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772F" w:rsidRPr="00180F17" w:rsidRDefault="0005772F" w:rsidP="004E2616">
      <w:pPr>
        <w:pStyle w:val="Title"/>
        <w:rPr>
          <w:rFonts w:ascii="Times New Roman" w:hAnsi="Times New Roman"/>
          <w:spacing w:val="80"/>
          <w:sz w:val="52"/>
          <w:szCs w:val="52"/>
        </w:rPr>
      </w:pPr>
      <w:r w:rsidRPr="00180F17">
        <w:rPr>
          <w:rFonts w:ascii="Times New Roman" w:hAnsi="Times New Roman"/>
          <w:spacing w:val="80"/>
          <w:sz w:val="52"/>
          <w:szCs w:val="52"/>
        </w:rPr>
        <w:tab/>
      </w:r>
    </w:p>
    <w:p w:rsidR="008044B5" w:rsidRPr="00180F17" w:rsidRDefault="008044B5" w:rsidP="004E2616">
      <w:pPr>
        <w:jc w:val="center"/>
        <w:rPr>
          <w:b/>
          <w:sz w:val="52"/>
          <w:szCs w:val="52"/>
          <w:lang w:val="vi-VN"/>
        </w:rPr>
      </w:pPr>
    </w:p>
    <w:p w:rsidR="008044B5" w:rsidRPr="00180F17" w:rsidRDefault="008044B5" w:rsidP="004E2616">
      <w:pPr>
        <w:jc w:val="center"/>
        <w:rPr>
          <w:b/>
          <w:sz w:val="52"/>
          <w:szCs w:val="52"/>
          <w:lang w:val="vi-VN"/>
        </w:rPr>
      </w:pPr>
    </w:p>
    <w:p w:rsidR="00661E25" w:rsidRPr="00D93296" w:rsidRDefault="00661E25" w:rsidP="00D93296">
      <w:pPr>
        <w:spacing w:before="60" w:after="60"/>
        <w:jc w:val="center"/>
        <w:outlineLvl w:val="0"/>
        <w:rPr>
          <w:b/>
          <w:sz w:val="26"/>
          <w:szCs w:val="26"/>
          <w:lang w:val="nl-NL"/>
        </w:rPr>
      </w:pPr>
      <w:r w:rsidRPr="00D93296">
        <w:rPr>
          <w:b/>
          <w:sz w:val="26"/>
          <w:szCs w:val="26"/>
          <w:lang w:val="nl-NL"/>
        </w:rPr>
        <w:t xml:space="preserve">Phần 2. YÊU CẦU VỀ </w:t>
      </w:r>
      <w:r w:rsidR="00275F8D" w:rsidRPr="00D93296">
        <w:rPr>
          <w:b/>
          <w:sz w:val="26"/>
          <w:szCs w:val="26"/>
          <w:lang w:val="nl-NL"/>
        </w:rPr>
        <w:t>KỸ THUẬT</w:t>
      </w:r>
    </w:p>
    <w:p w:rsidR="00661E25" w:rsidRPr="00D93296" w:rsidRDefault="00661E25" w:rsidP="00D93296">
      <w:pPr>
        <w:widowControl w:val="0"/>
        <w:spacing w:before="60" w:after="60"/>
        <w:jc w:val="center"/>
        <w:outlineLvl w:val="1"/>
        <w:rPr>
          <w:sz w:val="26"/>
          <w:szCs w:val="26"/>
          <w:lang w:val="nl-NL"/>
        </w:rPr>
      </w:pPr>
      <w:r w:rsidRPr="00D93296">
        <w:rPr>
          <w:b/>
          <w:sz w:val="26"/>
          <w:szCs w:val="26"/>
          <w:lang w:val="nl-NL"/>
        </w:rPr>
        <w:t xml:space="preserve">Chương V. </w:t>
      </w:r>
      <w:r w:rsidR="00275F8D" w:rsidRPr="00D93296">
        <w:rPr>
          <w:b/>
          <w:sz w:val="26"/>
          <w:szCs w:val="26"/>
          <w:lang w:val="nl-NL"/>
        </w:rPr>
        <w:t>YÊU CẦU VỀ KỸ THUẬT</w:t>
      </w:r>
    </w:p>
    <w:p w:rsidR="001F7356" w:rsidRPr="00D93296" w:rsidRDefault="001F7356" w:rsidP="00D93296">
      <w:pPr>
        <w:pStyle w:val="SectionVIHeader0"/>
        <w:widowControl w:val="0"/>
        <w:spacing w:before="60" w:after="60"/>
        <w:ind w:firstLine="709"/>
        <w:jc w:val="both"/>
        <w:rPr>
          <w:sz w:val="26"/>
          <w:szCs w:val="26"/>
          <w:lang w:val="nl-NL"/>
        </w:rPr>
      </w:pPr>
      <w:r w:rsidRPr="00D93296">
        <w:rPr>
          <w:sz w:val="26"/>
          <w:szCs w:val="26"/>
          <w:lang w:val="nl-NL"/>
        </w:rPr>
        <w:t>Mục 1. Yêu cầu về kỹ thuật</w:t>
      </w:r>
    </w:p>
    <w:p w:rsidR="00E33B74" w:rsidRPr="00D93296" w:rsidRDefault="00E33B74" w:rsidP="00D93296">
      <w:pPr>
        <w:widowControl w:val="0"/>
        <w:spacing w:before="60" w:after="60"/>
        <w:ind w:firstLine="709"/>
        <w:rPr>
          <w:sz w:val="26"/>
          <w:szCs w:val="26"/>
          <w:lang w:val="nl-NL"/>
        </w:rPr>
      </w:pPr>
      <w:r w:rsidRPr="00D93296">
        <w:rPr>
          <w:sz w:val="26"/>
          <w:szCs w:val="26"/>
          <w:lang w:val="nl-NL"/>
        </w:rPr>
        <w:t xml:space="preserve">Yêu cầu về kỹ thuật bao gồm các nội dung cơ bản như sau: </w:t>
      </w:r>
    </w:p>
    <w:p w:rsidR="00E33B74" w:rsidRPr="00D93296" w:rsidRDefault="00E33B74" w:rsidP="00D93296">
      <w:pPr>
        <w:widowControl w:val="0"/>
        <w:spacing w:before="60" w:after="60"/>
        <w:ind w:firstLine="709"/>
        <w:rPr>
          <w:b/>
          <w:i/>
          <w:sz w:val="26"/>
          <w:szCs w:val="26"/>
          <w:lang w:val="nl-NL"/>
        </w:rPr>
      </w:pPr>
      <w:r w:rsidRPr="00D93296">
        <w:rPr>
          <w:b/>
          <w:i/>
          <w:sz w:val="26"/>
          <w:szCs w:val="26"/>
          <w:lang w:val="nl-NL"/>
        </w:rPr>
        <w:t>1.</w:t>
      </w:r>
      <w:r w:rsidRPr="00D93296">
        <w:rPr>
          <w:b/>
          <w:i/>
          <w:sz w:val="26"/>
          <w:szCs w:val="26"/>
          <w:lang w:val="vi-VN"/>
        </w:rPr>
        <w:t>1.</w:t>
      </w:r>
      <w:r w:rsidRPr="00D93296">
        <w:rPr>
          <w:b/>
          <w:i/>
          <w:sz w:val="26"/>
          <w:szCs w:val="26"/>
          <w:lang w:val="nl-NL"/>
        </w:rPr>
        <w:t xml:space="preserve"> Khái quát về dự toán và gói thầu:</w:t>
      </w:r>
    </w:p>
    <w:p w:rsidR="00E33B74" w:rsidRPr="00D93296" w:rsidRDefault="00E33B74" w:rsidP="00D93296">
      <w:pPr>
        <w:spacing w:before="60" w:after="60"/>
        <w:rPr>
          <w:b/>
          <w:sz w:val="26"/>
          <w:szCs w:val="26"/>
        </w:rPr>
      </w:pPr>
      <w:r w:rsidRPr="00D93296">
        <w:rPr>
          <w:b/>
          <w:sz w:val="26"/>
          <w:szCs w:val="26"/>
        </w:rPr>
        <w:t>a. Khái quát về dự toán:</w:t>
      </w:r>
    </w:p>
    <w:p w:rsidR="00E33B74" w:rsidRPr="00D93296" w:rsidRDefault="00E33B74" w:rsidP="00D93296">
      <w:pPr>
        <w:pStyle w:val="Bodytext21"/>
        <w:tabs>
          <w:tab w:val="left" w:pos="851"/>
        </w:tabs>
        <w:spacing w:before="60" w:after="60" w:line="240" w:lineRule="auto"/>
        <w:ind w:firstLine="709"/>
        <w:jc w:val="both"/>
        <w:rPr>
          <w:b w:val="0"/>
          <w:sz w:val="26"/>
          <w:szCs w:val="26"/>
          <w:lang w:val="en-US"/>
        </w:rPr>
      </w:pPr>
      <w:r w:rsidRPr="00D93296">
        <w:rPr>
          <w:rFonts w:cs="Times New Roman"/>
          <w:b w:val="0"/>
          <w:sz w:val="26"/>
          <w:szCs w:val="26"/>
          <w:lang w:val="nl-NL" w:eastAsia="ar-SA"/>
        </w:rPr>
        <w:t>- Tên dự toán:</w:t>
      </w:r>
      <w:r w:rsidRPr="00D93296">
        <w:rPr>
          <w:rFonts w:cs="Times New Roman"/>
          <w:b w:val="0"/>
          <w:sz w:val="26"/>
          <w:szCs w:val="26"/>
        </w:rPr>
        <w:t xml:space="preserve"> </w:t>
      </w:r>
      <w:r w:rsidRPr="00D93296">
        <w:rPr>
          <w:b w:val="0"/>
          <w:sz w:val="26"/>
          <w:szCs w:val="26"/>
        </w:rPr>
        <w:t>Mua sắm VTTB phục vụ PTKH, SCTX, thay định kỳ</w:t>
      </w:r>
      <w:r w:rsidR="009403D2" w:rsidRPr="00D93296">
        <w:rPr>
          <w:b w:val="0"/>
          <w:sz w:val="26"/>
          <w:szCs w:val="26"/>
          <w:lang w:val="en-US"/>
        </w:rPr>
        <w:t xml:space="preserve">, dự phòng </w:t>
      </w:r>
      <w:r w:rsidRPr="00D93296">
        <w:rPr>
          <w:b w:val="0"/>
          <w:sz w:val="26"/>
          <w:szCs w:val="26"/>
        </w:rPr>
        <w:t xml:space="preserve">và dịch vụ sau công tơ </w:t>
      </w:r>
      <w:r w:rsidR="009403D2" w:rsidRPr="00D93296">
        <w:rPr>
          <w:b w:val="0"/>
          <w:sz w:val="26"/>
          <w:szCs w:val="26"/>
          <w:lang w:val="en-US"/>
        </w:rPr>
        <w:t xml:space="preserve">6 tháng đầu năm </w:t>
      </w:r>
      <w:r w:rsidRPr="00D93296">
        <w:rPr>
          <w:b w:val="0"/>
          <w:sz w:val="26"/>
          <w:szCs w:val="26"/>
        </w:rPr>
        <w:t>202</w:t>
      </w:r>
      <w:r w:rsidR="009403D2" w:rsidRPr="00D93296">
        <w:rPr>
          <w:b w:val="0"/>
          <w:sz w:val="26"/>
          <w:szCs w:val="26"/>
          <w:lang w:val="en-US"/>
        </w:rPr>
        <w:t>6</w:t>
      </w:r>
      <w:r w:rsidRPr="00D93296">
        <w:rPr>
          <w:b w:val="0"/>
          <w:sz w:val="26"/>
          <w:szCs w:val="26"/>
        </w:rPr>
        <w:t xml:space="preserve"> của Công ty Điện lực Tuyên Quang</w:t>
      </w:r>
      <w:r w:rsidRPr="00D93296">
        <w:rPr>
          <w:b w:val="0"/>
          <w:sz w:val="26"/>
          <w:szCs w:val="26"/>
          <w:lang w:val="en-US"/>
        </w:rPr>
        <w:t>.</w:t>
      </w:r>
    </w:p>
    <w:p w:rsidR="00E33B74" w:rsidRPr="00D93296" w:rsidRDefault="00E33B74" w:rsidP="00D93296">
      <w:pPr>
        <w:pStyle w:val="Bodytext21"/>
        <w:tabs>
          <w:tab w:val="left" w:pos="851"/>
        </w:tabs>
        <w:spacing w:before="60" w:after="60" w:line="240" w:lineRule="auto"/>
        <w:ind w:firstLine="709"/>
        <w:jc w:val="both"/>
        <w:rPr>
          <w:b w:val="0"/>
          <w:sz w:val="26"/>
          <w:szCs w:val="26"/>
        </w:rPr>
      </w:pPr>
      <w:r w:rsidRPr="00D93296">
        <w:rPr>
          <w:b w:val="0"/>
          <w:sz w:val="26"/>
          <w:szCs w:val="26"/>
        </w:rPr>
        <w:t xml:space="preserve">- Chủ đầu tư: Công ty Điện lực Tuyên Quang - Chi nhánh Tổng công ty Điện lực miền Bắc.  </w:t>
      </w:r>
    </w:p>
    <w:p w:rsidR="00E33B74" w:rsidRPr="00D93296" w:rsidRDefault="00E33B74" w:rsidP="00D93296">
      <w:pPr>
        <w:spacing w:before="60" w:after="60"/>
        <w:ind w:firstLine="720"/>
        <w:rPr>
          <w:sz w:val="26"/>
          <w:szCs w:val="26"/>
        </w:rPr>
      </w:pPr>
      <w:r w:rsidRPr="00D93296">
        <w:rPr>
          <w:sz w:val="26"/>
          <w:szCs w:val="26"/>
        </w:rPr>
        <w:t xml:space="preserve">- Cơ quan thực hiện dự toán: Công ty Điện lực Tuyên Quang - Chi nhánh Tổng </w:t>
      </w:r>
      <w:r w:rsidRPr="00D93296">
        <w:rPr>
          <w:sz w:val="26"/>
          <w:szCs w:val="26"/>
          <w:lang w:val="vi-VN"/>
        </w:rPr>
        <w:t>c</w:t>
      </w:r>
      <w:r w:rsidRPr="00D93296">
        <w:rPr>
          <w:sz w:val="26"/>
          <w:szCs w:val="26"/>
        </w:rPr>
        <w:t xml:space="preserve">ông ty Điện lực miền Bắc. </w:t>
      </w:r>
    </w:p>
    <w:p w:rsidR="00E33B74" w:rsidRPr="00D93296" w:rsidRDefault="00E33B74" w:rsidP="00D93296">
      <w:pPr>
        <w:spacing w:before="60" w:after="60"/>
        <w:ind w:firstLine="720"/>
        <w:rPr>
          <w:sz w:val="26"/>
          <w:szCs w:val="26"/>
          <w:lang w:val="vi-VN"/>
        </w:rPr>
      </w:pPr>
      <w:r w:rsidRPr="00D93296">
        <w:rPr>
          <w:sz w:val="26"/>
          <w:szCs w:val="26"/>
        </w:rPr>
        <w:t>- N</w:t>
      </w:r>
      <w:r w:rsidRPr="00D93296">
        <w:rPr>
          <w:sz w:val="26"/>
          <w:szCs w:val="26"/>
          <w:lang w:val="pt-BR"/>
        </w:rPr>
        <w:t>guồn vốn thực hiện dự toán: Chi phí giá thành SXKD điện và chi phí sản xuất kinh doanh dịch vụ.</w:t>
      </w:r>
    </w:p>
    <w:p w:rsidR="00E33B74" w:rsidRPr="00D93296" w:rsidRDefault="00E33B74" w:rsidP="00D93296">
      <w:pPr>
        <w:spacing w:before="60" w:after="60"/>
        <w:rPr>
          <w:b/>
          <w:sz w:val="26"/>
          <w:szCs w:val="26"/>
        </w:rPr>
      </w:pPr>
      <w:r w:rsidRPr="00D93296">
        <w:rPr>
          <w:b/>
          <w:sz w:val="26"/>
          <w:szCs w:val="26"/>
        </w:rPr>
        <w:t xml:space="preserve">b. Khái quát về gói thầu: </w:t>
      </w:r>
    </w:p>
    <w:p w:rsidR="00E33B74" w:rsidRPr="00D93296" w:rsidRDefault="00E33B74" w:rsidP="00D93296">
      <w:pPr>
        <w:widowControl w:val="0"/>
        <w:tabs>
          <w:tab w:val="right" w:pos="0"/>
        </w:tabs>
        <w:spacing w:before="60" w:after="60"/>
        <w:rPr>
          <w:sz w:val="26"/>
          <w:szCs w:val="26"/>
        </w:rPr>
      </w:pPr>
      <w:r w:rsidRPr="00D93296">
        <w:rPr>
          <w:sz w:val="26"/>
          <w:szCs w:val="26"/>
        </w:rPr>
        <w:tab/>
        <w:t xml:space="preserve">- Tên gói thầu: Gói thầu số 01: Mua sắm </w:t>
      </w:r>
      <w:r w:rsidR="00A72BEC" w:rsidRPr="00D93296">
        <w:rPr>
          <w:iCs/>
          <w:color w:val="000000"/>
          <w:sz w:val="26"/>
          <w:szCs w:val="26"/>
          <w:lang w:val="vi-VN"/>
        </w:rPr>
        <w:t>VTTB phục vụ</w:t>
      </w:r>
      <w:r w:rsidR="00A72BEC" w:rsidRPr="00D93296">
        <w:rPr>
          <w:iCs/>
          <w:color w:val="000000"/>
          <w:sz w:val="26"/>
          <w:szCs w:val="26"/>
          <w:lang w:val="sv-SE"/>
        </w:rPr>
        <w:t xml:space="preserve"> PTKH, SCTX, thay định kỳ</w:t>
      </w:r>
      <w:r w:rsidR="009403D2" w:rsidRPr="00D93296">
        <w:rPr>
          <w:iCs/>
          <w:color w:val="000000"/>
          <w:sz w:val="26"/>
          <w:szCs w:val="26"/>
          <w:lang w:val="sv-SE"/>
        </w:rPr>
        <w:t>, dự phòng</w:t>
      </w:r>
      <w:r w:rsidR="00A72BEC" w:rsidRPr="00D93296">
        <w:rPr>
          <w:iCs/>
          <w:color w:val="000000"/>
          <w:sz w:val="26"/>
          <w:szCs w:val="26"/>
          <w:lang w:val="sv-SE"/>
        </w:rPr>
        <w:t xml:space="preserve"> và dịch vụ sau công tơ </w:t>
      </w:r>
      <w:r w:rsidR="009403D2" w:rsidRPr="00D93296">
        <w:rPr>
          <w:iCs/>
          <w:color w:val="000000"/>
          <w:sz w:val="26"/>
          <w:szCs w:val="26"/>
          <w:lang w:val="sv-SE"/>
        </w:rPr>
        <w:t xml:space="preserve">6 tháng đầu </w:t>
      </w:r>
      <w:r w:rsidR="00A72BEC" w:rsidRPr="00D93296">
        <w:rPr>
          <w:iCs/>
          <w:color w:val="000000"/>
          <w:sz w:val="26"/>
          <w:szCs w:val="26"/>
          <w:lang w:val="sv-SE"/>
        </w:rPr>
        <w:t>năm 202</w:t>
      </w:r>
      <w:r w:rsidR="009403D2" w:rsidRPr="00D93296">
        <w:rPr>
          <w:iCs/>
          <w:color w:val="000000"/>
          <w:sz w:val="26"/>
          <w:szCs w:val="26"/>
          <w:lang w:val="sv-SE"/>
        </w:rPr>
        <w:t>6</w:t>
      </w:r>
      <w:r w:rsidR="00A72BEC" w:rsidRPr="00D93296">
        <w:rPr>
          <w:iCs/>
          <w:color w:val="000000"/>
          <w:sz w:val="26"/>
          <w:szCs w:val="26"/>
          <w:lang w:val="sv-SE"/>
        </w:rPr>
        <w:t xml:space="preserve"> của Công ty Điện lực Tuyên Quang</w:t>
      </w:r>
      <w:r w:rsidRPr="00D93296">
        <w:rPr>
          <w:sz w:val="26"/>
          <w:szCs w:val="26"/>
        </w:rPr>
        <w:t>.</w:t>
      </w:r>
    </w:p>
    <w:p w:rsidR="00E33B74" w:rsidRPr="00D93296" w:rsidRDefault="00E33B74" w:rsidP="00D93296">
      <w:pPr>
        <w:widowControl w:val="0"/>
        <w:tabs>
          <w:tab w:val="right" w:pos="0"/>
        </w:tabs>
        <w:spacing w:before="60" w:after="60"/>
        <w:rPr>
          <w:sz w:val="26"/>
          <w:szCs w:val="26"/>
        </w:rPr>
      </w:pPr>
      <w:r w:rsidRPr="00D93296">
        <w:rPr>
          <w:sz w:val="26"/>
          <w:szCs w:val="26"/>
        </w:rPr>
        <w:tab/>
        <w:t>- Thời gian thực hiện gói thầu: 200 ngày, kể từ ngày ký hợp đồng</w:t>
      </w:r>
    </w:p>
    <w:p w:rsidR="00E33B74" w:rsidRPr="00D93296" w:rsidRDefault="00E33B74" w:rsidP="00D93296">
      <w:pPr>
        <w:widowControl w:val="0"/>
        <w:tabs>
          <w:tab w:val="right" w:pos="0"/>
        </w:tabs>
        <w:spacing w:before="60" w:after="60"/>
        <w:rPr>
          <w:sz w:val="26"/>
          <w:szCs w:val="26"/>
        </w:rPr>
      </w:pPr>
      <w:r w:rsidRPr="00D93296">
        <w:rPr>
          <w:sz w:val="26"/>
          <w:szCs w:val="26"/>
        </w:rPr>
        <w:tab/>
        <w:t>- Yêu cầu về cung cấp hàng hóa thuộc gói thầu: Tất cả các hàng hoá được cung cấp phải có nguồn gốc rõ ràng, hợp pháp, không bị cấm lưu hành ở Việt Nam, hàng hoá phải mới 100% chưa từng qua sử dụng, sản xuất từ năm 202</w:t>
      </w:r>
      <w:r w:rsidR="009403D2" w:rsidRPr="00D93296">
        <w:rPr>
          <w:sz w:val="26"/>
          <w:szCs w:val="26"/>
        </w:rPr>
        <w:t>5</w:t>
      </w:r>
      <w:r w:rsidRPr="00D93296">
        <w:rPr>
          <w:sz w:val="26"/>
          <w:szCs w:val="26"/>
        </w:rPr>
        <w:t xml:space="preserve"> trở về sau.</w:t>
      </w:r>
    </w:p>
    <w:p w:rsidR="00E33B74" w:rsidRPr="00D93296" w:rsidRDefault="00E33B74" w:rsidP="00D93296">
      <w:pPr>
        <w:widowControl w:val="0"/>
        <w:tabs>
          <w:tab w:val="right" w:pos="0"/>
        </w:tabs>
        <w:spacing w:before="60" w:after="60"/>
        <w:rPr>
          <w:sz w:val="26"/>
          <w:szCs w:val="26"/>
        </w:rPr>
      </w:pPr>
      <w:r w:rsidRPr="00D93296">
        <w:rPr>
          <w:sz w:val="26"/>
          <w:szCs w:val="26"/>
        </w:rPr>
        <w:t xml:space="preserve"> </w:t>
      </w:r>
      <w:r w:rsidRPr="00D93296">
        <w:rPr>
          <w:sz w:val="26"/>
          <w:szCs w:val="26"/>
        </w:rPr>
        <w:tab/>
        <w:t>- Các vật tư thiết bị sau khi được mua sắm, lắp đặt trên lưới sẽ tiếp tục được đánh giá chất lượng theo quy định của EVN trong quá trình vận hành, bao gồm cả giai đoạn bảo hành và sau bảo hành.</w:t>
      </w:r>
    </w:p>
    <w:p w:rsidR="00E33B74" w:rsidRPr="00D93296" w:rsidRDefault="00E33B74" w:rsidP="00D93296">
      <w:pPr>
        <w:widowControl w:val="0"/>
        <w:tabs>
          <w:tab w:val="right" w:pos="0"/>
        </w:tabs>
        <w:spacing w:before="60" w:after="60"/>
        <w:rPr>
          <w:sz w:val="26"/>
          <w:szCs w:val="26"/>
        </w:rPr>
      </w:pPr>
      <w:r w:rsidRPr="00D93296">
        <w:rPr>
          <w:sz w:val="26"/>
          <w:szCs w:val="26"/>
        </w:rPr>
        <w:tab/>
        <w:t>- Tiến độ cung cấp: Nhà thầu cung cấp hàng hóa cho Chủ đầu tư trong vòng 200 ngày kể từ ngày ký hợp đồng;</w:t>
      </w:r>
    </w:p>
    <w:p w:rsidR="00E33B74" w:rsidRPr="00D93296" w:rsidRDefault="00E33B74" w:rsidP="00D93296">
      <w:pPr>
        <w:widowControl w:val="0"/>
        <w:tabs>
          <w:tab w:val="right" w:pos="0"/>
        </w:tabs>
        <w:spacing w:before="60" w:after="60"/>
        <w:rPr>
          <w:sz w:val="26"/>
          <w:szCs w:val="26"/>
        </w:rPr>
      </w:pPr>
      <w:r w:rsidRPr="00D93296">
        <w:rPr>
          <w:sz w:val="26"/>
          <w:szCs w:val="26"/>
        </w:rPr>
        <w:tab/>
        <w:t xml:space="preserve">- Địa điểm dự toán: </w:t>
      </w:r>
    </w:p>
    <w:p w:rsidR="00E33B74" w:rsidRPr="00D93296" w:rsidRDefault="00E33B74" w:rsidP="00D93296">
      <w:pPr>
        <w:widowControl w:val="0"/>
        <w:tabs>
          <w:tab w:val="right" w:pos="0"/>
        </w:tabs>
        <w:spacing w:before="60" w:after="60"/>
        <w:rPr>
          <w:sz w:val="26"/>
          <w:szCs w:val="26"/>
        </w:rPr>
      </w:pPr>
      <w:r w:rsidRPr="00D93296">
        <w:rPr>
          <w:sz w:val="26"/>
          <w:szCs w:val="26"/>
        </w:rPr>
        <w:tab/>
        <w:t xml:space="preserve">+ Giao nhận hàng tại kho: Công ty Điện lực Tuyên Quang-Chi nhánh Tổng công ty Điện lực miền Bắc; Địa chỉ: Số 184, </w:t>
      </w:r>
      <w:r w:rsidRPr="00D93296">
        <w:rPr>
          <w:sz w:val="26"/>
          <w:szCs w:val="26"/>
        </w:rPr>
        <w:lastRenderedPageBreak/>
        <w:t>Đường Trần Hưng Đạo, Phường Hà Giang 1, Tỉnh Tuyên Quang.</w:t>
      </w:r>
      <w:r w:rsidRPr="00D93296">
        <w:rPr>
          <w:sz w:val="26"/>
          <w:szCs w:val="26"/>
        </w:rPr>
        <w:tab/>
      </w:r>
    </w:p>
    <w:p w:rsidR="00E33B74" w:rsidRPr="00D93296" w:rsidRDefault="00E33B74" w:rsidP="00D93296">
      <w:pPr>
        <w:widowControl w:val="0"/>
        <w:tabs>
          <w:tab w:val="right" w:pos="0"/>
        </w:tabs>
        <w:spacing w:before="60" w:after="60"/>
        <w:rPr>
          <w:sz w:val="26"/>
          <w:szCs w:val="26"/>
        </w:rPr>
      </w:pPr>
      <w:r w:rsidRPr="00D93296">
        <w:rPr>
          <w:sz w:val="26"/>
          <w:szCs w:val="26"/>
        </w:rPr>
        <w:tab/>
        <w:t>- Hàng hóa phải được phân chia và đóng gói theo từng chủng loại.</w:t>
      </w:r>
    </w:p>
    <w:p w:rsidR="00E33B74" w:rsidRPr="00D93296" w:rsidRDefault="00E33B74" w:rsidP="00D93296">
      <w:pPr>
        <w:widowControl w:val="0"/>
        <w:spacing w:before="60" w:after="60"/>
        <w:rPr>
          <w:b/>
          <w:i/>
          <w:sz w:val="26"/>
          <w:szCs w:val="26"/>
          <w:lang w:val="nl-NL"/>
        </w:rPr>
      </w:pPr>
      <w:r w:rsidRPr="00D93296">
        <w:rPr>
          <w:b/>
          <w:i/>
          <w:sz w:val="26"/>
          <w:szCs w:val="26"/>
        </w:rPr>
        <w:t xml:space="preserve">           </w:t>
      </w:r>
      <w:r w:rsidRPr="00D93296">
        <w:rPr>
          <w:b/>
          <w:i/>
          <w:sz w:val="26"/>
          <w:szCs w:val="26"/>
          <w:lang w:val="vi-VN"/>
        </w:rPr>
        <w:t>1</w:t>
      </w:r>
      <w:r w:rsidRPr="00D93296">
        <w:rPr>
          <w:b/>
          <w:i/>
          <w:sz w:val="26"/>
          <w:szCs w:val="26"/>
          <w:lang w:val="nl-NL"/>
        </w:rPr>
        <w:t>.2. Yêu cầu về kỹ thuật</w:t>
      </w:r>
    </w:p>
    <w:p w:rsidR="00E33B74" w:rsidRPr="00D93296" w:rsidRDefault="00E33B74" w:rsidP="00D93296">
      <w:pPr>
        <w:spacing w:before="60" w:after="60"/>
        <w:ind w:firstLine="709"/>
        <w:rPr>
          <w:b/>
          <w:i/>
          <w:sz w:val="26"/>
          <w:szCs w:val="26"/>
        </w:rPr>
      </w:pPr>
      <w:r w:rsidRPr="00D93296">
        <w:rPr>
          <w:b/>
          <w:i/>
          <w:sz w:val="26"/>
          <w:szCs w:val="26"/>
        </w:rPr>
        <w:t>1</w:t>
      </w:r>
      <w:r w:rsidRPr="00D93296">
        <w:rPr>
          <w:b/>
          <w:i/>
          <w:sz w:val="26"/>
          <w:szCs w:val="26"/>
          <w:lang w:val="vi-VN"/>
        </w:rPr>
        <w:t>.2.1.</w:t>
      </w:r>
      <w:r w:rsidRPr="00D93296">
        <w:rPr>
          <w:b/>
          <w:i/>
          <w:sz w:val="26"/>
          <w:szCs w:val="26"/>
        </w:rPr>
        <w:t xml:space="preserve"> Dây, cáp điện</w:t>
      </w:r>
    </w:p>
    <w:p w:rsidR="00E33B74" w:rsidRPr="00D93296" w:rsidRDefault="00E33B74" w:rsidP="00D93296">
      <w:pPr>
        <w:spacing w:before="60" w:after="60"/>
        <w:ind w:firstLine="709"/>
        <w:rPr>
          <w:b/>
          <w:sz w:val="26"/>
          <w:szCs w:val="26"/>
        </w:rPr>
      </w:pPr>
      <w:r w:rsidRPr="00D93296">
        <w:rPr>
          <w:b/>
          <w:sz w:val="26"/>
          <w:szCs w:val="26"/>
        </w:rPr>
        <w:t>*Yêu cầu kỹ thuật chung:</w:t>
      </w:r>
    </w:p>
    <w:p w:rsidR="00E33B74" w:rsidRPr="00D93296" w:rsidRDefault="00E33B74" w:rsidP="00D93296">
      <w:pPr>
        <w:spacing w:before="60" w:after="60"/>
        <w:ind w:firstLine="709"/>
        <w:rPr>
          <w:sz w:val="26"/>
          <w:szCs w:val="26"/>
        </w:rPr>
      </w:pPr>
      <w:r w:rsidRPr="00D93296">
        <w:rPr>
          <w:sz w:val="26"/>
          <w:szCs w:val="26"/>
        </w:rPr>
        <w:t>- Số lượng, chủng loại Dây, cáp điện phục vụ kiểm tra thử nghiệm 3 bước, trong đó bước 1+2 do nhà thầu chịu chi phí. Bước 3 do Công ty Điện lực Tuyên Quang thực hiện.</w:t>
      </w:r>
    </w:p>
    <w:p w:rsidR="00E33B74" w:rsidRPr="00D93296" w:rsidRDefault="00E33B74" w:rsidP="00D93296">
      <w:pPr>
        <w:spacing w:before="60" w:after="60"/>
        <w:ind w:firstLine="709"/>
        <w:rPr>
          <w:sz w:val="26"/>
          <w:szCs w:val="26"/>
        </w:rPr>
      </w:pPr>
      <w:r w:rsidRPr="00D93296">
        <w:rPr>
          <w:sz w:val="26"/>
          <w:szCs w:val="26"/>
        </w:rPr>
        <w:t>- Tất các chủng loại dây và cáp phải được trải qua 3 bước kiểm tra thử nghiệm sau đây:</w:t>
      </w:r>
    </w:p>
    <w:p w:rsidR="00E33B74" w:rsidRPr="00D93296" w:rsidRDefault="00E33B74" w:rsidP="00D93296">
      <w:pPr>
        <w:spacing w:before="60" w:after="60"/>
        <w:ind w:firstLine="709"/>
        <w:rPr>
          <w:sz w:val="26"/>
          <w:szCs w:val="26"/>
        </w:rPr>
      </w:pPr>
      <w:r w:rsidRPr="00D93296">
        <w:rPr>
          <w:sz w:val="26"/>
          <w:szCs w:val="26"/>
        </w:rPr>
        <w:t>Bước 1: Thử nghiệm xuất xưởng</w:t>
      </w:r>
    </w:p>
    <w:p w:rsidR="00E33B74" w:rsidRPr="00D93296" w:rsidRDefault="00E33B74" w:rsidP="00D93296">
      <w:pPr>
        <w:spacing w:before="60" w:after="60"/>
        <w:ind w:firstLine="709"/>
        <w:rPr>
          <w:sz w:val="26"/>
          <w:szCs w:val="26"/>
        </w:rPr>
      </w:pPr>
      <w:r w:rsidRPr="00D93296">
        <w:rPr>
          <w:sz w:val="26"/>
          <w:szCs w:val="26"/>
        </w:rPr>
        <w:t>- Tất cả các dây dẫn, cáp điện đều được thử nghiệm xuất xưởng tại nơi sản xuất.(Bộ phận kiểm định đạt tiêu chuẩn theo quy định).</w:t>
      </w:r>
    </w:p>
    <w:p w:rsidR="00E33B74" w:rsidRPr="00D93296" w:rsidRDefault="00E33B74" w:rsidP="00D93296">
      <w:pPr>
        <w:spacing w:before="60" w:after="60"/>
        <w:ind w:firstLine="709"/>
        <w:rPr>
          <w:sz w:val="26"/>
          <w:szCs w:val="26"/>
        </w:rPr>
      </w:pPr>
      <w:r w:rsidRPr="00D93296">
        <w:rPr>
          <w:sz w:val="26"/>
          <w:szCs w:val="26"/>
        </w:rPr>
        <w:t>Bước 2: Thử nghiệm mẫu đối với hàng hóa trong hợp đồng</w:t>
      </w:r>
    </w:p>
    <w:p w:rsidR="00E33B74" w:rsidRPr="00D93296" w:rsidRDefault="00E33B74" w:rsidP="00D93296">
      <w:pPr>
        <w:spacing w:before="60" w:after="60"/>
        <w:ind w:firstLine="709"/>
        <w:rPr>
          <w:sz w:val="26"/>
          <w:szCs w:val="26"/>
        </w:rPr>
      </w:pPr>
      <w:r w:rsidRPr="00D93296">
        <w:rPr>
          <w:sz w:val="26"/>
          <w:szCs w:val="26"/>
        </w:rPr>
        <w:t>-Sau khi bên bán tập kết xong hàng hóa, tiến hành thử nghiệm mẫu như sau:</w:t>
      </w:r>
    </w:p>
    <w:p w:rsidR="00E33B74" w:rsidRPr="00D93296" w:rsidRDefault="00E33B74" w:rsidP="00D93296">
      <w:pPr>
        <w:spacing w:before="60" w:after="60"/>
        <w:ind w:firstLine="709"/>
        <w:rPr>
          <w:sz w:val="26"/>
          <w:szCs w:val="26"/>
        </w:rPr>
      </w:pPr>
      <w:r w:rsidRPr="00D93296">
        <w:rPr>
          <w:sz w:val="26"/>
          <w:szCs w:val="26"/>
        </w:rPr>
        <w:t>+ Tổ chức lấy mẫu ngẫu nhiên theo nguyên tắc: Mỗi chủng loại dây, cáp có số lượng lô ≤ 2 lô: lấy ít nhất 01 mẫu</w:t>
      </w:r>
    </w:p>
    <w:p w:rsidR="00E33B74" w:rsidRPr="00D93296" w:rsidRDefault="00E33B74" w:rsidP="00D93296">
      <w:pPr>
        <w:spacing w:before="60" w:after="60"/>
        <w:ind w:firstLine="709"/>
        <w:rPr>
          <w:sz w:val="26"/>
          <w:szCs w:val="26"/>
        </w:rPr>
      </w:pPr>
      <w:r w:rsidRPr="00D93296">
        <w:rPr>
          <w:sz w:val="26"/>
          <w:szCs w:val="26"/>
        </w:rPr>
        <w:t>+ Đối với chủng loại có số lượng từ 2 đến 4 lô lấy 02 mẫu, từ 5 lô trở lên lấy 03 mẫu(Hoặc lấy mẫu theo quy định của cơ quan thử nghiệm).</w:t>
      </w:r>
    </w:p>
    <w:p w:rsidR="00E33B74" w:rsidRPr="00D93296" w:rsidRDefault="00E33B74" w:rsidP="00D93296">
      <w:pPr>
        <w:spacing w:before="60" w:after="60"/>
        <w:ind w:firstLine="709"/>
        <w:rPr>
          <w:sz w:val="26"/>
          <w:szCs w:val="26"/>
        </w:rPr>
      </w:pPr>
      <w:r w:rsidRPr="00D93296">
        <w:rPr>
          <w:sz w:val="26"/>
          <w:szCs w:val="26"/>
        </w:rPr>
        <w:t>+ Với chủng loại hàng hóa có số lượng ít (Cáp ≤ 100m, dây nhôm lõi thép ≤ 300Kg) có thể miễn thử nghiệm mẫu, sử dụng biên bản thử nghiệm mẫu cùng chủng loại của các đơn hàng trước cùng nhà sản xuất.</w:t>
      </w:r>
    </w:p>
    <w:p w:rsidR="00E33B74" w:rsidRPr="00D93296" w:rsidRDefault="00E33B74" w:rsidP="00D93296">
      <w:pPr>
        <w:spacing w:before="60" w:after="60"/>
        <w:ind w:firstLine="709"/>
        <w:rPr>
          <w:sz w:val="26"/>
          <w:szCs w:val="26"/>
        </w:rPr>
      </w:pPr>
      <w:r w:rsidRPr="00D93296">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rsidR="00E33B74" w:rsidRPr="00D93296" w:rsidRDefault="00E33B74" w:rsidP="00D93296">
      <w:pPr>
        <w:spacing w:before="60" w:after="60"/>
        <w:ind w:firstLine="709"/>
        <w:rPr>
          <w:sz w:val="26"/>
          <w:szCs w:val="26"/>
        </w:rPr>
      </w:pPr>
      <w:r w:rsidRPr="00D93296">
        <w:rPr>
          <w:sz w:val="26"/>
          <w:szCs w:val="26"/>
        </w:rPr>
        <w:t>- Đơn vị thử nghiệm mẫu tại một Đơn vị thí nghiệm đủ tư cách pháp nhân thực hiện, khuyến khích thực hiện tại Công ty TNHH MTV Thí nghiệm điện miền Bắc(ETC1).</w:t>
      </w:r>
    </w:p>
    <w:p w:rsidR="00E33B74" w:rsidRPr="00D93296" w:rsidRDefault="00E33B74" w:rsidP="00D93296">
      <w:pPr>
        <w:spacing w:before="60" w:after="60"/>
        <w:ind w:firstLine="709"/>
        <w:rPr>
          <w:sz w:val="26"/>
          <w:szCs w:val="26"/>
        </w:rPr>
      </w:pPr>
      <w:r w:rsidRPr="00D93296">
        <w:rPr>
          <w:sz w:val="26"/>
          <w:szCs w:val="26"/>
        </w:rPr>
        <w:t>- Các chỉ tiêu về thử nghiệm mẫu căn cứ các TCVN và IEC liên quan từng chủng loại dây, cáp.</w:t>
      </w:r>
    </w:p>
    <w:p w:rsidR="00E33B74" w:rsidRPr="00D93296" w:rsidRDefault="00E33B74" w:rsidP="00D93296">
      <w:pPr>
        <w:spacing w:before="60" w:after="60"/>
        <w:ind w:firstLine="709"/>
        <w:rPr>
          <w:sz w:val="26"/>
          <w:szCs w:val="26"/>
        </w:rPr>
      </w:pPr>
      <w:r w:rsidRPr="00D93296">
        <w:rPr>
          <w:sz w:val="26"/>
          <w:szCs w:val="26"/>
        </w:rPr>
        <w:t>- Biên bản thử nghiệm mẫu là một phần của hồ sơ nghiệm thu và thanh quyết toán hợp đồng.</w:t>
      </w:r>
    </w:p>
    <w:p w:rsidR="00E33B74" w:rsidRPr="00D93296" w:rsidRDefault="00E33B74" w:rsidP="00D93296">
      <w:pPr>
        <w:spacing w:before="60" w:after="60"/>
        <w:ind w:firstLine="709"/>
        <w:rPr>
          <w:sz w:val="26"/>
          <w:szCs w:val="26"/>
        </w:rPr>
      </w:pPr>
      <w:r w:rsidRPr="00D93296">
        <w:rPr>
          <w:sz w:val="26"/>
          <w:szCs w:val="26"/>
        </w:rPr>
        <w:t>Bước 3: Kiểm tra thử nghiệm tại kho, khi giao nhận hàng hóa trước khi lắp đặt</w:t>
      </w:r>
    </w:p>
    <w:p w:rsidR="00E33B74" w:rsidRPr="00D93296" w:rsidRDefault="00E33B74" w:rsidP="00D93296">
      <w:pPr>
        <w:spacing w:before="60" w:after="60"/>
        <w:ind w:firstLine="709"/>
        <w:rPr>
          <w:sz w:val="26"/>
          <w:szCs w:val="26"/>
        </w:rPr>
      </w:pPr>
      <w:r w:rsidRPr="00D93296">
        <w:rPr>
          <w:sz w:val="26"/>
          <w:szCs w:val="26"/>
        </w:rPr>
        <w:t>- Công ty Điện lực Tuyên Quang sẽ quyết định nếu thấy cần thiết việc thực hiện kiểm tra thử nghiệm tại kho công ty Điện lực Tuyên Quang một số các hạng mục kiểm tra, thí nghiệm sau:</w:t>
      </w:r>
    </w:p>
    <w:p w:rsidR="00E33B74" w:rsidRPr="00D93296" w:rsidRDefault="00E33B74" w:rsidP="00D93296">
      <w:pPr>
        <w:spacing w:before="60" w:after="60"/>
        <w:ind w:firstLine="709"/>
        <w:rPr>
          <w:sz w:val="26"/>
          <w:szCs w:val="26"/>
        </w:rPr>
      </w:pPr>
      <w:r w:rsidRPr="00D93296">
        <w:rPr>
          <w:sz w:val="26"/>
          <w:szCs w:val="26"/>
        </w:rPr>
        <w:t>+ Kiểm tra chiều dầy vỏ bọc PVC(mm)</w:t>
      </w:r>
    </w:p>
    <w:p w:rsidR="00E33B74" w:rsidRPr="00D93296" w:rsidRDefault="00E33B74" w:rsidP="00D93296">
      <w:pPr>
        <w:spacing w:before="60" w:after="60"/>
        <w:ind w:firstLine="709"/>
        <w:rPr>
          <w:sz w:val="26"/>
          <w:szCs w:val="26"/>
        </w:rPr>
      </w:pPr>
      <w:r w:rsidRPr="00D93296">
        <w:rPr>
          <w:sz w:val="26"/>
          <w:szCs w:val="26"/>
        </w:rPr>
        <w:lastRenderedPageBreak/>
        <w:t>+ Đường kính của ruột dẫn(mm)</w:t>
      </w:r>
    </w:p>
    <w:p w:rsidR="00E33B74" w:rsidRPr="00D93296" w:rsidRDefault="00E33B74" w:rsidP="00D93296">
      <w:pPr>
        <w:spacing w:before="60" w:after="60"/>
        <w:ind w:firstLine="709"/>
        <w:rPr>
          <w:sz w:val="26"/>
          <w:szCs w:val="26"/>
        </w:rPr>
      </w:pPr>
      <w:r w:rsidRPr="00D93296">
        <w:rPr>
          <w:sz w:val="26"/>
          <w:szCs w:val="26"/>
        </w:rPr>
        <w:t>+ Điện trở 1 chiều của ruột dẫn ở 200C(Ω/km)</w:t>
      </w:r>
    </w:p>
    <w:p w:rsidR="00E33B74" w:rsidRPr="00D93296" w:rsidRDefault="00E33B74" w:rsidP="00D93296">
      <w:pPr>
        <w:spacing w:before="60" w:after="60"/>
        <w:ind w:firstLine="709"/>
        <w:rPr>
          <w:sz w:val="26"/>
          <w:szCs w:val="26"/>
        </w:rPr>
      </w:pPr>
      <w:r w:rsidRPr="00D93296">
        <w:rPr>
          <w:sz w:val="26"/>
          <w:szCs w:val="26"/>
        </w:rPr>
        <w:t>+ Số sợi</w:t>
      </w:r>
    </w:p>
    <w:p w:rsidR="00E33B74" w:rsidRPr="00D93296" w:rsidRDefault="00E33B74" w:rsidP="00D93296">
      <w:pPr>
        <w:spacing w:before="60" w:after="60"/>
        <w:ind w:firstLine="709"/>
        <w:rPr>
          <w:sz w:val="26"/>
          <w:szCs w:val="26"/>
        </w:rPr>
      </w:pPr>
      <w:r w:rsidRPr="00D93296">
        <w:rPr>
          <w:sz w:val="26"/>
          <w:szCs w:val="26"/>
        </w:rPr>
        <w:t>+ Đường kính sợi(mm)</w:t>
      </w:r>
    </w:p>
    <w:p w:rsidR="00E33B74" w:rsidRPr="00D93296" w:rsidRDefault="00E33B74" w:rsidP="00D93296">
      <w:pPr>
        <w:spacing w:before="60" w:after="60"/>
        <w:ind w:firstLine="709"/>
        <w:rPr>
          <w:sz w:val="26"/>
          <w:szCs w:val="26"/>
        </w:rPr>
      </w:pPr>
      <w:r w:rsidRPr="00D93296">
        <w:rPr>
          <w:sz w:val="26"/>
          <w:szCs w:val="26"/>
        </w:rPr>
        <w:t>+ Thử độ bền điện áp ở tần số công nghiệp(kV)</w:t>
      </w:r>
    </w:p>
    <w:p w:rsidR="00E33B74" w:rsidRPr="00D93296" w:rsidRDefault="00E33B74" w:rsidP="00D93296">
      <w:pPr>
        <w:spacing w:before="60" w:after="60"/>
        <w:ind w:firstLine="709"/>
        <w:rPr>
          <w:sz w:val="26"/>
          <w:szCs w:val="26"/>
        </w:rPr>
      </w:pPr>
      <w:r w:rsidRPr="00D93296">
        <w:rPr>
          <w:sz w:val="26"/>
          <w:szCs w:val="26"/>
        </w:rPr>
        <w:t>- Trường hợp kết quả thử nghiệm không đạt(Đã thử nghiệm lặp lại theo tiêu chuẩn), có sự sai khác với hợp đồng và biên bản thí nghiệm mẫu, Đơn vị thí nghiệm cần niêm phong lô hàng liên quan và yêu cầu nhà thầu phối hợp để làm rõ theo quy định.</w:t>
      </w:r>
    </w:p>
    <w:p w:rsidR="00E33B74" w:rsidRPr="00D93296" w:rsidRDefault="00E33B74" w:rsidP="00D93296">
      <w:pPr>
        <w:spacing w:before="60" w:after="60"/>
        <w:ind w:firstLine="709"/>
        <w:rPr>
          <w:sz w:val="26"/>
          <w:szCs w:val="26"/>
        </w:rPr>
      </w:pPr>
      <w:r w:rsidRPr="00D93296">
        <w:rPr>
          <w:sz w:val="26"/>
          <w:szCs w:val="26"/>
        </w:rPr>
        <w:t>- Nếu để xảy ra lỗi chất lượng VTTB ở bước 2 nêu trên làm ảnh hưởng đến tiến độ, chi phí như vận chuyển, lắp đặt thì nhà thầu phải chịu tránh nhiệm đền bù vật chất.</w:t>
      </w:r>
    </w:p>
    <w:p w:rsidR="00E33B74" w:rsidRPr="00D93296" w:rsidRDefault="00E33B74" w:rsidP="00D93296">
      <w:pPr>
        <w:spacing w:before="60" w:after="60"/>
        <w:ind w:firstLine="709"/>
        <w:rPr>
          <w:sz w:val="26"/>
          <w:szCs w:val="26"/>
        </w:rPr>
      </w:pPr>
      <w:r w:rsidRPr="00D93296">
        <w:rPr>
          <w:sz w:val="26"/>
          <w:szCs w:val="26"/>
        </w:rPr>
        <w:t>- Nhà thầu phải cam kết nộp biên bản thử nghiệm mẫu chất lượng dây, cáp theo hợp đồng ở bước 2 trong HSĐX nếu được đánh giá là trúng thầu trước khi giao hàng.</w:t>
      </w:r>
    </w:p>
    <w:p w:rsidR="00E33B74" w:rsidRPr="00D93296" w:rsidRDefault="00E33B74" w:rsidP="00D93296">
      <w:pPr>
        <w:spacing w:before="60" w:after="60"/>
        <w:ind w:firstLine="709"/>
        <w:rPr>
          <w:sz w:val="26"/>
          <w:szCs w:val="26"/>
        </w:rPr>
      </w:pPr>
      <w:r w:rsidRPr="00D93296">
        <w:rPr>
          <w:sz w:val="26"/>
          <w:szCs w:val="26"/>
        </w:rPr>
        <w:t>- Một số lưu ý trong quá trình thực hiện thử nghiệm, nghiệm thu (Theo VB: số 1424/ENVNPC-VT+KTngày 17/4/2018):VB số: 4048/EVNNPC-KT+VT ngày 16/09/ 2019: số 3029/EVNNPC-KT ngày 09/06/2021)</w:t>
      </w:r>
    </w:p>
    <w:p w:rsidR="00E33B74" w:rsidRPr="00D93296" w:rsidRDefault="00E33B74" w:rsidP="00D93296">
      <w:pPr>
        <w:spacing w:before="60" w:after="60"/>
        <w:ind w:firstLine="709"/>
        <w:rPr>
          <w:sz w:val="26"/>
          <w:szCs w:val="26"/>
        </w:rPr>
      </w:pPr>
      <w:r w:rsidRPr="00D93296">
        <w:rPr>
          <w:sz w:val="26"/>
          <w:szCs w:val="26"/>
        </w:rPr>
        <w:t>+ Chỉ được tiến hành lấy mẫu xác suất(để thí nghiệm ở bước 2-Theo VB số 5539/EVNNPC-KT) khi bên bán tập kết đầy đủ hàng hóa. Sau khi lấy mẫu, toàn bộ các lô dây, kể cả các lô không được lựa chọn lấy mẫu, đều phải được dán tem niêm phong. Việc lấy mẫu, dán tem niêm phong tại một Đơn vị thí nghiệm đủ tư cách pháp nhân thực hiện, khuyến khích thực hiện tại Công ty TNHH MTV Thí nghiệm điện miền Bắc (ETC1). Tem niêm phong do đơn vị thí nghiệm in ấn, phát hành và quản lý. Mẫu tem phải đảm bảo bền chắc không bị bong tróc trong quá trình vận chuyển.</w:t>
      </w:r>
    </w:p>
    <w:p w:rsidR="00E33B74" w:rsidRPr="00D93296" w:rsidRDefault="00E33B74" w:rsidP="00D93296">
      <w:pPr>
        <w:spacing w:before="60" w:after="60"/>
        <w:ind w:firstLine="709"/>
        <w:rPr>
          <w:sz w:val="26"/>
          <w:szCs w:val="26"/>
        </w:rPr>
      </w:pPr>
      <w:r w:rsidRPr="00D93296">
        <w:rPr>
          <w:sz w:val="26"/>
          <w:szCs w:val="26"/>
        </w:rPr>
        <w:t>+ Khi giao nhận hàng hóa, tuyệt đối không nhận các lô dây không có niêm phong của đơn vị thí nghiệm hoặc niêm phong không còn nguyên vẹn.</w:t>
      </w:r>
    </w:p>
    <w:p w:rsidR="00E33B74" w:rsidRPr="00D93296" w:rsidRDefault="00E33B74" w:rsidP="00D93296">
      <w:pPr>
        <w:spacing w:before="60" w:after="60"/>
        <w:ind w:firstLine="709"/>
        <w:rPr>
          <w:sz w:val="26"/>
          <w:szCs w:val="26"/>
        </w:rPr>
      </w:pPr>
      <w:r w:rsidRPr="00D93296">
        <w:rPr>
          <w:sz w:val="26"/>
          <w:szCs w:val="26"/>
        </w:rPr>
        <w:t>+ Dây, cáp điện được sử dụng thành công và có xác nhận vận hành thành công trên lưới điện 2 công trình trong thời gian 03 năm trước thời điểm đóng thầu (</w:t>
      </w:r>
      <w:r w:rsidRPr="00D93296">
        <w:rPr>
          <w:i/>
          <w:sz w:val="26"/>
          <w:szCs w:val="26"/>
        </w:rPr>
        <w:t>Bản sao chứng thực của cơ quan nhà nước có thẩm quyền).</w:t>
      </w:r>
    </w:p>
    <w:p w:rsidR="00E33B74" w:rsidRPr="00D93296" w:rsidRDefault="00E33B74" w:rsidP="00D93296">
      <w:pPr>
        <w:spacing w:before="60" w:after="60"/>
        <w:ind w:firstLine="709"/>
        <w:rPr>
          <w:sz w:val="26"/>
          <w:szCs w:val="26"/>
        </w:rPr>
      </w:pPr>
      <w:r w:rsidRPr="00D93296">
        <w:rPr>
          <w:sz w:val="26"/>
          <w:szCs w:val="26"/>
        </w:rPr>
        <w:t>+ Dây, cáp điện sử dụng trong gói thầu phải được sản xuất từ nhà sản xuất có ít nhất 05 năm kinh nghiệm trong việc sản xuất dây cáp điện và phải được quản lý chất lượng theo tiêu chuẩn ISO 9001 hoặc tương đương.</w:t>
      </w:r>
    </w:p>
    <w:p w:rsidR="00E33B74" w:rsidRPr="00D93296" w:rsidRDefault="00E33B74" w:rsidP="00D93296">
      <w:pPr>
        <w:spacing w:before="60" w:after="60"/>
        <w:ind w:firstLine="709"/>
        <w:rPr>
          <w:b/>
          <w:sz w:val="26"/>
          <w:szCs w:val="26"/>
        </w:rPr>
      </w:pPr>
      <w:r w:rsidRPr="00D93296">
        <w:rPr>
          <w:b/>
          <w:sz w:val="26"/>
          <w:szCs w:val="26"/>
        </w:rPr>
        <w:t>*Yêu cầu kỹ thuật chi tiết:</w:t>
      </w:r>
    </w:p>
    <w:p w:rsidR="00E33B74" w:rsidRPr="00D93296" w:rsidRDefault="00E33B74" w:rsidP="00D93296">
      <w:pPr>
        <w:spacing w:before="60" w:after="60"/>
        <w:ind w:firstLine="709"/>
        <w:rPr>
          <w:sz w:val="26"/>
          <w:szCs w:val="26"/>
        </w:rPr>
      </w:pPr>
      <w:r w:rsidRPr="00D93296">
        <w:rPr>
          <w:sz w:val="26"/>
          <w:szCs w:val="26"/>
        </w:rPr>
        <w:t>Dây, cáp điện chế tạo và thử nghiệm đáp ứng các TCVN 6612: 2007 (IEC 60228), TCVN 5935-1: 2013; (IEC 60502) ; TCVN 6614; TCVN 6647:1998, yêu cầu kỹ thuật số 5539/EVNNPC-KT</w:t>
      </w:r>
      <w:r w:rsidR="00216514">
        <w:rPr>
          <w:sz w:val="26"/>
          <w:szCs w:val="26"/>
        </w:rPr>
        <w:t>.</w:t>
      </w:r>
      <w:r w:rsidRPr="00D93296">
        <w:rPr>
          <w:sz w:val="26"/>
          <w:szCs w:val="26"/>
        </w:rPr>
        <w:t>.. hoặc tương tương, Quyết định số 318/QĐ-ENVNPC ngày 03/02/2016, văn bản số 6198/EVNNPC-KT ngày 11/12/2024 về việc điều chỉnh quy định lựa chọn dây nhôm lõi thép có mỡ chống gỉ.</w:t>
      </w:r>
      <w:r w:rsidR="00C114E1">
        <w:rPr>
          <w:sz w:val="26"/>
          <w:szCs w:val="26"/>
        </w:rPr>
        <w:t xml:space="preserve">Văn bản số: 5779/EVNNPC-KT ngày 16/11/2025 V/v áp dụng YCKT lựa chọn cáp vặn xoắn hạ áp; Văn bản số: </w:t>
      </w:r>
      <w:r w:rsidR="00C114E1">
        <w:rPr>
          <w:sz w:val="26"/>
          <w:szCs w:val="26"/>
        </w:rPr>
        <w:lastRenderedPageBreak/>
        <w:t>4978/EVNNPC-KT ngày 6/10/2025 V/v áp dụng YCKT lựa chọn dây bọc cách điện trung áp không màn chắn; Văn bản số: 4979/EVNNPC-KT ngày 6/10/2025 V/v áp dụng YCKT lựa chọn dây nhôm lõi thép ACSR.</w:t>
      </w:r>
    </w:p>
    <w:p w:rsidR="00F82FD4" w:rsidRPr="00534344" w:rsidRDefault="00F82FD4" w:rsidP="00F82FD4">
      <w:pPr>
        <w:spacing w:before="60" w:after="60" w:line="276" w:lineRule="auto"/>
        <w:rPr>
          <w:b/>
          <w:bCs/>
          <w:sz w:val="26"/>
          <w:szCs w:val="26"/>
        </w:rPr>
      </w:pPr>
      <w:r>
        <w:rPr>
          <w:b/>
          <w:sz w:val="26"/>
          <w:szCs w:val="26"/>
        </w:rPr>
        <w:t xml:space="preserve">            1-</w:t>
      </w:r>
      <w:r w:rsidRPr="00534344">
        <w:rPr>
          <w:b/>
          <w:sz w:val="26"/>
          <w:szCs w:val="26"/>
        </w:rPr>
        <w:t xml:space="preserve">Dây đồng tròn mềm </w:t>
      </w:r>
      <w:r>
        <w:rPr>
          <w:b/>
          <w:bCs/>
          <w:sz w:val="26"/>
          <w:szCs w:val="26"/>
        </w:rPr>
        <w:t>Cu/PVC 1x4</w:t>
      </w:r>
    </w:p>
    <w:p w:rsidR="00F82FD4" w:rsidRPr="00534344" w:rsidRDefault="00F82FD4" w:rsidP="00F82FD4">
      <w:pPr>
        <w:spacing w:before="60" w:after="60" w:line="276" w:lineRule="auto"/>
        <w:jc w:val="center"/>
        <w:rPr>
          <w:b/>
          <w:bCs/>
          <w:sz w:val="26"/>
          <w:szCs w:val="26"/>
        </w:rPr>
      </w:pPr>
    </w:p>
    <w:tbl>
      <w:tblPr>
        <w:tblW w:w="13590" w:type="dxa"/>
        <w:tblInd w:w="108" w:type="dxa"/>
        <w:tblLook w:val="04A0" w:firstRow="1" w:lastRow="0" w:firstColumn="1" w:lastColumn="0" w:noHBand="0" w:noVBand="1"/>
      </w:tblPr>
      <w:tblGrid>
        <w:gridCol w:w="851"/>
        <w:gridCol w:w="5269"/>
        <w:gridCol w:w="1170"/>
        <w:gridCol w:w="4680"/>
        <w:gridCol w:w="1620"/>
      </w:tblGrid>
      <w:tr w:rsidR="00F82FD4" w:rsidRPr="00534344" w:rsidTr="00BA051A">
        <w:trPr>
          <w:trHeight w:val="75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2FD4" w:rsidRPr="00534344" w:rsidRDefault="00F82FD4" w:rsidP="00211DAB">
            <w:pPr>
              <w:spacing w:before="60" w:after="60" w:line="276" w:lineRule="auto"/>
              <w:jc w:val="center"/>
              <w:rPr>
                <w:b/>
                <w:bCs/>
                <w:color w:val="000000"/>
                <w:sz w:val="26"/>
                <w:szCs w:val="26"/>
              </w:rPr>
            </w:pPr>
            <w:r w:rsidRPr="00534344">
              <w:rPr>
                <w:b/>
                <w:bCs/>
                <w:color w:val="000000"/>
                <w:sz w:val="26"/>
                <w:szCs w:val="26"/>
              </w:rPr>
              <w:t>TT</w:t>
            </w:r>
          </w:p>
        </w:tc>
        <w:tc>
          <w:tcPr>
            <w:tcW w:w="5269" w:type="dxa"/>
            <w:tcBorders>
              <w:top w:val="single" w:sz="4" w:space="0" w:color="auto"/>
              <w:left w:val="nil"/>
              <w:bottom w:val="single" w:sz="4" w:space="0" w:color="auto"/>
              <w:right w:val="single" w:sz="4" w:space="0" w:color="auto"/>
            </w:tcBorders>
            <w:shd w:val="clear" w:color="auto" w:fill="auto"/>
            <w:noWrap/>
            <w:vAlign w:val="center"/>
            <w:hideMark/>
          </w:tcPr>
          <w:p w:rsidR="00F82FD4" w:rsidRPr="00534344" w:rsidRDefault="00F82FD4" w:rsidP="00211DAB">
            <w:pPr>
              <w:spacing w:before="60" w:after="60" w:line="276" w:lineRule="auto"/>
              <w:jc w:val="center"/>
              <w:rPr>
                <w:b/>
                <w:bCs/>
                <w:color w:val="000000"/>
                <w:sz w:val="26"/>
                <w:szCs w:val="26"/>
              </w:rPr>
            </w:pPr>
            <w:r w:rsidRPr="00534344">
              <w:rPr>
                <w:b/>
                <w:bCs/>
                <w:color w:val="000000"/>
                <w:sz w:val="26"/>
                <w:szCs w:val="26"/>
              </w:rPr>
              <w:t>Mô tả</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F82FD4" w:rsidRPr="00534344" w:rsidRDefault="00F82FD4" w:rsidP="00211DAB">
            <w:pPr>
              <w:spacing w:before="60" w:after="60" w:line="276" w:lineRule="auto"/>
              <w:jc w:val="center"/>
              <w:rPr>
                <w:b/>
                <w:bCs/>
                <w:color w:val="000000"/>
                <w:sz w:val="26"/>
                <w:szCs w:val="26"/>
              </w:rPr>
            </w:pPr>
            <w:r w:rsidRPr="00534344">
              <w:rPr>
                <w:b/>
                <w:bCs/>
                <w:color w:val="000000"/>
                <w:sz w:val="26"/>
                <w:szCs w:val="26"/>
              </w:rPr>
              <w:t>Đơn vị</w:t>
            </w:r>
          </w:p>
        </w:tc>
        <w:tc>
          <w:tcPr>
            <w:tcW w:w="4680" w:type="dxa"/>
            <w:tcBorders>
              <w:top w:val="single" w:sz="4" w:space="0" w:color="auto"/>
              <w:left w:val="nil"/>
              <w:bottom w:val="single" w:sz="4" w:space="0" w:color="auto"/>
              <w:right w:val="single" w:sz="4" w:space="0" w:color="auto"/>
            </w:tcBorders>
            <w:shd w:val="clear" w:color="auto" w:fill="auto"/>
            <w:noWrap/>
            <w:vAlign w:val="center"/>
            <w:hideMark/>
          </w:tcPr>
          <w:p w:rsidR="00F82FD4" w:rsidRPr="00534344" w:rsidRDefault="00F82FD4" w:rsidP="00211DAB">
            <w:pPr>
              <w:spacing w:before="60" w:after="60" w:line="276" w:lineRule="auto"/>
              <w:jc w:val="center"/>
              <w:rPr>
                <w:b/>
                <w:bCs/>
                <w:color w:val="000000"/>
                <w:sz w:val="26"/>
                <w:szCs w:val="26"/>
              </w:rPr>
            </w:pPr>
            <w:r w:rsidRPr="00534344">
              <w:rPr>
                <w:b/>
                <w:bCs/>
                <w:color w:val="000000"/>
                <w:sz w:val="26"/>
                <w:szCs w:val="26"/>
              </w:rPr>
              <w:t>Yêu cầu</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F82FD4" w:rsidRPr="00534344" w:rsidRDefault="00F82FD4" w:rsidP="00211DAB">
            <w:pPr>
              <w:spacing w:before="60" w:after="60" w:line="276" w:lineRule="auto"/>
              <w:jc w:val="center"/>
              <w:rPr>
                <w:b/>
                <w:bCs/>
                <w:color w:val="000000"/>
                <w:sz w:val="26"/>
                <w:szCs w:val="26"/>
              </w:rPr>
            </w:pPr>
            <w:r w:rsidRPr="00534344">
              <w:rPr>
                <w:b/>
                <w:sz w:val="26"/>
                <w:szCs w:val="26"/>
              </w:rPr>
              <w:t>Cam kết của nhà thầu</w:t>
            </w:r>
          </w:p>
        </w:tc>
      </w:tr>
      <w:tr w:rsidR="00BA051A" w:rsidRPr="00534344" w:rsidTr="00BA051A">
        <w:trPr>
          <w:trHeight w:val="3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51A" w:rsidRPr="00BA051A" w:rsidRDefault="00BA051A" w:rsidP="00BA051A">
            <w:pPr>
              <w:spacing w:before="60" w:after="60"/>
              <w:jc w:val="center"/>
              <w:rPr>
                <w:sz w:val="26"/>
                <w:szCs w:val="26"/>
              </w:rPr>
            </w:pPr>
            <w:r w:rsidRPr="00BA051A">
              <w:rPr>
                <w:sz w:val="26"/>
                <w:szCs w:val="26"/>
              </w:rPr>
              <w:t>1</w:t>
            </w:r>
          </w:p>
        </w:tc>
        <w:tc>
          <w:tcPr>
            <w:tcW w:w="5269"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r w:rsidRPr="00BA051A">
              <w:rPr>
                <w:sz w:val="26"/>
                <w:szCs w:val="26"/>
              </w:rPr>
              <w:t>Tên sản phẩm</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p>
        </w:tc>
        <w:tc>
          <w:tcPr>
            <w:tcW w:w="468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r w:rsidRPr="00BA051A">
              <w:rPr>
                <w:sz w:val="26"/>
                <w:szCs w:val="26"/>
              </w:rPr>
              <w:t>Nêu rõ</w:t>
            </w:r>
          </w:p>
        </w:tc>
        <w:tc>
          <w:tcPr>
            <w:tcW w:w="1620" w:type="dxa"/>
            <w:tcBorders>
              <w:top w:val="single" w:sz="4" w:space="0" w:color="auto"/>
              <w:left w:val="nil"/>
              <w:bottom w:val="single" w:sz="4" w:space="0" w:color="auto"/>
              <w:right w:val="single" w:sz="4" w:space="0" w:color="auto"/>
            </w:tcBorders>
            <w:shd w:val="clear" w:color="auto" w:fill="auto"/>
            <w:noWrap/>
            <w:vAlign w:val="bottom"/>
          </w:tcPr>
          <w:p w:rsidR="00BA051A" w:rsidRPr="00534344" w:rsidRDefault="00BA051A" w:rsidP="00BA051A">
            <w:pPr>
              <w:spacing w:before="60" w:after="60" w:line="276" w:lineRule="auto"/>
              <w:jc w:val="center"/>
              <w:rPr>
                <w:color w:val="000000"/>
                <w:sz w:val="26"/>
                <w:szCs w:val="26"/>
              </w:rPr>
            </w:pPr>
          </w:p>
        </w:tc>
      </w:tr>
      <w:tr w:rsidR="00BA051A" w:rsidRPr="00534344" w:rsidTr="00BA051A">
        <w:trPr>
          <w:trHeight w:val="3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51A" w:rsidRPr="00BA051A" w:rsidRDefault="00BA051A" w:rsidP="00BA051A">
            <w:pPr>
              <w:spacing w:before="60" w:after="60"/>
              <w:jc w:val="center"/>
              <w:rPr>
                <w:sz w:val="26"/>
                <w:szCs w:val="26"/>
              </w:rPr>
            </w:pPr>
            <w:r w:rsidRPr="00BA051A">
              <w:rPr>
                <w:sz w:val="26"/>
                <w:szCs w:val="26"/>
              </w:rPr>
              <w:t>2</w:t>
            </w:r>
          </w:p>
        </w:tc>
        <w:tc>
          <w:tcPr>
            <w:tcW w:w="5269"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r w:rsidRPr="00BA051A">
              <w:rPr>
                <w:sz w:val="26"/>
                <w:szCs w:val="26"/>
              </w:rPr>
              <w:t>Nhà sản xuất /Xuất xứ</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p>
        </w:tc>
        <w:tc>
          <w:tcPr>
            <w:tcW w:w="468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r w:rsidRPr="00BA051A">
              <w:rPr>
                <w:sz w:val="26"/>
                <w:szCs w:val="26"/>
              </w:rPr>
              <w:t>Nêu rõ</w:t>
            </w:r>
          </w:p>
        </w:tc>
        <w:tc>
          <w:tcPr>
            <w:tcW w:w="1620" w:type="dxa"/>
            <w:tcBorders>
              <w:top w:val="single" w:sz="4" w:space="0" w:color="auto"/>
              <w:left w:val="nil"/>
              <w:bottom w:val="single" w:sz="4" w:space="0" w:color="auto"/>
              <w:right w:val="single" w:sz="4" w:space="0" w:color="auto"/>
            </w:tcBorders>
            <w:shd w:val="clear" w:color="auto" w:fill="auto"/>
            <w:noWrap/>
            <w:vAlign w:val="bottom"/>
          </w:tcPr>
          <w:p w:rsidR="00BA051A" w:rsidRPr="00534344" w:rsidRDefault="00BA051A" w:rsidP="00BA051A">
            <w:pPr>
              <w:spacing w:before="60" w:after="60" w:line="276" w:lineRule="auto"/>
              <w:jc w:val="center"/>
              <w:rPr>
                <w:color w:val="000000"/>
                <w:sz w:val="26"/>
                <w:szCs w:val="26"/>
              </w:rPr>
            </w:pPr>
          </w:p>
        </w:tc>
      </w:tr>
      <w:tr w:rsidR="00BA051A" w:rsidRPr="00534344" w:rsidTr="00BA051A">
        <w:trPr>
          <w:trHeight w:val="3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51A" w:rsidRPr="00BA051A" w:rsidRDefault="00BA051A" w:rsidP="00BA051A">
            <w:pPr>
              <w:spacing w:before="60" w:after="60"/>
              <w:jc w:val="center"/>
              <w:rPr>
                <w:sz w:val="26"/>
                <w:szCs w:val="26"/>
              </w:rPr>
            </w:pPr>
            <w:r w:rsidRPr="00BA051A">
              <w:rPr>
                <w:sz w:val="26"/>
                <w:szCs w:val="26"/>
              </w:rPr>
              <w:t>3</w:t>
            </w:r>
          </w:p>
        </w:tc>
        <w:tc>
          <w:tcPr>
            <w:tcW w:w="5269"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r w:rsidRPr="00BA051A">
              <w:rPr>
                <w:sz w:val="26"/>
                <w:szCs w:val="26"/>
              </w:rPr>
              <w:t>Mã hiệu sản phẩm</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p>
        </w:tc>
        <w:tc>
          <w:tcPr>
            <w:tcW w:w="468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r w:rsidRPr="00BA051A">
              <w:rPr>
                <w:sz w:val="26"/>
                <w:szCs w:val="26"/>
              </w:rPr>
              <w:t>Nêu rõ</w:t>
            </w:r>
          </w:p>
        </w:tc>
        <w:tc>
          <w:tcPr>
            <w:tcW w:w="1620" w:type="dxa"/>
            <w:tcBorders>
              <w:top w:val="single" w:sz="4" w:space="0" w:color="auto"/>
              <w:left w:val="nil"/>
              <w:bottom w:val="single" w:sz="4" w:space="0" w:color="auto"/>
              <w:right w:val="single" w:sz="4" w:space="0" w:color="auto"/>
            </w:tcBorders>
            <w:shd w:val="clear" w:color="auto" w:fill="auto"/>
            <w:noWrap/>
            <w:vAlign w:val="bottom"/>
          </w:tcPr>
          <w:p w:rsidR="00BA051A" w:rsidRPr="00534344" w:rsidRDefault="00BA051A" w:rsidP="00BA051A">
            <w:pPr>
              <w:spacing w:before="60" w:after="60" w:line="276" w:lineRule="auto"/>
              <w:jc w:val="center"/>
              <w:rPr>
                <w:color w:val="000000"/>
                <w:sz w:val="26"/>
                <w:szCs w:val="26"/>
              </w:rPr>
            </w:pPr>
          </w:p>
        </w:tc>
      </w:tr>
      <w:tr w:rsidR="00BA051A" w:rsidRPr="00534344" w:rsidTr="00BA051A">
        <w:trPr>
          <w:trHeight w:val="3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51A" w:rsidRPr="00BA051A" w:rsidRDefault="00BA051A" w:rsidP="00BA051A">
            <w:pPr>
              <w:spacing w:before="60" w:after="60"/>
              <w:jc w:val="center"/>
              <w:rPr>
                <w:sz w:val="26"/>
                <w:szCs w:val="26"/>
              </w:rPr>
            </w:pPr>
            <w:r w:rsidRPr="00BA051A">
              <w:rPr>
                <w:sz w:val="26"/>
                <w:szCs w:val="26"/>
              </w:rPr>
              <w:t>4</w:t>
            </w:r>
          </w:p>
        </w:tc>
        <w:tc>
          <w:tcPr>
            <w:tcW w:w="5269"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r w:rsidRPr="00BA051A">
              <w:rPr>
                <w:sz w:val="26"/>
                <w:szCs w:val="26"/>
              </w:rPr>
              <w:t>Năm sản xuất</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p>
        </w:tc>
        <w:tc>
          <w:tcPr>
            <w:tcW w:w="468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r w:rsidRPr="00BA051A">
              <w:rPr>
                <w:sz w:val="26"/>
                <w:szCs w:val="26"/>
              </w:rPr>
              <w:t>Trong vòng 1 năm kể từ thời điểm mở thầu</w:t>
            </w:r>
          </w:p>
        </w:tc>
        <w:tc>
          <w:tcPr>
            <w:tcW w:w="1620" w:type="dxa"/>
            <w:tcBorders>
              <w:top w:val="single" w:sz="4" w:space="0" w:color="auto"/>
              <w:left w:val="nil"/>
              <w:bottom w:val="single" w:sz="4" w:space="0" w:color="auto"/>
              <w:right w:val="single" w:sz="4" w:space="0" w:color="auto"/>
            </w:tcBorders>
            <w:shd w:val="clear" w:color="auto" w:fill="auto"/>
            <w:noWrap/>
            <w:vAlign w:val="bottom"/>
          </w:tcPr>
          <w:p w:rsidR="00BA051A" w:rsidRPr="00534344" w:rsidRDefault="00BA051A" w:rsidP="00BA051A">
            <w:pPr>
              <w:spacing w:before="60" w:after="60" w:line="276" w:lineRule="auto"/>
              <w:jc w:val="center"/>
              <w:rPr>
                <w:color w:val="000000"/>
                <w:sz w:val="26"/>
                <w:szCs w:val="26"/>
              </w:rPr>
            </w:pPr>
          </w:p>
        </w:tc>
      </w:tr>
      <w:tr w:rsidR="00BA051A" w:rsidRPr="00534344" w:rsidTr="00BA051A">
        <w:trPr>
          <w:trHeight w:val="3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51A" w:rsidRPr="00BA051A" w:rsidRDefault="00BA051A" w:rsidP="00BA051A">
            <w:pPr>
              <w:spacing w:before="60" w:after="60"/>
              <w:jc w:val="center"/>
              <w:rPr>
                <w:sz w:val="26"/>
                <w:szCs w:val="26"/>
              </w:rPr>
            </w:pPr>
            <w:r w:rsidRPr="00BA051A">
              <w:rPr>
                <w:sz w:val="26"/>
                <w:szCs w:val="26"/>
              </w:rPr>
              <w:t>5</w:t>
            </w:r>
          </w:p>
        </w:tc>
        <w:tc>
          <w:tcPr>
            <w:tcW w:w="5269"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r w:rsidRPr="00BA051A">
              <w:rPr>
                <w:sz w:val="26"/>
                <w:szCs w:val="26"/>
              </w:rPr>
              <w:t>Tiêu chuẩn chế tạo, thử nghiệm</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p>
        </w:tc>
        <w:tc>
          <w:tcPr>
            <w:tcW w:w="468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r w:rsidRPr="00BA051A">
              <w:rPr>
                <w:sz w:val="26"/>
                <w:szCs w:val="26"/>
              </w:rPr>
              <w:t>TCVN 6612:2007; TCVN 5935-1:2013 hoặc tương đương</w:t>
            </w:r>
          </w:p>
        </w:tc>
        <w:tc>
          <w:tcPr>
            <w:tcW w:w="1620" w:type="dxa"/>
            <w:tcBorders>
              <w:top w:val="single" w:sz="4" w:space="0" w:color="auto"/>
              <w:left w:val="nil"/>
              <w:bottom w:val="single" w:sz="4" w:space="0" w:color="auto"/>
              <w:right w:val="single" w:sz="4" w:space="0" w:color="auto"/>
            </w:tcBorders>
            <w:shd w:val="clear" w:color="auto" w:fill="auto"/>
            <w:noWrap/>
            <w:vAlign w:val="bottom"/>
          </w:tcPr>
          <w:p w:rsidR="00BA051A" w:rsidRPr="00534344" w:rsidRDefault="00BA051A" w:rsidP="00BA051A">
            <w:pPr>
              <w:spacing w:before="60" w:after="60" w:line="276" w:lineRule="auto"/>
              <w:jc w:val="center"/>
              <w:rPr>
                <w:color w:val="000000"/>
                <w:sz w:val="26"/>
                <w:szCs w:val="26"/>
              </w:rPr>
            </w:pPr>
          </w:p>
        </w:tc>
      </w:tr>
      <w:tr w:rsidR="00BA051A" w:rsidRPr="00534344" w:rsidTr="00BA051A">
        <w:trPr>
          <w:trHeight w:val="3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51A" w:rsidRPr="00BA051A" w:rsidRDefault="00BA051A" w:rsidP="00BA051A">
            <w:pPr>
              <w:spacing w:before="60" w:after="60"/>
              <w:jc w:val="center"/>
              <w:rPr>
                <w:sz w:val="26"/>
                <w:szCs w:val="26"/>
              </w:rPr>
            </w:pPr>
            <w:r w:rsidRPr="00BA051A">
              <w:rPr>
                <w:sz w:val="26"/>
                <w:szCs w:val="26"/>
              </w:rPr>
              <w:t>6</w:t>
            </w:r>
          </w:p>
        </w:tc>
        <w:tc>
          <w:tcPr>
            <w:tcW w:w="5269"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r w:rsidRPr="00BA051A">
              <w:rPr>
                <w:sz w:val="26"/>
                <w:szCs w:val="26"/>
              </w:rPr>
              <w:t>Lõi dẫn điện</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p>
        </w:tc>
        <w:tc>
          <w:tcPr>
            <w:tcW w:w="468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r w:rsidRPr="00BA051A">
              <w:rPr>
                <w:sz w:val="26"/>
                <w:szCs w:val="26"/>
              </w:rPr>
              <w:t>Đồng bện tròn hoặc nén tròn ép chặt</w:t>
            </w:r>
          </w:p>
        </w:tc>
        <w:tc>
          <w:tcPr>
            <w:tcW w:w="1620" w:type="dxa"/>
            <w:tcBorders>
              <w:top w:val="single" w:sz="4" w:space="0" w:color="auto"/>
              <w:left w:val="nil"/>
              <w:bottom w:val="single" w:sz="4" w:space="0" w:color="auto"/>
              <w:right w:val="single" w:sz="4" w:space="0" w:color="auto"/>
            </w:tcBorders>
            <w:shd w:val="clear" w:color="auto" w:fill="auto"/>
            <w:noWrap/>
            <w:vAlign w:val="bottom"/>
          </w:tcPr>
          <w:p w:rsidR="00BA051A" w:rsidRPr="00534344" w:rsidRDefault="00BA051A" w:rsidP="00BA051A">
            <w:pPr>
              <w:spacing w:before="60" w:after="60" w:line="276" w:lineRule="auto"/>
              <w:jc w:val="center"/>
              <w:rPr>
                <w:color w:val="000000"/>
                <w:sz w:val="26"/>
                <w:szCs w:val="26"/>
              </w:rPr>
            </w:pPr>
          </w:p>
        </w:tc>
      </w:tr>
      <w:tr w:rsidR="00BA051A" w:rsidRPr="00534344" w:rsidTr="00BA051A">
        <w:trPr>
          <w:trHeight w:val="3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51A" w:rsidRPr="00BA051A" w:rsidRDefault="00BA051A" w:rsidP="00BA051A">
            <w:pPr>
              <w:spacing w:before="60" w:after="60"/>
              <w:jc w:val="center"/>
              <w:rPr>
                <w:sz w:val="26"/>
                <w:szCs w:val="26"/>
              </w:rPr>
            </w:pPr>
            <w:r w:rsidRPr="00BA051A">
              <w:rPr>
                <w:sz w:val="26"/>
                <w:szCs w:val="26"/>
              </w:rPr>
              <w:t>7</w:t>
            </w:r>
          </w:p>
        </w:tc>
        <w:tc>
          <w:tcPr>
            <w:tcW w:w="5269"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r w:rsidRPr="00BA051A">
              <w:rPr>
                <w:sz w:val="26"/>
                <w:szCs w:val="26"/>
              </w:rPr>
              <w:t>Tiết diện danh định</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r w:rsidRPr="00BA051A">
              <w:rPr>
                <w:sz w:val="26"/>
                <w:szCs w:val="26"/>
              </w:rPr>
              <w:t>mm2</w:t>
            </w:r>
          </w:p>
        </w:tc>
        <w:tc>
          <w:tcPr>
            <w:tcW w:w="468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bottom"/>
          </w:tcPr>
          <w:p w:rsidR="00BA051A" w:rsidRPr="00534344" w:rsidRDefault="00BA051A" w:rsidP="00BA051A">
            <w:pPr>
              <w:spacing w:before="60" w:after="60" w:line="276" w:lineRule="auto"/>
              <w:jc w:val="center"/>
              <w:rPr>
                <w:color w:val="000000"/>
                <w:sz w:val="26"/>
                <w:szCs w:val="26"/>
              </w:rPr>
            </w:pPr>
          </w:p>
        </w:tc>
      </w:tr>
      <w:tr w:rsidR="00BA051A" w:rsidRPr="00534344" w:rsidTr="00BA051A">
        <w:trPr>
          <w:trHeight w:val="3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51A" w:rsidRPr="00BA051A" w:rsidRDefault="00BA051A" w:rsidP="00BA051A">
            <w:pPr>
              <w:spacing w:before="60" w:after="60"/>
              <w:jc w:val="center"/>
              <w:rPr>
                <w:sz w:val="26"/>
                <w:szCs w:val="26"/>
              </w:rPr>
            </w:pPr>
          </w:p>
        </w:tc>
        <w:tc>
          <w:tcPr>
            <w:tcW w:w="5269"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r w:rsidRPr="00BA051A">
              <w:rPr>
                <w:sz w:val="26"/>
                <w:szCs w:val="26"/>
              </w:rPr>
              <w:t>1x4</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p>
        </w:tc>
        <w:tc>
          <w:tcPr>
            <w:tcW w:w="468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r w:rsidRPr="00BA051A">
              <w:rPr>
                <w:sz w:val="26"/>
                <w:szCs w:val="26"/>
              </w:rPr>
              <w:t>4</w:t>
            </w:r>
          </w:p>
        </w:tc>
        <w:tc>
          <w:tcPr>
            <w:tcW w:w="1620" w:type="dxa"/>
            <w:tcBorders>
              <w:top w:val="single" w:sz="4" w:space="0" w:color="auto"/>
              <w:left w:val="nil"/>
              <w:bottom w:val="single" w:sz="4" w:space="0" w:color="auto"/>
              <w:right w:val="single" w:sz="4" w:space="0" w:color="auto"/>
            </w:tcBorders>
            <w:shd w:val="clear" w:color="auto" w:fill="auto"/>
            <w:noWrap/>
            <w:vAlign w:val="bottom"/>
          </w:tcPr>
          <w:p w:rsidR="00BA051A" w:rsidRPr="00534344" w:rsidRDefault="00BA051A" w:rsidP="00BA051A">
            <w:pPr>
              <w:spacing w:before="60" w:after="60" w:line="276" w:lineRule="auto"/>
              <w:jc w:val="center"/>
              <w:rPr>
                <w:color w:val="000000"/>
                <w:sz w:val="26"/>
                <w:szCs w:val="26"/>
              </w:rPr>
            </w:pPr>
          </w:p>
        </w:tc>
      </w:tr>
      <w:tr w:rsidR="00BA051A" w:rsidRPr="00534344" w:rsidTr="00BA051A">
        <w:trPr>
          <w:trHeight w:val="3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51A" w:rsidRPr="00BA051A" w:rsidRDefault="00BA051A" w:rsidP="00BA051A">
            <w:pPr>
              <w:spacing w:before="60" w:after="60"/>
              <w:jc w:val="center"/>
              <w:rPr>
                <w:sz w:val="26"/>
                <w:szCs w:val="26"/>
              </w:rPr>
            </w:pPr>
            <w:r w:rsidRPr="00BA051A">
              <w:rPr>
                <w:sz w:val="26"/>
                <w:szCs w:val="26"/>
              </w:rPr>
              <w:t>8</w:t>
            </w:r>
          </w:p>
        </w:tc>
        <w:tc>
          <w:tcPr>
            <w:tcW w:w="5269"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r w:rsidRPr="00BA051A">
              <w:rPr>
                <w:sz w:val="26"/>
                <w:szCs w:val="26"/>
              </w:rPr>
              <w:t xml:space="preserve">Ruột dẫn </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p>
        </w:tc>
        <w:tc>
          <w:tcPr>
            <w:tcW w:w="468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r w:rsidRPr="00BA051A">
              <w:rPr>
                <w:sz w:val="26"/>
                <w:szCs w:val="26"/>
              </w:rPr>
              <w:t>Ruột dẫn cấp 5</w:t>
            </w:r>
          </w:p>
        </w:tc>
        <w:tc>
          <w:tcPr>
            <w:tcW w:w="1620" w:type="dxa"/>
            <w:tcBorders>
              <w:top w:val="single" w:sz="4" w:space="0" w:color="auto"/>
              <w:left w:val="nil"/>
              <w:bottom w:val="single" w:sz="4" w:space="0" w:color="auto"/>
              <w:right w:val="single" w:sz="4" w:space="0" w:color="auto"/>
            </w:tcBorders>
            <w:shd w:val="clear" w:color="auto" w:fill="auto"/>
            <w:noWrap/>
            <w:vAlign w:val="bottom"/>
          </w:tcPr>
          <w:p w:rsidR="00BA051A" w:rsidRPr="00534344" w:rsidRDefault="00BA051A" w:rsidP="00BA051A">
            <w:pPr>
              <w:spacing w:before="60" w:after="60" w:line="276" w:lineRule="auto"/>
              <w:jc w:val="center"/>
              <w:rPr>
                <w:color w:val="000000"/>
                <w:sz w:val="26"/>
                <w:szCs w:val="26"/>
              </w:rPr>
            </w:pPr>
          </w:p>
        </w:tc>
      </w:tr>
      <w:tr w:rsidR="00BA051A" w:rsidRPr="00534344" w:rsidTr="00BA051A">
        <w:trPr>
          <w:trHeight w:val="3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51A" w:rsidRPr="00BA051A" w:rsidRDefault="00BA051A" w:rsidP="00BA051A">
            <w:pPr>
              <w:spacing w:before="60" w:after="60"/>
              <w:jc w:val="center"/>
              <w:rPr>
                <w:sz w:val="26"/>
                <w:szCs w:val="26"/>
              </w:rPr>
            </w:pPr>
            <w:r w:rsidRPr="00BA051A">
              <w:rPr>
                <w:sz w:val="26"/>
                <w:szCs w:val="26"/>
              </w:rPr>
              <w:t>10</w:t>
            </w:r>
          </w:p>
        </w:tc>
        <w:tc>
          <w:tcPr>
            <w:tcW w:w="5269"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r w:rsidRPr="00BA051A">
              <w:rPr>
                <w:sz w:val="26"/>
                <w:szCs w:val="26"/>
              </w:rPr>
              <w:t>Điện trở 1 chiều của lõi dẫn ở 20°C</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r w:rsidRPr="00BA051A">
              <w:rPr>
                <w:sz w:val="26"/>
                <w:szCs w:val="26"/>
              </w:rPr>
              <w:t>Ω/km</w:t>
            </w:r>
          </w:p>
        </w:tc>
        <w:tc>
          <w:tcPr>
            <w:tcW w:w="468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bottom"/>
          </w:tcPr>
          <w:p w:rsidR="00BA051A" w:rsidRPr="00534344" w:rsidRDefault="00BA051A" w:rsidP="00BA051A">
            <w:pPr>
              <w:spacing w:before="60" w:after="60" w:line="276" w:lineRule="auto"/>
              <w:jc w:val="center"/>
              <w:rPr>
                <w:color w:val="000000"/>
                <w:sz w:val="26"/>
                <w:szCs w:val="26"/>
              </w:rPr>
            </w:pPr>
          </w:p>
        </w:tc>
      </w:tr>
      <w:tr w:rsidR="00BA051A" w:rsidRPr="00534344" w:rsidTr="00BA051A">
        <w:trPr>
          <w:trHeight w:val="3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51A" w:rsidRPr="00BA051A" w:rsidRDefault="00BA051A" w:rsidP="00BA051A">
            <w:pPr>
              <w:spacing w:before="60" w:after="60"/>
              <w:jc w:val="center"/>
              <w:rPr>
                <w:sz w:val="26"/>
                <w:szCs w:val="26"/>
              </w:rPr>
            </w:pPr>
          </w:p>
        </w:tc>
        <w:tc>
          <w:tcPr>
            <w:tcW w:w="5269"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r w:rsidRPr="00BA051A">
              <w:rPr>
                <w:sz w:val="26"/>
                <w:szCs w:val="26"/>
              </w:rPr>
              <w:t>1x4</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p>
        </w:tc>
        <w:tc>
          <w:tcPr>
            <w:tcW w:w="468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r w:rsidRPr="00BA051A">
              <w:rPr>
                <w:sz w:val="26"/>
                <w:szCs w:val="26"/>
              </w:rPr>
              <w:t>≤4,95</w:t>
            </w:r>
          </w:p>
        </w:tc>
        <w:tc>
          <w:tcPr>
            <w:tcW w:w="1620" w:type="dxa"/>
            <w:tcBorders>
              <w:top w:val="single" w:sz="4" w:space="0" w:color="auto"/>
              <w:left w:val="nil"/>
              <w:bottom w:val="single" w:sz="4" w:space="0" w:color="auto"/>
              <w:right w:val="single" w:sz="4" w:space="0" w:color="auto"/>
            </w:tcBorders>
            <w:shd w:val="clear" w:color="auto" w:fill="auto"/>
            <w:noWrap/>
            <w:vAlign w:val="bottom"/>
          </w:tcPr>
          <w:p w:rsidR="00BA051A" w:rsidRPr="00534344" w:rsidRDefault="00BA051A" w:rsidP="00BA051A">
            <w:pPr>
              <w:spacing w:before="60" w:after="60" w:line="276" w:lineRule="auto"/>
              <w:jc w:val="center"/>
              <w:rPr>
                <w:color w:val="000000"/>
                <w:sz w:val="26"/>
                <w:szCs w:val="26"/>
              </w:rPr>
            </w:pPr>
          </w:p>
        </w:tc>
      </w:tr>
      <w:tr w:rsidR="00BA051A" w:rsidRPr="00534344" w:rsidTr="00BA051A">
        <w:trPr>
          <w:trHeight w:val="3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51A" w:rsidRPr="00BA051A" w:rsidRDefault="00BA051A" w:rsidP="00BA051A">
            <w:pPr>
              <w:spacing w:before="60" w:after="60"/>
              <w:jc w:val="center"/>
              <w:rPr>
                <w:sz w:val="26"/>
                <w:szCs w:val="26"/>
              </w:rPr>
            </w:pPr>
            <w:r w:rsidRPr="00BA051A">
              <w:rPr>
                <w:sz w:val="26"/>
                <w:szCs w:val="26"/>
              </w:rPr>
              <w:t>11</w:t>
            </w:r>
          </w:p>
        </w:tc>
        <w:tc>
          <w:tcPr>
            <w:tcW w:w="5269"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r w:rsidRPr="00BA051A">
              <w:rPr>
                <w:sz w:val="26"/>
                <w:szCs w:val="26"/>
              </w:rPr>
              <w:t>Độ dày của lớp vỏ bọc PVC</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r w:rsidRPr="00BA051A">
              <w:rPr>
                <w:sz w:val="26"/>
                <w:szCs w:val="26"/>
              </w:rPr>
              <w:t>mm</w:t>
            </w:r>
          </w:p>
        </w:tc>
        <w:tc>
          <w:tcPr>
            <w:tcW w:w="468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bottom"/>
          </w:tcPr>
          <w:p w:rsidR="00BA051A" w:rsidRPr="00534344" w:rsidRDefault="00BA051A" w:rsidP="00BA051A">
            <w:pPr>
              <w:spacing w:before="60" w:after="60" w:line="276" w:lineRule="auto"/>
              <w:jc w:val="center"/>
              <w:rPr>
                <w:color w:val="000000"/>
                <w:sz w:val="26"/>
                <w:szCs w:val="26"/>
              </w:rPr>
            </w:pPr>
          </w:p>
        </w:tc>
      </w:tr>
      <w:tr w:rsidR="00BA051A" w:rsidRPr="00534344" w:rsidTr="00BA051A">
        <w:trPr>
          <w:trHeight w:val="3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51A" w:rsidRPr="00BA051A" w:rsidRDefault="00BA051A" w:rsidP="00BA051A">
            <w:pPr>
              <w:spacing w:before="60" w:after="60"/>
              <w:jc w:val="center"/>
              <w:rPr>
                <w:sz w:val="26"/>
                <w:szCs w:val="26"/>
              </w:rPr>
            </w:pPr>
          </w:p>
        </w:tc>
        <w:tc>
          <w:tcPr>
            <w:tcW w:w="5269"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r w:rsidRPr="00BA051A">
              <w:rPr>
                <w:sz w:val="26"/>
                <w:szCs w:val="26"/>
              </w:rPr>
              <w:t>1x4</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p>
        </w:tc>
        <w:tc>
          <w:tcPr>
            <w:tcW w:w="468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r w:rsidRPr="00BA051A">
              <w:rPr>
                <w:sz w:val="26"/>
                <w:szCs w:val="26"/>
              </w:rPr>
              <w:t>0,8</w:t>
            </w:r>
          </w:p>
        </w:tc>
        <w:tc>
          <w:tcPr>
            <w:tcW w:w="1620" w:type="dxa"/>
            <w:tcBorders>
              <w:top w:val="single" w:sz="4" w:space="0" w:color="auto"/>
              <w:left w:val="nil"/>
              <w:bottom w:val="single" w:sz="4" w:space="0" w:color="auto"/>
              <w:right w:val="single" w:sz="4" w:space="0" w:color="auto"/>
            </w:tcBorders>
            <w:shd w:val="clear" w:color="auto" w:fill="auto"/>
            <w:noWrap/>
            <w:vAlign w:val="bottom"/>
          </w:tcPr>
          <w:p w:rsidR="00BA051A" w:rsidRPr="00534344" w:rsidRDefault="00BA051A" w:rsidP="00BA051A">
            <w:pPr>
              <w:spacing w:before="60" w:after="60" w:line="276" w:lineRule="auto"/>
              <w:jc w:val="center"/>
              <w:rPr>
                <w:color w:val="000000"/>
                <w:sz w:val="26"/>
                <w:szCs w:val="26"/>
              </w:rPr>
            </w:pPr>
          </w:p>
        </w:tc>
      </w:tr>
      <w:tr w:rsidR="00BA051A" w:rsidRPr="00534344" w:rsidTr="00BA051A">
        <w:trPr>
          <w:trHeight w:val="3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51A" w:rsidRPr="00BA051A" w:rsidRDefault="00BA051A" w:rsidP="00BA051A">
            <w:pPr>
              <w:spacing w:before="60" w:after="60"/>
              <w:jc w:val="center"/>
              <w:rPr>
                <w:sz w:val="26"/>
                <w:szCs w:val="26"/>
              </w:rPr>
            </w:pPr>
            <w:r w:rsidRPr="00BA051A">
              <w:rPr>
                <w:sz w:val="26"/>
                <w:szCs w:val="26"/>
              </w:rPr>
              <w:t>13</w:t>
            </w:r>
          </w:p>
        </w:tc>
        <w:tc>
          <w:tcPr>
            <w:tcW w:w="5269"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r w:rsidRPr="00BA051A">
              <w:rPr>
                <w:sz w:val="26"/>
                <w:szCs w:val="26"/>
              </w:rPr>
              <w:t>Điện áp AC tần số  50Hz</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p>
        </w:tc>
        <w:tc>
          <w:tcPr>
            <w:tcW w:w="468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r w:rsidRPr="00BA051A">
              <w:rPr>
                <w:sz w:val="26"/>
                <w:szCs w:val="26"/>
              </w:rPr>
              <w:t>3,5kV/5min</w:t>
            </w:r>
          </w:p>
        </w:tc>
        <w:tc>
          <w:tcPr>
            <w:tcW w:w="1620" w:type="dxa"/>
            <w:tcBorders>
              <w:top w:val="single" w:sz="4" w:space="0" w:color="auto"/>
              <w:left w:val="nil"/>
              <w:bottom w:val="single" w:sz="4" w:space="0" w:color="auto"/>
              <w:right w:val="single" w:sz="4" w:space="0" w:color="auto"/>
            </w:tcBorders>
            <w:shd w:val="clear" w:color="auto" w:fill="auto"/>
            <w:noWrap/>
            <w:vAlign w:val="bottom"/>
          </w:tcPr>
          <w:p w:rsidR="00BA051A" w:rsidRPr="00534344" w:rsidRDefault="00BA051A" w:rsidP="00BA051A">
            <w:pPr>
              <w:spacing w:before="60" w:after="60" w:line="276" w:lineRule="auto"/>
              <w:jc w:val="center"/>
              <w:rPr>
                <w:color w:val="000000"/>
                <w:sz w:val="26"/>
                <w:szCs w:val="26"/>
              </w:rPr>
            </w:pPr>
          </w:p>
        </w:tc>
      </w:tr>
      <w:tr w:rsidR="00BA051A" w:rsidRPr="00534344" w:rsidTr="00BA051A">
        <w:trPr>
          <w:trHeight w:val="3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51A" w:rsidRPr="00BA051A" w:rsidRDefault="00BA051A" w:rsidP="00BA051A">
            <w:pPr>
              <w:spacing w:before="60" w:after="60"/>
              <w:jc w:val="center"/>
              <w:rPr>
                <w:sz w:val="26"/>
                <w:szCs w:val="26"/>
              </w:rPr>
            </w:pPr>
            <w:r w:rsidRPr="00BA051A">
              <w:rPr>
                <w:sz w:val="26"/>
                <w:szCs w:val="26"/>
              </w:rPr>
              <w:lastRenderedPageBreak/>
              <w:t>14</w:t>
            </w:r>
          </w:p>
        </w:tc>
        <w:tc>
          <w:tcPr>
            <w:tcW w:w="5269"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r w:rsidRPr="00BA051A">
              <w:rPr>
                <w:sz w:val="26"/>
                <w:szCs w:val="26"/>
              </w:rPr>
              <w:t>Biên bản thí nghiệm điển hình, biên bản thí nghiệm thường xuyên</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BA051A">
            <w:pPr>
              <w:spacing w:before="60" w:after="60"/>
              <w:jc w:val="left"/>
              <w:rPr>
                <w:sz w:val="26"/>
                <w:szCs w:val="26"/>
              </w:rPr>
            </w:pPr>
          </w:p>
        </w:tc>
        <w:tc>
          <w:tcPr>
            <w:tcW w:w="4680" w:type="dxa"/>
            <w:tcBorders>
              <w:top w:val="single" w:sz="4" w:space="0" w:color="auto"/>
              <w:left w:val="nil"/>
              <w:bottom w:val="single" w:sz="4" w:space="0" w:color="auto"/>
              <w:right w:val="single" w:sz="4" w:space="0" w:color="auto"/>
            </w:tcBorders>
            <w:shd w:val="clear" w:color="auto" w:fill="auto"/>
            <w:noWrap/>
            <w:vAlign w:val="center"/>
          </w:tcPr>
          <w:p w:rsidR="00BA051A" w:rsidRPr="00BA051A" w:rsidRDefault="00BA051A" w:rsidP="006A7E79">
            <w:pPr>
              <w:spacing w:before="60" w:after="60"/>
              <w:jc w:val="center"/>
              <w:rPr>
                <w:sz w:val="26"/>
                <w:szCs w:val="26"/>
              </w:rPr>
            </w:pPr>
            <w:r w:rsidRPr="00BA051A">
              <w:rPr>
                <w:sz w:val="26"/>
                <w:szCs w:val="26"/>
              </w:rPr>
              <w:t>Đầy đủ</w:t>
            </w:r>
          </w:p>
        </w:tc>
        <w:tc>
          <w:tcPr>
            <w:tcW w:w="1620" w:type="dxa"/>
            <w:tcBorders>
              <w:top w:val="single" w:sz="4" w:space="0" w:color="auto"/>
              <w:left w:val="nil"/>
              <w:bottom w:val="single" w:sz="4" w:space="0" w:color="auto"/>
              <w:right w:val="single" w:sz="4" w:space="0" w:color="auto"/>
            </w:tcBorders>
            <w:shd w:val="clear" w:color="auto" w:fill="auto"/>
            <w:noWrap/>
            <w:vAlign w:val="bottom"/>
          </w:tcPr>
          <w:p w:rsidR="00BA051A" w:rsidRPr="00534344" w:rsidRDefault="00BA051A" w:rsidP="00BA051A">
            <w:pPr>
              <w:spacing w:before="60" w:after="60" w:line="276" w:lineRule="auto"/>
              <w:jc w:val="center"/>
              <w:rPr>
                <w:color w:val="000000"/>
                <w:sz w:val="26"/>
                <w:szCs w:val="26"/>
              </w:rPr>
            </w:pPr>
          </w:p>
        </w:tc>
      </w:tr>
    </w:tbl>
    <w:p w:rsidR="00F82FD4" w:rsidRDefault="00F82FD4" w:rsidP="00D93296">
      <w:pPr>
        <w:spacing w:before="60" w:after="60"/>
        <w:ind w:firstLine="709"/>
        <w:rPr>
          <w:b/>
          <w:sz w:val="26"/>
          <w:szCs w:val="26"/>
        </w:rPr>
      </w:pPr>
    </w:p>
    <w:p w:rsidR="00E33B74" w:rsidRPr="00D93296" w:rsidRDefault="00F82FD4" w:rsidP="00D93296">
      <w:pPr>
        <w:spacing w:before="60" w:after="60"/>
        <w:ind w:firstLine="709"/>
        <w:rPr>
          <w:b/>
          <w:sz w:val="26"/>
          <w:szCs w:val="26"/>
        </w:rPr>
      </w:pPr>
      <w:r>
        <w:rPr>
          <w:b/>
          <w:sz w:val="26"/>
          <w:szCs w:val="26"/>
        </w:rPr>
        <w:t>2</w:t>
      </w:r>
      <w:r w:rsidR="00E33B74" w:rsidRPr="00D93296">
        <w:rPr>
          <w:b/>
          <w:sz w:val="26"/>
          <w:szCs w:val="26"/>
        </w:rPr>
        <w:t xml:space="preserve">-Cáp đồng bọc CU/XLPE/PVC 1x6, 1x10, </w:t>
      </w:r>
      <w:r w:rsidR="009403D2" w:rsidRPr="00D93296">
        <w:rPr>
          <w:b/>
          <w:sz w:val="26"/>
          <w:szCs w:val="26"/>
        </w:rPr>
        <w:t xml:space="preserve">1x25, </w:t>
      </w:r>
      <w:r w:rsidR="00E33B74" w:rsidRPr="00D93296">
        <w:rPr>
          <w:b/>
          <w:sz w:val="26"/>
          <w:szCs w:val="26"/>
        </w:rPr>
        <w:t>2x4, 2x6, 2x</w:t>
      </w:r>
      <w:r w:rsidR="00E33B74" w:rsidRPr="00D93296">
        <w:rPr>
          <w:b/>
          <w:sz w:val="26"/>
          <w:szCs w:val="26"/>
          <w:lang w:val="vi-VN"/>
        </w:rPr>
        <w:t>10</w:t>
      </w:r>
      <w:r w:rsidR="00E33B74" w:rsidRPr="00D93296">
        <w:rPr>
          <w:b/>
          <w:sz w:val="26"/>
          <w:szCs w:val="26"/>
        </w:rPr>
        <w:t>, 2x16, 2x25</w:t>
      </w:r>
      <w:r w:rsidR="005C759C" w:rsidRPr="00D93296">
        <w:rPr>
          <w:b/>
          <w:sz w:val="26"/>
          <w:szCs w:val="26"/>
        </w:rPr>
        <w:t xml:space="preserve"> </w:t>
      </w:r>
      <w:r w:rsidR="00E33B74" w:rsidRPr="00D93296">
        <w:rPr>
          <w:b/>
          <w:sz w:val="26"/>
          <w:szCs w:val="26"/>
        </w:rPr>
        <w:t>-</w:t>
      </w:r>
      <w:r w:rsidR="005C759C" w:rsidRPr="00D93296">
        <w:rPr>
          <w:b/>
          <w:sz w:val="26"/>
          <w:szCs w:val="26"/>
        </w:rPr>
        <w:t xml:space="preserve"> </w:t>
      </w:r>
      <w:r w:rsidR="00E33B74" w:rsidRPr="00D93296">
        <w:rPr>
          <w:b/>
          <w:sz w:val="26"/>
          <w:szCs w:val="26"/>
        </w:rPr>
        <w:t>0,6/1kV:</w:t>
      </w:r>
    </w:p>
    <w:tbl>
      <w:tblPr>
        <w:tblW w:w="135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5197"/>
        <w:gridCol w:w="1080"/>
        <w:gridCol w:w="4883"/>
        <w:gridCol w:w="1620"/>
      </w:tblGrid>
      <w:tr w:rsidR="00E33B74" w:rsidRPr="00D93296" w:rsidTr="00362187">
        <w:tc>
          <w:tcPr>
            <w:tcW w:w="810" w:type="dxa"/>
            <w:vAlign w:val="center"/>
          </w:tcPr>
          <w:p w:rsidR="00E33B74" w:rsidRPr="00D93296" w:rsidRDefault="00E33B74" w:rsidP="00D93296">
            <w:pPr>
              <w:spacing w:before="60" w:after="60"/>
              <w:jc w:val="center"/>
              <w:rPr>
                <w:b/>
                <w:sz w:val="26"/>
                <w:szCs w:val="26"/>
              </w:rPr>
            </w:pPr>
            <w:r w:rsidRPr="00D93296">
              <w:rPr>
                <w:b/>
                <w:sz w:val="26"/>
                <w:szCs w:val="26"/>
              </w:rPr>
              <w:t>STT</w:t>
            </w:r>
          </w:p>
        </w:tc>
        <w:tc>
          <w:tcPr>
            <w:tcW w:w="5197" w:type="dxa"/>
            <w:vAlign w:val="center"/>
          </w:tcPr>
          <w:p w:rsidR="00E33B74" w:rsidRPr="00D93296" w:rsidRDefault="00E33B74" w:rsidP="00D93296">
            <w:pPr>
              <w:spacing w:before="60" w:after="60"/>
              <w:jc w:val="center"/>
              <w:rPr>
                <w:b/>
                <w:sz w:val="26"/>
                <w:szCs w:val="26"/>
              </w:rPr>
            </w:pPr>
            <w:r w:rsidRPr="00D93296">
              <w:rPr>
                <w:b/>
                <w:sz w:val="26"/>
                <w:szCs w:val="26"/>
              </w:rPr>
              <w:t>Mục</w:t>
            </w:r>
          </w:p>
        </w:tc>
        <w:tc>
          <w:tcPr>
            <w:tcW w:w="1080" w:type="dxa"/>
            <w:vAlign w:val="center"/>
          </w:tcPr>
          <w:p w:rsidR="00E33B74" w:rsidRPr="00D93296" w:rsidRDefault="00E33B74" w:rsidP="00D93296">
            <w:pPr>
              <w:spacing w:before="60" w:after="60"/>
              <w:jc w:val="center"/>
              <w:rPr>
                <w:b/>
                <w:sz w:val="26"/>
                <w:szCs w:val="26"/>
              </w:rPr>
            </w:pPr>
            <w:r w:rsidRPr="00D93296">
              <w:rPr>
                <w:b/>
                <w:sz w:val="26"/>
                <w:szCs w:val="26"/>
              </w:rPr>
              <w:t>Đơn vị</w:t>
            </w:r>
          </w:p>
        </w:tc>
        <w:tc>
          <w:tcPr>
            <w:tcW w:w="4883" w:type="dxa"/>
            <w:vAlign w:val="center"/>
          </w:tcPr>
          <w:p w:rsidR="00E33B74" w:rsidRPr="00D93296" w:rsidRDefault="00E33B74" w:rsidP="00D93296">
            <w:pPr>
              <w:spacing w:before="60" w:after="60"/>
              <w:jc w:val="center"/>
              <w:rPr>
                <w:b/>
                <w:sz w:val="26"/>
                <w:szCs w:val="26"/>
              </w:rPr>
            </w:pPr>
            <w:r w:rsidRPr="00D93296">
              <w:rPr>
                <w:b/>
                <w:sz w:val="26"/>
                <w:szCs w:val="26"/>
              </w:rPr>
              <w:t>Yêu cầu</w:t>
            </w:r>
          </w:p>
        </w:tc>
        <w:tc>
          <w:tcPr>
            <w:tcW w:w="1620" w:type="dxa"/>
            <w:vAlign w:val="center"/>
          </w:tcPr>
          <w:p w:rsidR="00E33B74" w:rsidRPr="00D93296" w:rsidRDefault="00E33B74" w:rsidP="00D93296">
            <w:pPr>
              <w:spacing w:before="60" w:after="60"/>
              <w:jc w:val="center"/>
              <w:rPr>
                <w:b/>
                <w:sz w:val="26"/>
                <w:szCs w:val="26"/>
              </w:rPr>
            </w:pPr>
            <w:r w:rsidRPr="00D93296">
              <w:rPr>
                <w:b/>
                <w:sz w:val="26"/>
                <w:szCs w:val="26"/>
              </w:rPr>
              <w:t>Cam kết của nhà thầu</w:t>
            </w:r>
          </w:p>
        </w:tc>
      </w:tr>
      <w:tr w:rsidR="00E33B74" w:rsidRPr="00D93296" w:rsidTr="00362187">
        <w:tc>
          <w:tcPr>
            <w:tcW w:w="810" w:type="dxa"/>
            <w:vAlign w:val="center"/>
          </w:tcPr>
          <w:p w:rsidR="00E33B74" w:rsidRPr="00D93296" w:rsidRDefault="00E33B74" w:rsidP="00D93296">
            <w:pPr>
              <w:spacing w:before="60" w:after="60"/>
              <w:jc w:val="center"/>
              <w:rPr>
                <w:sz w:val="26"/>
                <w:szCs w:val="26"/>
              </w:rPr>
            </w:pPr>
            <w:r w:rsidRPr="00D93296">
              <w:rPr>
                <w:sz w:val="26"/>
                <w:szCs w:val="26"/>
              </w:rPr>
              <w:t>1</w:t>
            </w:r>
          </w:p>
        </w:tc>
        <w:tc>
          <w:tcPr>
            <w:tcW w:w="5197" w:type="dxa"/>
            <w:vAlign w:val="center"/>
          </w:tcPr>
          <w:p w:rsidR="00E33B74" w:rsidRPr="00D93296" w:rsidRDefault="00E33B74" w:rsidP="00D93296">
            <w:pPr>
              <w:spacing w:before="60" w:after="60"/>
              <w:jc w:val="left"/>
              <w:rPr>
                <w:sz w:val="26"/>
                <w:szCs w:val="26"/>
              </w:rPr>
            </w:pPr>
            <w:r w:rsidRPr="00D93296">
              <w:rPr>
                <w:sz w:val="26"/>
                <w:szCs w:val="26"/>
              </w:rPr>
              <w:t>Nhà SX/Nước SX</w:t>
            </w:r>
          </w:p>
        </w:tc>
        <w:tc>
          <w:tcPr>
            <w:tcW w:w="1080" w:type="dxa"/>
            <w:vAlign w:val="center"/>
          </w:tcPr>
          <w:p w:rsidR="00E33B74" w:rsidRPr="00D93296" w:rsidRDefault="00E33B74" w:rsidP="00D93296">
            <w:pPr>
              <w:spacing w:before="60" w:after="60"/>
              <w:jc w:val="center"/>
              <w:rPr>
                <w:sz w:val="26"/>
                <w:szCs w:val="26"/>
              </w:rPr>
            </w:pPr>
          </w:p>
        </w:tc>
        <w:tc>
          <w:tcPr>
            <w:tcW w:w="4883" w:type="dxa"/>
            <w:vAlign w:val="center"/>
          </w:tcPr>
          <w:p w:rsidR="00E33B74" w:rsidRPr="00D93296" w:rsidRDefault="00E33B74" w:rsidP="00D93296">
            <w:pPr>
              <w:spacing w:before="60" w:after="60"/>
              <w:jc w:val="center"/>
              <w:rPr>
                <w:sz w:val="26"/>
                <w:szCs w:val="26"/>
              </w:rPr>
            </w:pPr>
            <w:r w:rsidRPr="00D93296">
              <w:rPr>
                <w:sz w:val="26"/>
                <w:szCs w:val="26"/>
              </w:rPr>
              <w:t>Nhà thầu nêu rõ</w:t>
            </w:r>
          </w:p>
        </w:tc>
        <w:tc>
          <w:tcPr>
            <w:tcW w:w="1620" w:type="dxa"/>
          </w:tcPr>
          <w:p w:rsidR="00E33B74" w:rsidRPr="00D93296" w:rsidRDefault="00E33B74" w:rsidP="00D93296">
            <w:pPr>
              <w:spacing w:before="60" w:after="60"/>
              <w:rPr>
                <w:sz w:val="26"/>
                <w:szCs w:val="26"/>
              </w:rPr>
            </w:pPr>
          </w:p>
        </w:tc>
      </w:tr>
      <w:tr w:rsidR="00E33B74" w:rsidRPr="00D93296" w:rsidTr="00362187">
        <w:trPr>
          <w:trHeight w:val="1219"/>
        </w:trPr>
        <w:tc>
          <w:tcPr>
            <w:tcW w:w="810" w:type="dxa"/>
            <w:vAlign w:val="center"/>
          </w:tcPr>
          <w:p w:rsidR="00E33B74" w:rsidRPr="00D93296" w:rsidRDefault="00E33B74" w:rsidP="00D93296">
            <w:pPr>
              <w:spacing w:before="60" w:after="60"/>
              <w:jc w:val="center"/>
              <w:rPr>
                <w:sz w:val="26"/>
                <w:szCs w:val="26"/>
              </w:rPr>
            </w:pPr>
            <w:r w:rsidRPr="00D93296">
              <w:rPr>
                <w:sz w:val="26"/>
                <w:szCs w:val="26"/>
              </w:rPr>
              <w:t>2</w:t>
            </w:r>
          </w:p>
        </w:tc>
        <w:tc>
          <w:tcPr>
            <w:tcW w:w="5197" w:type="dxa"/>
            <w:vAlign w:val="center"/>
          </w:tcPr>
          <w:p w:rsidR="00E33B74" w:rsidRPr="00D93296" w:rsidRDefault="00E33B74" w:rsidP="00D93296">
            <w:pPr>
              <w:spacing w:before="60" w:after="60"/>
              <w:jc w:val="left"/>
              <w:rPr>
                <w:sz w:val="26"/>
                <w:szCs w:val="26"/>
              </w:rPr>
            </w:pPr>
            <w:r w:rsidRPr="00D93296">
              <w:rPr>
                <w:sz w:val="26"/>
                <w:szCs w:val="26"/>
              </w:rPr>
              <w:t>Tiêu chuẩn chế tạo, thử nghiệm</w:t>
            </w:r>
          </w:p>
        </w:tc>
        <w:tc>
          <w:tcPr>
            <w:tcW w:w="1080" w:type="dxa"/>
            <w:vAlign w:val="center"/>
          </w:tcPr>
          <w:p w:rsidR="00E33B74" w:rsidRPr="00D93296" w:rsidRDefault="00E33B74" w:rsidP="00D93296">
            <w:pPr>
              <w:spacing w:before="60" w:after="60"/>
              <w:jc w:val="center"/>
              <w:rPr>
                <w:rFonts w:eastAsia="Calibri"/>
                <w:sz w:val="26"/>
                <w:szCs w:val="26"/>
              </w:rPr>
            </w:pPr>
          </w:p>
        </w:tc>
        <w:tc>
          <w:tcPr>
            <w:tcW w:w="4883" w:type="dxa"/>
            <w:vAlign w:val="center"/>
          </w:tcPr>
          <w:p w:rsidR="00E33B74" w:rsidRPr="00D93296" w:rsidRDefault="00E33B74" w:rsidP="00D93296">
            <w:pPr>
              <w:spacing w:before="60" w:after="60"/>
              <w:jc w:val="center"/>
              <w:rPr>
                <w:sz w:val="26"/>
                <w:szCs w:val="26"/>
              </w:rPr>
            </w:pPr>
            <w:r w:rsidRPr="00D93296">
              <w:rPr>
                <w:sz w:val="26"/>
                <w:szCs w:val="26"/>
              </w:rPr>
              <w:t>Đáp ứng TCVN 6612:2007; (IEC 60228); TCVN 5935-1:2013; (IEC 6052); TCVN 6614 hoặc tương đương</w:t>
            </w:r>
          </w:p>
        </w:tc>
        <w:tc>
          <w:tcPr>
            <w:tcW w:w="1620" w:type="dxa"/>
          </w:tcPr>
          <w:p w:rsidR="00E33B74" w:rsidRPr="00D93296" w:rsidRDefault="00E33B74" w:rsidP="00D93296">
            <w:pPr>
              <w:spacing w:before="60" w:after="60"/>
              <w:rPr>
                <w:sz w:val="26"/>
                <w:szCs w:val="26"/>
              </w:rPr>
            </w:pPr>
          </w:p>
        </w:tc>
      </w:tr>
      <w:tr w:rsidR="00E33B74" w:rsidRPr="00D93296" w:rsidTr="00362187">
        <w:trPr>
          <w:trHeight w:val="619"/>
        </w:trPr>
        <w:tc>
          <w:tcPr>
            <w:tcW w:w="810" w:type="dxa"/>
            <w:vAlign w:val="center"/>
          </w:tcPr>
          <w:p w:rsidR="00E33B74" w:rsidRPr="00D93296" w:rsidRDefault="00E33B74" w:rsidP="00D93296">
            <w:pPr>
              <w:spacing w:before="60" w:after="60"/>
              <w:jc w:val="center"/>
              <w:rPr>
                <w:sz w:val="26"/>
                <w:szCs w:val="26"/>
              </w:rPr>
            </w:pPr>
            <w:r w:rsidRPr="00D93296">
              <w:rPr>
                <w:sz w:val="26"/>
                <w:szCs w:val="26"/>
              </w:rPr>
              <w:t>3</w:t>
            </w:r>
          </w:p>
        </w:tc>
        <w:tc>
          <w:tcPr>
            <w:tcW w:w="5197" w:type="dxa"/>
            <w:vAlign w:val="center"/>
          </w:tcPr>
          <w:p w:rsidR="00E33B74" w:rsidRPr="00D93296" w:rsidRDefault="00E33B74" w:rsidP="00D93296">
            <w:pPr>
              <w:spacing w:before="60" w:after="60"/>
              <w:jc w:val="left"/>
              <w:rPr>
                <w:sz w:val="26"/>
                <w:szCs w:val="26"/>
              </w:rPr>
            </w:pPr>
            <w:r w:rsidRPr="00D93296">
              <w:rPr>
                <w:sz w:val="26"/>
                <w:szCs w:val="26"/>
              </w:rPr>
              <w:t>Loại vật liệu</w:t>
            </w:r>
          </w:p>
        </w:tc>
        <w:tc>
          <w:tcPr>
            <w:tcW w:w="1080" w:type="dxa"/>
            <w:vAlign w:val="center"/>
          </w:tcPr>
          <w:p w:rsidR="00E33B74" w:rsidRPr="00D93296" w:rsidRDefault="00E33B74" w:rsidP="00D93296">
            <w:pPr>
              <w:spacing w:before="60" w:after="60"/>
              <w:jc w:val="center"/>
              <w:rPr>
                <w:sz w:val="26"/>
                <w:szCs w:val="26"/>
              </w:rPr>
            </w:pPr>
          </w:p>
        </w:tc>
        <w:tc>
          <w:tcPr>
            <w:tcW w:w="4883" w:type="dxa"/>
            <w:vAlign w:val="center"/>
          </w:tcPr>
          <w:p w:rsidR="00E33B74" w:rsidRPr="00D93296" w:rsidRDefault="00E33B74" w:rsidP="00D93296">
            <w:pPr>
              <w:spacing w:before="60" w:after="60"/>
              <w:jc w:val="center"/>
              <w:rPr>
                <w:sz w:val="26"/>
                <w:szCs w:val="26"/>
              </w:rPr>
            </w:pPr>
            <w:r w:rsidRPr="00D93296">
              <w:rPr>
                <w:sz w:val="26"/>
                <w:szCs w:val="26"/>
              </w:rPr>
              <w:t>Đồng</w:t>
            </w:r>
          </w:p>
        </w:tc>
        <w:tc>
          <w:tcPr>
            <w:tcW w:w="1620" w:type="dxa"/>
          </w:tcPr>
          <w:p w:rsidR="00E33B74" w:rsidRPr="00D93296" w:rsidRDefault="00E33B74" w:rsidP="00D93296">
            <w:pPr>
              <w:spacing w:before="60" w:after="60"/>
              <w:rPr>
                <w:sz w:val="26"/>
                <w:szCs w:val="26"/>
              </w:rPr>
            </w:pPr>
          </w:p>
        </w:tc>
      </w:tr>
      <w:tr w:rsidR="00E33B74" w:rsidRPr="00D93296" w:rsidTr="00362187">
        <w:trPr>
          <w:trHeight w:val="415"/>
        </w:trPr>
        <w:tc>
          <w:tcPr>
            <w:tcW w:w="810" w:type="dxa"/>
            <w:vAlign w:val="center"/>
          </w:tcPr>
          <w:p w:rsidR="00E33B74" w:rsidRPr="00D93296" w:rsidRDefault="00E33B74" w:rsidP="00D93296">
            <w:pPr>
              <w:spacing w:before="60" w:after="60"/>
              <w:jc w:val="center"/>
              <w:rPr>
                <w:sz w:val="26"/>
                <w:szCs w:val="26"/>
              </w:rPr>
            </w:pPr>
            <w:r w:rsidRPr="00D93296">
              <w:rPr>
                <w:sz w:val="26"/>
                <w:szCs w:val="26"/>
              </w:rPr>
              <w:t>4</w:t>
            </w:r>
          </w:p>
        </w:tc>
        <w:tc>
          <w:tcPr>
            <w:tcW w:w="5197" w:type="dxa"/>
            <w:vAlign w:val="center"/>
          </w:tcPr>
          <w:p w:rsidR="00E33B74" w:rsidRPr="00D93296" w:rsidRDefault="00E33B74" w:rsidP="00D93296">
            <w:pPr>
              <w:spacing w:before="60" w:after="60"/>
              <w:jc w:val="left"/>
              <w:rPr>
                <w:sz w:val="26"/>
                <w:szCs w:val="26"/>
              </w:rPr>
            </w:pPr>
            <w:r w:rsidRPr="00D93296">
              <w:rPr>
                <w:sz w:val="26"/>
                <w:szCs w:val="26"/>
              </w:rPr>
              <w:t>Số và tiết diện danh định của dây dẫn:</w:t>
            </w:r>
          </w:p>
        </w:tc>
        <w:tc>
          <w:tcPr>
            <w:tcW w:w="1080" w:type="dxa"/>
            <w:vAlign w:val="center"/>
          </w:tcPr>
          <w:p w:rsidR="00E33B74" w:rsidRPr="00D93296" w:rsidRDefault="00E33B74" w:rsidP="00D93296">
            <w:pPr>
              <w:spacing w:before="60" w:after="60"/>
              <w:jc w:val="center"/>
              <w:rPr>
                <w:sz w:val="26"/>
                <w:szCs w:val="26"/>
              </w:rPr>
            </w:pPr>
            <w:r w:rsidRPr="00D93296">
              <w:rPr>
                <w:sz w:val="26"/>
                <w:szCs w:val="26"/>
              </w:rPr>
              <w:t>mm2</w:t>
            </w:r>
          </w:p>
        </w:tc>
        <w:tc>
          <w:tcPr>
            <w:tcW w:w="4883" w:type="dxa"/>
            <w:vAlign w:val="center"/>
          </w:tcPr>
          <w:p w:rsidR="00E33B74" w:rsidRPr="00D93296" w:rsidRDefault="005C759C" w:rsidP="00D93296">
            <w:pPr>
              <w:spacing w:before="60" w:after="60"/>
              <w:jc w:val="center"/>
              <w:rPr>
                <w:sz w:val="26"/>
                <w:szCs w:val="26"/>
              </w:rPr>
            </w:pPr>
            <w:r w:rsidRPr="00D93296">
              <w:rPr>
                <w:sz w:val="26"/>
                <w:szCs w:val="26"/>
              </w:rPr>
              <w:t xml:space="preserve">1x4, </w:t>
            </w:r>
            <w:r w:rsidR="00E33B74" w:rsidRPr="00D93296">
              <w:rPr>
                <w:sz w:val="26"/>
                <w:szCs w:val="26"/>
              </w:rPr>
              <w:t xml:space="preserve">1x6, 1x10, </w:t>
            </w:r>
            <w:r w:rsidRPr="00D93296">
              <w:rPr>
                <w:sz w:val="26"/>
                <w:szCs w:val="26"/>
              </w:rPr>
              <w:t xml:space="preserve">1x25, 2x4, 2x6, </w:t>
            </w:r>
            <w:r w:rsidR="00E33B74" w:rsidRPr="00D93296">
              <w:rPr>
                <w:sz w:val="26"/>
                <w:szCs w:val="26"/>
              </w:rPr>
              <w:t>2x</w:t>
            </w:r>
            <w:r w:rsidR="00E33B74" w:rsidRPr="00D93296">
              <w:rPr>
                <w:sz w:val="26"/>
                <w:szCs w:val="26"/>
                <w:lang w:val="vi-VN"/>
              </w:rPr>
              <w:t>10</w:t>
            </w:r>
            <w:r w:rsidR="00E33B74" w:rsidRPr="00D93296">
              <w:rPr>
                <w:sz w:val="26"/>
                <w:szCs w:val="26"/>
              </w:rPr>
              <w:t>, 2x16, 2x25</w:t>
            </w:r>
          </w:p>
        </w:tc>
        <w:tc>
          <w:tcPr>
            <w:tcW w:w="1620" w:type="dxa"/>
          </w:tcPr>
          <w:p w:rsidR="00E33B74" w:rsidRPr="00D93296" w:rsidRDefault="00E33B74" w:rsidP="00D93296">
            <w:pPr>
              <w:spacing w:before="60" w:after="60"/>
              <w:rPr>
                <w:sz w:val="26"/>
                <w:szCs w:val="26"/>
              </w:rPr>
            </w:pPr>
          </w:p>
        </w:tc>
      </w:tr>
      <w:tr w:rsidR="00E33B74" w:rsidRPr="00D93296" w:rsidTr="00362187">
        <w:trPr>
          <w:trHeight w:val="695"/>
        </w:trPr>
        <w:tc>
          <w:tcPr>
            <w:tcW w:w="810" w:type="dxa"/>
            <w:vAlign w:val="center"/>
          </w:tcPr>
          <w:p w:rsidR="00E33B74" w:rsidRPr="00D93296" w:rsidRDefault="00E33B74" w:rsidP="00D93296">
            <w:pPr>
              <w:spacing w:before="60" w:after="60"/>
              <w:jc w:val="center"/>
              <w:rPr>
                <w:sz w:val="26"/>
                <w:szCs w:val="26"/>
              </w:rPr>
            </w:pPr>
            <w:r w:rsidRPr="00D93296">
              <w:rPr>
                <w:sz w:val="26"/>
                <w:szCs w:val="26"/>
              </w:rPr>
              <w:t>5</w:t>
            </w:r>
          </w:p>
        </w:tc>
        <w:tc>
          <w:tcPr>
            <w:tcW w:w="5197" w:type="dxa"/>
            <w:vAlign w:val="center"/>
          </w:tcPr>
          <w:p w:rsidR="00E33B74" w:rsidRPr="00D93296" w:rsidRDefault="00E33B74" w:rsidP="00D93296">
            <w:pPr>
              <w:spacing w:before="60" w:after="60"/>
              <w:jc w:val="left"/>
              <w:rPr>
                <w:sz w:val="26"/>
                <w:szCs w:val="26"/>
              </w:rPr>
            </w:pPr>
            <w:r w:rsidRPr="00D93296">
              <w:rPr>
                <w:sz w:val="26"/>
                <w:szCs w:val="26"/>
              </w:rPr>
              <w:t>Loại vật liệu cách điện</w:t>
            </w:r>
          </w:p>
        </w:tc>
        <w:tc>
          <w:tcPr>
            <w:tcW w:w="1080" w:type="dxa"/>
            <w:vAlign w:val="center"/>
          </w:tcPr>
          <w:p w:rsidR="00E33B74" w:rsidRPr="00D93296" w:rsidRDefault="00E33B74" w:rsidP="00D93296">
            <w:pPr>
              <w:spacing w:before="60" w:after="60"/>
              <w:jc w:val="center"/>
              <w:rPr>
                <w:sz w:val="26"/>
                <w:szCs w:val="26"/>
              </w:rPr>
            </w:pPr>
          </w:p>
        </w:tc>
        <w:tc>
          <w:tcPr>
            <w:tcW w:w="4883" w:type="dxa"/>
            <w:vAlign w:val="center"/>
          </w:tcPr>
          <w:p w:rsidR="00E33B74" w:rsidRPr="00D93296" w:rsidRDefault="00E33B74" w:rsidP="00D93296">
            <w:pPr>
              <w:spacing w:before="60" w:after="60"/>
              <w:jc w:val="center"/>
              <w:rPr>
                <w:sz w:val="26"/>
                <w:szCs w:val="26"/>
              </w:rPr>
            </w:pPr>
            <w:r w:rsidRPr="00D93296">
              <w:rPr>
                <w:sz w:val="26"/>
                <w:szCs w:val="26"/>
              </w:rPr>
              <w:t>XLPE</w:t>
            </w:r>
          </w:p>
        </w:tc>
        <w:tc>
          <w:tcPr>
            <w:tcW w:w="1620" w:type="dxa"/>
          </w:tcPr>
          <w:p w:rsidR="00E33B74" w:rsidRPr="00D93296" w:rsidRDefault="00E33B74" w:rsidP="00D93296">
            <w:pPr>
              <w:spacing w:before="60" w:after="60"/>
              <w:rPr>
                <w:sz w:val="26"/>
                <w:szCs w:val="26"/>
              </w:rPr>
            </w:pPr>
          </w:p>
        </w:tc>
      </w:tr>
      <w:tr w:rsidR="00E33B74" w:rsidRPr="00D93296" w:rsidTr="00362187">
        <w:trPr>
          <w:trHeight w:val="603"/>
        </w:trPr>
        <w:tc>
          <w:tcPr>
            <w:tcW w:w="810" w:type="dxa"/>
            <w:vAlign w:val="center"/>
          </w:tcPr>
          <w:p w:rsidR="00E33B74" w:rsidRPr="00D93296" w:rsidRDefault="00E33B74" w:rsidP="00D93296">
            <w:pPr>
              <w:spacing w:before="60" w:after="60"/>
              <w:jc w:val="center"/>
              <w:rPr>
                <w:sz w:val="26"/>
                <w:szCs w:val="26"/>
              </w:rPr>
            </w:pPr>
            <w:r w:rsidRPr="00D93296">
              <w:rPr>
                <w:sz w:val="26"/>
                <w:szCs w:val="26"/>
              </w:rPr>
              <w:t>6</w:t>
            </w:r>
          </w:p>
        </w:tc>
        <w:tc>
          <w:tcPr>
            <w:tcW w:w="5197" w:type="dxa"/>
            <w:vAlign w:val="center"/>
          </w:tcPr>
          <w:p w:rsidR="00E33B74" w:rsidRPr="00D93296" w:rsidRDefault="00E33B74" w:rsidP="00D93296">
            <w:pPr>
              <w:spacing w:before="60" w:after="60"/>
              <w:jc w:val="left"/>
              <w:rPr>
                <w:sz w:val="26"/>
                <w:szCs w:val="26"/>
              </w:rPr>
            </w:pPr>
            <w:r w:rsidRPr="00D93296">
              <w:rPr>
                <w:sz w:val="26"/>
                <w:szCs w:val="26"/>
              </w:rPr>
              <w:t>Loại vật liệu vỏ bọc</w:t>
            </w:r>
          </w:p>
        </w:tc>
        <w:tc>
          <w:tcPr>
            <w:tcW w:w="1080" w:type="dxa"/>
            <w:vAlign w:val="center"/>
          </w:tcPr>
          <w:p w:rsidR="00E33B74" w:rsidRPr="00D93296" w:rsidRDefault="00E33B74" w:rsidP="00D93296">
            <w:pPr>
              <w:spacing w:before="60" w:after="60"/>
              <w:jc w:val="center"/>
              <w:rPr>
                <w:sz w:val="26"/>
                <w:szCs w:val="26"/>
              </w:rPr>
            </w:pPr>
          </w:p>
        </w:tc>
        <w:tc>
          <w:tcPr>
            <w:tcW w:w="4883" w:type="dxa"/>
            <w:vAlign w:val="center"/>
          </w:tcPr>
          <w:p w:rsidR="00E33B74" w:rsidRPr="00D93296" w:rsidRDefault="00E33B74" w:rsidP="00D93296">
            <w:pPr>
              <w:spacing w:before="60" w:after="60"/>
              <w:jc w:val="center"/>
              <w:rPr>
                <w:sz w:val="26"/>
                <w:szCs w:val="26"/>
              </w:rPr>
            </w:pPr>
            <w:r w:rsidRPr="00D93296">
              <w:rPr>
                <w:sz w:val="26"/>
                <w:szCs w:val="26"/>
              </w:rPr>
              <w:t>PVC</w:t>
            </w:r>
          </w:p>
        </w:tc>
        <w:tc>
          <w:tcPr>
            <w:tcW w:w="1620" w:type="dxa"/>
          </w:tcPr>
          <w:p w:rsidR="00E33B74" w:rsidRPr="00D93296" w:rsidRDefault="00E33B74" w:rsidP="00D93296">
            <w:pPr>
              <w:spacing w:before="60" w:after="60"/>
              <w:rPr>
                <w:sz w:val="26"/>
                <w:szCs w:val="26"/>
              </w:rPr>
            </w:pPr>
          </w:p>
        </w:tc>
      </w:tr>
      <w:tr w:rsidR="00E33B74" w:rsidRPr="00D93296" w:rsidTr="00362187">
        <w:trPr>
          <w:trHeight w:val="603"/>
        </w:trPr>
        <w:tc>
          <w:tcPr>
            <w:tcW w:w="810" w:type="dxa"/>
            <w:vAlign w:val="center"/>
          </w:tcPr>
          <w:p w:rsidR="00E33B74" w:rsidRPr="00D93296" w:rsidRDefault="00E33B74" w:rsidP="00D93296">
            <w:pPr>
              <w:spacing w:before="60" w:after="60"/>
              <w:jc w:val="center"/>
              <w:rPr>
                <w:sz w:val="26"/>
                <w:szCs w:val="26"/>
              </w:rPr>
            </w:pPr>
            <w:r w:rsidRPr="00D93296">
              <w:rPr>
                <w:sz w:val="26"/>
                <w:szCs w:val="26"/>
              </w:rPr>
              <w:t>7</w:t>
            </w:r>
          </w:p>
        </w:tc>
        <w:tc>
          <w:tcPr>
            <w:tcW w:w="5197" w:type="dxa"/>
            <w:vAlign w:val="center"/>
          </w:tcPr>
          <w:p w:rsidR="00E33B74" w:rsidRPr="00D93296" w:rsidRDefault="00E33B74" w:rsidP="00D93296">
            <w:pPr>
              <w:spacing w:before="60" w:after="60"/>
              <w:jc w:val="left"/>
              <w:rPr>
                <w:sz w:val="26"/>
                <w:szCs w:val="26"/>
              </w:rPr>
            </w:pPr>
            <w:r w:rsidRPr="00D93296">
              <w:rPr>
                <w:sz w:val="26"/>
                <w:szCs w:val="26"/>
              </w:rPr>
              <w:t>-Nhà thầu phải nộp bản sao chứng thực của cơ quan có thẩm quyền biên bản thử nghiệm khi tham gia đấu thầu, chào hàng.</w:t>
            </w:r>
          </w:p>
        </w:tc>
        <w:tc>
          <w:tcPr>
            <w:tcW w:w="1080" w:type="dxa"/>
            <w:vAlign w:val="center"/>
          </w:tcPr>
          <w:p w:rsidR="00E33B74" w:rsidRPr="00D93296" w:rsidRDefault="00E33B74" w:rsidP="00D93296">
            <w:pPr>
              <w:spacing w:before="60" w:after="60"/>
              <w:jc w:val="center"/>
              <w:rPr>
                <w:sz w:val="26"/>
                <w:szCs w:val="26"/>
              </w:rPr>
            </w:pPr>
          </w:p>
        </w:tc>
        <w:tc>
          <w:tcPr>
            <w:tcW w:w="4883" w:type="dxa"/>
            <w:vAlign w:val="center"/>
          </w:tcPr>
          <w:p w:rsidR="00E33B74" w:rsidRPr="00D93296" w:rsidRDefault="00E33B74" w:rsidP="00D93296">
            <w:pPr>
              <w:spacing w:before="60" w:after="60"/>
              <w:jc w:val="center"/>
              <w:rPr>
                <w:sz w:val="26"/>
                <w:szCs w:val="26"/>
              </w:rPr>
            </w:pPr>
            <w:r w:rsidRPr="00D93296">
              <w:rPr>
                <w:sz w:val="26"/>
                <w:szCs w:val="26"/>
              </w:rPr>
              <w:t>Đáp ứng</w:t>
            </w:r>
          </w:p>
        </w:tc>
        <w:tc>
          <w:tcPr>
            <w:tcW w:w="1620" w:type="dxa"/>
          </w:tcPr>
          <w:p w:rsidR="00E33B74" w:rsidRPr="00D93296" w:rsidRDefault="00E33B74" w:rsidP="00D93296">
            <w:pPr>
              <w:spacing w:before="60" w:after="60"/>
              <w:rPr>
                <w:sz w:val="26"/>
                <w:szCs w:val="26"/>
              </w:rPr>
            </w:pPr>
          </w:p>
        </w:tc>
      </w:tr>
    </w:tbl>
    <w:p w:rsidR="00E33B74" w:rsidRPr="00D93296" w:rsidRDefault="00E33B74" w:rsidP="00D93296">
      <w:pPr>
        <w:spacing w:before="60" w:after="60"/>
        <w:ind w:left="357"/>
        <w:rPr>
          <w:b/>
          <w:sz w:val="26"/>
          <w:szCs w:val="26"/>
        </w:rPr>
      </w:pPr>
    </w:p>
    <w:p w:rsidR="00E33B74" w:rsidRPr="00D93296" w:rsidRDefault="00E33B74" w:rsidP="00D93296">
      <w:pPr>
        <w:tabs>
          <w:tab w:val="left" w:pos="3690"/>
        </w:tabs>
        <w:spacing w:before="60" w:after="60"/>
        <w:rPr>
          <w:b/>
          <w:sz w:val="26"/>
          <w:szCs w:val="26"/>
        </w:rPr>
      </w:pPr>
      <w:r w:rsidRPr="00D93296">
        <w:rPr>
          <w:b/>
          <w:sz w:val="26"/>
          <w:szCs w:val="26"/>
          <w:lang w:val="nl-NL"/>
        </w:rPr>
        <w:t xml:space="preserve">         </w:t>
      </w:r>
      <w:r w:rsidR="00F82FD4">
        <w:rPr>
          <w:b/>
          <w:sz w:val="26"/>
          <w:szCs w:val="26"/>
          <w:lang w:val="nl-NL"/>
        </w:rPr>
        <w:t>3</w:t>
      </w:r>
      <w:r w:rsidRPr="00D93296">
        <w:rPr>
          <w:b/>
          <w:sz w:val="26"/>
          <w:szCs w:val="26"/>
          <w:lang w:val="nl-NL"/>
        </w:rPr>
        <w:t>-</w:t>
      </w:r>
      <w:r w:rsidR="005C759C" w:rsidRPr="00D93296">
        <w:rPr>
          <w:b/>
          <w:sz w:val="26"/>
          <w:szCs w:val="26"/>
          <w:lang w:val="nl-NL"/>
        </w:rPr>
        <w:t xml:space="preserve">Cáp CU/XLPE/PVC 3x10+1x6; </w:t>
      </w:r>
      <w:r w:rsidRPr="00D93296">
        <w:rPr>
          <w:b/>
          <w:sz w:val="26"/>
          <w:szCs w:val="26"/>
          <w:lang w:val="nl-NL"/>
        </w:rPr>
        <w:t>Cáp CU/XLPE/PVC 3x1</w:t>
      </w:r>
      <w:r w:rsidRPr="00D93296">
        <w:rPr>
          <w:b/>
          <w:sz w:val="26"/>
          <w:szCs w:val="26"/>
          <w:lang w:val="vi-VN"/>
        </w:rPr>
        <w:t>6</w:t>
      </w:r>
      <w:r w:rsidRPr="00D93296">
        <w:rPr>
          <w:b/>
          <w:sz w:val="26"/>
          <w:szCs w:val="26"/>
          <w:lang w:val="nl-NL"/>
        </w:rPr>
        <w:t>+1x</w:t>
      </w:r>
      <w:r w:rsidRPr="00D93296">
        <w:rPr>
          <w:b/>
          <w:sz w:val="26"/>
          <w:szCs w:val="26"/>
          <w:lang w:val="vi-VN"/>
        </w:rPr>
        <w:t>10</w:t>
      </w:r>
      <w:r w:rsidRPr="00D93296">
        <w:rPr>
          <w:b/>
          <w:sz w:val="26"/>
          <w:szCs w:val="26"/>
          <w:lang w:val="nl-NL"/>
        </w:rPr>
        <w:t xml:space="preserve">; </w:t>
      </w:r>
      <w:r w:rsidR="005C759C" w:rsidRPr="00D93296">
        <w:rPr>
          <w:b/>
          <w:sz w:val="26"/>
          <w:szCs w:val="26"/>
          <w:lang w:val="nl-NL"/>
        </w:rPr>
        <w:t>Cáp CU/ XLPE/PVC 3x1</w:t>
      </w:r>
      <w:r w:rsidR="005C759C" w:rsidRPr="00D93296">
        <w:rPr>
          <w:b/>
          <w:sz w:val="26"/>
          <w:szCs w:val="26"/>
          <w:lang w:val="vi-VN"/>
        </w:rPr>
        <w:t>6</w:t>
      </w:r>
      <w:r w:rsidR="005C759C" w:rsidRPr="00D93296">
        <w:rPr>
          <w:b/>
          <w:sz w:val="26"/>
          <w:szCs w:val="26"/>
          <w:lang w:val="nl-NL"/>
        </w:rPr>
        <w:t>+2x</w:t>
      </w:r>
      <w:r w:rsidR="005C759C" w:rsidRPr="00D93296">
        <w:rPr>
          <w:b/>
          <w:sz w:val="26"/>
          <w:szCs w:val="26"/>
          <w:lang w:val="vi-VN"/>
        </w:rPr>
        <w:t>10</w:t>
      </w:r>
      <w:r w:rsidR="005C759C" w:rsidRPr="00D93296">
        <w:rPr>
          <w:b/>
          <w:sz w:val="26"/>
          <w:szCs w:val="26"/>
          <w:lang w:val="nl-NL"/>
        </w:rPr>
        <w:t xml:space="preserve">; </w:t>
      </w:r>
      <w:r w:rsidRPr="00D93296">
        <w:rPr>
          <w:b/>
          <w:sz w:val="26"/>
          <w:szCs w:val="26"/>
          <w:lang w:val="nl-NL"/>
        </w:rPr>
        <w:t>Cáp CU/XLPE/PVC 3x25+1x</w:t>
      </w:r>
      <w:r w:rsidRPr="00D93296">
        <w:rPr>
          <w:b/>
          <w:sz w:val="26"/>
          <w:szCs w:val="26"/>
          <w:lang w:val="vi-VN"/>
        </w:rPr>
        <w:t>1</w:t>
      </w:r>
      <w:r w:rsidRPr="00D93296">
        <w:rPr>
          <w:b/>
          <w:sz w:val="26"/>
          <w:szCs w:val="26"/>
        </w:rPr>
        <w:t>6</w:t>
      </w:r>
      <w:r w:rsidR="005C759C" w:rsidRPr="00D93296">
        <w:rPr>
          <w:b/>
          <w:sz w:val="26"/>
          <w:szCs w:val="26"/>
        </w:rPr>
        <w:t xml:space="preserve">; </w:t>
      </w:r>
      <w:r w:rsidR="005C759C" w:rsidRPr="00D93296">
        <w:rPr>
          <w:b/>
          <w:sz w:val="26"/>
          <w:szCs w:val="26"/>
          <w:lang w:val="nl-NL"/>
        </w:rPr>
        <w:t>Cáp CU/XLPE/PVC 3x25+2x</w:t>
      </w:r>
      <w:r w:rsidR="005C759C" w:rsidRPr="00D93296">
        <w:rPr>
          <w:b/>
          <w:sz w:val="26"/>
          <w:szCs w:val="26"/>
          <w:lang w:val="vi-VN"/>
        </w:rPr>
        <w:t>1</w:t>
      </w:r>
      <w:r w:rsidR="005C759C" w:rsidRPr="00D93296">
        <w:rPr>
          <w:b/>
          <w:sz w:val="26"/>
          <w:szCs w:val="26"/>
        </w:rPr>
        <w:t xml:space="preserve">6; </w:t>
      </w:r>
      <w:r w:rsidR="005C759C" w:rsidRPr="00D93296">
        <w:rPr>
          <w:b/>
          <w:sz w:val="26"/>
          <w:szCs w:val="26"/>
          <w:lang w:val="nl-NL"/>
        </w:rPr>
        <w:t>Cáp CU/XLPE/PVC 3x50+1x35; Cáp CU/XLPE/PVC 3x70+1x50; Cáp CU/XLPE/PVC 3x240+1x</w:t>
      </w:r>
      <w:r w:rsidR="005C759C" w:rsidRPr="00D93296">
        <w:rPr>
          <w:b/>
          <w:sz w:val="26"/>
          <w:szCs w:val="26"/>
          <w:lang w:val="vi-VN"/>
        </w:rPr>
        <w:t>1</w:t>
      </w:r>
      <w:r w:rsidR="005C759C" w:rsidRPr="00D93296">
        <w:rPr>
          <w:b/>
          <w:sz w:val="26"/>
          <w:szCs w:val="26"/>
        </w:rPr>
        <w:t xml:space="preserve">50 </w:t>
      </w:r>
      <w:r w:rsidRPr="00D93296">
        <w:rPr>
          <w:b/>
          <w:sz w:val="26"/>
          <w:szCs w:val="26"/>
          <w:lang w:val="nl-NL"/>
        </w:rPr>
        <w:t>-</w:t>
      </w:r>
      <w:r w:rsidR="005C759C" w:rsidRPr="00D93296">
        <w:rPr>
          <w:b/>
          <w:sz w:val="26"/>
          <w:szCs w:val="26"/>
          <w:lang w:val="nl-NL"/>
        </w:rPr>
        <w:t xml:space="preserve"> </w:t>
      </w:r>
      <w:r w:rsidRPr="00D93296">
        <w:rPr>
          <w:b/>
          <w:sz w:val="26"/>
          <w:szCs w:val="26"/>
          <w:lang w:val="nl-NL"/>
        </w:rPr>
        <w:t>0,6/1kV:</w:t>
      </w:r>
    </w:p>
    <w:tbl>
      <w:tblPr>
        <w:tblW w:w="13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4969"/>
        <w:gridCol w:w="1170"/>
        <w:gridCol w:w="5310"/>
        <w:gridCol w:w="1620"/>
      </w:tblGrid>
      <w:tr w:rsidR="00E33B74" w:rsidRPr="00D93296" w:rsidTr="00E4349D">
        <w:trPr>
          <w:trHeight w:val="629"/>
        </w:trPr>
        <w:tc>
          <w:tcPr>
            <w:tcW w:w="696" w:type="dxa"/>
          </w:tcPr>
          <w:p w:rsidR="00E33B74" w:rsidRPr="00D93296" w:rsidRDefault="00E33B74" w:rsidP="00D93296">
            <w:pPr>
              <w:pStyle w:val="BodyText"/>
              <w:tabs>
                <w:tab w:val="left" w:pos="0"/>
                <w:tab w:val="center" w:pos="3869"/>
              </w:tabs>
              <w:spacing w:before="60" w:after="60"/>
              <w:jc w:val="center"/>
              <w:rPr>
                <w:b/>
                <w:sz w:val="26"/>
                <w:szCs w:val="26"/>
              </w:rPr>
            </w:pPr>
            <w:r w:rsidRPr="00D93296">
              <w:rPr>
                <w:b/>
                <w:sz w:val="26"/>
                <w:szCs w:val="26"/>
              </w:rPr>
              <w:t>STT</w:t>
            </w:r>
          </w:p>
        </w:tc>
        <w:tc>
          <w:tcPr>
            <w:tcW w:w="4969" w:type="dxa"/>
          </w:tcPr>
          <w:p w:rsidR="00E33B74" w:rsidRPr="00D93296" w:rsidRDefault="00E33B74" w:rsidP="00D93296">
            <w:pPr>
              <w:pStyle w:val="BodyText"/>
              <w:spacing w:before="60" w:after="60"/>
              <w:jc w:val="center"/>
              <w:rPr>
                <w:b/>
                <w:sz w:val="26"/>
                <w:szCs w:val="26"/>
              </w:rPr>
            </w:pPr>
            <w:r w:rsidRPr="00D93296">
              <w:rPr>
                <w:b/>
                <w:sz w:val="26"/>
                <w:szCs w:val="26"/>
              </w:rPr>
              <w:t>Mục</w:t>
            </w:r>
          </w:p>
        </w:tc>
        <w:tc>
          <w:tcPr>
            <w:tcW w:w="1170" w:type="dxa"/>
          </w:tcPr>
          <w:p w:rsidR="00E33B74" w:rsidRPr="00D93296" w:rsidRDefault="00E33B74" w:rsidP="00D93296">
            <w:pPr>
              <w:pStyle w:val="BodyText"/>
              <w:spacing w:before="60" w:after="60"/>
              <w:jc w:val="center"/>
              <w:rPr>
                <w:b/>
                <w:sz w:val="26"/>
                <w:szCs w:val="26"/>
              </w:rPr>
            </w:pPr>
            <w:r w:rsidRPr="00D93296">
              <w:rPr>
                <w:b/>
                <w:sz w:val="26"/>
                <w:szCs w:val="26"/>
              </w:rPr>
              <w:t>Đơn vị</w:t>
            </w:r>
          </w:p>
        </w:tc>
        <w:tc>
          <w:tcPr>
            <w:tcW w:w="5310" w:type="dxa"/>
          </w:tcPr>
          <w:p w:rsidR="00E33B74" w:rsidRPr="00D93296" w:rsidRDefault="00E33B74" w:rsidP="00D93296">
            <w:pPr>
              <w:pStyle w:val="BodyText"/>
              <w:spacing w:before="60" w:after="60"/>
              <w:jc w:val="center"/>
              <w:rPr>
                <w:b/>
                <w:sz w:val="26"/>
                <w:szCs w:val="26"/>
              </w:rPr>
            </w:pPr>
            <w:r w:rsidRPr="00D93296">
              <w:rPr>
                <w:b/>
                <w:sz w:val="26"/>
                <w:szCs w:val="26"/>
              </w:rPr>
              <w:t>Yêu cầu</w:t>
            </w:r>
          </w:p>
        </w:tc>
        <w:tc>
          <w:tcPr>
            <w:tcW w:w="1620" w:type="dxa"/>
          </w:tcPr>
          <w:p w:rsidR="00E33B74" w:rsidRPr="00D93296" w:rsidRDefault="00E33B74" w:rsidP="00D93296">
            <w:pPr>
              <w:pStyle w:val="BodyText"/>
              <w:spacing w:before="60" w:after="60"/>
              <w:jc w:val="center"/>
              <w:rPr>
                <w:b/>
                <w:sz w:val="26"/>
                <w:szCs w:val="26"/>
              </w:rPr>
            </w:pPr>
            <w:r w:rsidRPr="00D93296">
              <w:rPr>
                <w:b/>
                <w:sz w:val="26"/>
                <w:szCs w:val="26"/>
              </w:rPr>
              <w:t>Cam kết của nhà thầu</w:t>
            </w:r>
          </w:p>
        </w:tc>
      </w:tr>
      <w:tr w:rsidR="00E33B74" w:rsidRPr="00D93296" w:rsidTr="00E4349D">
        <w:trPr>
          <w:trHeight w:val="583"/>
        </w:trPr>
        <w:tc>
          <w:tcPr>
            <w:tcW w:w="696" w:type="dxa"/>
            <w:vAlign w:val="center"/>
          </w:tcPr>
          <w:p w:rsidR="00E33B74" w:rsidRPr="00D93296" w:rsidRDefault="00E33B74" w:rsidP="00D93296">
            <w:pPr>
              <w:pStyle w:val="BodyText"/>
              <w:spacing w:before="60" w:after="60"/>
              <w:jc w:val="center"/>
              <w:rPr>
                <w:sz w:val="26"/>
                <w:szCs w:val="26"/>
              </w:rPr>
            </w:pPr>
            <w:r w:rsidRPr="00D93296">
              <w:rPr>
                <w:sz w:val="26"/>
                <w:szCs w:val="26"/>
              </w:rPr>
              <w:lastRenderedPageBreak/>
              <w:t>1</w:t>
            </w:r>
          </w:p>
        </w:tc>
        <w:tc>
          <w:tcPr>
            <w:tcW w:w="4969" w:type="dxa"/>
            <w:vAlign w:val="center"/>
          </w:tcPr>
          <w:p w:rsidR="00E33B74" w:rsidRPr="00D93296" w:rsidRDefault="00E33B74" w:rsidP="00D93296">
            <w:pPr>
              <w:pStyle w:val="BodyText"/>
              <w:spacing w:before="60" w:after="60"/>
              <w:rPr>
                <w:sz w:val="26"/>
                <w:szCs w:val="26"/>
                <w:lang w:val="nl-NL"/>
              </w:rPr>
            </w:pPr>
            <w:r w:rsidRPr="00D93296">
              <w:rPr>
                <w:sz w:val="26"/>
                <w:szCs w:val="26"/>
                <w:lang w:val="nl-NL"/>
              </w:rPr>
              <w:t>Nhà SX/Nước SX</w:t>
            </w:r>
          </w:p>
        </w:tc>
        <w:tc>
          <w:tcPr>
            <w:tcW w:w="1170" w:type="dxa"/>
            <w:vAlign w:val="center"/>
          </w:tcPr>
          <w:p w:rsidR="00E33B74" w:rsidRPr="00D93296" w:rsidRDefault="00E33B74" w:rsidP="00D93296">
            <w:pPr>
              <w:pStyle w:val="BodyText"/>
              <w:spacing w:before="60" w:after="60"/>
              <w:rPr>
                <w:b/>
                <w:sz w:val="26"/>
                <w:szCs w:val="26"/>
              </w:rPr>
            </w:pPr>
          </w:p>
        </w:tc>
        <w:tc>
          <w:tcPr>
            <w:tcW w:w="5310" w:type="dxa"/>
            <w:vAlign w:val="center"/>
          </w:tcPr>
          <w:p w:rsidR="00E33B74" w:rsidRPr="00D93296" w:rsidRDefault="00E33B74" w:rsidP="00D93296">
            <w:pPr>
              <w:spacing w:before="60" w:after="60"/>
              <w:jc w:val="center"/>
              <w:rPr>
                <w:sz w:val="26"/>
                <w:szCs w:val="26"/>
                <w:lang w:val="nl-NL"/>
              </w:rPr>
            </w:pPr>
            <w:r w:rsidRPr="00D93296">
              <w:rPr>
                <w:sz w:val="26"/>
                <w:szCs w:val="26"/>
              </w:rPr>
              <w:t>Nhà thầu nêu rõ</w:t>
            </w:r>
          </w:p>
        </w:tc>
        <w:tc>
          <w:tcPr>
            <w:tcW w:w="1620" w:type="dxa"/>
          </w:tcPr>
          <w:p w:rsidR="00E33B74" w:rsidRPr="00D93296" w:rsidRDefault="00E33B74" w:rsidP="00D93296">
            <w:pPr>
              <w:pStyle w:val="BodyText"/>
              <w:spacing w:before="60" w:after="60"/>
              <w:rPr>
                <w:b/>
                <w:sz w:val="26"/>
                <w:szCs w:val="26"/>
              </w:rPr>
            </w:pPr>
          </w:p>
        </w:tc>
      </w:tr>
      <w:tr w:rsidR="00E33B74" w:rsidRPr="00D93296" w:rsidTr="00E4349D">
        <w:trPr>
          <w:trHeight w:val="415"/>
        </w:trPr>
        <w:tc>
          <w:tcPr>
            <w:tcW w:w="696" w:type="dxa"/>
            <w:vAlign w:val="center"/>
          </w:tcPr>
          <w:p w:rsidR="00E33B74" w:rsidRPr="00D93296" w:rsidRDefault="00E33B74" w:rsidP="00D93296">
            <w:pPr>
              <w:spacing w:before="60" w:after="60"/>
              <w:jc w:val="center"/>
              <w:rPr>
                <w:sz w:val="26"/>
                <w:szCs w:val="26"/>
              </w:rPr>
            </w:pPr>
            <w:r w:rsidRPr="00D93296">
              <w:rPr>
                <w:sz w:val="26"/>
                <w:szCs w:val="26"/>
              </w:rPr>
              <w:t>2</w:t>
            </w:r>
          </w:p>
        </w:tc>
        <w:tc>
          <w:tcPr>
            <w:tcW w:w="4969" w:type="dxa"/>
            <w:vAlign w:val="center"/>
          </w:tcPr>
          <w:p w:rsidR="00E33B74" w:rsidRPr="00D93296" w:rsidRDefault="00E33B74" w:rsidP="00D93296">
            <w:pPr>
              <w:spacing w:before="60" w:after="60"/>
              <w:rPr>
                <w:sz w:val="26"/>
                <w:szCs w:val="26"/>
              </w:rPr>
            </w:pPr>
            <w:r w:rsidRPr="00D93296">
              <w:rPr>
                <w:sz w:val="26"/>
                <w:szCs w:val="26"/>
              </w:rPr>
              <w:t>Tiêu chuẩn chế tạo, thử nghiệm</w:t>
            </w:r>
          </w:p>
        </w:tc>
        <w:tc>
          <w:tcPr>
            <w:tcW w:w="1170" w:type="dxa"/>
            <w:vAlign w:val="bottom"/>
          </w:tcPr>
          <w:p w:rsidR="00E33B74" w:rsidRPr="00D93296" w:rsidRDefault="00E33B74" w:rsidP="00D93296">
            <w:pPr>
              <w:spacing w:before="60" w:after="60"/>
              <w:rPr>
                <w:rFonts w:eastAsia="Calibri"/>
                <w:sz w:val="26"/>
                <w:szCs w:val="26"/>
                <w:lang w:val="en-AU" w:eastAsia="en-AU"/>
              </w:rPr>
            </w:pPr>
          </w:p>
        </w:tc>
        <w:tc>
          <w:tcPr>
            <w:tcW w:w="5310" w:type="dxa"/>
            <w:vAlign w:val="bottom"/>
          </w:tcPr>
          <w:p w:rsidR="00E33B74" w:rsidRPr="00D93296" w:rsidRDefault="00E33B74" w:rsidP="00D93296">
            <w:pPr>
              <w:spacing w:before="60" w:after="60"/>
              <w:jc w:val="center"/>
              <w:rPr>
                <w:sz w:val="26"/>
                <w:szCs w:val="26"/>
              </w:rPr>
            </w:pPr>
            <w:r w:rsidRPr="00D93296">
              <w:rPr>
                <w:sz w:val="26"/>
                <w:szCs w:val="26"/>
                <w:lang w:val="nl-NL"/>
              </w:rPr>
              <w:t>Đáp ứng TCVN 6612:2007; (IEC 60228); TCVN 5935-1:2013; (IEC 6052); TCVN 6614 hoặc tương đương</w:t>
            </w:r>
          </w:p>
        </w:tc>
        <w:tc>
          <w:tcPr>
            <w:tcW w:w="1620" w:type="dxa"/>
          </w:tcPr>
          <w:p w:rsidR="00E33B74" w:rsidRPr="00D93296" w:rsidRDefault="00E33B74" w:rsidP="00D93296">
            <w:pPr>
              <w:pStyle w:val="BodyText"/>
              <w:spacing w:before="60" w:after="60"/>
              <w:rPr>
                <w:b/>
                <w:sz w:val="26"/>
                <w:szCs w:val="26"/>
              </w:rPr>
            </w:pPr>
          </w:p>
        </w:tc>
      </w:tr>
      <w:tr w:rsidR="00E33B74" w:rsidRPr="00D93296" w:rsidTr="00E4349D">
        <w:trPr>
          <w:trHeight w:val="530"/>
        </w:trPr>
        <w:tc>
          <w:tcPr>
            <w:tcW w:w="696" w:type="dxa"/>
            <w:vAlign w:val="center"/>
          </w:tcPr>
          <w:p w:rsidR="00E33B74" w:rsidRPr="00D93296" w:rsidRDefault="00E33B74" w:rsidP="00D93296">
            <w:pPr>
              <w:pStyle w:val="BodyText"/>
              <w:spacing w:before="60" w:after="60"/>
              <w:jc w:val="center"/>
              <w:rPr>
                <w:sz w:val="26"/>
                <w:szCs w:val="26"/>
              </w:rPr>
            </w:pPr>
            <w:r w:rsidRPr="00D93296">
              <w:rPr>
                <w:sz w:val="26"/>
                <w:szCs w:val="26"/>
              </w:rPr>
              <w:t>3</w:t>
            </w:r>
          </w:p>
        </w:tc>
        <w:tc>
          <w:tcPr>
            <w:tcW w:w="4969" w:type="dxa"/>
            <w:vAlign w:val="center"/>
          </w:tcPr>
          <w:p w:rsidR="00E33B74" w:rsidRPr="00D93296" w:rsidRDefault="00E33B74" w:rsidP="00D93296">
            <w:pPr>
              <w:pStyle w:val="BodyText"/>
              <w:spacing w:before="60" w:after="60"/>
              <w:rPr>
                <w:sz w:val="26"/>
                <w:szCs w:val="26"/>
                <w:lang w:val="nl-NL"/>
              </w:rPr>
            </w:pPr>
            <w:r w:rsidRPr="00D93296">
              <w:rPr>
                <w:sz w:val="26"/>
                <w:szCs w:val="26"/>
                <w:lang w:val="nl-NL"/>
              </w:rPr>
              <w:t xml:space="preserve"> Loại vật liệu</w:t>
            </w:r>
          </w:p>
        </w:tc>
        <w:tc>
          <w:tcPr>
            <w:tcW w:w="1170" w:type="dxa"/>
            <w:vAlign w:val="center"/>
          </w:tcPr>
          <w:p w:rsidR="00E33B74" w:rsidRPr="00D93296" w:rsidRDefault="00E33B74" w:rsidP="00D93296">
            <w:pPr>
              <w:pStyle w:val="BodyText"/>
              <w:spacing w:before="60" w:after="60"/>
              <w:rPr>
                <w:b/>
                <w:sz w:val="26"/>
                <w:szCs w:val="26"/>
              </w:rPr>
            </w:pPr>
          </w:p>
        </w:tc>
        <w:tc>
          <w:tcPr>
            <w:tcW w:w="5310" w:type="dxa"/>
            <w:vAlign w:val="center"/>
          </w:tcPr>
          <w:p w:rsidR="00E33B74" w:rsidRPr="00D93296" w:rsidRDefault="00E33B74" w:rsidP="00D93296">
            <w:pPr>
              <w:spacing w:before="60" w:after="60"/>
              <w:jc w:val="center"/>
              <w:rPr>
                <w:sz w:val="26"/>
                <w:szCs w:val="26"/>
                <w:lang w:val="nl-NL"/>
              </w:rPr>
            </w:pPr>
            <w:r w:rsidRPr="00D93296">
              <w:rPr>
                <w:sz w:val="26"/>
                <w:szCs w:val="26"/>
                <w:lang w:val="nl-NL"/>
              </w:rPr>
              <w:t>Đồng</w:t>
            </w:r>
          </w:p>
        </w:tc>
        <w:tc>
          <w:tcPr>
            <w:tcW w:w="1620" w:type="dxa"/>
          </w:tcPr>
          <w:p w:rsidR="00E33B74" w:rsidRPr="00D93296" w:rsidRDefault="00E33B74" w:rsidP="00D93296">
            <w:pPr>
              <w:pStyle w:val="BodyText"/>
              <w:spacing w:before="60" w:after="60"/>
              <w:rPr>
                <w:b/>
                <w:sz w:val="26"/>
                <w:szCs w:val="26"/>
              </w:rPr>
            </w:pPr>
          </w:p>
        </w:tc>
      </w:tr>
      <w:tr w:rsidR="00E33B74" w:rsidRPr="00D93296" w:rsidTr="00E4349D">
        <w:trPr>
          <w:trHeight w:val="415"/>
        </w:trPr>
        <w:tc>
          <w:tcPr>
            <w:tcW w:w="696" w:type="dxa"/>
            <w:vAlign w:val="center"/>
          </w:tcPr>
          <w:p w:rsidR="00E33B74" w:rsidRPr="00D93296" w:rsidRDefault="00E33B74" w:rsidP="00D93296">
            <w:pPr>
              <w:pStyle w:val="BodyText"/>
              <w:spacing w:before="60" w:after="60"/>
              <w:jc w:val="center"/>
              <w:rPr>
                <w:sz w:val="26"/>
                <w:szCs w:val="26"/>
              </w:rPr>
            </w:pPr>
            <w:r w:rsidRPr="00D93296">
              <w:rPr>
                <w:sz w:val="26"/>
                <w:szCs w:val="26"/>
              </w:rPr>
              <w:t>4</w:t>
            </w:r>
          </w:p>
        </w:tc>
        <w:tc>
          <w:tcPr>
            <w:tcW w:w="4969" w:type="dxa"/>
            <w:vAlign w:val="center"/>
          </w:tcPr>
          <w:p w:rsidR="00E33B74" w:rsidRPr="00D93296" w:rsidRDefault="00E33B74" w:rsidP="00D93296">
            <w:pPr>
              <w:pStyle w:val="BodyText"/>
              <w:spacing w:before="60" w:after="60"/>
              <w:rPr>
                <w:sz w:val="26"/>
                <w:szCs w:val="26"/>
              </w:rPr>
            </w:pPr>
            <w:r w:rsidRPr="00D93296">
              <w:rPr>
                <w:sz w:val="26"/>
                <w:szCs w:val="26"/>
              </w:rPr>
              <w:t>Số và tiết diện danh định của dây dẫn:</w:t>
            </w:r>
          </w:p>
        </w:tc>
        <w:tc>
          <w:tcPr>
            <w:tcW w:w="1170" w:type="dxa"/>
            <w:vAlign w:val="center"/>
          </w:tcPr>
          <w:p w:rsidR="00E33B74" w:rsidRPr="00D93296" w:rsidRDefault="00E33B74" w:rsidP="00D93296">
            <w:pPr>
              <w:pStyle w:val="BodyText"/>
              <w:spacing w:before="60" w:after="60"/>
              <w:jc w:val="center"/>
              <w:rPr>
                <w:sz w:val="26"/>
                <w:szCs w:val="26"/>
              </w:rPr>
            </w:pPr>
            <w:r w:rsidRPr="00D93296">
              <w:rPr>
                <w:sz w:val="26"/>
                <w:szCs w:val="26"/>
              </w:rPr>
              <w:t>mm2</w:t>
            </w:r>
          </w:p>
        </w:tc>
        <w:tc>
          <w:tcPr>
            <w:tcW w:w="5310" w:type="dxa"/>
            <w:vAlign w:val="center"/>
          </w:tcPr>
          <w:p w:rsidR="00E33B74" w:rsidRPr="00D93296" w:rsidRDefault="005C759C" w:rsidP="00D93296">
            <w:pPr>
              <w:spacing w:before="60" w:after="60"/>
              <w:jc w:val="center"/>
              <w:rPr>
                <w:sz w:val="26"/>
                <w:szCs w:val="26"/>
              </w:rPr>
            </w:pPr>
            <w:r w:rsidRPr="00D93296">
              <w:rPr>
                <w:sz w:val="26"/>
                <w:szCs w:val="26"/>
                <w:lang w:val="nl-NL"/>
              </w:rPr>
              <w:t>3x10+1x6, 3x1</w:t>
            </w:r>
            <w:r w:rsidRPr="00D93296">
              <w:rPr>
                <w:sz w:val="26"/>
                <w:szCs w:val="26"/>
                <w:lang w:val="vi-VN"/>
              </w:rPr>
              <w:t>6</w:t>
            </w:r>
            <w:r w:rsidRPr="00D93296">
              <w:rPr>
                <w:sz w:val="26"/>
                <w:szCs w:val="26"/>
                <w:lang w:val="nl-NL"/>
              </w:rPr>
              <w:t>+1x</w:t>
            </w:r>
            <w:r w:rsidRPr="00D93296">
              <w:rPr>
                <w:sz w:val="26"/>
                <w:szCs w:val="26"/>
                <w:lang w:val="vi-VN"/>
              </w:rPr>
              <w:t>10</w:t>
            </w:r>
            <w:r w:rsidRPr="00D93296">
              <w:rPr>
                <w:sz w:val="26"/>
                <w:szCs w:val="26"/>
              </w:rPr>
              <w:t xml:space="preserve">, </w:t>
            </w:r>
            <w:r w:rsidRPr="00D93296">
              <w:rPr>
                <w:sz w:val="26"/>
                <w:szCs w:val="26"/>
                <w:lang w:val="nl-NL"/>
              </w:rPr>
              <w:t>3x1</w:t>
            </w:r>
            <w:r w:rsidRPr="00D93296">
              <w:rPr>
                <w:sz w:val="26"/>
                <w:szCs w:val="26"/>
                <w:lang w:val="vi-VN"/>
              </w:rPr>
              <w:t>6</w:t>
            </w:r>
            <w:r w:rsidRPr="00D93296">
              <w:rPr>
                <w:sz w:val="26"/>
                <w:szCs w:val="26"/>
                <w:lang w:val="nl-NL"/>
              </w:rPr>
              <w:t>+2x</w:t>
            </w:r>
            <w:r w:rsidRPr="00D93296">
              <w:rPr>
                <w:sz w:val="26"/>
                <w:szCs w:val="26"/>
                <w:lang w:val="vi-VN"/>
              </w:rPr>
              <w:t>10</w:t>
            </w:r>
            <w:r w:rsidRPr="00D93296">
              <w:rPr>
                <w:sz w:val="26"/>
                <w:szCs w:val="26"/>
              </w:rPr>
              <w:t xml:space="preserve">, </w:t>
            </w:r>
            <w:r w:rsidRPr="00D93296">
              <w:rPr>
                <w:sz w:val="26"/>
                <w:szCs w:val="26"/>
                <w:lang w:val="nl-NL"/>
              </w:rPr>
              <w:t>3x25+1x</w:t>
            </w:r>
            <w:r w:rsidRPr="00D93296">
              <w:rPr>
                <w:sz w:val="26"/>
                <w:szCs w:val="26"/>
                <w:lang w:val="vi-VN"/>
              </w:rPr>
              <w:t>1</w:t>
            </w:r>
            <w:r w:rsidRPr="00D93296">
              <w:rPr>
                <w:sz w:val="26"/>
                <w:szCs w:val="26"/>
              </w:rPr>
              <w:t xml:space="preserve">6, </w:t>
            </w:r>
            <w:r w:rsidRPr="00D93296">
              <w:rPr>
                <w:sz w:val="26"/>
                <w:szCs w:val="26"/>
                <w:lang w:val="nl-NL"/>
              </w:rPr>
              <w:t>3x25+2x</w:t>
            </w:r>
            <w:r w:rsidRPr="00D93296">
              <w:rPr>
                <w:sz w:val="26"/>
                <w:szCs w:val="26"/>
                <w:lang w:val="vi-VN"/>
              </w:rPr>
              <w:t>1</w:t>
            </w:r>
            <w:r w:rsidRPr="00D93296">
              <w:rPr>
                <w:sz w:val="26"/>
                <w:szCs w:val="26"/>
              </w:rPr>
              <w:t xml:space="preserve">6, </w:t>
            </w:r>
            <w:r w:rsidRPr="00D93296">
              <w:rPr>
                <w:sz w:val="26"/>
                <w:szCs w:val="26"/>
                <w:lang w:val="nl-NL"/>
              </w:rPr>
              <w:t>3x50+1x35, 3x70+1x50, 3x240+1x</w:t>
            </w:r>
            <w:r w:rsidRPr="00D93296">
              <w:rPr>
                <w:sz w:val="26"/>
                <w:szCs w:val="26"/>
                <w:lang w:val="vi-VN"/>
              </w:rPr>
              <w:t>1</w:t>
            </w:r>
            <w:r w:rsidRPr="00D93296">
              <w:rPr>
                <w:sz w:val="26"/>
                <w:szCs w:val="26"/>
              </w:rPr>
              <w:t xml:space="preserve">50 </w:t>
            </w:r>
            <w:r w:rsidR="00E33B74" w:rsidRPr="00D93296">
              <w:rPr>
                <w:sz w:val="26"/>
                <w:szCs w:val="26"/>
                <w:lang w:val="nl-NL"/>
              </w:rPr>
              <w:t xml:space="preserve"> </w:t>
            </w:r>
          </w:p>
        </w:tc>
        <w:tc>
          <w:tcPr>
            <w:tcW w:w="1620" w:type="dxa"/>
          </w:tcPr>
          <w:p w:rsidR="00E33B74" w:rsidRPr="00D93296" w:rsidRDefault="00E33B74" w:rsidP="00D93296">
            <w:pPr>
              <w:pStyle w:val="BodyText"/>
              <w:spacing w:before="60" w:after="60"/>
              <w:rPr>
                <w:b/>
                <w:sz w:val="26"/>
                <w:szCs w:val="26"/>
              </w:rPr>
            </w:pPr>
          </w:p>
        </w:tc>
      </w:tr>
      <w:tr w:rsidR="00E33B74" w:rsidRPr="00D93296" w:rsidTr="00E4349D">
        <w:trPr>
          <w:trHeight w:val="602"/>
        </w:trPr>
        <w:tc>
          <w:tcPr>
            <w:tcW w:w="696" w:type="dxa"/>
          </w:tcPr>
          <w:p w:rsidR="00E33B74" w:rsidRPr="00D93296" w:rsidRDefault="00E33B74" w:rsidP="00D93296">
            <w:pPr>
              <w:pStyle w:val="BodyText"/>
              <w:spacing w:before="60" w:after="60"/>
              <w:jc w:val="center"/>
              <w:rPr>
                <w:sz w:val="26"/>
                <w:szCs w:val="26"/>
              </w:rPr>
            </w:pPr>
            <w:r w:rsidRPr="00D93296">
              <w:rPr>
                <w:sz w:val="26"/>
                <w:szCs w:val="26"/>
              </w:rPr>
              <w:t>5</w:t>
            </w:r>
          </w:p>
        </w:tc>
        <w:tc>
          <w:tcPr>
            <w:tcW w:w="4969" w:type="dxa"/>
            <w:vAlign w:val="center"/>
          </w:tcPr>
          <w:p w:rsidR="00E33B74" w:rsidRPr="00D93296" w:rsidRDefault="00E33B74" w:rsidP="00D93296">
            <w:pPr>
              <w:pStyle w:val="BodyText"/>
              <w:spacing w:before="60" w:after="60"/>
              <w:rPr>
                <w:sz w:val="26"/>
                <w:szCs w:val="26"/>
              </w:rPr>
            </w:pPr>
            <w:r w:rsidRPr="00D93296">
              <w:rPr>
                <w:sz w:val="26"/>
                <w:szCs w:val="26"/>
              </w:rPr>
              <w:t>Loại vật liệu cách điện</w:t>
            </w:r>
          </w:p>
        </w:tc>
        <w:tc>
          <w:tcPr>
            <w:tcW w:w="1170" w:type="dxa"/>
            <w:vAlign w:val="center"/>
          </w:tcPr>
          <w:p w:rsidR="00E33B74" w:rsidRPr="00D93296" w:rsidRDefault="00E33B74" w:rsidP="00D93296">
            <w:pPr>
              <w:pStyle w:val="BodyText"/>
              <w:spacing w:before="60" w:after="60"/>
              <w:rPr>
                <w:sz w:val="26"/>
                <w:szCs w:val="26"/>
              </w:rPr>
            </w:pPr>
          </w:p>
        </w:tc>
        <w:tc>
          <w:tcPr>
            <w:tcW w:w="5310" w:type="dxa"/>
            <w:vAlign w:val="center"/>
          </w:tcPr>
          <w:p w:rsidR="00E33B74" w:rsidRPr="00D93296" w:rsidRDefault="00E33B74" w:rsidP="00D93296">
            <w:pPr>
              <w:spacing w:before="60" w:after="60"/>
              <w:jc w:val="center"/>
              <w:rPr>
                <w:sz w:val="26"/>
                <w:szCs w:val="26"/>
                <w:lang w:val="nl-NL"/>
              </w:rPr>
            </w:pPr>
            <w:r w:rsidRPr="00D93296">
              <w:rPr>
                <w:sz w:val="26"/>
                <w:szCs w:val="26"/>
                <w:lang w:val="nl-NL"/>
              </w:rPr>
              <w:t>XLPE</w:t>
            </w:r>
          </w:p>
        </w:tc>
        <w:tc>
          <w:tcPr>
            <w:tcW w:w="1620" w:type="dxa"/>
          </w:tcPr>
          <w:p w:rsidR="00E33B74" w:rsidRPr="00D93296" w:rsidRDefault="00E33B74" w:rsidP="00D93296">
            <w:pPr>
              <w:pStyle w:val="CharCharCharChar"/>
              <w:spacing w:before="60" w:after="60" w:line="240" w:lineRule="auto"/>
              <w:jc w:val="center"/>
              <w:rPr>
                <w:sz w:val="26"/>
                <w:szCs w:val="26"/>
              </w:rPr>
            </w:pPr>
          </w:p>
        </w:tc>
      </w:tr>
      <w:tr w:rsidR="00E33B74" w:rsidRPr="00D93296" w:rsidTr="00E4349D">
        <w:trPr>
          <w:trHeight w:val="609"/>
        </w:trPr>
        <w:tc>
          <w:tcPr>
            <w:tcW w:w="696" w:type="dxa"/>
          </w:tcPr>
          <w:p w:rsidR="00E33B74" w:rsidRPr="00D93296" w:rsidRDefault="00E33B74" w:rsidP="00D93296">
            <w:pPr>
              <w:pStyle w:val="BodyText"/>
              <w:spacing w:before="60" w:after="60"/>
              <w:jc w:val="center"/>
              <w:rPr>
                <w:sz w:val="26"/>
                <w:szCs w:val="26"/>
              </w:rPr>
            </w:pPr>
            <w:r w:rsidRPr="00D93296">
              <w:rPr>
                <w:sz w:val="26"/>
                <w:szCs w:val="26"/>
              </w:rPr>
              <w:t>6</w:t>
            </w:r>
          </w:p>
        </w:tc>
        <w:tc>
          <w:tcPr>
            <w:tcW w:w="4969" w:type="dxa"/>
            <w:vAlign w:val="center"/>
          </w:tcPr>
          <w:p w:rsidR="00E33B74" w:rsidRPr="00D93296" w:rsidRDefault="00E33B74" w:rsidP="00D93296">
            <w:pPr>
              <w:spacing w:before="60" w:after="60"/>
              <w:rPr>
                <w:sz w:val="26"/>
                <w:szCs w:val="26"/>
              </w:rPr>
            </w:pPr>
            <w:r w:rsidRPr="00D93296">
              <w:rPr>
                <w:sz w:val="26"/>
                <w:szCs w:val="26"/>
              </w:rPr>
              <w:t>Loại vật liệu vỏ bọc</w:t>
            </w:r>
          </w:p>
        </w:tc>
        <w:tc>
          <w:tcPr>
            <w:tcW w:w="1170" w:type="dxa"/>
            <w:vAlign w:val="center"/>
          </w:tcPr>
          <w:p w:rsidR="00E33B74" w:rsidRPr="00D93296" w:rsidRDefault="00E33B74" w:rsidP="00D93296">
            <w:pPr>
              <w:pStyle w:val="BodyText"/>
              <w:spacing w:before="60" w:after="60"/>
              <w:jc w:val="center"/>
              <w:rPr>
                <w:sz w:val="26"/>
                <w:szCs w:val="26"/>
              </w:rPr>
            </w:pPr>
          </w:p>
        </w:tc>
        <w:tc>
          <w:tcPr>
            <w:tcW w:w="5310" w:type="dxa"/>
            <w:vAlign w:val="center"/>
          </w:tcPr>
          <w:p w:rsidR="00E33B74" w:rsidRPr="00D93296" w:rsidRDefault="00E33B74" w:rsidP="00D93296">
            <w:pPr>
              <w:spacing w:before="60" w:after="60"/>
              <w:jc w:val="center"/>
              <w:rPr>
                <w:sz w:val="26"/>
                <w:szCs w:val="26"/>
                <w:lang w:val="nl-NL"/>
              </w:rPr>
            </w:pPr>
            <w:r w:rsidRPr="00D93296">
              <w:rPr>
                <w:sz w:val="26"/>
                <w:szCs w:val="26"/>
                <w:lang w:val="nl-NL"/>
              </w:rPr>
              <w:t>PVC</w:t>
            </w:r>
          </w:p>
        </w:tc>
        <w:tc>
          <w:tcPr>
            <w:tcW w:w="1620" w:type="dxa"/>
          </w:tcPr>
          <w:p w:rsidR="00E33B74" w:rsidRPr="00D93296" w:rsidRDefault="00E33B74" w:rsidP="00D93296">
            <w:pPr>
              <w:pStyle w:val="CharCharCharChar"/>
              <w:spacing w:before="60" w:after="60" w:line="240" w:lineRule="auto"/>
              <w:jc w:val="center"/>
              <w:rPr>
                <w:sz w:val="26"/>
                <w:szCs w:val="26"/>
              </w:rPr>
            </w:pPr>
          </w:p>
        </w:tc>
      </w:tr>
      <w:tr w:rsidR="00E33B74" w:rsidRPr="00D93296" w:rsidTr="00E4349D">
        <w:trPr>
          <w:trHeight w:val="416"/>
        </w:trPr>
        <w:tc>
          <w:tcPr>
            <w:tcW w:w="696" w:type="dxa"/>
            <w:vAlign w:val="center"/>
          </w:tcPr>
          <w:p w:rsidR="00E33B74" w:rsidRPr="00D93296" w:rsidRDefault="00E33B74" w:rsidP="00D93296">
            <w:pPr>
              <w:pStyle w:val="BodyText"/>
              <w:spacing w:before="60" w:after="60"/>
              <w:jc w:val="center"/>
              <w:rPr>
                <w:sz w:val="26"/>
                <w:szCs w:val="26"/>
              </w:rPr>
            </w:pPr>
          </w:p>
          <w:p w:rsidR="00E33B74" w:rsidRPr="00D93296" w:rsidRDefault="00E33B74" w:rsidP="00D93296">
            <w:pPr>
              <w:pStyle w:val="BodyText"/>
              <w:spacing w:before="60" w:after="60"/>
              <w:jc w:val="center"/>
              <w:rPr>
                <w:sz w:val="26"/>
                <w:szCs w:val="26"/>
              </w:rPr>
            </w:pPr>
            <w:r w:rsidRPr="00D93296">
              <w:rPr>
                <w:sz w:val="26"/>
                <w:szCs w:val="26"/>
              </w:rPr>
              <w:t>7</w:t>
            </w:r>
          </w:p>
        </w:tc>
        <w:tc>
          <w:tcPr>
            <w:tcW w:w="4969" w:type="dxa"/>
            <w:vAlign w:val="center"/>
          </w:tcPr>
          <w:p w:rsidR="00E33B74" w:rsidRPr="00D93296" w:rsidRDefault="00E33B74" w:rsidP="00D93296">
            <w:pPr>
              <w:spacing w:before="60" w:after="60"/>
              <w:rPr>
                <w:sz w:val="26"/>
                <w:szCs w:val="26"/>
              </w:rPr>
            </w:pPr>
            <w:r w:rsidRPr="00D93296">
              <w:rPr>
                <w:sz w:val="26"/>
                <w:szCs w:val="26"/>
              </w:rPr>
              <w:t>-Nhà thầu phải nộp bản sao chứng thực của cơ quan có thẩm quyền biên bản thử nghiệm khi tham gia đấu thầu, chào hàng.</w:t>
            </w:r>
          </w:p>
        </w:tc>
        <w:tc>
          <w:tcPr>
            <w:tcW w:w="1170" w:type="dxa"/>
            <w:vAlign w:val="center"/>
          </w:tcPr>
          <w:p w:rsidR="00E33B74" w:rsidRPr="00D93296" w:rsidRDefault="00E33B74" w:rsidP="00D93296">
            <w:pPr>
              <w:pStyle w:val="BodyText"/>
              <w:spacing w:before="60" w:after="60"/>
              <w:jc w:val="center"/>
              <w:rPr>
                <w:sz w:val="26"/>
                <w:szCs w:val="26"/>
              </w:rPr>
            </w:pPr>
          </w:p>
        </w:tc>
        <w:tc>
          <w:tcPr>
            <w:tcW w:w="5310" w:type="dxa"/>
            <w:vAlign w:val="center"/>
          </w:tcPr>
          <w:p w:rsidR="00E33B74" w:rsidRPr="00D93296" w:rsidRDefault="00E33B74" w:rsidP="00D93296">
            <w:pPr>
              <w:spacing w:before="60" w:after="60"/>
              <w:jc w:val="center"/>
              <w:rPr>
                <w:sz w:val="26"/>
                <w:szCs w:val="26"/>
                <w:lang w:val="nl-NL"/>
              </w:rPr>
            </w:pPr>
            <w:r w:rsidRPr="00D93296">
              <w:rPr>
                <w:sz w:val="26"/>
                <w:szCs w:val="26"/>
                <w:lang w:val="nl-NL"/>
              </w:rPr>
              <w:t>Đáp ứng</w:t>
            </w:r>
          </w:p>
        </w:tc>
        <w:tc>
          <w:tcPr>
            <w:tcW w:w="1620" w:type="dxa"/>
            <w:vAlign w:val="center"/>
          </w:tcPr>
          <w:p w:rsidR="00E33B74" w:rsidRPr="00D93296" w:rsidRDefault="00E33B74" w:rsidP="00D93296">
            <w:pPr>
              <w:pStyle w:val="CharCharCharChar"/>
              <w:spacing w:before="60" w:after="60" w:line="240" w:lineRule="auto"/>
              <w:jc w:val="center"/>
              <w:rPr>
                <w:sz w:val="26"/>
                <w:szCs w:val="26"/>
              </w:rPr>
            </w:pPr>
          </w:p>
        </w:tc>
      </w:tr>
    </w:tbl>
    <w:p w:rsidR="00E33B74" w:rsidRPr="00D93296" w:rsidRDefault="00E33B74" w:rsidP="00D93296">
      <w:pPr>
        <w:spacing w:before="60" w:after="60"/>
        <w:rPr>
          <w:b/>
          <w:bCs/>
          <w:sz w:val="26"/>
          <w:szCs w:val="26"/>
        </w:rPr>
      </w:pPr>
    </w:p>
    <w:p w:rsidR="009833D3" w:rsidRPr="00D93296" w:rsidRDefault="00E33B74" w:rsidP="00D93296">
      <w:pPr>
        <w:spacing w:before="60" w:after="60"/>
        <w:rPr>
          <w:b/>
          <w:bCs/>
          <w:sz w:val="26"/>
          <w:szCs w:val="26"/>
        </w:rPr>
      </w:pPr>
      <w:r w:rsidRPr="00D93296">
        <w:rPr>
          <w:b/>
          <w:bCs/>
          <w:sz w:val="26"/>
          <w:szCs w:val="26"/>
        </w:rPr>
        <w:t xml:space="preserve">        </w:t>
      </w:r>
      <w:r w:rsidR="00F82FD4">
        <w:rPr>
          <w:b/>
          <w:bCs/>
          <w:sz w:val="26"/>
          <w:szCs w:val="26"/>
        </w:rPr>
        <w:t>4</w:t>
      </w:r>
      <w:r w:rsidR="009833D3" w:rsidRPr="00D93296">
        <w:rPr>
          <w:b/>
          <w:bCs/>
          <w:sz w:val="26"/>
          <w:szCs w:val="26"/>
        </w:rPr>
        <w:t>-Dây đồng mềm Cu/PVC M</w:t>
      </w:r>
      <w:r w:rsidR="007E4B86" w:rsidRPr="00D93296">
        <w:rPr>
          <w:b/>
          <w:bCs/>
          <w:sz w:val="26"/>
          <w:szCs w:val="26"/>
        </w:rPr>
        <w:t>1x50</w:t>
      </w:r>
      <w:r w:rsidR="009833D3" w:rsidRPr="00D93296">
        <w:rPr>
          <w:b/>
          <w:bCs/>
          <w:sz w:val="26"/>
          <w:szCs w:val="26"/>
        </w:rPr>
        <w:t>, M</w:t>
      </w:r>
      <w:r w:rsidR="007E4B86" w:rsidRPr="00D93296">
        <w:rPr>
          <w:b/>
          <w:bCs/>
          <w:sz w:val="26"/>
          <w:szCs w:val="26"/>
        </w:rPr>
        <w:t>1x</w:t>
      </w:r>
      <w:r w:rsidR="009833D3" w:rsidRPr="00D93296">
        <w:rPr>
          <w:b/>
          <w:bCs/>
          <w:sz w:val="26"/>
          <w:szCs w:val="26"/>
        </w:rPr>
        <w:t>95</w:t>
      </w:r>
      <w:r w:rsidR="007E4B86" w:rsidRPr="00D93296">
        <w:rPr>
          <w:b/>
          <w:bCs/>
          <w:sz w:val="26"/>
          <w:szCs w:val="26"/>
        </w:rPr>
        <w:t xml:space="preserve"> </w:t>
      </w:r>
      <w:r w:rsidR="009833D3" w:rsidRPr="00D93296">
        <w:rPr>
          <w:b/>
          <w:bCs/>
          <w:sz w:val="26"/>
          <w:szCs w:val="26"/>
        </w:rPr>
        <w:t>-</w:t>
      </w:r>
      <w:r w:rsidR="007E4B86" w:rsidRPr="00D93296">
        <w:rPr>
          <w:b/>
          <w:bCs/>
          <w:sz w:val="26"/>
          <w:szCs w:val="26"/>
        </w:rPr>
        <w:t xml:space="preserve"> </w:t>
      </w:r>
      <w:r w:rsidR="009833D3" w:rsidRPr="00D93296">
        <w:rPr>
          <w:b/>
          <w:bCs/>
          <w:sz w:val="26"/>
          <w:szCs w:val="26"/>
        </w:rPr>
        <w:t>0,6/1 kV:</w:t>
      </w:r>
    </w:p>
    <w:tbl>
      <w:tblPr>
        <w:tblW w:w="13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5040"/>
        <w:gridCol w:w="1170"/>
        <w:gridCol w:w="5220"/>
        <w:gridCol w:w="1710"/>
      </w:tblGrid>
      <w:tr w:rsidR="009833D3" w:rsidRPr="00D93296" w:rsidTr="00216514">
        <w:trPr>
          <w:trHeight w:val="697"/>
        </w:trPr>
        <w:tc>
          <w:tcPr>
            <w:tcW w:w="720" w:type="dxa"/>
            <w:vAlign w:val="center"/>
            <w:hideMark/>
          </w:tcPr>
          <w:p w:rsidR="009833D3" w:rsidRPr="00D93296" w:rsidRDefault="009833D3" w:rsidP="00D93296">
            <w:pPr>
              <w:spacing w:before="60" w:after="60"/>
              <w:jc w:val="center"/>
              <w:rPr>
                <w:b/>
                <w:bCs/>
                <w:sz w:val="26"/>
                <w:szCs w:val="26"/>
              </w:rPr>
            </w:pPr>
            <w:r w:rsidRPr="00D93296">
              <w:rPr>
                <w:b/>
                <w:bCs/>
                <w:sz w:val="26"/>
                <w:szCs w:val="26"/>
              </w:rPr>
              <w:t>TT</w:t>
            </w:r>
          </w:p>
        </w:tc>
        <w:tc>
          <w:tcPr>
            <w:tcW w:w="5040" w:type="dxa"/>
            <w:vAlign w:val="center"/>
            <w:hideMark/>
          </w:tcPr>
          <w:p w:rsidR="009833D3" w:rsidRPr="00D93296" w:rsidRDefault="009833D3" w:rsidP="00D93296">
            <w:pPr>
              <w:spacing w:before="60" w:after="60"/>
              <w:jc w:val="center"/>
              <w:rPr>
                <w:b/>
                <w:bCs/>
                <w:sz w:val="26"/>
                <w:szCs w:val="26"/>
              </w:rPr>
            </w:pPr>
            <w:r w:rsidRPr="00D93296">
              <w:rPr>
                <w:b/>
                <w:bCs/>
                <w:sz w:val="26"/>
                <w:szCs w:val="26"/>
              </w:rPr>
              <w:t>Mô tả</w:t>
            </w:r>
          </w:p>
        </w:tc>
        <w:tc>
          <w:tcPr>
            <w:tcW w:w="1170" w:type="dxa"/>
            <w:vAlign w:val="center"/>
            <w:hideMark/>
          </w:tcPr>
          <w:p w:rsidR="009833D3" w:rsidRPr="00D93296" w:rsidRDefault="009833D3" w:rsidP="00D93296">
            <w:pPr>
              <w:spacing w:before="60" w:after="60"/>
              <w:jc w:val="center"/>
              <w:rPr>
                <w:b/>
                <w:bCs/>
                <w:sz w:val="26"/>
                <w:szCs w:val="26"/>
              </w:rPr>
            </w:pPr>
            <w:r w:rsidRPr="00D93296">
              <w:rPr>
                <w:b/>
                <w:bCs/>
                <w:sz w:val="26"/>
                <w:szCs w:val="26"/>
              </w:rPr>
              <w:t>Đơn vị</w:t>
            </w:r>
          </w:p>
        </w:tc>
        <w:tc>
          <w:tcPr>
            <w:tcW w:w="5220" w:type="dxa"/>
            <w:vAlign w:val="center"/>
            <w:hideMark/>
          </w:tcPr>
          <w:p w:rsidR="009833D3" w:rsidRPr="00D93296" w:rsidRDefault="009833D3" w:rsidP="00D93296">
            <w:pPr>
              <w:spacing w:before="60" w:after="60"/>
              <w:jc w:val="center"/>
              <w:rPr>
                <w:b/>
                <w:bCs/>
                <w:sz w:val="26"/>
                <w:szCs w:val="26"/>
              </w:rPr>
            </w:pPr>
            <w:r w:rsidRPr="00D93296">
              <w:rPr>
                <w:b/>
                <w:bCs/>
                <w:sz w:val="26"/>
                <w:szCs w:val="26"/>
              </w:rPr>
              <w:t>Yêu cầu</w:t>
            </w:r>
          </w:p>
        </w:tc>
        <w:tc>
          <w:tcPr>
            <w:tcW w:w="1710" w:type="dxa"/>
            <w:vAlign w:val="center"/>
            <w:hideMark/>
          </w:tcPr>
          <w:p w:rsidR="009833D3" w:rsidRPr="00D93296" w:rsidRDefault="009833D3" w:rsidP="00D93296">
            <w:pPr>
              <w:spacing w:before="60" w:after="60"/>
              <w:jc w:val="center"/>
              <w:rPr>
                <w:b/>
                <w:bCs/>
                <w:sz w:val="26"/>
                <w:szCs w:val="26"/>
              </w:rPr>
            </w:pPr>
            <w:r w:rsidRPr="00D93296">
              <w:rPr>
                <w:b/>
                <w:bCs/>
                <w:sz w:val="26"/>
                <w:szCs w:val="26"/>
              </w:rPr>
              <w:t>Cam k</w:t>
            </w:r>
            <w:r w:rsidRPr="00D93296">
              <w:rPr>
                <w:b/>
                <w:sz w:val="26"/>
                <w:szCs w:val="26"/>
              </w:rPr>
              <w:t>ết của nhà thầu</w:t>
            </w:r>
          </w:p>
        </w:tc>
      </w:tr>
      <w:tr w:rsidR="009833D3" w:rsidRPr="00D93296" w:rsidTr="00216514">
        <w:trPr>
          <w:trHeight w:val="587"/>
        </w:trPr>
        <w:tc>
          <w:tcPr>
            <w:tcW w:w="720" w:type="dxa"/>
            <w:vAlign w:val="center"/>
            <w:hideMark/>
          </w:tcPr>
          <w:p w:rsidR="009833D3" w:rsidRPr="00D93296" w:rsidRDefault="009833D3" w:rsidP="00D93296">
            <w:pPr>
              <w:pStyle w:val="BodyText"/>
              <w:spacing w:before="60" w:after="60"/>
              <w:jc w:val="center"/>
              <w:rPr>
                <w:sz w:val="26"/>
                <w:szCs w:val="26"/>
              </w:rPr>
            </w:pPr>
            <w:r w:rsidRPr="00D93296">
              <w:rPr>
                <w:sz w:val="26"/>
                <w:szCs w:val="26"/>
              </w:rPr>
              <w:t>1</w:t>
            </w:r>
          </w:p>
        </w:tc>
        <w:tc>
          <w:tcPr>
            <w:tcW w:w="5040" w:type="dxa"/>
            <w:vAlign w:val="center"/>
            <w:hideMark/>
          </w:tcPr>
          <w:p w:rsidR="009833D3" w:rsidRPr="00D93296" w:rsidRDefault="009833D3" w:rsidP="00D93296">
            <w:pPr>
              <w:pStyle w:val="BodyText"/>
              <w:spacing w:before="60" w:after="60"/>
              <w:jc w:val="left"/>
              <w:rPr>
                <w:sz w:val="26"/>
                <w:szCs w:val="26"/>
                <w:lang w:val="nl-NL"/>
              </w:rPr>
            </w:pPr>
            <w:r w:rsidRPr="00D93296">
              <w:rPr>
                <w:sz w:val="26"/>
                <w:szCs w:val="26"/>
                <w:lang w:val="nl-NL"/>
              </w:rPr>
              <w:t>Nhà SX/Nước SX</w:t>
            </w:r>
          </w:p>
        </w:tc>
        <w:tc>
          <w:tcPr>
            <w:tcW w:w="1170" w:type="dxa"/>
            <w:vAlign w:val="center"/>
          </w:tcPr>
          <w:p w:rsidR="009833D3" w:rsidRPr="00D93296" w:rsidRDefault="009833D3" w:rsidP="00D93296">
            <w:pPr>
              <w:pStyle w:val="BodyText"/>
              <w:spacing w:before="60" w:after="60"/>
              <w:rPr>
                <w:sz w:val="26"/>
                <w:szCs w:val="26"/>
              </w:rPr>
            </w:pPr>
          </w:p>
        </w:tc>
        <w:tc>
          <w:tcPr>
            <w:tcW w:w="5220" w:type="dxa"/>
            <w:vAlign w:val="center"/>
          </w:tcPr>
          <w:p w:rsidR="009833D3" w:rsidRPr="00D93296" w:rsidRDefault="009833D3" w:rsidP="00D93296">
            <w:pPr>
              <w:spacing w:before="60" w:after="60"/>
              <w:jc w:val="center"/>
              <w:rPr>
                <w:sz w:val="26"/>
                <w:szCs w:val="26"/>
                <w:lang w:val="nl-NL"/>
              </w:rPr>
            </w:pPr>
            <w:r w:rsidRPr="00D93296">
              <w:rPr>
                <w:sz w:val="26"/>
                <w:szCs w:val="26"/>
              </w:rPr>
              <w:t>Nhà thầu nêu rõ</w:t>
            </w:r>
          </w:p>
        </w:tc>
        <w:tc>
          <w:tcPr>
            <w:tcW w:w="1710" w:type="dxa"/>
            <w:vAlign w:val="bottom"/>
          </w:tcPr>
          <w:p w:rsidR="009833D3" w:rsidRPr="00D93296" w:rsidRDefault="009833D3" w:rsidP="00D93296">
            <w:pPr>
              <w:spacing w:before="60" w:after="60"/>
              <w:rPr>
                <w:sz w:val="26"/>
                <w:szCs w:val="26"/>
              </w:rPr>
            </w:pPr>
          </w:p>
        </w:tc>
      </w:tr>
      <w:tr w:rsidR="009833D3" w:rsidRPr="00D93296" w:rsidTr="00216514">
        <w:trPr>
          <w:trHeight w:val="465"/>
        </w:trPr>
        <w:tc>
          <w:tcPr>
            <w:tcW w:w="720" w:type="dxa"/>
            <w:vAlign w:val="center"/>
            <w:hideMark/>
          </w:tcPr>
          <w:p w:rsidR="009833D3" w:rsidRPr="00D93296" w:rsidRDefault="009833D3" w:rsidP="00D93296">
            <w:pPr>
              <w:pStyle w:val="BodyText"/>
              <w:spacing w:before="60" w:after="60"/>
              <w:jc w:val="center"/>
              <w:rPr>
                <w:sz w:val="26"/>
                <w:szCs w:val="26"/>
              </w:rPr>
            </w:pPr>
            <w:r w:rsidRPr="00D93296">
              <w:rPr>
                <w:sz w:val="26"/>
                <w:szCs w:val="26"/>
              </w:rPr>
              <w:t>2</w:t>
            </w:r>
          </w:p>
        </w:tc>
        <w:tc>
          <w:tcPr>
            <w:tcW w:w="5040" w:type="dxa"/>
            <w:vAlign w:val="center"/>
            <w:hideMark/>
          </w:tcPr>
          <w:p w:rsidR="009833D3" w:rsidRPr="00D93296" w:rsidRDefault="009833D3" w:rsidP="00D93296">
            <w:pPr>
              <w:pStyle w:val="BodyText"/>
              <w:spacing w:before="60" w:after="60"/>
              <w:jc w:val="left"/>
              <w:rPr>
                <w:sz w:val="26"/>
                <w:szCs w:val="26"/>
              </w:rPr>
            </w:pPr>
            <w:r w:rsidRPr="00D93296">
              <w:rPr>
                <w:sz w:val="26"/>
                <w:szCs w:val="26"/>
              </w:rPr>
              <w:t>Tiêu chuẩn chế tạo, thử nghiệm</w:t>
            </w:r>
          </w:p>
        </w:tc>
        <w:tc>
          <w:tcPr>
            <w:tcW w:w="1170" w:type="dxa"/>
            <w:vAlign w:val="center"/>
          </w:tcPr>
          <w:p w:rsidR="009833D3" w:rsidRPr="00D93296" w:rsidRDefault="009833D3" w:rsidP="00D93296">
            <w:pPr>
              <w:pStyle w:val="BodyText"/>
              <w:spacing w:before="60" w:after="60"/>
              <w:rPr>
                <w:sz w:val="26"/>
                <w:szCs w:val="26"/>
              </w:rPr>
            </w:pPr>
          </w:p>
        </w:tc>
        <w:tc>
          <w:tcPr>
            <w:tcW w:w="5220" w:type="dxa"/>
            <w:vAlign w:val="center"/>
          </w:tcPr>
          <w:p w:rsidR="009833D3" w:rsidRPr="00D93296" w:rsidRDefault="009833D3" w:rsidP="00D93296">
            <w:pPr>
              <w:spacing w:before="60" w:after="60"/>
              <w:jc w:val="center"/>
              <w:rPr>
                <w:sz w:val="26"/>
                <w:szCs w:val="26"/>
              </w:rPr>
            </w:pPr>
            <w:r w:rsidRPr="00D93296">
              <w:rPr>
                <w:sz w:val="26"/>
                <w:szCs w:val="26"/>
                <w:lang w:val="nl-NL"/>
              </w:rPr>
              <w:t>Đáp ứng TCVN 6612:2007; (IEC 60228); TCVN 5935-1:2013; (IEC 6052); TCVN 6614 hoặc tương đương</w:t>
            </w:r>
          </w:p>
        </w:tc>
        <w:tc>
          <w:tcPr>
            <w:tcW w:w="1710" w:type="dxa"/>
            <w:vAlign w:val="bottom"/>
          </w:tcPr>
          <w:p w:rsidR="009833D3" w:rsidRPr="00D93296" w:rsidRDefault="009833D3" w:rsidP="00D93296">
            <w:pPr>
              <w:spacing w:before="60" w:after="60"/>
              <w:rPr>
                <w:sz w:val="26"/>
                <w:szCs w:val="26"/>
              </w:rPr>
            </w:pPr>
          </w:p>
        </w:tc>
      </w:tr>
      <w:tr w:rsidR="009833D3" w:rsidRPr="00D93296" w:rsidTr="00216514">
        <w:trPr>
          <w:trHeight w:val="489"/>
        </w:trPr>
        <w:tc>
          <w:tcPr>
            <w:tcW w:w="720" w:type="dxa"/>
            <w:vAlign w:val="center"/>
            <w:hideMark/>
          </w:tcPr>
          <w:p w:rsidR="009833D3" w:rsidRPr="00D93296" w:rsidRDefault="009833D3" w:rsidP="00D93296">
            <w:pPr>
              <w:pStyle w:val="BodyText"/>
              <w:spacing w:before="60" w:after="60"/>
              <w:jc w:val="center"/>
              <w:rPr>
                <w:sz w:val="26"/>
                <w:szCs w:val="26"/>
              </w:rPr>
            </w:pPr>
            <w:r w:rsidRPr="00D93296">
              <w:rPr>
                <w:sz w:val="26"/>
                <w:szCs w:val="26"/>
              </w:rPr>
              <w:t>3</w:t>
            </w:r>
          </w:p>
        </w:tc>
        <w:tc>
          <w:tcPr>
            <w:tcW w:w="5040" w:type="dxa"/>
            <w:vAlign w:val="center"/>
            <w:hideMark/>
          </w:tcPr>
          <w:p w:rsidR="009833D3" w:rsidRPr="00D93296" w:rsidRDefault="009833D3" w:rsidP="00D93296">
            <w:pPr>
              <w:pStyle w:val="BodyText"/>
              <w:spacing w:before="60" w:after="60"/>
              <w:jc w:val="left"/>
              <w:rPr>
                <w:sz w:val="26"/>
                <w:szCs w:val="26"/>
                <w:lang w:val="nl-NL"/>
              </w:rPr>
            </w:pPr>
            <w:r w:rsidRPr="00D93296">
              <w:rPr>
                <w:sz w:val="26"/>
                <w:szCs w:val="26"/>
                <w:lang w:val="nl-NL"/>
              </w:rPr>
              <w:t>Loại vật liệu</w:t>
            </w:r>
          </w:p>
        </w:tc>
        <w:tc>
          <w:tcPr>
            <w:tcW w:w="1170" w:type="dxa"/>
            <w:vAlign w:val="center"/>
          </w:tcPr>
          <w:p w:rsidR="009833D3" w:rsidRPr="00D93296" w:rsidRDefault="009833D3" w:rsidP="00D93296">
            <w:pPr>
              <w:pStyle w:val="BodyText"/>
              <w:spacing w:before="60" w:after="60"/>
              <w:rPr>
                <w:b/>
                <w:sz w:val="26"/>
                <w:szCs w:val="26"/>
              </w:rPr>
            </w:pPr>
          </w:p>
        </w:tc>
        <w:tc>
          <w:tcPr>
            <w:tcW w:w="5220" w:type="dxa"/>
            <w:vAlign w:val="center"/>
          </w:tcPr>
          <w:p w:rsidR="009833D3" w:rsidRPr="00D93296" w:rsidRDefault="009833D3" w:rsidP="00D93296">
            <w:pPr>
              <w:spacing w:before="60" w:after="60"/>
              <w:jc w:val="center"/>
              <w:rPr>
                <w:sz w:val="26"/>
                <w:szCs w:val="26"/>
                <w:lang w:val="nl-NL"/>
              </w:rPr>
            </w:pPr>
            <w:r w:rsidRPr="00D93296">
              <w:rPr>
                <w:sz w:val="26"/>
                <w:szCs w:val="26"/>
                <w:lang w:val="nl-NL"/>
              </w:rPr>
              <w:t>Đồng</w:t>
            </w:r>
          </w:p>
        </w:tc>
        <w:tc>
          <w:tcPr>
            <w:tcW w:w="1710" w:type="dxa"/>
            <w:vAlign w:val="bottom"/>
          </w:tcPr>
          <w:p w:rsidR="009833D3" w:rsidRPr="00D93296" w:rsidRDefault="009833D3" w:rsidP="00D93296">
            <w:pPr>
              <w:spacing w:before="60" w:after="60"/>
              <w:rPr>
                <w:sz w:val="26"/>
                <w:szCs w:val="26"/>
              </w:rPr>
            </w:pPr>
          </w:p>
        </w:tc>
      </w:tr>
      <w:tr w:rsidR="009833D3" w:rsidRPr="00D93296" w:rsidTr="00216514">
        <w:trPr>
          <w:trHeight w:val="630"/>
        </w:trPr>
        <w:tc>
          <w:tcPr>
            <w:tcW w:w="720" w:type="dxa"/>
            <w:vAlign w:val="center"/>
            <w:hideMark/>
          </w:tcPr>
          <w:p w:rsidR="009833D3" w:rsidRPr="00D93296" w:rsidRDefault="009833D3" w:rsidP="00D93296">
            <w:pPr>
              <w:spacing w:before="60" w:after="60"/>
              <w:jc w:val="center"/>
              <w:rPr>
                <w:sz w:val="26"/>
                <w:szCs w:val="26"/>
              </w:rPr>
            </w:pPr>
            <w:r w:rsidRPr="00D93296">
              <w:rPr>
                <w:sz w:val="26"/>
                <w:szCs w:val="26"/>
              </w:rPr>
              <w:t>4</w:t>
            </w:r>
          </w:p>
        </w:tc>
        <w:tc>
          <w:tcPr>
            <w:tcW w:w="5040" w:type="dxa"/>
            <w:vAlign w:val="center"/>
            <w:hideMark/>
          </w:tcPr>
          <w:p w:rsidR="009833D3" w:rsidRPr="00D93296" w:rsidRDefault="009833D3" w:rsidP="00D93296">
            <w:pPr>
              <w:spacing w:before="60" w:after="60"/>
              <w:rPr>
                <w:bCs/>
                <w:iCs/>
                <w:sz w:val="26"/>
                <w:szCs w:val="26"/>
              </w:rPr>
            </w:pPr>
            <w:r w:rsidRPr="00D93296">
              <w:rPr>
                <w:sz w:val="26"/>
                <w:szCs w:val="26"/>
              </w:rPr>
              <w:t>Số và tiết diện danh định của dây dẫn:</w:t>
            </w:r>
          </w:p>
        </w:tc>
        <w:tc>
          <w:tcPr>
            <w:tcW w:w="1170" w:type="dxa"/>
            <w:vAlign w:val="center"/>
            <w:hideMark/>
          </w:tcPr>
          <w:p w:rsidR="009833D3" w:rsidRPr="00D93296" w:rsidRDefault="009833D3" w:rsidP="00D93296">
            <w:pPr>
              <w:spacing w:before="60" w:after="60"/>
              <w:jc w:val="center"/>
              <w:rPr>
                <w:sz w:val="26"/>
                <w:szCs w:val="26"/>
              </w:rPr>
            </w:pPr>
          </w:p>
        </w:tc>
        <w:tc>
          <w:tcPr>
            <w:tcW w:w="5220" w:type="dxa"/>
            <w:vAlign w:val="center"/>
            <w:hideMark/>
          </w:tcPr>
          <w:p w:rsidR="009833D3" w:rsidRPr="00D93296" w:rsidRDefault="009833D3" w:rsidP="00F82FD4">
            <w:pPr>
              <w:spacing w:before="60" w:after="60"/>
              <w:jc w:val="center"/>
              <w:rPr>
                <w:sz w:val="26"/>
                <w:szCs w:val="26"/>
              </w:rPr>
            </w:pPr>
            <w:r w:rsidRPr="00D93296">
              <w:rPr>
                <w:iCs/>
                <w:sz w:val="26"/>
                <w:szCs w:val="26"/>
              </w:rPr>
              <w:t xml:space="preserve"> 1x50, 1x95</w:t>
            </w:r>
          </w:p>
        </w:tc>
        <w:tc>
          <w:tcPr>
            <w:tcW w:w="1710" w:type="dxa"/>
            <w:vAlign w:val="bottom"/>
            <w:hideMark/>
          </w:tcPr>
          <w:p w:rsidR="009833D3" w:rsidRPr="00D93296" w:rsidRDefault="009833D3" w:rsidP="00D93296">
            <w:pPr>
              <w:spacing w:before="60" w:after="60"/>
              <w:rPr>
                <w:sz w:val="26"/>
                <w:szCs w:val="26"/>
              </w:rPr>
            </w:pPr>
            <w:r w:rsidRPr="00D93296">
              <w:rPr>
                <w:sz w:val="26"/>
                <w:szCs w:val="26"/>
              </w:rPr>
              <w:t> </w:t>
            </w:r>
          </w:p>
        </w:tc>
      </w:tr>
      <w:tr w:rsidR="009833D3" w:rsidRPr="00D93296" w:rsidTr="00216514">
        <w:trPr>
          <w:trHeight w:val="525"/>
        </w:trPr>
        <w:tc>
          <w:tcPr>
            <w:tcW w:w="720" w:type="dxa"/>
            <w:vAlign w:val="center"/>
            <w:hideMark/>
          </w:tcPr>
          <w:p w:rsidR="009833D3" w:rsidRPr="00D93296" w:rsidRDefault="009833D3" w:rsidP="00D93296">
            <w:pPr>
              <w:spacing w:before="60" w:after="60"/>
              <w:jc w:val="center"/>
              <w:rPr>
                <w:sz w:val="26"/>
                <w:szCs w:val="26"/>
              </w:rPr>
            </w:pPr>
            <w:r w:rsidRPr="00D93296">
              <w:rPr>
                <w:sz w:val="26"/>
                <w:szCs w:val="26"/>
              </w:rPr>
              <w:lastRenderedPageBreak/>
              <w:t>5</w:t>
            </w:r>
          </w:p>
        </w:tc>
        <w:tc>
          <w:tcPr>
            <w:tcW w:w="5040" w:type="dxa"/>
            <w:vAlign w:val="center"/>
            <w:hideMark/>
          </w:tcPr>
          <w:p w:rsidR="009833D3" w:rsidRPr="00D93296" w:rsidRDefault="009833D3" w:rsidP="00D93296">
            <w:pPr>
              <w:spacing w:before="60" w:after="60"/>
              <w:rPr>
                <w:bCs/>
                <w:iCs/>
                <w:sz w:val="26"/>
                <w:szCs w:val="26"/>
              </w:rPr>
            </w:pPr>
            <w:r w:rsidRPr="00D93296">
              <w:rPr>
                <w:sz w:val="26"/>
                <w:szCs w:val="26"/>
              </w:rPr>
              <w:t>Loại vật liệu cách điện</w:t>
            </w:r>
          </w:p>
        </w:tc>
        <w:tc>
          <w:tcPr>
            <w:tcW w:w="1170" w:type="dxa"/>
            <w:vAlign w:val="center"/>
          </w:tcPr>
          <w:p w:rsidR="009833D3" w:rsidRPr="00D93296" w:rsidRDefault="009833D3" w:rsidP="00D93296">
            <w:pPr>
              <w:spacing w:before="60" w:after="60"/>
              <w:jc w:val="center"/>
              <w:rPr>
                <w:sz w:val="26"/>
                <w:szCs w:val="26"/>
              </w:rPr>
            </w:pPr>
          </w:p>
        </w:tc>
        <w:tc>
          <w:tcPr>
            <w:tcW w:w="5220" w:type="dxa"/>
            <w:vAlign w:val="center"/>
            <w:hideMark/>
          </w:tcPr>
          <w:p w:rsidR="009833D3" w:rsidRPr="00D93296" w:rsidRDefault="009833D3" w:rsidP="00D93296">
            <w:pPr>
              <w:spacing w:before="60" w:after="60"/>
              <w:jc w:val="center"/>
              <w:rPr>
                <w:sz w:val="26"/>
                <w:szCs w:val="26"/>
              </w:rPr>
            </w:pPr>
            <w:r w:rsidRPr="00D93296">
              <w:rPr>
                <w:sz w:val="26"/>
                <w:szCs w:val="26"/>
              </w:rPr>
              <w:t>PVC</w:t>
            </w:r>
          </w:p>
        </w:tc>
        <w:tc>
          <w:tcPr>
            <w:tcW w:w="1710" w:type="dxa"/>
            <w:vAlign w:val="bottom"/>
            <w:hideMark/>
          </w:tcPr>
          <w:p w:rsidR="009833D3" w:rsidRPr="00D93296" w:rsidRDefault="009833D3" w:rsidP="00D93296">
            <w:pPr>
              <w:spacing w:before="60" w:after="60"/>
              <w:rPr>
                <w:sz w:val="26"/>
                <w:szCs w:val="26"/>
              </w:rPr>
            </w:pPr>
          </w:p>
        </w:tc>
      </w:tr>
      <w:tr w:rsidR="009833D3" w:rsidRPr="00D93296" w:rsidTr="00216514">
        <w:trPr>
          <w:trHeight w:val="525"/>
        </w:trPr>
        <w:tc>
          <w:tcPr>
            <w:tcW w:w="720" w:type="dxa"/>
            <w:vAlign w:val="center"/>
            <w:hideMark/>
          </w:tcPr>
          <w:p w:rsidR="009833D3" w:rsidRPr="00D93296" w:rsidRDefault="009833D3" w:rsidP="00D93296">
            <w:pPr>
              <w:spacing w:before="60" w:after="60"/>
              <w:jc w:val="center"/>
              <w:rPr>
                <w:sz w:val="26"/>
                <w:szCs w:val="26"/>
              </w:rPr>
            </w:pPr>
            <w:r w:rsidRPr="00D93296">
              <w:rPr>
                <w:sz w:val="26"/>
                <w:szCs w:val="26"/>
              </w:rPr>
              <w:t>6</w:t>
            </w:r>
          </w:p>
        </w:tc>
        <w:tc>
          <w:tcPr>
            <w:tcW w:w="5040" w:type="dxa"/>
            <w:vAlign w:val="center"/>
            <w:hideMark/>
          </w:tcPr>
          <w:p w:rsidR="009833D3" w:rsidRPr="00D93296" w:rsidRDefault="009833D3" w:rsidP="00D93296">
            <w:pPr>
              <w:spacing w:before="60" w:after="60"/>
              <w:rPr>
                <w:sz w:val="26"/>
                <w:szCs w:val="26"/>
              </w:rPr>
            </w:pPr>
            <w:r w:rsidRPr="00D93296">
              <w:rPr>
                <w:sz w:val="26"/>
                <w:szCs w:val="26"/>
              </w:rPr>
              <w:t>-Nhà thầu phải nộp bản sao chứng thực của cơ quan có thẩm quyền biên bản thử nghiệm khi tham gia đấu thầu, chào hàng.</w:t>
            </w:r>
          </w:p>
        </w:tc>
        <w:tc>
          <w:tcPr>
            <w:tcW w:w="1170" w:type="dxa"/>
            <w:vAlign w:val="center"/>
          </w:tcPr>
          <w:p w:rsidR="009833D3" w:rsidRPr="00D93296" w:rsidRDefault="009833D3" w:rsidP="00D93296">
            <w:pPr>
              <w:pStyle w:val="BodyText"/>
              <w:spacing w:before="60" w:after="60"/>
              <w:jc w:val="center"/>
              <w:rPr>
                <w:sz w:val="26"/>
                <w:szCs w:val="26"/>
              </w:rPr>
            </w:pPr>
          </w:p>
        </w:tc>
        <w:tc>
          <w:tcPr>
            <w:tcW w:w="5220" w:type="dxa"/>
            <w:vAlign w:val="center"/>
            <w:hideMark/>
          </w:tcPr>
          <w:p w:rsidR="009833D3" w:rsidRPr="00D93296" w:rsidRDefault="009833D3" w:rsidP="00D93296">
            <w:pPr>
              <w:spacing w:before="60" w:after="60"/>
              <w:jc w:val="center"/>
              <w:rPr>
                <w:sz w:val="26"/>
                <w:szCs w:val="26"/>
                <w:lang w:val="nl-NL"/>
              </w:rPr>
            </w:pPr>
            <w:r w:rsidRPr="00D93296">
              <w:rPr>
                <w:sz w:val="26"/>
                <w:szCs w:val="26"/>
                <w:lang w:val="nl-NL"/>
              </w:rPr>
              <w:t>Đáp ứng</w:t>
            </w:r>
          </w:p>
        </w:tc>
        <w:tc>
          <w:tcPr>
            <w:tcW w:w="1710" w:type="dxa"/>
            <w:vAlign w:val="bottom"/>
            <w:hideMark/>
          </w:tcPr>
          <w:p w:rsidR="009833D3" w:rsidRPr="00D93296" w:rsidRDefault="009833D3" w:rsidP="00D93296">
            <w:pPr>
              <w:spacing w:before="60" w:after="60"/>
              <w:rPr>
                <w:sz w:val="26"/>
                <w:szCs w:val="26"/>
              </w:rPr>
            </w:pPr>
            <w:r w:rsidRPr="00D93296">
              <w:rPr>
                <w:sz w:val="26"/>
                <w:szCs w:val="26"/>
              </w:rPr>
              <w:t> </w:t>
            </w:r>
          </w:p>
        </w:tc>
      </w:tr>
    </w:tbl>
    <w:p w:rsidR="00B20256" w:rsidRPr="00D93296" w:rsidRDefault="00B20256" w:rsidP="00D93296">
      <w:pPr>
        <w:pStyle w:val="0111"/>
        <w:numPr>
          <w:ilvl w:val="3"/>
          <w:numId w:val="0"/>
        </w:numPr>
        <w:spacing w:before="60" w:after="60" w:line="240" w:lineRule="auto"/>
      </w:pPr>
    </w:p>
    <w:p w:rsidR="00F82FD4" w:rsidRPr="00534344" w:rsidRDefault="00B20256" w:rsidP="00F82FD4">
      <w:pPr>
        <w:spacing w:before="60" w:after="60" w:line="276" w:lineRule="auto"/>
        <w:rPr>
          <w:b/>
          <w:sz w:val="26"/>
          <w:szCs w:val="26"/>
        </w:rPr>
      </w:pPr>
      <w:r w:rsidRPr="00D93296">
        <w:t xml:space="preserve">            </w:t>
      </w:r>
      <w:r w:rsidR="00F82FD4" w:rsidRPr="00534344">
        <w:rPr>
          <w:b/>
          <w:bCs/>
          <w:sz w:val="26"/>
          <w:szCs w:val="26"/>
        </w:rPr>
        <w:t>5</w:t>
      </w:r>
      <w:r w:rsidR="00F82FD4" w:rsidRPr="00534344">
        <w:rPr>
          <w:b/>
          <w:sz w:val="26"/>
          <w:szCs w:val="26"/>
        </w:rPr>
        <w:t>-Dây đồng tròn mềm CU/PVC/PVC 4x2,5mm:</w:t>
      </w:r>
    </w:p>
    <w:tbl>
      <w:tblPr>
        <w:tblW w:w="13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189"/>
        <w:gridCol w:w="1260"/>
        <w:gridCol w:w="5760"/>
        <w:gridCol w:w="1620"/>
      </w:tblGrid>
      <w:tr w:rsidR="00F82FD4" w:rsidRPr="00534344" w:rsidTr="00F82FD4">
        <w:tc>
          <w:tcPr>
            <w:tcW w:w="851" w:type="dxa"/>
            <w:vAlign w:val="center"/>
          </w:tcPr>
          <w:p w:rsidR="00F82FD4" w:rsidRPr="00534344" w:rsidRDefault="00F82FD4" w:rsidP="00211DAB">
            <w:pPr>
              <w:spacing w:before="60" w:after="60" w:line="276" w:lineRule="auto"/>
              <w:jc w:val="center"/>
              <w:rPr>
                <w:b/>
                <w:sz w:val="26"/>
                <w:szCs w:val="26"/>
              </w:rPr>
            </w:pPr>
            <w:r w:rsidRPr="00534344">
              <w:rPr>
                <w:b/>
                <w:sz w:val="26"/>
                <w:szCs w:val="26"/>
              </w:rPr>
              <w:t>STT</w:t>
            </w:r>
          </w:p>
        </w:tc>
        <w:tc>
          <w:tcPr>
            <w:tcW w:w="4189" w:type="dxa"/>
            <w:vAlign w:val="center"/>
          </w:tcPr>
          <w:p w:rsidR="00F82FD4" w:rsidRPr="00534344" w:rsidRDefault="00F82FD4" w:rsidP="00211DAB">
            <w:pPr>
              <w:spacing w:before="60" w:after="60" w:line="276" w:lineRule="auto"/>
              <w:jc w:val="center"/>
              <w:rPr>
                <w:b/>
                <w:sz w:val="26"/>
                <w:szCs w:val="26"/>
              </w:rPr>
            </w:pPr>
            <w:r w:rsidRPr="00534344">
              <w:rPr>
                <w:b/>
                <w:sz w:val="26"/>
                <w:szCs w:val="26"/>
              </w:rPr>
              <w:t>Mô tả</w:t>
            </w:r>
          </w:p>
        </w:tc>
        <w:tc>
          <w:tcPr>
            <w:tcW w:w="1260" w:type="dxa"/>
            <w:vAlign w:val="center"/>
          </w:tcPr>
          <w:p w:rsidR="00F82FD4" w:rsidRPr="00534344" w:rsidRDefault="00F82FD4" w:rsidP="00211DAB">
            <w:pPr>
              <w:spacing w:before="60" w:after="60" w:line="276" w:lineRule="auto"/>
              <w:jc w:val="center"/>
              <w:rPr>
                <w:b/>
                <w:sz w:val="26"/>
                <w:szCs w:val="26"/>
              </w:rPr>
            </w:pPr>
            <w:r w:rsidRPr="00534344">
              <w:rPr>
                <w:b/>
                <w:sz w:val="26"/>
                <w:szCs w:val="26"/>
              </w:rPr>
              <w:t xml:space="preserve">Đơn vị </w:t>
            </w:r>
          </w:p>
        </w:tc>
        <w:tc>
          <w:tcPr>
            <w:tcW w:w="5760" w:type="dxa"/>
          </w:tcPr>
          <w:p w:rsidR="00F82FD4" w:rsidRPr="00534344" w:rsidRDefault="00F82FD4" w:rsidP="00211DAB">
            <w:pPr>
              <w:spacing w:before="60" w:after="60" w:line="276" w:lineRule="auto"/>
              <w:jc w:val="center"/>
              <w:rPr>
                <w:b/>
                <w:sz w:val="26"/>
                <w:szCs w:val="26"/>
              </w:rPr>
            </w:pPr>
            <w:r w:rsidRPr="00534344">
              <w:rPr>
                <w:b/>
                <w:sz w:val="26"/>
                <w:szCs w:val="26"/>
              </w:rPr>
              <w:t>Yêu cầu</w:t>
            </w:r>
          </w:p>
        </w:tc>
        <w:tc>
          <w:tcPr>
            <w:tcW w:w="1620" w:type="dxa"/>
            <w:vAlign w:val="center"/>
          </w:tcPr>
          <w:p w:rsidR="00F82FD4" w:rsidRPr="00534344" w:rsidRDefault="00F82FD4" w:rsidP="00211DAB">
            <w:pPr>
              <w:spacing w:before="60" w:after="60" w:line="276" w:lineRule="auto"/>
              <w:jc w:val="center"/>
              <w:rPr>
                <w:b/>
                <w:sz w:val="26"/>
                <w:szCs w:val="26"/>
              </w:rPr>
            </w:pPr>
            <w:r w:rsidRPr="00534344">
              <w:rPr>
                <w:b/>
                <w:sz w:val="26"/>
                <w:szCs w:val="26"/>
              </w:rPr>
              <w:t>Cam kết của nhà thầu</w:t>
            </w:r>
          </w:p>
        </w:tc>
      </w:tr>
      <w:tr w:rsidR="00F82FD4" w:rsidRPr="00534344" w:rsidTr="00F82FD4">
        <w:trPr>
          <w:trHeight w:val="424"/>
        </w:trPr>
        <w:tc>
          <w:tcPr>
            <w:tcW w:w="851" w:type="dxa"/>
            <w:vAlign w:val="center"/>
          </w:tcPr>
          <w:p w:rsidR="00F82FD4" w:rsidRPr="00534344" w:rsidRDefault="00F82FD4" w:rsidP="00211DAB">
            <w:pPr>
              <w:spacing w:before="60" w:after="60" w:line="276" w:lineRule="auto"/>
              <w:ind w:left="113"/>
              <w:jc w:val="center"/>
              <w:rPr>
                <w:sz w:val="26"/>
                <w:szCs w:val="26"/>
              </w:rPr>
            </w:pPr>
            <w:r w:rsidRPr="00534344">
              <w:rPr>
                <w:sz w:val="26"/>
                <w:szCs w:val="26"/>
              </w:rPr>
              <w:t>1</w:t>
            </w:r>
          </w:p>
        </w:tc>
        <w:tc>
          <w:tcPr>
            <w:tcW w:w="4189" w:type="dxa"/>
          </w:tcPr>
          <w:p w:rsidR="00F82FD4" w:rsidRPr="00534344" w:rsidRDefault="00F82FD4" w:rsidP="00211DAB">
            <w:pPr>
              <w:spacing w:before="60" w:after="60" w:line="276" w:lineRule="auto"/>
              <w:rPr>
                <w:sz w:val="26"/>
                <w:szCs w:val="26"/>
              </w:rPr>
            </w:pPr>
            <w:r w:rsidRPr="00534344">
              <w:rPr>
                <w:sz w:val="26"/>
                <w:szCs w:val="26"/>
              </w:rPr>
              <w:t>Nhà SX/nước SX</w:t>
            </w:r>
          </w:p>
        </w:tc>
        <w:tc>
          <w:tcPr>
            <w:tcW w:w="1260" w:type="dxa"/>
          </w:tcPr>
          <w:p w:rsidR="00F82FD4" w:rsidRPr="00534344" w:rsidRDefault="00F82FD4" w:rsidP="00211DAB">
            <w:pPr>
              <w:spacing w:before="60" w:after="60" w:line="276" w:lineRule="auto"/>
              <w:jc w:val="center"/>
              <w:rPr>
                <w:sz w:val="26"/>
                <w:szCs w:val="26"/>
              </w:rPr>
            </w:pPr>
          </w:p>
        </w:tc>
        <w:tc>
          <w:tcPr>
            <w:tcW w:w="5760" w:type="dxa"/>
            <w:vAlign w:val="center"/>
          </w:tcPr>
          <w:p w:rsidR="00F82FD4" w:rsidRPr="00534344" w:rsidRDefault="00F82FD4" w:rsidP="00211DAB">
            <w:pPr>
              <w:spacing w:before="60" w:after="60" w:line="276" w:lineRule="auto"/>
              <w:jc w:val="center"/>
              <w:rPr>
                <w:sz w:val="26"/>
                <w:szCs w:val="26"/>
              </w:rPr>
            </w:pPr>
            <w:r w:rsidRPr="00534344">
              <w:rPr>
                <w:sz w:val="26"/>
                <w:szCs w:val="26"/>
              </w:rPr>
              <w:t>Cam kết của nhà thầu (Ghi rõ)</w:t>
            </w:r>
          </w:p>
        </w:tc>
        <w:tc>
          <w:tcPr>
            <w:tcW w:w="1620" w:type="dxa"/>
          </w:tcPr>
          <w:p w:rsidR="00F82FD4" w:rsidRPr="00534344" w:rsidRDefault="00F82FD4" w:rsidP="00211DAB">
            <w:pPr>
              <w:spacing w:before="60" w:after="60" w:line="276" w:lineRule="auto"/>
              <w:jc w:val="center"/>
              <w:rPr>
                <w:sz w:val="26"/>
                <w:szCs w:val="26"/>
              </w:rPr>
            </w:pPr>
          </w:p>
        </w:tc>
      </w:tr>
      <w:tr w:rsidR="00F82FD4" w:rsidRPr="00534344" w:rsidTr="00F82FD4">
        <w:trPr>
          <w:trHeight w:val="239"/>
        </w:trPr>
        <w:tc>
          <w:tcPr>
            <w:tcW w:w="851" w:type="dxa"/>
            <w:vAlign w:val="center"/>
          </w:tcPr>
          <w:p w:rsidR="00F82FD4" w:rsidRPr="00534344" w:rsidRDefault="00F82FD4" w:rsidP="00211DAB">
            <w:pPr>
              <w:spacing w:before="60" w:after="60" w:line="276" w:lineRule="auto"/>
              <w:ind w:left="113"/>
              <w:jc w:val="center"/>
              <w:rPr>
                <w:sz w:val="26"/>
                <w:szCs w:val="26"/>
              </w:rPr>
            </w:pPr>
            <w:r w:rsidRPr="00534344">
              <w:rPr>
                <w:sz w:val="26"/>
                <w:szCs w:val="26"/>
              </w:rPr>
              <w:t>2</w:t>
            </w:r>
          </w:p>
        </w:tc>
        <w:tc>
          <w:tcPr>
            <w:tcW w:w="4189" w:type="dxa"/>
            <w:vAlign w:val="center"/>
          </w:tcPr>
          <w:p w:rsidR="00F82FD4" w:rsidRPr="00534344" w:rsidRDefault="00F82FD4" w:rsidP="00211DAB">
            <w:pPr>
              <w:spacing w:before="60" w:after="60" w:line="276" w:lineRule="auto"/>
              <w:rPr>
                <w:sz w:val="26"/>
                <w:szCs w:val="26"/>
              </w:rPr>
            </w:pPr>
            <w:r w:rsidRPr="00534344">
              <w:rPr>
                <w:sz w:val="26"/>
                <w:szCs w:val="26"/>
              </w:rPr>
              <w:t>Tiêu chuẩn chế tạo, thử nghiệm</w:t>
            </w:r>
          </w:p>
        </w:tc>
        <w:tc>
          <w:tcPr>
            <w:tcW w:w="1260" w:type="dxa"/>
            <w:vAlign w:val="center"/>
          </w:tcPr>
          <w:p w:rsidR="00F82FD4" w:rsidRPr="00534344" w:rsidRDefault="00F82FD4" w:rsidP="00211DAB">
            <w:pPr>
              <w:pStyle w:val="ListParagraph"/>
              <w:spacing w:before="60" w:after="60" w:line="276" w:lineRule="auto"/>
              <w:ind w:left="0"/>
              <w:rPr>
                <w:sz w:val="26"/>
                <w:szCs w:val="26"/>
                <w:lang w:val="nl-NL"/>
              </w:rPr>
            </w:pPr>
          </w:p>
        </w:tc>
        <w:tc>
          <w:tcPr>
            <w:tcW w:w="5760" w:type="dxa"/>
            <w:vAlign w:val="center"/>
          </w:tcPr>
          <w:p w:rsidR="00F82FD4" w:rsidRPr="00534344" w:rsidRDefault="00F82FD4" w:rsidP="00211DAB">
            <w:pPr>
              <w:spacing w:before="60" w:after="60" w:line="276" w:lineRule="auto"/>
              <w:jc w:val="center"/>
              <w:rPr>
                <w:sz w:val="26"/>
                <w:szCs w:val="26"/>
                <w:lang w:val="nl-NL"/>
              </w:rPr>
            </w:pPr>
            <w:r w:rsidRPr="00534344">
              <w:rPr>
                <w:sz w:val="26"/>
                <w:szCs w:val="26"/>
              </w:rPr>
              <w:t>Đáp ứng TCVN 6612:2007; (IEC 60228); TCVN 5935-1:2013; (IEC 6052); TCVN 6614 hoặc tương đương</w:t>
            </w:r>
          </w:p>
        </w:tc>
        <w:tc>
          <w:tcPr>
            <w:tcW w:w="1620" w:type="dxa"/>
          </w:tcPr>
          <w:p w:rsidR="00F82FD4" w:rsidRPr="00534344" w:rsidRDefault="00F82FD4" w:rsidP="00211DAB">
            <w:pPr>
              <w:spacing w:before="60" w:after="60" w:line="276" w:lineRule="auto"/>
              <w:jc w:val="center"/>
              <w:rPr>
                <w:sz w:val="26"/>
                <w:szCs w:val="26"/>
                <w:lang w:val="nl-NL"/>
              </w:rPr>
            </w:pPr>
          </w:p>
        </w:tc>
      </w:tr>
      <w:tr w:rsidR="00F82FD4" w:rsidRPr="00534344" w:rsidTr="00F82FD4">
        <w:trPr>
          <w:trHeight w:val="239"/>
        </w:trPr>
        <w:tc>
          <w:tcPr>
            <w:tcW w:w="851" w:type="dxa"/>
            <w:vAlign w:val="center"/>
          </w:tcPr>
          <w:p w:rsidR="00F82FD4" w:rsidRPr="00534344" w:rsidRDefault="00F82FD4" w:rsidP="00211DAB">
            <w:pPr>
              <w:spacing w:before="60" w:after="60" w:line="276" w:lineRule="auto"/>
              <w:ind w:left="113"/>
              <w:jc w:val="center"/>
              <w:rPr>
                <w:sz w:val="26"/>
                <w:szCs w:val="26"/>
              </w:rPr>
            </w:pPr>
            <w:r w:rsidRPr="00534344">
              <w:rPr>
                <w:sz w:val="26"/>
                <w:szCs w:val="26"/>
              </w:rPr>
              <w:t>3</w:t>
            </w:r>
          </w:p>
        </w:tc>
        <w:tc>
          <w:tcPr>
            <w:tcW w:w="4189" w:type="dxa"/>
            <w:vAlign w:val="center"/>
          </w:tcPr>
          <w:p w:rsidR="00F82FD4" w:rsidRPr="00534344" w:rsidRDefault="00F82FD4" w:rsidP="00211DAB">
            <w:pPr>
              <w:spacing w:before="60" w:after="60" w:line="276" w:lineRule="auto"/>
              <w:rPr>
                <w:sz w:val="26"/>
                <w:szCs w:val="26"/>
              </w:rPr>
            </w:pPr>
            <w:r w:rsidRPr="00534344">
              <w:rPr>
                <w:sz w:val="26"/>
                <w:szCs w:val="26"/>
              </w:rPr>
              <w:t>Loại vật liệu</w:t>
            </w:r>
          </w:p>
        </w:tc>
        <w:tc>
          <w:tcPr>
            <w:tcW w:w="1260" w:type="dxa"/>
            <w:vAlign w:val="center"/>
          </w:tcPr>
          <w:p w:rsidR="00F82FD4" w:rsidRPr="00534344" w:rsidRDefault="00F82FD4" w:rsidP="00211DAB">
            <w:pPr>
              <w:pStyle w:val="ListParagraph"/>
              <w:spacing w:before="60" w:after="60" w:line="276" w:lineRule="auto"/>
              <w:ind w:left="0"/>
              <w:rPr>
                <w:sz w:val="26"/>
                <w:szCs w:val="26"/>
                <w:lang w:val="nl-NL"/>
              </w:rPr>
            </w:pPr>
          </w:p>
        </w:tc>
        <w:tc>
          <w:tcPr>
            <w:tcW w:w="5760" w:type="dxa"/>
            <w:vAlign w:val="center"/>
          </w:tcPr>
          <w:p w:rsidR="00F82FD4" w:rsidRPr="00534344" w:rsidRDefault="00F82FD4" w:rsidP="00211DAB">
            <w:pPr>
              <w:spacing w:before="60" w:after="60" w:line="276" w:lineRule="auto"/>
              <w:jc w:val="center"/>
              <w:rPr>
                <w:sz w:val="26"/>
                <w:szCs w:val="26"/>
              </w:rPr>
            </w:pPr>
            <w:r w:rsidRPr="00534344">
              <w:rPr>
                <w:sz w:val="26"/>
                <w:szCs w:val="26"/>
              </w:rPr>
              <w:t>Đồng</w:t>
            </w:r>
          </w:p>
        </w:tc>
        <w:tc>
          <w:tcPr>
            <w:tcW w:w="1620" w:type="dxa"/>
          </w:tcPr>
          <w:p w:rsidR="00F82FD4" w:rsidRPr="00534344" w:rsidRDefault="00F82FD4" w:rsidP="00211DAB">
            <w:pPr>
              <w:spacing w:before="60" w:after="60" w:line="276" w:lineRule="auto"/>
              <w:jc w:val="center"/>
              <w:rPr>
                <w:sz w:val="26"/>
                <w:szCs w:val="26"/>
                <w:lang w:val="nl-NL"/>
              </w:rPr>
            </w:pPr>
          </w:p>
        </w:tc>
      </w:tr>
      <w:tr w:rsidR="00F82FD4" w:rsidRPr="00534344" w:rsidTr="00F82FD4">
        <w:trPr>
          <w:trHeight w:val="239"/>
        </w:trPr>
        <w:tc>
          <w:tcPr>
            <w:tcW w:w="851" w:type="dxa"/>
            <w:vAlign w:val="center"/>
          </w:tcPr>
          <w:p w:rsidR="00F82FD4" w:rsidRPr="00534344" w:rsidRDefault="00F82FD4" w:rsidP="00211DAB">
            <w:pPr>
              <w:spacing w:before="60" w:after="60" w:line="276" w:lineRule="auto"/>
              <w:ind w:left="113"/>
              <w:jc w:val="center"/>
              <w:rPr>
                <w:sz w:val="26"/>
                <w:szCs w:val="26"/>
              </w:rPr>
            </w:pPr>
            <w:r w:rsidRPr="00534344">
              <w:rPr>
                <w:sz w:val="26"/>
                <w:szCs w:val="26"/>
              </w:rPr>
              <w:t>4</w:t>
            </w:r>
          </w:p>
        </w:tc>
        <w:tc>
          <w:tcPr>
            <w:tcW w:w="4189" w:type="dxa"/>
            <w:vAlign w:val="center"/>
          </w:tcPr>
          <w:p w:rsidR="00F82FD4" w:rsidRPr="00534344" w:rsidRDefault="00F82FD4" w:rsidP="00211DAB">
            <w:pPr>
              <w:spacing w:before="60" w:after="60" w:line="276" w:lineRule="auto"/>
              <w:rPr>
                <w:sz w:val="26"/>
                <w:szCs w:val="26"/>
              </w:rPr>
            </w:pPr>
            <w:r w:rsidRPr="00534344">
              <w:rPr>
                <w:sz w:val="26"/>
                <w:szCs w:val="26"/>
              </w:rPr>
              <w:t>Số và tiết diện danh định của dây dẫn:</w:t>
            </w:r>
          </w:p>
        </w:tc>
        <w:tc>
          <w:tcPr>
            <w:tcW w:w="1260" w:type="dxa"/>
            <w:vAlign w:val="center"/>
          </w:tcPr>
          <w:p w:rsidR="00F82FD4" w:rsidRPr="00534344" w:rsidRDefault="00F82FD4" w:rsidP="00211DAB">
            <w:pPr>
              <w:pStyle w:val="ListParagraph"/>
              <w:spacing w:before="60" w:after="60" w:line="276" w:lineRule="auto"/>
              <w:ind w:left="0"/>
              <w:jc w:val="center"/>
              <w:rPr>
                <w:sz w:val="26"/>
                <w:szCs w:val="26"/>
                <w:lang w:val="nl-NL"/>
              </w:rPr>
            </w:pPr>
            <w:r w:rsidRPr="00534344">
              <w:rPr>
                <w:sz w:val="26"/>
                <w:szCs w:val="26"/>
              </w:rPr>
              <w:t>mm2</w:t>
            </w:r>
          </w:p>
        </w:tc>
        <w:tc>
          <w:tcPr>
            <w:tcW w:w="5760" w:type="dxa"/>
            <w:vAlign w:val="center"/>
          </w:tcPr>
          <w:p w:rsidR="00F82FD4" w:rsidRPr="00534344" w:rsidRDefault="00F82FD4" w:rsidP="00211DAB">
            <w:pPr>
              <w:spacing w:before="60" w:after="60" w:line="276" w:lineRule="auto"/>
              <w:jc w:val="center"/>
              <w:rPr>
                <w:sz w:val="26"/>
                <w:szCs w:val="26"/>
              </w:rPr>
            </w:pPr>
            <w:r w:rsidRPr="00534344">
              <w:rPr>
                <w:sz w:val="26"/>
                <w:szCs w:val="26"/>
              </w:rPr>
              <w:t>4 x 2,5mm</w:t>
            </w:r>
          </w:p>
        </w:tc>
        <w:tc>
          <w:tcPr>
            <w:tcW w:w="1620" w:type="dxa"/>
          </w:tcPr>
          <w:p w:rsidR="00F82FD4" w:rsidRPr="00534344" w:rsidRDefault="00F82FD4" w:rsidP="00211DAB">
            <w:pPr>
              <w:spacing w:before="60" w:after="60" w:line="276" w:lineRule="auto"/>
              <w:jc w:val="center"/>
              <w:rPr>
                <w:sz w:val="26"/>
                <w:szCs w:val="26"/>
                <w:lang w:val="nl-NL"/>
              </w:rPr>
            </w:pPr>
          </w:p>
        </w:tc>
      </w:tr>
      <w:tr w:rsidR="00F82FD4" w:rsidRPr="00534344" w:rsidTr="00F82FD4">
        <w:trPr>
          <w:trHeight w:val="239"/>
        </w:trPr>
        <w:tc>
          <w:tcPr>
            <w:tcW w:w="851" w:type="dxa"/>
            <w:vAlign w:val="center"/>
          </w:tcPr>
          <w:p w:rsidR="00F82FD4" w:rsidRPr="00534344" w:rsidRDefault="00F82FD4" w:rsidP="00211DAB">
            <w:pPr>
              <w:spacing w:before="60" w:after="60" w:line="276" w:lineRule="auto"/>
              <w:ind w:left="113"/>
              <w:jc w:val="center"/>
              <w:rPr>
                <w:sz w:val="26"/>
                <w:szCs w:val="26"/>
              </w:rPr>
            </w:pPr>
            <w:r w:rsidRPr="00534344">
              <w:rPr>
                <w:sz w:val="26"/>
                <w:szCs w:val="26"/>
              </w:rPr>
              <w:t>5</w:t>
            </w:r>
          </w:p>
        </w:tc>
        <w:tc>
          <w:tcPr>
            <w:tcW w:w="4189" w:type="dxa"/>
            <w:vAlign w:val="center"/>
          </w:tcPr>
          <w:p w:rsidR="00F82FD4" w:rsidRPr="00534344" w:rsidRDefault="00F82FD4" w:rsidP="00211DAB">
            <w:pPr>
              <w:spacing w:before="60" w:after="60" w:line="276" w:lineRule="auto"/>
              <w:rPr>
                <w:sz w:val="26"/>
                <w:szCs w:val="26"/>
              </w:rPr>
            </w:pPr>
            <w:r w:rsidRPr="00534344">
              <w:rPr>
                <w:sz w:val="26"/>
                <w:szCs w:val="26"/>
              </w:rPr>
              <w:t>Kết cấu ruột dẫn (số sợi/đường kính sợi bện)</w:t>
            </w:r>
          </w:p>
        </w:tc>
        <w:tc>
          <w:tcPr>
            <w:tcW w:w="1260" w:type="dxa"/>
            <w:vAlign w:val="center"/>
          </w:tcPr>
          <w:p w:rsidR="00F82FD4" w:rsidRPr="00534344" w:rsidRDefault="00F82FD4" w:rsidP="00211DAB">
            <w:pPr>
              <w:pStyle w:val="ListParagraph"/>
              <w:spacing w:before="60" w:after="60" w:line="276" w:lineRule="auto"/>
              <w:ind w:left="0"/>
              <w:jc w:val="center"/>
              <w:rPr>
                <w:sz w:val="26"/>
                <w:szCs w:val="26"/>
              </w:rPr>
            </w:pPr>
            <w:r w:rsidRPr="00534344">
              <w:rPr>
                <w:sz w:val="26"/>
                <w:szCs w:val="26"/>
              </w:rPr>
              <w:t>mm</w:t>
            </w:r>
          </w:p>
        </w:tc>
        <w:tc>
          <w:tcPr>
            <w:tcW w:w="5760" w:type="dxa"/>
            <w:vAlign w:val="center"/>
          </w:tcPr>
          <w:p w:rsidR="00F82FD4" w:rsidRPr="00737A2F" w:rsidRDefault="00F82FD4" w:rsidP="00211DAB">
            <w:pPr>
              <w:spacing w:before="60" w:after="60" w:line="276" w:lineRule="auto"/>
              <w:jc w:val="center"/>
              <w:rPr>
                <w:sz w:val="26"/>
                <w:szCs w:val="26"/>
              </w:rPr>
            </w:pPr>
            <w:r w:rsidRPr="00534344">
              <w:rPr>
                <w:sz w:val="26"/>
                <w:szCs w:val="26"/>
              </w:rPr>
              <w:t>50/</w:t>
            </w:r>
            <w:r w:rsidRPr="00737A2F">
              <w:rPr>
                <w:sz w:val="26"/>
                <w:szCs w:val="26"/>
              </w:rPr>
              <w:t>0,25</w:t>
            </w:r>
            <w:r w:rsidRPr="00534344">
              <w:rPr>
                <w:sz w:val="26"/>
                <w:szCs w:val="26"/>
              </w:rPr>
              <w:t>± 0.01</w:t>
            </w:r>
          </w:p>
          <w:p w:rsidR="00F82FD4" w:rsidRPr="00534344" w:rsidRDefault="00F82FD4" w:rsidP="00211DAB">
            <w:pPr>
              <w:spacing w:before="60" w:after="60" w:line="276" w:lineRule="auto"/>
              <w:jc w:val="center"/>
              <w:rPr>
                <w:sz w:val="26"/>
                <w:szCs w:val="26"/>
              </w:rPr>
            </w:pPr>
          </w:p>
        </w:tc>
        <w:tc>
          <w:tcPr>
            <w:tcW w:w="1620" w:type="dxa"/>
          </w:tcPr>
          <w:p w:rsidR="00F82FD4" w:rsidRPr="00534344" w:rsidRDefault="00F82FD4" w:rsidP="00211DAB">
            <w:pPr>
              <w:spacing w:before="60" w:after="60" w:line="276" w:lineRule="auto"/>
              <w:jc w:val="center"/>
              <w:rPr>
                <w:sz w:val="26"/>
                <w:szCs w:val="26"/>
                <w:lang w:val="nl-NL"/>
              </w:rPr>
            </w:pPr>
          </w:p>
        </w:tc>
      </w:tr>
      <w:tr w:rsidR="00F82FD4" w:rsidRPr="00534344" w:rsidTr="00F82FD4">
        <w:trPr>
          <w:trHeight w:val="239"/>
        </w:trPr>
        <w:tc>
          <w:tcPr>
            <w:tcW w:w="851" w:type="dxa"/>
            <w:vAlign w:val="center"/>
          </w:tcPr>
          <w:p w:rsidR="00F82FD4" w:rsidRPr="00534344" w:rsidRDefault="00F82FD4" w:rsidP="00211DAB">
            <w:pPr>
              <w:spacing w:before="60" w:after="60" w:line="276" w:lineRule="auto"/>
              <w:ind w:left="113"/>
              <w:jc w:val="center"/>
              <w:rPr>
                <w:sz w:val="26"/>
                <w:szCs w:val="26"/>
              </w:rPr>
            </w:pPr>
            <w:r w:rsidRPr="00534344">
              <w:rPr>
                <w:sz w:val="26"/>
                <w:szCs w:val="26"/>
              </w:rPr>
              <w:t>6</w:t>
            </w:r>
          </w:p>
        </w:tc>
        <w:tc>
          <w:tcPr>
            <w:tcW w:w="4189" w:type="dxa"/>
            <w:vAlign w:val="center"/>
          </w:tcPr>
          <w:p w:rsidR="00F82FD4" w:rsidRPr="00534344" w:rsidRDefault="00F82FD4" w:rsidP="00211DAB">
            <w:pPr>
              <w:spacing w:before="60" w:after="60" w:line="276" w:lineRule="auto"/>
              <w:rPr>
                <w:sz w:val="26"/>
                <w:szCs w:val="26"/>
              </w:rPr>
            </w:pPr>
            <w:r w:rsidRPr="00534344">
              <w:rPr>
                <w:sz w:val="26"/>
                <w:szCs w:val="26"/>
              </w:rPr>
              <w:t>Màu của lớp cách điện</w:t>
            </w:r>
          </w:p>
        </w:tc>
        <w:tc>
          <w:tcPr>
            <w:tcW w:w="1260" w:type="dxa"/>
            <w:vAlign w:val="center"/>
          </w:tcPr>
          <w:p w:rsidR="00F82FD4" w:rsidRPr="00534344" w:rsidRDefault="00F82FD4" w:rsidP="00211DAB">
            <w:pPr>
              <w:pStyle w:val="ListParagraph"/>
              <w:spacing w:before="60" w:after="60" w:line="276" w:lineRule="auto"/>
              <w:ind w:left="0"/>
              <w:rPr>
                <w:sz w:val="26"/>
                <w:szCs w:val="26"/>
              </w:rPr>
            </w:pPr>
          </w:p>
        </w:tc>
        <w:tc>
          <w:tcPr>
            <w:tcW w:w="5760" w:type="dxa"/>
            <w:vAlign w:val="center"/>
          </w:tcPr>
          <w:p w:rsidR="00F82FD4" w:rsidRPr="00534344" w:rsidRDefault="00F82FD4" w:rsidP="00211DAB">
            <w:pPr>
              <w:spacing w:before="60" w:after="60" w:line="276" w:lineRule="auto"/>
              <w:ind w:left="360"/>
              <w:jc w:val="center"/>
              <w:rPr>
                <w:sz w:val="26"/>
                <w:szCs w:val="26"/>
              </w:rPr>
            </w:pPr>
            <w:r w:rsidRPr="00534344">
              <w:rPr>
                <w:sz w:val="26"/>
                <w:szCs w:val="26"/>
              </w:rPr>
              <w:t>Xanh, đỏ, đen, vàng/đen</w:t>
            </w:r>
          </w:p>
        </w:tc>
        <w:tc>
          <w:tcPr>
            <w:tcW w:w="1620" w:type="dxa"/>
          </w:tcPr>
          <w:p w:rsidR="00F82FD4" w:rsidRPr="00534344" w:rsidRDefault="00F82FD4" w:rsidP="00211DAB">
            <w:pPr>
              <w:spacing w:before="60" w:after="60" w:line="276" w:lineRule="auto"/>
              <w:jc w:val="center"/>
              <w:rPr>
                <w:sz w:val="26"/>
                <w:szCs w:val="26"/>
                <w:lang w:val="nl-NL"/>
              </w:rPr>
            </w:pPr>
          </w:p>
        </w:tc>
      </w:tr>
      <w:tr w:rsidR="00F82FD4" w:rsidRPr="00534344" w:rsidTr="00F82FD4">
        <w:trPr>
          <w:trHeight w:val="239"/>
        </w:trPr>
        <w:tc>
          <w:tcPr>
            <w:tcW w:w="851" w:type="dxa"/>
            <w:vAlign w:val="center"/>
          </w:tcPr>
          <w:p w:rsidR="00F82FD4" w:rsidRPr="00534344" w:rsidRDefault="00F82FD4" w:rsidP="00211DAB">
            <w:pPr>
              <w:spacing w:before="60" w:after="60" w:line="276" w:lineRule="auto"/>
              <w:ind w:left="113"/>
              <w:jc w:val="center"/>
              <w:rPr>
                <w:sz w:val="26"/>
                <w:szCs w:val="26"/>
              </w:rPr>
            </w:pPr>
            <w:r w:rsidRPr="00534344">
              <w:rPr>
                <w:sz w:val="26"/>
                <w:szCs w:val="26"/>
              </w:rPr>
              <w:t>7</w:t>
            </w:r>
          </w:p>
        </w:tc>
        <w:tc>
          <w:tcPr>
            <w:tcW w:w="4189" w:type="dxa"/>
            <w:vAlign w:val="center"/>
          </w:tcPr>
          <w:p w:rsidR="00F82FD4" w:rsidRPr="00534344" w:rsidRDefault="00F82FD4" w:rsidP="00211DAB">
            <w:pPr>
              <w:spacing w:before="60" w:after="60" w:line="276" w:lineRule="auto"/>
              <w:rPr>
                <w:sz w:val="26"/>
                <w:szCs w:val="26"/>
              </w:rPr>
            </w:pPr>
            <w:r w:rsidRPr="00534344">
              <w:rPr>
                <w:sz w:val="26"/>
                <w:szCs w:val="26"/>
              </w:rPr>
              <w:t>Loại vật liệu cách điện</w:t>
            </w:r>
          </w:p>
        </w:tc>
        <w:tc>
          <w:tcPr>
            <w:tcW w:w="1260" w:type="dxa"/>
            <w:vAlign w:val="center"/>
          </w:tcPr>
          <w:p w:rsidR="00F82FD4" w:rsidRPr="00534344" w:rsidRDefault="00F82FD4" w:rsidP="00211DAB">
            <w:pPr>
              <w:pStyle w:val="ListParagraph"/>
              <w:spacing w:before="60" w:after="60" w:line="276" w:lineRule="auto"/>
              <w:ind w:left="0"/>
              <w:rPr>
                <w:sz w:val="26"/>
                <w:szCs w:val="26"/>
              </w:rPr>
            </w:pPr>
          </w:p>
        </w:tc>
        <w:tc>
          <w:tcPr>
            <w:tcW w:w="5760" w:type="dxa"/>
            <w:vAlign w:val="center"/>
          </w:tcPr>
          <w:p w:rsidR="00F82FD4" w:rsidRPr="00534344" w:rsidRDefault="00F82FD4" w:rsidP="00211DAB">
            <w:pPr>
              <w:spacing w:before="60" w:after="60" w:line="276" w:lineRule="auto"/>
              <w:ind w:left="360"/>
              <w:jc w:val="center"/>
              <w:rPr>
                <w:sz w:val="26"/>
                <w:szCs w:val="26"/>
              </w:rPr>
            </w:pPr>
            <w:r w:rsidRPr="00534344">
              <w:rPr>
                <w:sz w:val="26"/>
                <w:szCs w:val="26"/>
              </w:rPr>
              <w:t>PVC</w:t>
            </w:r>
          </w:p>
        </w:tc>
        <w:tc>
          <w:tcPr>
            <w:tcW w:w="1620" w:type="dxa"/>
          </w:tcPr>
          <w:p w:rsidR="00F82FD4" w:rsidRPr="00534344" w:rsidRDefault="00F82FD4" w:rsidP="00211DAB">
            <w:pPr>
              <w:spacing w:before="60" w:after="60" w:line="276" w:lineRule="auto"/>
              <w:jc w:val="center"/>
              <w:rPr>
                <w:sz w:val="26"/>
                <w:szCs w:val="26"/>
                <w:lang w:val="nl-NL"/>
              </w:rPr>
            </w:pPr>
          </w:p>
        </w:tc>
      </w:tr>
      <w:tr w:rsidR="00F82FD4" w:rsidRPr="00534344" w:rsidTr="00F82FD4">
        <w:trPr>
          <w:trHeight w:val="239"/>
        </w:trPr>
        <w:tc>
          <w:tcPr>
            <w:tcW w:w="851" w:type="dxa"/>
            <w:vAlign w:val="center"/>
          </w:tcPr>
          <w:p w:rsidR="00F82FD4" w:rsidRPr="00534344" w:rsidRDefault="00F82FD4" w:rsidP="00211DAB">
            <w:pPr>
              <w:spacing w:before="60" w:after="60" w:line="276" w:lineRule="auto"/>
              <w:ind w:left="113"/>
              <w:jc w:val="center"/>
              <w:rPr>
                <w:sz w:val="26"/>
                <w:szCs w:val="26"/>
              </w:rPr>
            </w:pPr>
            <w:r w:rsidRPr="00534344">
              <w:rPr>
                <w:sz w:val="26"/>
                <w:szCs w:val="26"/>
              </w:rPr>
              <w:t>8</w:t>
            </w:r>
          </w:p>
        </w:tc>
        <w:tc>
          <w:tcPr>
            <w:tcW w:w="4189" w:type="dxa"/>
            <w:vAlign w:val="center"/>
          </w:tcPr>
          <w:p w:rsidR="00F82FD4" w:rsidRPr="00534344" w:rsidRDefault="00F82FD4" w:rsidP="00211DAB">
            <w:pPr>
              <w:spacing w:before="60" w:after="60" w:line="276" w:lineRule="auto"/>
              <w:rPr>
                <w:sz w:val="26"/>
                <w:szCs w:val="26"/>
              </w:rPr>
            </w:pPr>
            <w:r w:rsidRPr="00534344">
              <w:rPr>
                <w:sz w:val="26"/>
                <w:szCs w:val="26"/>
              </w:rPr>
              <w:t>Loại vật liệu vỏ bọc</w:t>
            </w:r>
          </w:p>
        </w:tc>
        <w:tc>
          <w:tcPr>
            <w:tcW w:w="1260" w:type="dxa"/>
            <w:vAlign w:val="center"/>
          </w:tcPr>
          <w:p w:rsidR="00F82FD4" w:rsidRPr="00534344" w:rsidRDefault="00F82FD4" w:rsidP="00211DAB">
            <w:pPr>
              <w:pStyle w:val="ListParagraph"/>
              <w:spacing w:before="60" w:after="60" w:line="276" w:lineRule="auto"/>
              <w:ind w:left="0"/>
              <w:rPr>
                <w:sz w:val="26"/>
                <w:szCs w:val="26"/>
              </w:rPr>
            </w:pPr>
          </w:p>
        </w:tc>
        <w:tc>
          <w:tcPr>
            <w:tcW w:w="5760" w:type="dxa"/>
            <w:vAlign w:val="center"/>
          </w:tcPr>
          <w:p w:rsidR="00F82FD4" w:rsidRPr="00534344" w:rsidRDefault="00F82FD4" w:rsidP="00211DAB">
            <w:pPr>
              <w:spacing w:before="60" w:after="60" w:line="276" w:lineRule="auto"/>
              <w:ind w:left="360"/>
              <w:jc w:val="center"/>
              <w:rPr>
                <w:sz w:val="26"/>
                <w:szCs w:val="26"/>
              </w:rPr>
            </w:pPr>
            <w:r w:rsidRPr="00534344">
              <w:rPr>
                <w:sz w:val="26"/>
                <w:szCs w:val="26"/>
              </w:rPr>
              <w:t>PVC</w:t>
            </w:r>
          </w:p>
        </w:tc>
        <w:tc>
          <w:tcPr>
            <w:tcW w:w="1620" w:type="dxa"/>
          </w:tcPr>
          <w:p w:rsidR="00F82FD4" w:rsidRPr="00534344" w:rsidRDefault="00F82FD4" w:rsidP="00211DAB">
            <w:pPr>
              <w:spacing w:before="60" w:after="60" w:line="276" w:lineRule="auto"/>
              <w:jc w:val="center"/>
              <w:rPr>
                <w:sz w:val="26"/>
                <w:szCs w:val="26"/>
                <w:lang w:val="nl-NL"/>
              </w:rPr>
            </w:pPr>
          </w:p>
        </w:tc>
      </w:tr>
    </w:tbl>
    <w:p w:rsidR="00F82FD4" w:rsidRDefault="00F82FD4" w:rsidP="00D93296">
      <w:pPr>
        <w:pStyle w:val="0111"/>
        <w:numPr>
          <w:ilvl w:val="3"/>
          <w:numId w:val="0"/>
        </w:numPr>
        <w:spacing w:before="60" w:after="60" w:line="240" w:lineRule="auto"/>
      </w:pPr>
    </w:p>
    <w:p w:rsidR="00B20256" w:rsidRPr="00D93296" w:rsidRDefault="00F82FD4" w:rsidP="00D93296">
      <w:pPr>
        <w:pStyle w:val="0111"/>
        <w:numPr>
          <w:ilvl w:val="3"/>
          <w:numId w:val="0"/>
        </w:numPr>
        <w:spacing w:before="60" w:after="60" w:line="240" w:lineRule="auto"/>
        <w:rPr>
          <w:bCs/>
        </w:rPr>
      </w:pPr>
      <w:r>
        <w:t xml:space="preserve">          6</w:t>
      </w:r>
      <w:r w:rsidR="00B20256" w:rsidRPr="00D93296">
        <w:t>-</w:t>
      </w:r>
      <w:r w:rsidR="00B20256" w:rsidRPr="00D93296">
        <w:rPr>
          <w:bCs/>
        </w:rPr>
        <w:t>Dây dẫn AV50, AV70</w:t>
      </w:r>
      <w:r w:rsidR="005A3EA9">
        <w:rPr>
          <w:bCs/>
        </w:rPr>
        <w:t>, AV95</w:t>
      </w:r>
      <w:r w:rsidR="00B20256" w:rsidRPr="00D93296">
        <w:rPr>
          <w:bCs/>
        </w:rPr>
        <w:t xml:space="preserve"> - 0,6/1kV:</w:t>
      </w:r>
    </w:p>
    <w:tbl>
      <w:tblPr>
        <w:tblW w:w="13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938"/>
        <w:gridCol w:w="1080"/>
        <w:gridCol w:w="5310"/>
        <w:gridCol w:w="1710"/>
      </w:tblGrid>
      <w:tr w:rsidR="00B20256" w:rsidRPr="00D93296" w:rsidTr="00E4349D">
        <w:trPr>
          <w:trHeight w:val="330"/>
        </w:trPr>
        <w:tc>
          <w:tcPr>
            <w:tcW w:w="709" w:type="dxa"/>
            <w:vAlign w:val="bottom"/>
            <w:hideMark/>
          </w:tcPr>
          <w:p w:rsidR="00B20256" w:rsidRPr="00D93296" w:rsidRDefault="00B20256" w:rsidP="00D93296">
            <w:pPr>
              <w:spacing w:before="60" w:after="60"/>
              <w:jc w:val="center"/>
              <w:rPr>
                <w:b/>
                <w:bCs/>
                <w:sz w:val="26"/>
                <w:szCs w:val="26"/>
              </w:rPr>
            </w:pPr>
            <w:r w:rsidRPr="00D93296">
              <w:rPr>
                <w:b/>
                <w:bCs/>
                <w:sz w:val="26"/>
                <w:szCs w:val="26"/>
              </w:rPr>
              <w:t>TT</w:t>
            </w:r>
          </w:p>
        </w:tc>
        <w:tc>
          <w:tcPr>
            <w:tcW w:w="4938" w:type="dxa"/>
            <w:vAlign w:val="bottom"/>
            <w:hideMark/>
          </w:tcPr>
          <w:p w:rsidR="00B20256" w:rsidRPr="00D93296" w:rsidRDefault="00B20256" w:rsidP="00D93296">
            <w:pPr>
              <w:spacing w:before="60" w:after="60"/>
              <w:jc w:val="center"/>
              <w:rPr>
                <w:b/>
                <w:bCs/>
                <w:sz w:val="26"/>
                <w:szCs w:val="26"/>
              </w:rPr>
            </w:pPr>
            <w:r w:rsidRPr="00D93296">
              <w:rPr>
                <w:b/>
                <w:bCs/>
                <w:sz w:val="26"/>
                <w:szCs w:val="26"/>
              </w:rPr>
              <w:t>Mô tả</w:t>
            </w:r>
          </w:p>
        </w:tc>
        <w:tc>
          <w:tcPr>
            <w:tcW w:w="1080" w:type="dxa"/>
            <w:vAlign w:val="bottom"/>
            <w:hideMark/>
          </w:tcPr>
          <w:p w:rsidR="00B20256" w:rsidRPr="00D93296" w:rsidRDefault="00B20256" w:rsidP="00D93296">
            <w:pPr>
              <w:spacing w:before="60" w:after="60"/>
              <w:jc w:val="center"/>
              <w:rPr>
                <w:b/>
                <w:bCs/>
                <w:sz w:val="26"/>
                <w:szCs w:val="26"/>
              </w:rPr>
            </w:pPr>
            <w:r w:rsidRPr="00D93296">
              <w:rPr>
                <w:b/>
                <w:bCs/>
                <w:sz w:val="26"/>
                <w:szCs w:val="26"/>
              </w:rPr>
              <w:t>Đơn vị</w:t>
            </w:r>
          </w:p>
        </w:tc>
        <w:tc>
          <w:tcPr>
            <w:tcW w:w="5310" w:type="dxa"/>
            <w:vAlign w:val="bottom"/>
            <w:hideMark/>
          </w:tcPr>
          <w:p w:rsidR="00B20256" w:rsidRPr="00D93296" w:rsidRDefault="00B20256" w:rsidP="00D93296">
            <w:pPr>
              <w:spacing w:before="60" w:after="60"/>
              <w:jc w:val="center"/>
              <w:rPr>
                <w:b/>
                <w:bCs/>
                <w:sz w:val="26"/>
                <w:szCs w:val="26"/>
              </w:rPr>
            </w:pPr>
            <w:r w:rsidRPr="00D93296">
              <w:rPr>
                <w:b/>
                <w:bCs/>
                <w:sz w:val="26"/>
                <w:szCs w:val="26"/>
              </w:rPr>
              <w:t>Yêu cầu</w:t>
            </w:r>
          </w:p>
        </w:tc>
        <w:tc>
          <w:tcPr>
            <w:tcW w:w="1710" w:type="dxa"/>
            <w:vAlign w:val="bottom"/>
            <w:hideMark/>
          </w:tcPr>
          <w:p w:rsidR="00B20256" w:rsidRPr="00D93296" w:rsidRDefault="00B20256" w:rsidP="00D93296">
            <w:pPr>
              <w:spacing w:before="60" w:after="60"/>
              <w:jc w:val="center"/>
              <w:rPr>
                <w:b/>
                <w:bCs/>
                <w:sz w:val="26"/>
                <w:szCs w:val="26"/>
              </w:rPr>
            </w:pPr>
            <w:r w:rsidRPr="00D93296">
              <w:rPr>
                <w:b/>
                <w:bCs/>
                <w:sz w:val="26"/>
                <w:szCs w:val="26"/>
              </w:rPr>
              <w:t>Cam kết của nhà thầu</w:t>
            </w:r>
          </w:p>
        </w:tc>
      </w:tr>
      <w:tr w:rsidR="00B20256" w:rsidRPr="00D93296" w:rsidTr="00E4349D">
        <w:trPr>
          <w:trHeight w:val="587"/>
        </w:trPr>
        <w:tc>
          <w:tcPr>
            <w:tcW w:w="709" w:type="dxa"/>
            <w:vAlign w:val="center"/>
            <w:hideMark/>
          </w:tcPr>
          <w:p w:rsidR="00B20256" w:rsidRPr="00D93296" w:rsidRDefault="00B20256" w:rsidP="00D93296">
            <w:pPr>
              <w:spacing w:before="60" w:after="60"/>
              <w:jc w:val="center"/>
              <w:rPr>
                <w:sz w:val="26"/>
                <w:szCs w:val="26"/>
              </w:rPr>
            </w:pPr>
            <w:r w:rsidRPr="00D93296">
              <w:rPr>
                <w:sz w:val="26"/>
                <w:szCs w:val="26"/>
              </w:rPr>
              <w:lastRenderedPageBreak/>
              <w:t>1</w:t>
            </w:r>
          </w:p>
        </w:tc>
        <w:tc>
          <w:tcPr>
            <w:tcW w:w="4938" w:type="dxa"/>
            <w:vAlign w:val="center"/>
            <w:hideMark/>
          </w:tcPr>
          <w:p w:rsidR="00B20256" w:rsidRPr="00D93296" w:rsidRDefault="00B20256" w:rsidP="00D93296">
            <w:pPr>
              <w:spacing w:before="60" w:after="60"/>
              <w:rPr>
                <w:sz w:val="26"/>
                <w:szCs w:val="26"/>
              </w:rPr>
            </w:pPr>
            <w:r w:rsidRPr="00D93296">
              <w:rPr>
                <w:sz w:val="26"/>
                <w:szCs w:val="26"/>
              </w:rPr>
              <w:t>Nhà SX/nước SX</w:t>
            </w:r>
          </w:p>
        </w:tc>
        <w:tc>
          <w:tcPr>
            <w:tcW w:w="1080" w:type="dxa"/>
            <w:vAlign w:val="center"/>
          </w:tcPr>
          <w:p w:rsidR="00B20256" w:rsidRPr="00D93296" w:rsidRDefault="00B20256" w:rsidP="00D93296">
            <w:pPr>
              <w:spacing w:before="60" w:after="60"/>
              <w:jc w:val="center"/>
              <w:rPr>
                <w:sz w:val="26"/>
                <w:szCs w:val="26"/>
              </w:rPr>
            </w:pPr>
          </w:p>
        </w:tc>
        <w:tc>
          <w:tcPr>
            <w:tcW w:w="5310" w:type="dxa"/>
            <w:vAlign w:val="center"/>
          </w:tcPr>
          <w:p w:rsidR="00B20256" w:rsidRPr="00D93296" w:rsidRDefault="00B20256" w:rsidP="00D93296">
            <w:pPr>
              <w:spacing w:before="60" w:after="60"/>
              <w:jc w:val="center"/>
              <w:rPr>
                <w:sz w:val="26"/>
                <w:szCs w:val="26"/>
              </w:rPr>
            </w:pPr>
            <w:r w:rsidRPr="00D93296">
              <w:rPr>
                <w:sz w:val="26"/>
                <w:szCs w:val="26"/>
              </w:rPr>
              <w:t>Nhà thầu nêu rõ</w:t>
            </w:r>
          </w:p>
        </w:tc>
        <w:tc>
          <w:tcPr>
            <w:tcW w:w="1710" w:type="dxa"/>
            <w:vAlign w:val="bottom"/>
          </w:tcPr>
          <w:p w:rsidR="00B20256" w:rsidRPr="00D93296" w:rsidRDefault="00B20256" w:rsidP="00D93296">
            <w:pPr>
              <w:spacing w:before="60" w:after="60"/>
              <w:rPr>
                <w:sz w:val="26"/>
                <w:szCs w:val="26"/>
              </w:rPr>
            </w:pPr>
          </w:p>
        </w:tc>
      </w:tr>
      <w:tr w:rsidR="00B20256" w:rsidRPr="00D93296" w:rsidTr="00E4349D">
        <w:trPr>
          <w:trHeight w:val="1299"/>
        </w:trPr>
        <w:tc>
          <w:tcPr>
            <w:tcW w:w="709" w:type="dxa"/>
            <w:vAlign w:val="center"/>
            <w:hideMark/>
          </w:tcPr>
          <w:p w:rsidR="00B20256" w:rsidRPr="00D93296" w:rsidRDefault="00B20256" w:rsidP="00D93296">
            <w:pPr>
              <w:spacing w:before="60" w:after="60"/>
              <w:jc w:val="center"/>
              <w:rPr>
                <w:sz w:val="26"/>
                <w:szCs w:val="26"/>
              </w:rPr>
            </w:pPr>
            <w:r w:rsidRPr="00D93296">
              <w:rPr>
                <w:sz w:val="26"/>
                <w:szCs w:val="26"/>
              </w:rPr>
              <w:t>2</w:t>
            </w:r>
          </w:p>
        </w:tc>
        <w:tc>
          <w:tcPr>
            <w:tcW w:w="4938" w:type="dxa"/>
            <w:vAlign w:val="center"/>
            <w:hideMark/>
          </w:tcPr>
          <w:p w:rsidR="00B20256" w:rsidRPr="00D93296" w:rsidRDefault="00B20256" w:rsidP="00D93296">
            <w:pPr>
              <w:spacing w:before="60" w:after="60"/>
              <w:rPr>
                <w:sz w:val="26"/>
                <w:szCs w:val="26"/>
              </w:rPr>
            </w:pPr>
            <w:r w:rsidRPr="00D93296">
              <w:rPr>
                <w:sz w:val="26"/>
                <w:szCs w:val="26"/>
              </w:rPr>
              <w:t>Tiêu chuẩn SX và thử nghiệm</w:t>
            </w:r>
          </w:p>
        </w:tc>
        <w:tc>
          <w:tcPr>
            <w:tcW w:w="1080" w:type="dxa"/>
            <w:vAlign w:val="center"/>
          </w:tcPr>
          <w:p w:rsidR="00B20256" w:rsidRPr="00D93296" w:rsidRDefault="00B20256" w:rsidP="00D93296">
            <w:pPr>
              <w:spacing w:before="60" w:after="60"/>
              <w:jc w:val="center"/>
              <w:rPr>
                <w:sz w:val="26"/>
                <w:szCs w:val="26"/>
              </w:rPr>
            </w:pPr>
          </w:p>
        </w:tc>
        <w:tc>
          <w:tcPr>
            <w:tcW w:w="5310" w:type="dxa"/>
            <w:vAlign w:val="center"/>
          </w:tcPr>
          <w:p w:rsidR="00B20256" w:rsidRPr="00D93296" w:rsidRDefault="00B20256" w:rsidP="00D93296">
            <w:pPr>
              <w:spacing w:before="60" w:after="60"/>
              <w:ind w:left="284"/>
              <w:jc w:val="center"/>
              <w:rPr>
                <w:sz w:val="26"/>
                <w:szCs w:val="26"/>
              </w:rPr>
            </w:pPr>
            <w:r w:rsidRPr="00D93296">
              <w:rPr>
                <w:sz w:val="26"/>
                <w:szCs w:val="26"/>
              </w:rPr>
              <w:t xml:space="preserve">Đáp ứng TCVN 6612:2007 &amp;, TCVN 5935-1:2013 hoặc tương đương </w:t>
            </w:r>
          </w:p>
        </w:tc>
        <w:tc>
          <w:tcPr>
            <w:tcW w:w="1710" w:type="dxa"/>
            <w:vAlign w:val="bottom"/>
          </w:tcPr>
          <w:p w:rsidR="00B20256" w:rsidRPr="00D93296" w:rsidRDefault="00B20256" w:rsidP="00D93296">
            <w:pPr>
              <w:spacing w:before="60" w:after="60"/>
              <w:rPr>
                <w:sz w:val="26"/>
                <w:szCs w:val="26"/>
              </w:rPr>
            </w:pPr>
          </w:p>
        </w:tc>
      </w:tr>
      <w:tr w:rsidR="00B20256" w:rsidRPr="00D93296" w:rsidTr="00E4349D">
        <w:trPr>
          <w:trHeight w:val="489"/>
        </w:trPr>
        <w:tc>
          <w:tcPr>
            <w:tcW w:w="709" w:type="dxa"/>
            <w:vAlign w:val="center"/>
            <w:hideMark/>
          </w:tcPr>
          <w:p w:rsidR="00B20256" w:rsidRPr="00D93296" w:rsidRDefault="00B20256" w:rsidP="00D93296">
            <w:pPr>
              <w:spacing w:before="60" w:after="60"/>
              <w:jc w:val="center"/>
              <w:rPr>
                <w:sz w:val="26"/>
                <w:szCs w:val="26"/>
              </w:rPr>
            </w:pPr>
            <w:r w:rsidRPr="00D93296">
              <w:rPr>
                <w:sz w:val="26"/>
                <w:szCs w:val="26"/>
              </w:rPr>
              <w:t>3</w:t>
            </w:r>
          </w:p>
        </w:tc>
        <w:tc>
          <w:tcPr>
            <w:tcW w:w="4938" w:type="dxa"/>
            <w:vAlign w:val="center"/>
            <w:hideMark/>
          </w:tcPr>
          <w:p w:rsidR="00B20256" w:rsidRPr="00D93296" w:rsidRDefault="00B20256" w:rsidP="00D93296">
            <w:pPr>
              <w:spacing w:before="60" w:after="60"/>
              <w:rPr>
                <w:sz w:val="26"/>
                <w:szCs w:val="26"/>
              </w:rPr>
            </w:pPr>
            <w:r w:rsidRPr="00D93296">
              <w:rPr>
                <w:sz w:val="26"/>
                <w:szCs w:val="26"/>
              </w:rPr>
              <w:t>Loại vật liệu</w:t>
            </w:r>
          </w:p>
        </w:tc>
        <w:tc>
          <w:tcPr>
            <w:tcW w:w="1080" w:type="dxa"/>
            <w:vAlign w:val="center"/>
          </w:tcPr>
          <w:p w:rsidR="00B20256" w:rsidRPr="00D93296" w:rsidRDefault="00B20256" w:rsidP="00D93296">
            <w:pPr>
              <w:spacing w:before="60" w:after="60"/>
              <w:jc w:val="center"/>
              <w:rPr>
                <w:sz w:val="26"/>
                <w:szCs w:val="26"/>
              </w:rPr>
            </w:pPr>
          </w:p>
        </w:tc>
        <w:tc>
          <w:tcPr>
            <w:tcW w:w="5310" w:type="dxa"/>
            <w:vAlign w:val="center"/>
          </w:tcPr>
          <w:p w:rsidR="00B20256" w:rsidRPr="00D93296" w:rsidRDefault="00B20256" w:rsidP="00D93296">
            <w:pPr>
              <w:spacing w:before="60" w:after="60"/>
              <w:jc w:val="center"/>
              <w:rPr>
                <w:sz w:val="26"/>
                <w:szCs w:val="26"/>
              </w:rPr>
            </w:pPr>
            <w:r w:rsidRPr="00D93296">
              <w:rPr>
                <w:sz w:val="26"/>
                <w:szCs w:val="26"/>
              </w:rPr>
              <w:t>Nhôm</w:t>
            </w:r>
          </w:p>
        </w:tc>
        <w:tc>
          <w:tcPr>
            <w:tcW w:w="1710" w:type="dxa"/>
            <w:vAlign w:val="bottom"/>
          </w:tcPr>
          <w:p w:rsidR="00B20256" w:rsidRPr="00D93296" w:rsidRDefault="00B20256" w:rsidP="00D93296">
            <w:pPr>
              <w:spacing w:before="60" w:after="60"/>
              <w:rPr>
                <w:sz w:val="26"/>
                <w:szCs w:val="26"/>
              </w:rPr>
            </w:pPr>
          </w:p>
        </w:tc>
      </w:tr>
      <w:tr w:rsidR="00B20256" w:rsidRPr="00D93296" w:rsidTr="00E4349D">
        <w:trPr>
          <w:trHeight w:val="710"/>
        </w:trPr>
        <w:tc>
          <w:tcPr>
            <w:tcW w:w="709" w:type="dxa"/>
            <w:vAlign w:val="center"/>
            <w:hideMark/>
          </w:tcPr>
          <w:p w:rsidR="00B20256" w:rsidRPr="00D93296" w:rsidRDefault="00B20256" w:rsidP="00D93296">
            <w:pPr>
              <w:spacing w:before="60" w:after="60"/>
              <w:jc w:val="center"/>
              <w:rPr>
                <w:sz w:val="26"/>
                <w:szCs w:val="26"/>
              </w:rPr>
            </w:pPr>
            <w:r w:rsidRPr="00D93296">
              <w:rPr>
                <w:sz w:val="26"/>
                <w:szCs w:val="26"/>
              </w:rPr>
              <w:t>4</w:t>
            </w:r>
          </w:p>
        </w:tc>
        <w:tc>
          <w:tcPr>
            <w:tcW w:w="4938" w:type="dxa"/>
            <w:vAlign w:val="center"/>
            <w:hideMark/>
          </w:tcPr>
          <w:p w:rsidR="00B20256" w:rsidRPr="00D93296" w:rsidRDefault="00B20256" w:rsidP="00D93296">
            <w:pPr>
              <w:spacing w:before="60" w:after="60"/>
              <w:rPr>
                <w:sz w:val="26"/>
                <w:szCs w:val="26"/>
              </w:rPr>
            </w:pPr>
            <w:r w:rsidRPr="00D93296">
              <w:rPr>
                <w:sz w:val="26"/>
                <w:szCs w:val="26"/>
              </w:rPr>
              <w:t>Tiết diện danh định của dây dẫn</w:t>
            </w:r>
          </w:p>
          <w:p w:rsidR="00B20256" w:rsidRPr="00D93296" w:rsidRDefault="00B20256" w:rsidP="00D93296">
            <w:pPr>
              <w:spacing w:before="60" w:after="60"/>
              <w:rPr>
                <w:sz w:val="26"/>
                <w:szCs w:val="26"/>
              </w:rPr>
            </w:pPr>
            <w:r w:rsidRPr="00D93296">
              <w:rPr>
                <w:sz w:val="26"/>
                <w:szCs w:val="26"/>
              </w:rPr>
              <w:t>AV 50</w:t>
            </w:r>
          </w:p>
          <w:p w:rsidR="00B20256" w:rsidRDefault="00B20256" w:rsidP="00D93296">
            <w:pPr>
              <w:spacing w:before="60" w:after="60"/>
              <w:rPr>
                <w:sz w:val="26"/>
                <w:szCs w:val="26"/>
              </w:rPr>
            </w:pPr>
            <w:r w:rsidRPr="00D93296">
              <w:rPr>
                <w:sz w:val="26"/>
                <w:szCs w:val="26"/>
              </w:rPr>
              <w:t xml:space="preserve">AV 70 </w:t>
            </w:r>
          </w:p>
          <w:p w:rsidR="005A3EA9" w:rsidRPr="00D93296" w:rsidRDefault="005A3EA9" w:rsidP="00D93296">
            <w:pPr>
              <w:spacing w:before="60" w:after="60"/>
              <w:rPr>
                <w:color w:val="FF0000"/>
                <w:sz w:val="26"/>
                <w:szCs w:val="26"/>
              </w:rPr>
            </w:pPr>
            <w:r>
              <w:rPr>
                <w:sz w:val="26"/>
                <w:szCs w:val="26"/>
              </w:rPr>
              <w:t>AV 95</w:t>
            </w:r>
          </w:p>
        </w:tc>
        <w:tc>
          <w:tcPr>
            <w:tcW w:w="1080" w:type="dxa"/>
            <w:vAlign w:val="center"/>
            <w:hideMark/>
          </w:tcPr>
          <w:p w:rsidR="00B20256" w:rsidRPr="00D93296" w:rsidRDefault="00B20256" w:rsidP="00D93296">
            <w:pPr>
              <w:spacing w:before="60" w:after="60"/>
              <w:jc w:val="center"/>
              <w:rPr>
                <w:sz w:val="26"/>
                <w:szCs w:val="26"/>
              </w:rPr>
            </w:pPr>
            <w:r w:rsidRPr="00D93296">
              <w:rPr>
                <w:sz w:val="26"/>
                <w:szCs w:val="26"/>
              </w:rPr>
              <w:t>mm</w:t>
            </w:r>
            <w:r w:rsidRPr="00D93296">
              <w:rPr>
                <w:sz w:val="26"/>
                <w:szCs w:val="26"/>
                <w:vertAlign w:val="superscript"/>
              </w:rPr>
              <w:t>2</w:t>
            </w:r>
          </w:p>
        </w:tc>
        <w:tc>
          <w:tcPr>
            <w:tcW w:w="5310" w:type="dxa"/>
            <w:vAlign w:val="center"/>
            <w:hideMark/>
          </w:tcPr>
          <w:p w:rsidR="00B20256" w:rsidRPr="00D93296" w:rsidRDefault="00B20256" w:rsidP="00D93296">
            <w:pPr>
              <w:spacing w:before="60" w:after="60"/>
              <w:jc w:val="center"/>
              <w:rPr>
                <w:sz w:val="26"/>
                <w:szCs w:val="26"/>
              </w:rPr>
            </w:pPr>
          </w:p>
          <w:p w:rsidR="00B20256" w:rsidRPr="00D93296" w:rsidRDefault="00B20256" w:rsidP="00D93296">
            <w:pPr>
              <w:spacing w:before="60" w:after="60"/>
              <w:jc w:val="center"/>
              <w:rPr>
                <w:sz w:val="26"/>
                <w:szCs w:val="26"/>
              </w:rPr>
            </w:pPr>
            <w:r w:rsidRPr="00D93296">
              <w:rPr>
                <w:sz w:val="26"/>
                <w:szCs w:val="26"/>
              </w:rPr>
              <w:t>50</w:t>
            </w:r>
          </w:p>
          <w:p w:rsidR="00B20256" w:rsidRDefault="00B20256" w:rsidP="00D93296">
            <w:pPr>
              <w:spacing w:before="60" w:after="60"/>
              <w:jc w:val="center"/>
              <w:rPr>
                <w:sz w:val="26"/>
                <w:szCs w:val="26"/>
              </w:rPr>
            </w:pPr>
            <w:r w:rsidRPr="00D93296">
              <w:rPr>
                <w:sz w:val="26"/>
                <w:szCs w:val="26"/>
              </w:rPr>
              <w:t>70</w:t>
            </w:r>
          </w:p>
          <w:p w:rsidR="005A3EA9" w:rsidRPr="005A3EA9" w:rsidRDefault="005A3EA9" w:rsidP="00D93296">
            <w:pPr>
              <w:spacing w:before="60" w:after="60"/>
              <w:jc w:val="center"/>
              <w:rPr>
                <w:sz w:val="26"/>
                <w:szCs w:val="26"/>
              </w:rPr>
            </w:pPr>
            <w:r w:rsidRPr="005A3EA9">
              <w:rPr>
                <w:sz w:val="26"/>
                <w:szCs w:val="26"/>
              </w:rPr>
              <w:t>95</w:t>
            </w:r>
          </w:p>
        </w:tc>
        <w:tc>
          <w:tcPr>
            <w:tcW w:w="1710" w:type="dxa"/>
            <w:vAlign w:val="bottom"/>
            <w:hideMark/>
          </w:tcPr>
          <w:p w:rsidR="00B20256" w:rsidRPr="00D93296" w:rsidRDefault="00B20256" w:rsidP="00D93296">
            <w:pPr>
              <w:spacing w:before="60" w:after="60"/>
              <w:rPr>
                <w:sz w:val="26"/>
                <w:szCs w:val="26"/>
              </w:rPr>
            </w:pPr>
            <w:r w:rsidRPr="00D93296">
              <w:rPr>
                <w:sz w:val="26"/>
                <w:szCs w:val="26"/>
              </w:rPr>
              <w:t> </w:t>
            </w:r>
          </w:p>
        </w:tc>
      </w:tr>
      <w:tr w:rsidR="00B20256" w:rsidRPr="00D93296" w:rsidTr="00E4349D">
        <w:trPr>
          <w:trHeight w:val="525"/>
        </w:trPr>
        <w:tc>
          <w:tcPr>
            <w:tcW w:w="709" w:type="dxa"/>
            <w:vAlign w:val="center"/>
            <w:hideMark/>
          </w:tcPr>
          <w:p w:rsidR="00B20256" w:rsidRPr="00D93296" w:rsidRDefault="00B20256" w:rsidP="00D93296">
            <w:pPr>
              <w:spacing w:before="60" w:after="60"/>
              <w:jc w:val="center"/>
              <w:rPr>
                <w:sz w:val="26"/>
                <w:szCs w:val="26"/>
              </w:rPr>
            </w:pPr>
            <w:r w:rsidRPr="00D93296">
              <w:rPr>
                <w:sz w:val="26"/>
                <w:szCs w:val="26"/>
              </w:rPr>
              <w:t>5</w:t>
            </w:r>
          </w:p>
        </w:tc>
        <w:tc>
          <w:tcPr>
            <w:tcW w:w="4938" w:type="dxa"/>
            <w:vAlign w:val="center"/>
            <w:hideMark/>
          </w:tcPr>
          <w:p w:rsidR="00B20256" w:rsidRPr="00D93296" w:rsidRDefault="00B20256" w:rsidP="00D93296">
            <w:pPr>
              <w:spacing w:before="60" w:after="60"/>
              <w:rPr>
                <w:sz w:val="26"/>
                <w:szCs w:val="26"/>
              </w:rPr>
            </w:pPr>
            <w:r w:rsidRPr="00D93296">
              <w:rPr>
                <w:sz w:val="26"/>
                <w:szCs w:val="26"/>
              </w:rPr>
              <w:t>Số sợi</w:t>
            </w:r>
          </w:p>
          <w:p w:rsidR="00B20256" w:rsidRPr="00D93296" w:rsidRDefault="00B20256" w:rsidP="00D93296">
            <w:pPr>
              <w:spacing w:before="60" w:after="60"/>
              <w:rPr>
                <w:sz w:val="26"/>
                <w:szCs w:val="26"/>
              </w:rPr>
            </w:pPr>
            <w:r w:rsidRPr="00D93296">
              <w:rPr>
                <w:sz w:val="26"/>
                <w:szCs w:val="26"/>
              </w:rPr>
              <w:t>AV 50</w:t>
            </w:r>
          </w:p>
          <w:p w:rsidR="00B20256" w:rsidRDefault="00B20256" w:rsidP="00D93296">
            <w:pPr>
              <w:spacing w:before="60" w:after="60"/>
              <w:rPr>
                <w:sz w:val="26"/>
                <w:szCs w:val="26"/>
              </w:rPr>
            </w:pPr>
            <w:r w:rsidRPr="00D93296">
              <w:rPr>
                <w:sz w:val="26"/>
                <w:szCs w:val="26"/>
              </w:rPr>
              <w:t xml:space="preserve">AV 70 </w:t>
            </w:r>
          </w:p>
          <w:p w:rsidR="005A3EA9" w:rsidRPr="00D93296" w:rsidRDefault="005A3EA9" w:rsidP="00D93296">
            <w:pPr>
              <w:spacing w:before="60" w:after="60"/>
              <w:rPr>
                <w:sz w:val="26"/>
                <w:szCs w:val="26"/>
              </w:rPr>
            </w:pPr>
            <w:r>
              <w:rPr>
                <w:sz w:val="26"/>
                <w:szCs w:val="26"/>
              </w:rPr>
              <w:t>AV 95</w:t>
            </w:r>
          </w:p>
        </w:tc>
        <w:tc>
          <w:tcPr>
            <w:tcW w:w="1080" w:type="dxa"/>
            <w:vAlign w:val="center"/>
          </w:tcPr>
          <w:p w:rsidR="00B20256" w:rsidRPr="00D93296" w:rsidRDefault="00B20256" w:rsidP="00D93296">
            <w:pPr>
              <w:spacing w:before="60" w:after="60"/>
              <w:jc w:val="center"/>
              <w:rPr>
                <w:sz w:val="26"/>
                <w:szCs w:val="26"/>
              </w:rPr>
            </w:pPr>
            <w:r w:rsidRPr="00D93296">
              <w:rPr>
                <w:sz w:val="26"/>
                <w:szCs w:val="26"/>
              </w:rPr>
              <w:t>Sợi</w:t>
            </w:r>
          </w:p>
        </w:tc>
        <w:tc>
          <w:tcPr>
            <w:tcW w:w="5310" w:type="dxa"/>
            <w:vAlign w:val="center"/>
            <w:hideMark/>
          </w:tcPr>
          <w:p w:rsidR="00B20256" w:rsidRPr="00D93296" w:rsidRDefault="00B20256" w:rsidP="00D93296">
            <w:pPr>
              <w:spacing w:before="60" w:after="60"/>
              <w:jc w:val="center"/>
              <w:rPr>
                <w:sz w:val="26"/>
                <w:szCs w:val="26"/>
              </w:rPr>
            </w:pPr>
          </w:p>
          <w:p w:rsidR="00B20256" w:rsidRPr="00D93296" w:rsidRDefault="00B20256" w:rsidP="00D93296">
            <w:pPr>
              <w:spacing w:before="60" w:after="60"/>
              <w:jc w:val="center"/>
              <w:rPr>
                <w:sz w:val="26"/>
                <w:szCs w:val="26"/>
              </w:rPr>
            </w:pPr>
            <w:r w:rsidRPr="00D93296">
              <w:rPr>
                <w:sz w:val="26"/>
                <w:szCs w:val="26"/>
              </w:rPr>
              <w:t>19</w:t>
            </w:r>
          </w:p>
          <w:p w:rsidR="00B20256" w:rsidRDefault="00B20256" w:rsidP="00D93296">
            <w:pPr>
              <w:spacing w:before="60" w:after="60"/>
              <w:jc w:val="center"/>
              <w:rPr>
                <w:sz w:val="26"/>
                <w:szCs w:val="26"/>
              </w:rPr>
            </w:pPr>
            <w:r w:rsidRPr="00D93296">
              <w:rPr>
                <w:sz w:val="26"/>
                <w:szCs w:val="26"/>
              </w:rPr>
              <w:t>19</w:t>
            </w:r>
          </w:p>
          <w:p w:rsidR="0006671D" w:rsidRPr="00D93296" w:rsidRDefault="0006671D" w:rsidP="00D93296">
            <w:pPr>
              <w:spacing w:before="60" w:after="60"/>
              <w:jc w:val="center"/>
              <w:rPr>
                <w:sz w:val="26"/>
                <w:szCs w:val="26"/>
              </w:rPr>
            </w:pPr>
            <w:r>
              <w:rPr>
                <w:sz w:val="26"/>
                <w:szCs w:val="26"/>
              </w:rPr>
              <w:t>19</w:t>
            </w:r>
          </w:p>
        </w:tc>
        <w:tc>
          <w:tcPr>
            <w:tcW w:w="1710" w:type="dxa"/>
            <w:vAlign w:val="bottom"/>
            <w:hideMark/>
          </w:tcPr>
          <w:p w:rsidR="00B20256" w:rsidRPr="00D93296" w:rsidRDefault="00B20256" w:rsidP="00D93296">
            <w:pPr>
              <w:spacing w:before="60" w:after="60"/>
              <w:rPr>
                <w:sz w:val="26"/>
                <w:szCs w:val="26"/>
              </w:rPr>
            </w:pPr>
            <w:r w:rsidRPr="00D93296">
              <w:rPr>
                <w:sz w:val="26"/>
                <w:szCs w:val="26"/>
              </w:rPr>
              <w:t> </w:t>
            </w:r>
          </w:p>
        </w:tc>
      </w:tr>
      <w:tr w:rsidR="00B20256" w:rsidRPr="00D93296" w:rsidTr="00E4349D">
        <w:trPr>
          <w:trHeight w:val="525"/>
        </w:trPr>
        <w:tc>
          <w:tcPr>
            <w:tcW w:w="709" w:type="dxa"/>
            <w:vAlign w:val="center"/>
            <w:hideMark/>
          </w:tcPr>
          <w:p w:rsidR="00B20256" w:rsidRPr="00D93296" w:rsidRDefault="00B20256" w:rsidP="00D93296">
            <w:pPr>
              <w:spacing w:before="60" w:after="60"/>
              <w:jc w:val="center"/>
              <w:rPr>
                <w:sz w:val="26"/>
                <w:szCs w:val="26"/>
              </w:rPr>
            </w:pPr>
            <w:r w:rsidRPr="00D93296">
              <w:rPr>
                <w:sz w:val="26"/>
                <w:szCs w:val="26"/>
              </w:rPr>
              <w:t>6</w:t>
            </w:r>
          </w:p>
        </w:tc>
        <w:tc>
          <w:tcPr>
            <w:tcW w:w="4938" w:type="dxa"/>
            <w:vAlign w:val="center"/>
            <w:hideMark/>
          </w:tcPr>
          <w:p w:rsidR="00B20256" w:rsidRPr="00D93296" w:rsidRDefault="00B20256" w:rsidP="00D93296">
            <w:pPr>
              <w:spacing w:before="60" w:after="60"/>
              <w:rPr>
                <w:sz w:val="26"/>
                <w:szCs w:val="26"/>
              </w:rPr>
            </w:pPr>
            <w:r w:rsidRPr="00D93296">
              <w:rPr>
                <w:sz w:val="26"/>
                <w:szCs w:val="26"/>
              </w:rPr>
              <w:t>Loại vật liệu cách điện</w:t>
            </w:r>
          </w:p>
        </w:tc>
        <w:tc>
          <w:tcPr>
            <w:tcW w:w="1080" w:type="dxa"/>
            <w:vAlign w:val="center"/>
            <w:hideMark/>
          </w:tcPr>
          <w:p w:rsidR="00B20256" w:rsidRPr="00D93296" w:rsidRDefault="00B20256" w:rsidP="00D93296">
            <w:pPr>
              <w:spacing w:before="60" w:after="60"/>
              <w:jc w:val="center"/>
              <w:rPr>
                <w:sz w:val="26"/>
                <w:szCs w:val="26"/>
              </w:rPr>
            </w:pPr>
          </w:p>
        </w:tc>
        <w:tc>
          <w:tcPr>
            <w:tcW w:w="5310" w:type="dxa"/>
            <w:vAlign w:val="center"/>
          </w:tcPr>
          <w:p w:rsidR="00B20256" w:rsidRPr="00D93296" w:rsidRDefault="00B20256" w:rsidP="00D93296">
            <w:pPr>
              <w:spacing w:before="60" w:after="60"/>
              <w:jc w:val="center"/>
              <w:rPr>
                <w:sz w:val="26"/>
                <w:szCs w:val="26"/>
              </w:rPr>
            </w:pPr>
            <w:r w:rsidRPr="00D93296">
              <w:rPr>
                <w:sz w:val="26"/>
                <w:szCs w:val="26"/>
              </w:rPr>
              <w:t>PVC</w:t>
            </w:r>
          </w:p>
        </w:tc>
        <w:tc>
          <w:tcPr>
            <w:tcW w:w="1710" w:type="dxa"/>
            <w:vAlign w:val="bottom"/>
          </w:tcPr>
          <w:p w:rsidR="00B20256" w:rsidRPr="00D93296" w:rsidRDefault="00B20256" w:rsidP="00D93296">
            <w:pPr>
              <w:spacing w:before="60" w:after="60"/>
              <w:rPr>
                <w:sz w:val="26"/>
                <w:szCs w:val="26"/>
              </w:rPr>
            </w:pPr>
          </w:p>
        </w:tc>
      </w:tr>
      <w:tr w:rsidR="00B20256" w:rsidRPr="00D93296" w:rsidTr="00E4349D">
        <w:trPr>
          <w:trHeight w:val="267"/>
        </w:trPr>
        <w:tc>
          <w:tcPr>
            <w:tcW w:w="709" w:type="dxa"/>
            <w:vAlign w:val="center"/>
          </w:tcPr>
          <w:p w:rsidR="00B20256" w:rsidRPr="00D93296" w:rsidRDefault="00B20256" w:rsidP="00D93296">
            <w:pPr>
              <w:spacing w:before="60" w:after="60"/>
              <w:jc w:val="center"/>
              <w:rPr>
                <w:sz w:val="26"/>
                <w:szCs w:val="26"/>
              </w:rPr>
            </w:pPr>
            <w:r w:rsidRPr="00D93296">
              <w:rPr>
                <w:sz w:val="26"/>
                <w:szCs w:val="26"/>
              </w:rPr>
              <w:t>7</w:t>
            </w:r>
          </w:p>
        </w:tc>
        <w:tc>
          <w:tcPr>
            <w:tcW w:w="4938" w:type="dxa"/>
            <w:vAlign w:val="center"/>
            <w:hideMark/>
          </w:tcPr>
          <w:p w:rsidR="00B20256" w:rsidRPr="00D93296" w:rsidRDefault="00B20256" w:rsidP="00D93296">
            <w:pPr>
              <w:spacing w:before="60" w:after="60"/>
              <w:rPr>
                <w:sz w:val="26"/>
                <w:szCs w:val="26"/>
                <w:lang w:val="es-PA"/>
              </w:rPr>
            </w:pPr>
            <w:r w:rsidRPr="00D93296">
              <w:rPr>
                <w:sz w:val="26"/>
                <w:szCs w:val="26"/>
                <w:lang w:val="es-PA"/>
              </w:rPr>
              <w:t>Độ dày của lớp cách điện</w:t>
            </w:r>
          </w:p>
          <w:p w:rsidR="00B20256" w:rsidRPr="00D93296" w:rsidRDefault="00B20256" w:rsidP="00D93296">
            <w:pPr>
              <w:spacing w:before="60" w:after="60"/>
              <w:rPr>
                <w:sz w:val="26"/>
                <w:szCs w:val="26"/>
              </w:rPr>
            </w:pPr>
            <w:r w:rsidRPr="00D93296">
              <w:rPr>
                <w:sz w:val="26"/>
                <w:szCs w:val="26"/>
              </w:rPr>
              <w:t>AV 50</w:t>
            </w:r>
          </w:p>
          <w:p w:rsidR="00B20256" w:rsidRDefault="00B20256" w:rsidP="00D93296">
            <w:pPr>
              <w:spacing w:before="60" w:after="60"/>
              <w:rPr>
                <w:sz w:val="26"/>
                <w:szCs w:val="26"/>
              </w:rPr>
            </w:pPr>
            <w:r w:rsidRPr="00D93296">
              <w:rPr>
                <w:sz w:val="26"/>
                <w:szCs w:val="26"/>
              </w:rPr>
              <w:t xml:space="preserve">AV 70 </w:t>
            </w:r>
          </w:p>
          <w:p w:rsidR="0006671D" w:rsidRPr="00D93296" w:rsidRDefault="0006671D" w:rsidP="00D93296">
            <w:pPr>
              <w:spacing w:before="60" w:after="60"/>
              <w:rPr>
                <w:sz w:val="26"/>
                <w:szCs w:val="26"/>
              </w:rPr>
            </w:pPr>
            <w:r>
              <w:rPr>
                <w:sz w:val="26"/>
                <w:szCs w:val="26"/>
              </w:rPr>
              <w:t>AV 95</w:t>
            </w:r>
          </w:p>
        </w:tc>
        <w:tc>
          <w:tcPr>
            <w:tcW w:w="1080" w:type="dxa"/>
            <w:vAlign w:val="center"/>
            <w:hideMark/>
          </w:tcPr>
          <w:p w:rsidR="00B20256" w:rsidRPr="00D93296" w:rsidRDefault="00B20256" w:rsidP="00D93296">
            <w:pPr>
              <w:spacing w:before="60" w:after="60"/>
              <w:jc w:val="center"/>
              <w:rPr>
                <w:sz w:val="26"/>
                <w:szCs w:val="26"/>
                <w:lang w:val="es-PA"/>
              </w:rPr>
            </w:pPr>
          </w:p>
          <w:p w:rsidR="00B20256" w:rsidRPr="00D93296" w:rsidRDefault="00B20256" w:rsidP="00D93296">
            <w:pPr>
              <w:spacing w:before="60" w:after="60"/>
              <w:jc w:val="center"/>
              <w:rPr>
                <w:sz w:val="26"/>
                <w:szCs w:val="26"/>
                <w:lang w:val="es-PA"/>
              </w:rPr>
            </w:pPr>
            <w:r w:rsidRPr="00D93296">
              <w:rPr>
                <w:sz w:val="26"/>
                <w:szCs w:val="26"/>
                <w:lang w:val="es-PA"/>
              </w:rPr>
              <w:t>mm</w:t>
            </w:r>
          </w:p>
        </w:tc>
        <w:tc>
          <w:tcPr>
            <w:tcW w:w="5310" w:type="dxa"/>
            <w:vAlign w:val="center"/>
            <w:hideMark/>
          </w:tcPr>
          <w:p w:rsidR="00B20256" w:rsidRPr="00D93296" w:rsidRDefault="00B20256" w:rsidP="00D93296">
            <w:pPr>
              <w:spacing w:before="60" w:after="60"/>
              <w:jc w:val="center"/>
              <w:rPr>
                <w:sz w:val="26"/>
                <w:szCs w:val="26"/>
                <w:lang w:val="es-PA"/>
              </w:rPr>
            </w:pPr>
          </w:p>
          <w:p w:rsidR="00B20256" w:rsidRPr="00D93296" w:rsidRDefault="00B20256" w:rsidP="00D93296">
            <w:pPr>
              <w:spacing w:before="60" w:after="60"/>
              <w:jc w:val="center"/>
              <w:rPr>
                <w:sz w:val="26"/>
                <w:szCs w:val="26"/>
                <w:lang w:val="es-PA"/>
              </w:rPr>
            </w:pPr>
            <w:r w:rsidRPr="00D93296">
              <w:rPr>
                <w:sz w:val="26"/>
                <w:szCs w:val="26"/>
                <w:lang w:val="es-PA"/>
              </w:rPr>
              <w:t>1,4</w:t>
            </w:r>
          </w:p>
          <w:p w:rsidR="00B20256" w:rsidRDefault="00B20256" w:rsidP="00D93296">
            <w:pPr>
              <w:spacing w:before="60" w:after="60"/>
              <w:jc w:val="center"/>
              <w:rPr>
                <w:sz w:val="26"/>
                <w:szCs w:val="26"/>
                <w:lang w:val="es-PA"/>
              </w:rPr>
            </w:pPr>
            <w:r w:rsidRPr="00D93296">
              <w:rPr>
                <w:sz w:val="26"/>
                <w:szCs w:val="26"/>
                <w:lang w:val="es-PA"/>
              </w:rPr>
              <w:t>1,4</w:t>
            </w:r>
          </w:p>
          <w:p w:rsidR="0006671D" w:rsidRPr="00D93296" w:rsidRDefault="0006671D" w:rsidP="00D93296">
            <w:pPr>
              <w:spacing w:before="60" w:after="60"/>
              <w:jc w:val="center"/>
              <w:rPr>
                <w:sz w:val="26"/>
                <w:szCs w:val="26"/>
                <w:lang w:val="es-PA"/>
              </w:rPr>
            </w:pPr>
            <w:r>
              <w:rPr>
                <w:sz w:val="26"/>
                <w:szCs w:val="26"/>
                <w:lang w:val="es-PA"/>
              </w:rPr>
              <w:t>1,6</w:t>
            </w:r>
          </w:p>
        </w:tc>
        <w:tc>
          <w:tcPr>
            <w:tcW w:w="1710" w:type="dxa"/>
            <w:vAlign w:val="bottom"/>
          </w:tcPr>
          <w:p w:rsidR="00B20256" w:rsidRPr="00D93296" w:rsidRDefault="00B20256" w:rsidP="00D93296">
            <w:pPr>
              <w:spacing w:before="60" w:after="60"/>
              <w:rPr>
                <w:sz w:val="26"/>
                <w:szCs w:val="26"/>
              </w:rPr>
            </w:pPr>
          </w:p>
        </w:tc>
      </w:tr>
      <w:tr w:rsidR="00B20256" w:rsidRPr="00D93296" w:rsidTr="00E4349D">
        <w:trPr>
          <w:trHeight w:val="267"/>
        </w:trPr>
        <w:tc>
          <w:tcPr>
            <w:tcW w:w="709" w:type="dxa"/>
            <w:vAlign w:val="center"/>
            <w:hideMark/>
          </w:tcPr>
          <w:p w:rsidR="00B20256" w:rsidRPr="00D93296" w:rsidRDefault="00B20256" w:rsidP="00D93296">
            <w:pPr>
              <w:spacing w:before="60" w:after="60"/>
              <w:jc w:val="center"/>
              <w:rPr>
                <w:sz w:val="26"/>
                <w:szCs w:val="26"/>
              </w:rPr>
            </w:pPr>
            <w:r w:rsidRPr="00D93296">
              <w:rPr>
                <w:sz w:val="26"/>
                <w:szCs w:val="26"/>
              </w:rPr>
              <w:t>8</w:t>
            </w:r>
          </w:p>
        </w:tc>
        <w:tc>
          <w:tcPr>
            <w:tcW w:w="4938" w:type="dxa"/>
            <w:vAlign w:val="center"/>
            <w:hideMark/>
          </w:tcPr>
          <w:p w:rsidR="00B20256" w:rsidRPr="00D93296" w:rsidRDefault="00B20256" w:rsidP="00D93296">
            <w:pPr>
              <w:spacing w:before="60" w:after="60"/>
              <w:rPr>
                <w:sz w:val="26"/>
                <w:szCs w:val="26"/>
              </w:rPr>
            </w:pPr>
            <w:r w:rsidRPr="00D93296">
              <w:rPr>
                <w:sz w:val="26"/>
                <w:szCs w:val="26"/>
              </w:rPr>
              <w:t>Điện trở một chiều lớn nhất của ruột dẫn trên 1km ở 20</w:t>
            </w:r>
            <w:r w:rsidRPr="00D93296">
              <w:rPr>
                <w:sz w:val="26"/>
                <w:szCs w:val="26"/>
                <w:vertAlign w:val="superscript"/>
              </w:rPr>
              <w:t>o</w:t>
            </w:r>
            <w:r w:rsidRPr="00D93296">
              <w:rPr>
                <w:sz w:val="26"/>
                <w:szCs w:val="26"/>
              </w:rPr>
              <w:t>C</w:t>
            </w:r>
          </w:p>
          <w:p w:rsidR="00B20256" w:rsidRPr="00D93296" w:rsidRDefault="00B20256" w:rsidP="00D93296">
            <w:pPr>
              <w:spacing w:before="60" w:after="60"/>
              <w:rPr>
                <w:sz w:val="26"/>
                <w:szCs w:val="26"/>
              </w:rPr>
            </w:pPr>
            <w:r w:rsidRPr="00D93296">
              <w:rPr>
                <w:sz w:val="26"/>
                <w:szCs w:val="26"/>
              </w:rPr>
              <w:t>AV 50</w:t>
            </w:r>
          </w:p>
          <w:p w:rsidR="00B20256" w:rsidRDefault="00B20256" w:rsidP="00D93296">
            <w:pPr>
              <w:spacing w:before="60" w:after="60"/>
              <w:rPr>
                <w:sz w:val="26"/>
                <w:szCs w:val="26"/>
              </w:rPr>
            </w:pPr>
            <w:r w:rsidRPr="00D93296">
              <w:rPr>
                <w:sz w:val="26"/>
                <w:szCs w:val="26"/>
              </w:rPr>
              <w:t xml:space="preserve">AV 70 </w:t>
            </w:r>
          </w:p>
          <w:p w:rsidR="0006671D" w:rsidRPr="00D93296" w:rsidRDefault="0006671D" w:rsidP="00D93296">
            <w:pPr>
              <w:spacing w:before="60" w:after="60"/>
              <w:rPr>
                <w:sz w:val="26"/>
                <w:szCs w:val="26"/>
              </w:rPr>
            </w:pPr>
            <w:r>
              <w:rPr>
                <w:sz w:val="26"/>
                <w:szCs w:val="26"/>
              </w:rPr>
              <w:t>AV 95</w:t>
            </w:r>
          </w:p>
        </w:tc>
        <w:tc>
          <w:tcPr>
            <w:tcW w:w="1080" w:type="dxa"/>
            <w:vAlign w:val="center"/>
          </w:tcPr>
          <w:p w:rsidR="00B20256" w:rsidRPr="00D93296" w:rsidRDefault="00B20256" w:rsidP="00D93296">
            <w:pPr>
              <w:spacing w:before="60" w:after="60"/>
              <w:jc w:val="center"/>
              <w:rPr>
                <w:sz w:val="26"/>
                <w:szCs w:val="26"/>
              </w:rPr>
            </w:pPr>
          </w:p>
          <w:p w:rsidR="00B20256" w:rsidRPr="00D93296" w:rsidRDefault="00B20256" w:rsidP="00D93296">
            <w:pPr>
              <w:spacing w:before="60" w:after="60"/>
              <w:jc w:val="center"/>
              <w:rPr>
                <w:sz w:val="26"/>
                <w:szCs w:val="26"/>
              </w:rPr>
            </w:pPr>
            <w:r w:rsidRPr="00D93296">
              <w:rPr>
                <w:sz w:val="26"/>
                <w:szCs w:val="26"/>
              </w:rPr>
              <w:sym w:font="Symbol" w:char="F057"/>
            </w:r>
            <w:r w:rsidRPr="00D93296">
              <w:rPr>
                <w:sz w:val="26"/>
                <w:szCs w:val="26"/>
              </w:rPr>
              <w:t>/KM</w:t>
            </w:r>
          </w:p>
        </w:tc>
        <w:tc>
          <w:tcPr>
            <w:tcW w:w="5310" w:type="dxa"/>
            <w:vAlign w:val="center"/>
            <w:hideMark/>
          </w:tcPr>
          <w:p w:rsidR="00B20256" w:rsidRPr="00D93296" w:rsidRDefault="00B20256" w:rsidP="00D93296">
            <w:pPr>
              <w:spacing w:before="60" w:after="60"/>
              <w:jc w:val="center"/>
              <w:rPr>
                <w:sz w:val="26"/>
                <w:szCs w:val="26"/>
              </w:rPr>
            </w:pPr>
          </w:p>
          <w:p w:rsidR="00ED39FA" w:rsidRPr="00D93296" w:rsidRDefault="00ED39FA" w:rsidP="00D93296">
            <w:pPr>
              <w:spacing w:before="60" w:after="60"/>
              <w:jc w:val="center"/>
              <w:rPr>
                <w:sz w:val="26"/>
                <w:szCs w:val="26"/>
              </w:rPr>
            </w:pPr>
          </w:p>
          <w:p w:rsidR="00B20256" w:rsidRPr="00D93296" w:rsidRDefault="00B20256" w:rsidP="00D93296">
            <w:pPr>
              <w:spacing w:before="60" w:after="60"/>
              <w:jc w:val="center"/>
              <w:rPr>
                <w:sz w:val="26"/>
                <w:szCs w:val="26"/>
              </w:rPr>
            </w:pPr>
            <w:r w:rsidRPr="00D93296">
              <w:rPr>
                <w:sz w:val="26"/>
                <w:szCs w:val="26"/>
              </w:rPr>
              <w:t>≤0.6410</w:t>
            </w:r>
          </w:p>
          <w:p w:rsidR="00B20256" w:rsidRDefault="00B20256" w:rsidP="00D93296">
            <w:pPr>
              <w:spacing w:before="60" w:after="60"/>
              <w:jc w:val="center"/>
              <w:rPr>
                <w:color w:val="000000"/>
                <w:sz w:val="26"/>
                <w:szCs w:val="26"/>
              </w:rPr>
            </w:pPr>
            <w:r w:rsidRPr="00D93296">
              <w:rPr>
                <w:color w:val="000000"/>
                <w:sz w:val="26"/>
                <w:szCs w:val="26"/>
              </w:rPr>
              <w:t>≤0.4430</w:t>
            </w:r>
          </w:p>
          <w:p w:rsidR="0006671D" w:rsidRPr="00D93296" w:rsidRDefault="0006671D" w:rsidP="0006671D">
            <w:pPr>
              <w:spacing w:before="60" w:after="60"/>
              <w:jc w:val="center"/>
              <w:rPr>
                <w:color w:val="FF0000"/>
                <w:sz w:val="26"/>
                <w:szCs w:val="26"/>
              </w:rPr>
            </w:pPr>
            <w:r w:rsidRPr="00D93296">
              <w:rPr>
                <w:color w:val="000000"/>
                <w:sz w:val="26"/>
                <w:szCs w:val="26"/>
              </w:rPr>
              <w:t>≤0.</w:t>
            </w:r>
            <w:r>
              <w:rPr>
                <w:color w:val="000000"/>
                <w:sz w:val="26"/>
                <w:szCs w:val="26"/>
              </w:rPr>
              <w:t>3200</w:t>
            </w:r>
          </w:p>
        </w:tc>
        <w:tc>
          <w:tcPr>
            <w:tcW w:w="1710" w:type="dxa"/>
            <w:vAlign w:val="bottom"/>
          </w:tcPr>
          <w:p w:rsidR="00B20256" w:rsidRPr="00D93296" w:rsidRDefault="00B20256" w:rsidP="00D93296">
            <w:pPr>
              <w:spacing w:before="60" w:after="60"/>
              <w:rPr>
                <w:sz w:val="26"/>
                <w:szCs w:val="26"/>
              </w:rPr>
            </w:pPr>
          </w:p>
        </w:tc>
      </w:tr>
      <w:tr w:rsidR="00B20256" w:rsidRPr="00D93296" w:rsidTr="00E4349D">
        <w:trPr>
          <w:trHeight w:val="315"/>
        </w:trPr>
        <w:tc>
          <w:tcPr>
            <w:tcW w:w="709" w:type="dxa"/>
            <w:vAlign w:val="center"/>
            <w:hideMark/>
          </w:tcPr>
          <w:p w:rsidR="00B20256" w:rsidRPr="00D93296" w:rsidRDefault="00B20256" w:rsidP="00D93296">
            <w:pPr>
              <w:spacing w:before="60" w:after="60"/>
              <w:jc w:val="center"/>
              <w:rPr>
                <w:sz w:val="26"/>
                <w:szCs w:val="26"/>
              </w:rPr>
            </w:pPr>
            <w:r w:rsidRPr="00D93296">
              <w:rPr>
                <w:sz w:val="26"/>
                <w:szCs w:val="26"/>
              </w:rPr>
              <w:t>9</w:t>
            </w:r>
          </w:p>
        </w:tc>
        <w:tc>
          <w:tcPr>
            <w:tcW w:w="4938" w:type="dxa"/>
            <w:vAlign w:val="center"/>
            <w:hideMark/>
          </w:tcPr>
          <w:p w:rsidR="00B20256" w:rsidRPr="00D93296" w:rsidRDefault="00B20256" w:rsidP="00D93296">
            <w:pPr>
              <w:spacing w:before="60" w:after="60"/>
              <w:rPr>
                <w:bCs/>
                <w:iCs/>
                <w:sz w:val="26"/>
                <w:szCs w:val="26"/>
              </w:rPr>
            </w:pPr>
            <w:r w:rsidRPr="00D93296">
              <w:rPr>
                <w:bCs/>
                <w:iCs/>
                <w:sz w:val="26"/>
                <w:szCs w:val="26"/>
              </w:rPr>
              <w:t>Đường kính mặt bích tối đa của lô quấn cáp</w:t>
            </w:r>
          </w:p>
        </w:tc>
        <w:tc>
          <w:tcPr>
            <w:tcW w:w="1080" w:type="dxa"/>
            <w:vAlign w:val="center"/>
            <w:hideMark/>
          </w:tcPr>
          <w:p w:rsidR="00B20256" w:rsidRPr="00D93296" w:rsidRDefault="00B20256" w:rsidP="00D93296">
            <w:pPr>
              <w:spacing w:before="60" w:after="60"/>
              <w:jc w:val="center"/>
              <w:rPr>
                <w:sz w:val="26"/>
                <w:szCs w:val="26"/>
              </w:rPr>
            </w:pPr>
            <w:r w:rsidRPr="00D93296">
              <w:rPr>
                <w:sz w:val="26"/>
                <w:szCs w:val="26"/>
              </w:rPr>
              <w:t>mm</w:t>
            </w:r>
          </w:p>
        </w:tc>
        <w:tc>
          <w:tcPr>
            <w:tcW w:w="5310" w:type="dxa"/>
            <w:vAlign w:val="center"/>
          </w:tcPr>
          <w:p w:rsidR="00B20256" w:rsidRPr="00D93296" w:rsidRDefault="00B20256" w:rsidP="00D93296">
            <w:pPr>
              <w:spacing w:before="60" w:after="60"/>
              <w:jc w:val="center"/>
              <w:rPr>
                <w:sz w:val="26"/>
                <w:szCs w:val="26"/>
              </w:rPr>
            </w:pPr>
            <w:r w:rsidRPr="00D93296">
              <w:rPr>
                <w:sz w:val="26"/>
                <w:szCs w:val="26"/>
              </w:rPr>
              <w:t>2200</w:t>
            </w:r>
          </w:p>
        </w:tc>
        <w:tc>
          <w:tcPr>
            <w:tcW w:w="1710" w:type="dxa"/>
            <w:vAlign w:val="bottom"/>
          </w:tcPr>
          <w:p w:rsidR="00B20256" w:rsidRPr="00D93296" w:rsidRDefault="00B20256" w:rsidP="00D93296">
            <w:pPr>
              <w:spacing w:before="60" w:after="60"/>
              <w:rPr>
                <w:sz w:val="26"/>
                <w:szCs w:val="26"/>
              </w:rPr>
            </w:pPr>
          </w:p>
        </w:tc>
      </w:tr>
      <w:tr w:rsidR="00B20256" w:rsidRPr="00D93296" w:rsidTr="00E4349D">
        <w:trPr>
          <w:trHeight w:val="315"/>
        </w:trPr>
        <w:tc>
          <w:tcPr>
            <w:tcW w:w="709" w:type="dxa"/>
            <w:vAlign w:val="center"/>
            <w:hideMark/>
          </w:tcPr>
          <w:p w:rsidR="00B20256" w:rsidRPr="00D93296" w:rsidRDefault="00B20256" w:rsidP="00D93296">
            <w:pPr>
              <w:spacing w:before="60" w:after="60"/>
              <w:jc w:val="center"/>
              <w:rPr>
                <w:sz w:val="26"/>
                <w:szCs w:val="26"/>
              </w:rPr>
            </w:pPr>
          </w:p>
        </w:tc>
        <w:tc>
          <w:tcPr>
            <w:tcW w:w="4938" w:type="dxa"/>
            <w:vAlign w:val="center"/>
            <w:hideMark/>
          </w:tcPr>
          <w:p w:rsidR="00B20256" w:rsidRPr="00D93296" w:rsidRDefault="00B20256" w:rsidP="00D93296">
            <w:pPr>
              <w:spacing w:before="60" w:after="60"/>
              <w:rPr>
                <w:sz w:val="26"/>
                <w:szCs w:val="26"/>
              </w:rPr>
            </w:pPr>
            <w:r w:rsidRPr="00D93296">
              <w:rPr>
                <w:sz w:val="26"/>
                <w:szCs w:val="26"/>
              </w:rPr>
              <w:t>-Nhà thầu phải nộp bản sao chứng thực của cơ quan có thẩm quyền biên bản thử nghiệm khi tham gia đấu thầu, chào hàng.</w:t>
            </w:r>
          </w:p>
        </w:tc>
        <w:tc>
          <w:tcPr>
            <w:tcW w:w="1080" w:type="dxa"/>
            <w:vAlign w:val="center"/>
            <w:hideMark/>
          </w:tcPr>
          <w:p w:rsidR="00B20256" w:rsidRPr="00D93296" w:rsidRDefault="00B20256" w:rsidP="00D93296">
            <w:pPr>
              <w:pStyle w:val="BodyText"/>
              <w:spacing w:before="60" w:after="60"/>
              <w:jc w:val="center"/>
              <w:rPr>
                <w:sz w:val="26"/>
                <w:szCs w:val="26"/>
              </w:rPr>
            </w:pPr>
          </w:p>
        </w:tc>
        <w:tc>
          <w:tcPr>
            <w:tcW w:w="5310" w:type="dxa"/>
            <w:vAlign w:val="center"/>
          </w:tcPr>
          <w:p w:rsidR="00B20256" w:rsidRPr="00D93296" w:rsidRDefault="00B20256" w:rsidP="00D93296">
            <w:pPr>
              <w:spacing w:before="60" w:after="60"/>
              <w:jc w:val="center"/>
              <w:rPr>
                <w:sz w:val="26"/>
                <w:szCs w:val="26"/>
                <w:lang w:val="nl-NL"/>
              </w:rPr>
            </w:pPr>
            <w:r w:rsidRPr="00D93296">
              <w:rPr>
                <w:sz w:val="26"/>
                <w:szCs w:val="26"/>
                <w:lang w:val="nl-NL"/>
              </w:rPr>
              <w:t>Đáp ứng</w:t>
            </w:r>
          </w:p>
        </w:tc>
        <w:tc>
          <w:tcPr>
            <w:tcW w:w="1710" w:type="dxa"/>
            <w:vAlign w:val="bottom"/>
          </w:tcPr>
          <w:p w:rsidR="00B20256" w:rsidRPr="00D93296" w:rsidRDefault="00B20256" w:rsidP="00D93296">
            <w:pPr>
              <w:spacing w:before="60" w:after="60"/>
              <w:rPr>
                <w:sz w:val="26"/>
                <w:szCs w:val="26"/>
              </w:rPr>
            </w:pPr>
            <w:r w:rsidRPr="00D93296">
              <w:rPr>
                <w:sz w:val="26"/>
                <w:szCs w:val="26"/>
              </w:rPr>
              <w:t> </w:t>
            </w:r>
          </w:p>
        </w:tc>
      </w:tr>
    </w:tbl>
    <w:p w:rsidR="00B20256" w:rsidRPr="00D93296" w:rsidRDefault="00B20256" w:rsidP="00D93296">
      <w:pPr>
        <w:tabs>
          <w:tab w:val="left" w:pos="3690"/>
        </w:tabs>
        <w:spacing w:before="60" w:after="60"/>
        <w:rPr>
          <w:b/>
          <w:sz w:val="26"/>
          <w:szCs w:val="26"/>
          <w:lang w:val="nl-NL"/>
        </w:rPr>
      </w:pPr>
    </w:p>
    <w:p w:rsidR="00E33B74" w:rsidRPr="00D93296" w:rsidRDefault="00E33B74" w:rsidP="00D93296">
      <w:pPr>
        <w:spacing w:before="60" w:after="60"/>
        <w:rPr>
          <w:b/>
          <w:color w:val="000000"/>
          <w:sz w:val="26"/>
          <w:szCs w:val="26"/>
        </w:rPr>
      </w:pPr>
      <w:r w:rsidRPr="00D93296">
        <w:rPr>
          <w:b/>
          <w:bCs/>
          <w:sz w:val="26"/>
          <w:szCs w:val="26"/>
        </w:rPr>
        <w:t xml:space="preserve">         </w:t>
      </w:r>
      <w:r w:rsidRPr="00D93296">
        <w:rPr>
          <w:b/>
          <w:color w:val="000000"/>
          <w:sz w:val="26"/>
          <w:szCs w:val="26"/>
        </w:rPr>
        <w:t xml:space="preserve">  </w:t>
      </w:r>
      <w:r w:rsidR="00F82FD4">
        <w:rPr>
          <w:b/>
          <w:color w:val="000000"/>
          <w:sz w:val="26"/>
          <w:szCs w:val="26"/>
        </w:rPr>
        <w:t>7</w:t>
      </w:r>
      <w:r w:rsidR="007C5328" w:rsidRPr="00D93296">
        <w:rPr>
          <w:b/>
          <w:color w:val="000000"/>
          <w:sz w:val="26"/>
          <w:szCs w:val="26"/>
        </w:rPr>
        <w:t>-</w:t>
      </w:r>
      <w:r w:rsidRPr="00D93296">
        <w:rPr>
          <w:b/>
          <w:color w:val="000000"/>
          <w:sz w:val="26"/>
          <w:szCs w:val="26"/>
        </w:rPr>
        <w:t>Cáp nhôm vặn xoắn Al/XLPE 2x16; Cáp nhôm vặn xoắn Al/XLPE 2x25; Cáp nhôm vặn xoắn Al/XLPE 2x35; Cáp nhôm vặn xoắn Al/XLPE 4x25; Cáp nhôm vặn xoắn Al/XLPE 4x35; Cáp nhôm vặn xoắn Al/XLPE 4x50; Cáp nhôm vặn xoắn Al/XLPE 4x70; Cáp nhôm vặn xoắn Al/XLPE 4x95;</w:t>
      </w:r>
      <w:r w:rsidRPr="00D93296">
        <w:rPr>
          <w:b/>
          <w:bCs/>
          <w:sz w:val="26"/>
          <w:szCs w:val="26"/>
        </w:rPr>
        <w:t>-0,6/1kV:</w:t>
      </w:r>
    </w:p>
    <w:p w:rsidR="00615268" w:rsidRPr="00D93296" w:rsidRDefault="00615268" w:rsidP="00D93296">
      <w:pPr>
        <w:pStyle w:val="Heading1"/>
        <w:spacing w:before="60" w:after="60"/>
        <w:rPr>
          <w:rFonts w:ascii="Times New Roman" w:hAnsi="Times New Roman"/>
          <w:bCs/>
          <w:smallCaps w:val="0"/>
          <w:color w:val="000000"/>
          <w:sz w:val="26"/>
          <w:szCs w:val="26"/>
        </w:rPr>
      </w:pPr>
      <w:bookmarkStart w:id="0" w:name="_Toc207613296"/>
      <w:r w:rsidRPr="00D93296">
        <w:rPr>
          <w:rFonts w:ascii="Times New Roman" w:hAnsi="Times New Roman"/>
          <w:bCs/>
          <w:smallCaps w:val="0"/>
          <w:color w:val="000000"/>
          <w:sz w:val="26"/>
          <w:szCs w:val="26"/>
        </w:rPr>
        <w:t>PHẠM VI ÁP DỤNG</w:t>
      </w:r>
      <w:bookmarkEnd w:id="0"/>
    </w:p>
    <w:p w:rsidR="00615268" w:rsidRPr="00D93296" w:rsidRDefault="00615268" w:rsidP="00D93296">
      <w:pPr>
        <w:spacing w:before="60" w:after="60"/>
        <w:ind w:firstLine="720"/>
        <w:rPr>
          <w:sz w:val="26"/>
          <w:szCs w:val="26"/>
        </w:rPr>
      </w:pPr>
      <w:r w:rsidRPr="00D93296">
        <w:rPr>
          <w:sz w:val="26"/>
          <w:szCs w:val="26"/>
        </w:rPr>
        <w:t>- Yêu cầu kỹ thuật (YCKT) này qui định kết cấu, kích thước và các thử nghiệm đối với cáp điện vặn xoắn (sau đây gọi tắt là cáp) đặt ngoài trời, cách điện bằng polyethylen liên kết ngang (XLPE) điện áp làm việc đến 0,6/1 kV, có hai, ba hoặc bốn lõi, có ruột dẫn điện bằng nhôm, tiết diện danh định từ 16 mm</w:t>
      </w:r>
      <w:r w:rsidRPr="00D93296">
        <w:rPr>
          <w:sz w:val="26"/>
          <w:szCs w:val="26"/>
          <w:vertAlign w:val="superscript"/>
        </w:rPr>
        <w:t xml:space="preserve">2 </w:t>
      </w:r>
      <w:r w:rsidRPr="00D93296">
        <w:rPr>
          <w:sz w:val="26"/>
          <w:szCs w:val="26"/>
        </w:rPr>
        <w:t>đến 150 mm</w:t>
      </w:r>
      <w:r w:rsidRPr="00D93296">
        <w:rPr>
          <w:sz w:val="26"/>
          <w:szCs w:val="26"/>
          <w:vertAlign w:val="superscript"/>
        </w:rPr>
        <w:t>2</w:t>
      </w:r>
      <w:r w:rsidRPr="00D93296">
        <w:rPr>
          <w:sz w:val="26"/>
          <w:szCs w:val="26"/>
        </w:rPr>
        <w:t>.</w:t>
      </w:r>
    </w:p>
    <w:p w:rsidR="00615268" w:rsidRPr="00D93296" w:rsidRDefault="00615268" w:rsidP="00D93296">
      <w:pPr>
        <w:spacing w:before="60" w:after="60"/>
        <w:ind w:firstLine="720"/>
        <w:rPr>
          <w:b/>
          <w:sz w:val="26"/>
          <w:szCs w:val="26"/>
        </w:rPr>
      </w:pPr>
      <w:r w:rsidRPr="00D93296">
        <w:rPr>
          <w:sz w:val="26"/>
          <w:szCs w:val="26"/>
        </w:rPr>
        <w:t>- YCKT này áp dụng trong Tổng công ty Điện lực miền Bắc.</w:t>
      </w:r>
    </w:p>
    <w:p w:rsidR="00615268" w:rsidRPr="00D93296" w:rsidRDefault="00615268" w:rsidP="00D93296">
      <w:pPr>
        <w:pStyle w:val="Heading1"/>
        <w:spacing w:before="60" w:after="60"/>
        <w:rPr>
          <w:rFonts w:ascii="Times New Roman" w:hAnsi="Times New Roman"/>
          <w:bCs/>
          <w:smallCaps w:val="0"/>
          <w:color w:val="000000"/>
          <w:sz w:val="26"/>
          <w:szCs w:val="26"/>
        </w:rPr>
      </w:pPr>
      <w:bookmarkStart w:id="1" w:name="_Toc207613297"/>
      <w:r w:rsidRPr="00D93296">
        <w:rPr>
          <w:rFonts w:ascii="Times New Roman" w:hAnsi="Times New Roman"/>
          <w:bCs/>
          <w:smallCaps w:val="0"/>
          <w:color w:val="000000"/>
          <w:sz w:val="26"/>
          <w:szCs w:val="26"/>
        </w:rPr>
        <w:t>TIÊU CHUẨN ÁP DỤNG VÀ THAM CHIẾU</w:t>
      </w:r>
      <w:bookmarkEnd w:id="1"/>
    </w:p>
    <w:p w:rsidR="00615268" w:rsidRPr="00D93296" w:rsidRDefault="00615268" w:rsidP="00D93296">
      <w:pPr>
        <w:spacing w:before="60" w:after="60"/>
        <w:ind w:firstLine="720"/>
        <w:rPr>
          <w:sz w:val="26"/>
          <w:szCs w:val="26"/>
        </w:rPr>
      </w:pPr>
      <w:r w:rsidRPr="00D93296">
        <w:rPr>
          <w:sz w:val="26"/>
          <w:szCs w:val="26"/>
        </w:rPr>
        <w:t>- TCVN 6447 – 1998: Cáp điện vặn xoắn cách điện bằng XLPE điện áp làm việc đến 0,6/1 kV.</w:t>
      </w:r>
    </w:p>
    <w:p w:rsidR="00615268" w:rsidRPr="00D93296" w:rsidRDefault="00615268" w:rsidP="00D93296">
      <w:pPr>
        <w:spacing w:before="60" w:after="60"/>
        <w:ind w:firstLine="720"/>
        <w:rPr>
          <w:sz w:val="26"/>
          <w:szCs w:val="26"/>
        </w:rPr>
      </w:pPr>
      <w:r w:rsidRPr="00D93296">
        <w:rPr>
          <w:sz w:val="26"/>
          <w:szCs w:val="26"/>
        </w:rPr>
        <w:t xml:space="preserve">- TCVN 6614 – 2008: Phương pháp thử nghiệm vật liệu làm vỏ bọc cáp </w:t>
      </w:r>
    </w:p>
    <w:p w:rsidR="00615268" w:rsidRPr="00D93296" w:rsidRDefault="00615268" w:rsidP="00D93296">
      <w:pPr>
        <w:spacing w:before="60" w:after="60"/>
        <w:ind w:firstLine="720"/>
        <w:rPr>
          <w:sz w:val="26"/>
          <w:szCs w:val="26"/>
        </w:rPr>
      </w:pPr>
      <w:r w:rsidRPr="00D93296">
        <w:rPr>
          <w:sz w:val="26"/>
          <w:szCs w:val="26"/>
        </w:rPr>
        <w:t>- TCVN 5934 – 1995: Sợi dây nhôm trần kỹ thuật điện</w:t>
      </w:r>
    </w:p>
    <w:p w:rsidR="00615268" w:rsidRPr="00D93296" w:rsidRDefault="00615268" w:rsidP="00D93296">
      <w:pPr>
        <w:spacing w:before="60" w:after="60"/>
        <w:ind w:firstLine="720"/>
        <w:rPr>
          <w:sz w:val="26"/>
          <w:szCs w:val="26"/>
        </w:rPr>
      </w:pPr>
      <w:r w:rsidRPr="00D93296">
        <w:rPr>
          <w:sz w:val="26"/>
          <w:szCs w:val="26"/>
        </w:rPr>
        <w:t>- TCVN 5935 – 1995: Cáp điện lực cách điện bằng chất điện môi rắn, điện áp đanh định từ 1 kV đến 30 kV.</w:t>
      </w:r>
    </w:p>
    <w:p w:rsidR="00615268" w:rsidRPr="00D93296" w:rsidRDefault="00615268" w:rsidP="00D93296">
      <w:pPr>
        <w:spacing w:before="60" w:after="60"/>
        <w:ind w:firstLine="720"/>
        <w:rPr>
          <w:sz w:val="26"/>
          <w:szCs w:val="26"/>
        </w:rPr>
      </w:pPr>
      <w:r w:rsidRPr="00D93296">
        <w:rPr>
          <w:sz w:val="26"/>
          <w:szCs w:val="26"/>
        </w:rPr>
        <w:t>- TCVN 5936 – 1995: Cáp và dây dẫn điện. Phương pháp thử cách điện và vỏ bọc.</w:t>
      </w:r>
    </w:p>
    <w:p w:rsidR="00615268" w:rsidRPr="00D93296" w:rsidRDefault="00615268" w:rsidP="00D93296">
      <w:pPr>
        <w:spacing w:before="60" w:after="60"/>
        <w:ind w:firstLine="720"/>
        <w:rPr>
          <w:sz w:val="26"/>
          <w:szCs w:val="26"/>
        </w:rPr>
      </w:pPr>
      <w:r w:rsidRPr="00D93296">
        <w:rPr>
          <w:sz w:val="26"/>
          <w:szCs w:val="26"/>
        </w:rPr>
        <w:t>Và các tiêu chuẩn Việt Nam, quốc tế khác tương đương.</w:t>
      </w:r>
    </w:p>
    <w:p w:rsidR="00615268" w:rsidRPr="00D93296" w:rsidRDefault="00615268" w:rsidP="00D93296">
      <w:pPr>
        <w:pStyle w:val="Heading1"/>
        <w:spacing w:before="60" w:after="60"/>
        <w:rPr>
          <w:sz w:val="26"/>
          <w:szCs w:val="26"/>
        </w:rPr>
      </w:pPr>
      <w:bookmarkStart w:id="2" w:name="_Toc207613298"/>
      <w:r w:rsidRPr="00D93296">
        <w:rPr>
          <w:bCs/>
          <w:sz w:val="26"/>
          <w:szCs w:val="26"/>
        </w:rPr>
        <w:t>YÊU CẦU KỸ THUẬT</w:t>
      </w:r>
      <w:bookmarkEnd w:id="2"/>
    </w:p>
    <w:p w:rsidR="00615268" w:rsidRPr="00D93296" w:rsidRDefault="00615268" w:rsidP="00D93296">
      <w:pPr>
        <w:spacing w:before="60" w:after="60"/>
        <w:rPr>
          <w:sz w:val="26"/>
          <w:szCs w:val="26"/>
        </w:rPr>
      </w:pPr>
      <w:r w:rsidRPr="00D93296">
        <w:rPr>
          <w:b/>
          <w:bCs/>
          <w:sz w:val="26"/>
          <w:szCs w:val="26"/>
        </w:rPr>
        <w:t>a. Yêu cầu đối với ruột dẫn</w:t>
      </w:r>
    </w:p>
    <w:p w:rsidR="00615268" w:rsidRPr="00D93296" w:rsidRDefault="00615268" w:rsidP="00D93296">
      <w:pPr>
        <w:spacing w:before="60" w:after="60"/>
        <w:ind w:firstLine="720"/>
        <w:rPr>
          <w:sz w:val="26"/>
          <w:szCs w:val="26"/>
        </w:rPr>
      </w:pPr>
      <w:r w:rsidRPr="00D93296">
        <w:rPr>
          <w:sz w:val="26"/>
          <w:szCs w:val="26"/>
        </w:rPr>
        <w:t>- Ruột dẫn phải bằng nhôm bện từ những sợi nhôm tròn kỹ thuật thành các lớp đồng tâm và được ép tròn. Kích thước, thông số kỹ thuật của ruột dẫn theo quy định tại bảng thông số kỹ thuật ở mục 8.</w:t>
      </w:r>
    </w:p>
    <w:p w:rsidR="00615268" w:rsidRPr="00D93296" w:rsidRDefault="00615268" w:rsidP="00D93296">
      <w:pPr>
        <w:spacing w:before="60" w:after="60"/>
        <w:ind w:firstLine="720"/>
        <w:rPr>
          <w:sz w:val="26"/>
          <w:szCs w:val="26"/>
        </w:rPr>
      </w:pPr>
      <w:r w:rsidRPr="00D93296">
        <w:rPr>
          <w:sz w:val="26"/>
          <w:szCs w:val="26"/>
        </w:rPr>
        <w:t>- Các sợi nhôm dùng để bện thành ruột dẫn phải phù hợp với TCVN 5934 - 1995.</w:t>
      </w:r>
    </w:p>
    <w:p w:rsidR="00615268" w:rsidRPr="00D93296" w:rsidRDefault="00615268" w:rsidP="00D93296">
      <w:pPr>
        <w:spacing w:before="60" w:after="60"/>
        <w:ind w:firstLine="720"/>
        <w:rPr>
          <w:sz w:val="26"/>
          <w:szCs w:val="26"/>
        </w:rPr>
      </w:pPr>
      <w:r w:rsidRPr="00D93296">
        <w:rPr>
          <w:sz w:val="26"/>
          <w:szCs w:val="26"/>
        </w:rPr>
        <w:t>- Các lớp xoắn kế tiếp nhau phải ngược chiều nhau và lớp xoắn ngoài cùng phải theo chiều phải.</w:t>
      </w:r>
    </w:p>
    <w:p w:rsidR="00615268" w:rsidRPr="00D93296" w:rsidRDefault="00615268" w:rsidP="00D93296">
      <w:pPr>
        <w:spacing w:before="60" w:after="60"/>
        <w:rPr>
          <w:sz w:val="26"/>
          <w:szCs w:val="26"/>
        </w:rPr>
      </w:pPr>
      <w:r w:rsidRPr="00D93296">
        <w:rPr>
          <w:b/>
          <w:bCs/>
          <w:sz w:val="26"/>
          <w:szCs w:val="26"/>
        </w:rPr>
        <w:t>b. Yêu cầu đối với cách điện</w:t>
      </w:r>
    </w:p>
    <w:p w:rsidR="00615268" w:rsidRPr="00D93296" w:rsidRDefault="00615268" w:rsidP="00D93296">
      <w:pPr>
        <w:spacing w:before="60" w:after="60"/>
        <w:ind w:firstLine="720"/>
        <w:rPr>
          <w:sz w:val="26"/>
          <w:szCs w:val="26"/>
        </w:rPr>
      </w:pPr>
      <w:r w:rsidRPr="00D93296">
        <w:rPr>
          <w:sz w:val="26"/>
          <w:szCs w:val="26"/>
        </w:rPr>
        <w:t>Cách điện phải được chế tạo từ vật liệu XLPE kháng UV có hàm lượng tro không ít hơn 2% khối lượng. Cách điện phải đồng nhất, bám chắc với ruột dẫn nhưng vẫn có thể tách ra khỏi ruột dẫn.</w:t>
      </w:r>
    </w:p>
    <w:p w:rsidR="00615268" w:rsidRPr="00D93296" w:rsidRDefault="00615268" w:rsidP="00D93296">
      <w:pPr>
        <w:spacing w:before="60" w:after="60"/>
        <w:rPr>
          <w:sz w:val="26"/>
          <w:szCs w:val="26"/>
        </w:rPr>
      </w:pPr>
      <w:r w:rsidRPr="00D93296">
        <w:rPr>
          <w:b/>
          <w:bCs/>
          <w:sz w:val="26"/>
          <w:szCs w:val="26"/>
        </w:rPr>
        <w:lastRenderedPageBreak/>
        <w:t>c. Yêu cầu về nhận biết lõi cáp</w:t>
      </w:r>
    </w:p>
    <w:p w:rsidR="00615268" w:rsidRPr="00D93296" w:rsidRDefault="00615268" w:rsidP="00D93296">
      <w:pPr>
        <w:spacing w:before="60" w:after="60"/>
        <w:ind w:firstLine="720"/>
        <w:rPr>
          <w:sz w:val="26"/>
          <w:szCs w:val="26"/>
        </w:rPr>
      </w:pPr>
      <w:r w:rsidRPr="00D93296">
        <w:rPr>
          <w:sz w:val="26"/>
          <w:szCs w:val="26"/>
        </w:rPr>
        <w:t>i) Định nghĩa lõi cáp: Lõi cáp gồm ruột dẫn điện và lớp vỏ bọc cách điện</w:t>
      </w:r>
    </w:p>
    <w:p w:rsidR="00615268" w:rsidRPr="00D93296" w:rsidRDefault="00615268" w:rsidP="00D93296">
      <w:pPr>
        <w:spacing w:before="60" w:after="60"/>
        <w:ind w:firstLine="720"/>
        <w:rPr>
          <w:sz w:val="26"/>
          <w:szCs w:val="26"/>
        </w:rPr>
      </w:pPr>
      <w:r w:rsidRPr="00D93296">
        <w:rPr>
          <w:sz w:val="26"/>
          <w:szCs w:val="26"/>
        </w:rPr>
        <w:t>ii) Các lõi cáp phải được nhận biết thông qua các gân nổi liên tục dọc theo chiều dài của lõi cáp.</w:t>
      </w:r>
    </w:p>
    <w:p w:rsidR="00615268" w:rsidRPr="00D93296" w:rsidRDefault="00615268" w:rsidP="00D93296">
      <w:pPr>
        <w:spacing w:before="60" w:after="60"/>
        <w:ind w:firstLine="720"/>
        <w:rPr>
          <w:sz w:val="26"/>
          <w:szCs w:val="26"/>
        </w:rPr>
      </w:pPr>
      <w:r w:rsidRPr="00D93296">
        <w:rPr>
          <w:sz w:val="26"/>
          <w:szCs w:val="26"/>
        </w:rPr>
        <w:t>Ngoài ra, các lõi pha phải được đánh dấu bằng chữ số, dễ đọc và bền dọc theo chiều dài của lõi cáp. Các chữ số phải tương ứng với số gân nổi trên lõi cáp. Chiều cao của các chữ số trên lõi pha không được nhỏ hơn 3mm đối với ruột dẫn đến 35mm</w:t>
      </w:r>
      <w:r w:rsidRPr="00D93296">
        <w:rPr>
          <w:sz w:val="26"/>
          <w:szCs w:val="26"/>
          <w:vertAlign w:val="superscript"/>
        </w:rPr>
        <w:t>2</w:t>
      </w:r>
      <w:r w:rsidRPr="00D93296">
        <w:rPr>
          <w:sz w:val="26"/>
          <w:szCs w:val="26"/>
        </w:rPr>
        <w:t xml:space="preserve"> và không nhỏ hơn 5mm đối với ruột dẫn lớn hơn. Khoảng cách giữa các chữ số không được vượt quá 100mm.</w:t>
      </w:r>
    </w:p>
    <w:p w:rsidR="00615268" w:rsidRPr="00D93296" w:rsidRDefault="00615268" w:rsidP="00D93296">
      <w:pPr>
        <w:spacing w:before="60" w:after="60"/>
        <w:ind w:left="720"/>
        <w:rPr>
          <w:sz w:val="26"/>
          <w:szCs w:val="26"/>
        </w:rPr>
      </w:pPr>
      <w:r w:rsidRPr="00D93296">
        <w:rPr>
          <w:sz w:val="26"/>
          <w:szCs w:val="26"/>
        </w:rPr>
        <w:t xml:space="preserve">iii) Các gân nổi trên lõi phải là dạng lượn tròn và có mặt cắt giống nhau. </w:t>
      </w:r>
    </w:p>
    <w:p w:rsidR="00615268" w:rsidRPr="00D93296" w:rsidRDefault="00615268" w:rsidP="00D93296">
      <w:pPr>
        <w:spacing w:before="60" w:after="60"/>
        <w:ind w:left="720"/>
        <w:rPr>
          <w:sz w:val="26"/>
          <w:szCs w:val="26"/>
        </w:rPr>
      </w:pPr>
      <w:r w:rsidRPr="00D93296">
        <w:rPr>
          <w:sz w:val="26"/>
          <w:szCs w:val="26"/>
        </w:rPr>
        <w:t>- Kích thước của gân nổi được qui định như bảng sau:</w:t>
      </w:r>
    </w:p>
    <w:tbl>
      <w:tblPr>
        <w:tblStyle w:val="TableGrid"/>
        <w:tblW w:w="0" w:type="auto"/>
        <w:tblLook w:val="04A0" w:firstRow="1" w:lastRow="0" w:firstColumn="1" w:lastColumn="0" w:noHBand="0" w:noVBand="1"/>
      </w:tblPr>
      <w:tblGrid>
        <w:gridCol w:w="3325"/>
        <w:gridCol w:w="3240"/>
        <w:gridCol w:w="2970"/>
      </w:tblGrid>
      <w:tr w:rsidR="00615268" w:rsidRPr="00D93296" w:rsidTr="0082762F">
        <w:tc>
          <w:tcPr>
            <w:tcW w:w="3325" w:type="dxa"/>
          </w:tcPr>
          <w:p w:rsidR="00615268" w:rsidRPr="00D93296" w:rsidRDefault="00615268" w:rsidP="00D93296">
            <w:pPr>
              <w:spacing w:before="60" w:after="60"/>
              <w:rPr>
                <w:sz w:val="26"/>
                <w:szCs w:val="26"/>
              </w:rPr>
            </w:pPr>
            <w:r w:rsidRPr="00D93296">
              <w:rPr>
                <w:sz w:val="26"/>
                <w:szCs w:val="26"/>
              </w:rPr>
              <w:t>Kích thước của gân nổi</w:t>
            </w:r>
          </w:p>
        </w:tc>
        <w:tc>
          <w:tcPr>
            <w:tcW w:w="3240" w:type="dxa"/>
          </w:tcPr>
          <w:p w:rsidR="00615268" w:rsidRPr="00D93296" w:rsidRDefault="00615268" w:rsidP="00D93296">
            <w:pPr>
              <w:spacing w:before="60" w:after="60"/>
              <w:rPr>
                <w:sz w:val="26"/>
                <w:szCs w:val="26"/>
              </w:rPr>
            </w:pPr>
            <w:r w:rsidRPr="00D93296">
              <w:rPr>
                <w:sz w:val="26"/>
                <w:szCs w:val="26"/>
              </w:rPr>
              <w:t>Chiều rộng ở chân gân</w:t>
            </w:r>
          </w:p>
        </w:tc>
        <w:tc>
          <w:tcPr>
            <w:tcW w:w="2970" w:type="dxa"/>
          </w:tcPr>
          <w:p w:rsidR="00615268" w:rsidRPr="00D93296" w:rsidRDefault="00615268" w:rsidP="00D93296">
            <w:pPr>
              <w:spacing w:before="60" w:after="60"/>
              <w:rPr>
                <w:sz w:val="26"/>
                <w:szCs w:val="26"/>
              </w:rPr>
            </w:pPr>
            <w:r w:rsidRPr="00D93296">
              <w:rPr>
                <w:sz w:val="26"/>
                <w:szCs w:val="26"/>
              </w:rPr>
              <w:t>Chiều cao của gân</w:t>
            </w:r>
          </w:p>
        </w:tc>
      </w:tr>
      <w:tr w:rsidR="00615268" w:rsidRPr="00D93296" w:rsidTr="0082762F">
        <w:tc>
          <w:tcPr>
            <w:tcW w:w="3325" w:type="dxa"/>
          </w:tcPr>
          <w:p w:rsidR="00615268" w:rsidRPr="00D93296" w:rsidRDefault="00615268" w:rsidP="00D93296">
            <w:pPr>
              <w:spacing w:before="60" w:after="60"/>
              <w:rPr>
                <w:sz w:val="26"/>
                <w:szCs w:val="26"/>
              </w:rPr>
            </w:pPr>
            <w:r w:rsidRPr="00D93296">
              <w:rPr>
                <w:sz w:val="26"/>
                <w:szCs w:val="26"/>
              </w:rPr>
              <w:t>Lõi pha</w:t>
            </w:r>
          </w:p>
        </w:tc>
        <w:tc>
          <w:tcPr>
            <w:tcW w:w="3240" w:type="dxa"/>
          </w:tcPr>
          <w:p w:rsidR="00615268" w:rsidRPr="00D93296" w:rsidRDefault="00615268" w:rsidP="00D93296">
            <w:pPr>
              <w:spacing w:before="60" w:after="60"/>
              <w:rPr>
                <w:sz w:val="26"/>
                <w:szCs w:val="26"/>
              </w:rPr>
            </w:pPr>
            <w:r w:rsidRPr="00D93296">
              <w:rPr>
                <w:sz w:val="26"/>
                <w:szCs w:val="26"/>
              </w:rPr>
              <w:t>1,0 ± 0,2 mm</w:t>
            </w:r>
          </w:p>
        </w:tc>
        <w:tc>
          <w:tcPr>
            <w:tcW w:w="2970" w:type="dxa"/>
          </w:tcPr>
          <w:p w:rsidR="00615268" w:rsidRPr="00D93296" w:rsidRDefault="00615268" w:rsidP="00D93296">
            <w:pPr>
              <w:spacing w:before="60" w:after="60"/>
              <w:rPr>
                <w:sz w:val="26"/>
                <w:szCs w:val="26"/>
              </w:rPr>
            </w:pPr>
            <w:r w:rsidRPr="00D93296">
              <w:rPr>
                <w:sz w:val="26"/>
                <w:szCs w:val="26"/>
              </w:rPr>
              <w:t>0,5 ± 0,1 mm</w:t>
            </w:r>
          </w:p>
        </w:tc>
      </w:tr>
      <w:tr w:rsidR="00615268" w:rsidRPr="00D93296" w:rsidTr="0082762F">
        <w:tc>
          <w:tcPr>
            <w:tcW w:w="3325" w:type="dxa"/>
          </w:tcPr>
          <w:p w:rsidR="00615268" w:rsidRPr="00D93296" w:rsidRDefault="00615268" w:rsidP="00D93296">
            <w:pPr>
              <w:spacing w:before="60" w:after="60"/>
              <w:rPr>
                <w:sz w:val="26"/>
                <w:szCs w:val="26"/>
              </w:rPr>
            </w:pPr>
            <w:r w:rsidRPr="00D93296">
              <w:rPr>
                <w:sz w:val="26"/>
                <w:szCs w:val="26"/>
              </w:rPr>
              <w:t>Lõi trung tính</w:t>
            </w:r>
          </w:p>
        </w:tc>
        <w:tc>
          <w:tcPr>
            <w:tcW w:w="3240" w:type="dxa"/>
          </w:tcPr>
          <w:p w:rsidR="00615268" w:rsidRPr="00D93296" w:rsidRDefault="00615268" w:rsidP="00D93296">
            <w:pPr>
              <w:spacing w:before="60" w:after="60"/>
              <w:rPr>
                <w:sz w:val="26"/>
                <w:szCs w:val="26"/>
              </w:rPr>
            </w:pPr>
            <w:r w:rsidRPr="00D93296">
              <w:rPr>
                <w:sz w:val="26"/>
                <w:szCs w:val="26"/>
              </w:rPr>
              <w:t>0,6 ± 0,2 mm</w:t>
            </w:r>
          </w:p>
        </w:tc>
        <w:tc>
          <w:tcPr>
            <w:tcW w:w="2970" w:type="dxa"/>
          </w:tcPr>
          <w:p w:rsidR="00615268" w:rsidRPr="00D93296" w:rsidRDefault="00615268" w:rsidP="00D93296">
            <w:pPr>
              <w:spacing w:before="60" w:after="60"/>
              <w:rPr>
                <w:sz w:val="26"/>
                <w:szCs w:val="26"/>
              </w:rPr>
            </w:pPr>
            <w:r w:rsidRPr="00D93296">
              <w:rPr>
                <w:sz w:val="26"/>
                <w:szCs w:val="26"/>
              </w:rPr>
              <w:t>0,3 ± 0,1 mm</w:t>
            </w:r>
          </w:p>
        </w:tc>
      </w:tr>
    </w:tbl>
    <w:p w:rsidR="00615268" w:rsidRPr="00D93296" w:rsidRDefault="00615268" w:rsidP="00D93296">
      <w:pPr>
        <w:spacing w:before="60" w:after="60"/>
        <w:ind w:firstLine="720"/>
        <w:rPr>
          <w:sz w:val="26"/>
          <w:szCs w:val="26"/>
        </w:rPr>
      </w:pPr>
      <w:r w:rsidRPr="00D93296">
        <w:rPr>
          <w:sz w:val="26"/>
          <w:szCs w:val="26"/>
        </w:rPr>
        <w:t>- Khoảng cách giữa các gân nổi (đo giữa các đỉnh của gân) bằng 3 ± 1 mm đối với ruột dẫn có mặt cắt danh định từ 16 đến 35 mm</w:t>
      </w:r>
      <w:r w:rsidRPr="00D93296">
        <w:rPr>
          <w:sz w:val="26"/>
          <w:szCs w:val="26"/>
          <w:vertAlign w:val="superscript"/>
        </w:rPr>
        <w:t>2</w:t>
      </w:r>
      <w:r w:rsidRPr="00D93296">
        <w:rPr>
          <w:sz w:val="26"/>
          <w:szCs w:val="26"/>
        </w:rPr>
        <w:t>; bằng 5 ± 1 mm đối với ruột dẫn có mặt cắt danh định từ 50 đến 150 mm</w:t>
      </w:r>
      <w:r w:rsidRPr="00D93296">
        <w:rPr>
          <w:sz w:val="26"/>
          <w:szCs w:val="26"/>
          <w:vertAlign w:val="superscript"/>
        </w:rPr>
        <w:t>2</w:t>
      </w:r>
    </w:p>
    <w:p w:rsidR="00615268" w:rsidRPr="00D93296" w:rsidRDefault="00615268" w:rsidP="00D93296">
      <w:pPr>
        <w:spacing w:before="60" w:after="60"/>
        <w:ind w:firstLine="720"/>
        <w:rPr>
          <w:sz w:val="26"/>
          <w:szCs w:val="26"/>
        </w:rPr>
      </w:pPr>
      <w:r w:rsidRPr="00D93296">
        <w:rPr>
          <w:sz w:val="26"/>
          <w:szCs w:val="26"/>
        </w:rPr>
        <w:t>- Lõi trung tính (nếu có trong cáp) có thể có hàng loạt gân nổi cách đều nhau theo chu vi và số lượng gân nổi được qui định nhưng bảng dưới đây hoặc không có gân.</w:t>
      </w:r>
    </w:p>
    <w:tbl>
      <w:tblPr>
        <w:tblStyle w:val="TableGrid"/>
        <w:tblW w:w="0" w:type="auto"/>
        <w:tblLook w:val="04A0" w:firstRow="1" w:lastRow="0" w:firstColumn="1" w:lastColumn="0" w:noHBand="0" w:noVBand="1"/>
      </w:tblPr>
      <w:tblGrid>
        <w:gridCol w:w="3020"/>
        <w:gridCol w:w="755"/>
        <w:gridCol w:w="755"/>
        <w:gridCol w:w="755"/>
        <w:gridCol w:w="755"/>
        <w:gridCol w:w="755"/>
        <w:gridCol w:w="755"/>
        <w:gridCol w:w="755"/>
        <w:gridCol w:w="755"/>
      </w:tblGrid>
      <w:tr w:rsidR="00615268" w:rsidRPr="00D93296" w:rsidTr="00ED39FA">
        <w:tc>
          <w:tcPr>
            <w:tcW w:w="3020" w:type="dxa"/>
          </w:tcPr>
          <w:p w:rsidR="00615268" w:rsidRPr="00D93296" w:rsidRDefault="00615268" w:rsidP="00D93296">
            <w:pPr>
              <w:spacing w:before="60" w:after="60"/>
              <w:rPr>
                <w:sz w:val="26"/>
                <w:szCs w:val="26"/>
              </w:rPr>
            </w:pPr>
            <w:r w:rsidRPr="00D93296">
              <w:rPr>
                <w:sz w:val="26"/>
                <w:szCs w:val="26"/>
              </w:rPr>
              <w:t>Mặt cắt ruột dẫn mm</w:t>
            </w:r>
            <w:r w:rsidRPr="00D93296">
              <w:rPr>
                <w:sz w:val="26"/>
                <w:szCs w:val="26"/>
                <w:vertAlign w:val="superscript"/>
              </w:rPr>
              <w:t>2</w:t>
            </w:r>
          </w:p>
        </w:tc>
        <w:tc>
          <w:tcPr>
            <w:tcW w:w="755" w:type="dxa"/>
          </w:tcPr>
          <w:p w:rsidR="00615268" w:rsidRPr="00D93296" w:rsidRDefault="00615268" w:rsidP="00D93296">
            <w:pPr>
              <w:spacing w:before="60" w:after="60"/>
              <w:jc w:val="center"/>
              <w:rPr>
                <w:sz w:val="26"/>
                <w:szCs w:val="26"/>
              </w:rPr>
            </w:pPr>
            <w:r w:rsidRPr="00D93296">
              <w:rPr>
                <w:sz w:val="26"/>
                <w:szCs w:val="26"/>
              </w:rPr>
              <w:t>16</w:t>
            </w:r>
          </w:p>
        </w:tc>
        <w:tc>
          <w:tcPr>
            <w:tcW w:w="755" w:type="dxa"/>
          </w:tcPr>
          <w:p w:rsidR="00615268" w:rsidRPr="00D93296" w:rsidRDefault="00615268" w:rsidP="00D93296">
            <w:pPr>
              <w:spacing w:before="60" w:after="60"/>
              <w:jc w:val="center"/>
              <w:rPr>
                <w:sz w:val="26"/>
                <w:szCs w:val="26"/>
              </w:rPr>
            </w:pPr>
            <w:r w:rsidRPr="00D93296">
              <w:rPr>
                <w:sz w:val="26"/>
                <w:szCs w:val="26"/>
              </w:rPr>
              <w:t>25</w:t>
            </w:r>
          </w:p>
        </w:tc>
        <w:tc>
          <w:tcPr>
            <w:tcW w:w="755" w:type="dxa"/>
          </w:tcPr>
          <w:p w:rsidR="00615268" w:rsidRPr="00D93296" w:rsidRDefault="00615268" w:rsidP="00D93296">
            <w:pPr>
              <w:spacing w:before="60" w:after="60"/>
              <w:jc w:val="center"/>
              <w:rPr>
                <w:sz w:val="26"/>
                <w:szCs w:val="26"/>
              </w:rPr>
            </w:pPr>
            <w:r w:rsidRPr="00D93296">
              <w:rPr>
                <w:sz w:val="26"/>
                <w:szCs w:val="26"/>
              </w:rPr>
              <w:t>35</w:t>
            </w:r>
          </w:p>
        </w:tc>
        <w:tc>
          <w:tcPr>
            <w:tcW w:w="755" w:type="dxa"/>
          </w:tcPr>
          <w:p w:rsidR="00615268" w:rsidRPr="00D93296" w:rsidRDefault="00615268" w:rsidP="00D93296">
            <w:pPr>
              <w:spacing w:before="60" w:after="60"/>
              <w:jc w:val="center"/>
              <w:rPr>
                <w:sz w:val="26"/>
                <w:szCs w:val="26"/>
              </w:rPr>
            </w:pPr>
            <w:r w:rsidRPr="00D93296">
              <w:rPr>
                <w:sz w:val="26"/>
                <w:szCs w:val="26"/>
              </w:rPr>
              <w:t>50</w:t>
            </w:r>
          </w:p>
        </w:tc>
        <w:tc>
          <w:tcPr>
            <w:tcW w:w="755" w:type="dxa"/>
          </w:tcPr>
          <w:p w:rsidR="00615268" w:rsidRPr="00D93296" w:rsidRDefault="00615268" w:rsidP="00D93296">
            <w:pPr>
              <w:spacing w:before="60" w:after="60"/>
              <w:jc w:val="center"/>
              <w:rPr>
                <w:sz w:val="26"/>
                <w:szCs w:val="26"/>
              </w:rPr>
            </w:pPr>
            <w:r w:rsidRPr="00D93296">
              <w:rPr>
                <w:sz w:val="26"/>
                <w:szCs w:val="26"/>
              </w:rPr>
              <w:t>70</w:t>
            </w:r>
          </w:p>
        </w:tc>
        <w:tc>
          <w:tcPr>
            <w:tcW w:w="755" w:type="dxa"/>
          </w:tcPr>
          <w:p w:rsidR="00615268" w:rsidRPr="00D93296" w:rsidRDefault="00615268" w:rsidP="00D93296">
            <w:pPr>
              <w:spacing w:before="60" w:after="60"/>
              <w:jc w:val="center"/>
              <w:rPr>
                <w:sz w:val="26"/>
                <w:szCs w:val="26"/>
              </w:rPr>
            </w:pPr>
            <w:r w:rsidRPr="00D93296">
              <w:rPr>
                <w:sz w:val="26"/>
                <w:szCs w:val="26"/>
              </w:rPr>
              <w:t>95</w:t>
            </w:r>
          </w:p>
        </w:tc>
        <w:tc>
          <w:tcPr>
            <w:tcW w:w="755" w:type="dxa"/>
          </w:tcPr>
          <w:p w:rsidR="00615268" w:rsidRPr="00D93296" w:rsidRDefault="00615268" w:rsidP="00D93296">
            <w:pPr>
              <w:spacing w:before="60" w:after="60"/>
              <w:jc w:val="center"/>
              <w:rPr>
                <w:sz w:val="26"/>
                <w:szCs w:val="26"/>
              </w:rPr>
            </w:pPr>
            <w:r w:rsidRPr="00D93296">
              <w:rPr>
                <w:sz w:val="26"/>
                <w:szCs w:val="26"/>
              </w:rPr>
              <w:t>120</w:t>
            </w:r>
          </w:p>
        </w:tc>
        <w:tc>
          <w:tcPr>
            <w:tcW w:w="755" w:type="dxa"/>
          </w:tcPr>
          <w:p w:rsidR="00615268" w:rsidRPr="00D93296" w:rsidRDefault="00615268" w:rsidP="00D93296">
            <w:pPr>
              <w:spacing w:before="60" w:after="60"/>
              <w:jc w:val="center"/>
              <w:rPr>
                <w:sz w:val="26"/>
                <w:szCs w:val="26"/>
              </w:rPr>
            </w:pPr>
            <w:r w:rsidRPr="00D93296">
              <w:rPr>
                <w:sz w:val="26"/>
                <w:szCs w:val="26"/>
              </w:rPr>
              <w:t>150</w:t>
            </w:r>
          </w:p>
        </w:tc>
      </w:tr>
      <w:tr w:rsidR="00615268" w:rsidRPr="00D93296" w:rsidTr="00ED39FA">
        <w:tc>
          <w:tcPr>
            <w:tcW w:w="3020" w:type="dxa"/>
          </w:tcPr>
          <w:p w:rsidR="00615268" w:rsidRPr="00D93296" w:rsidRDefault="00615268" w:rsidP="00D93296">
            <w:pPr>
              <w:spacing w:before="60" w:after="60"/>
              <w:rPr>
                <w:sz w:val="26"/>
                <w:szCs w:val="26"/>
              </w:rPr>
            </w:pPr>
            <w:r w:rsidRPr="00D93296">
              <w:rPr>
                <w:sz w:val="26"/>
                <w:szCs w:val="26"/>
              </w:rPr>
              <w:t>Số gân nổi lõi trung tính</w:t>
            </w:r>
          </w:p>
        </w:tc>
        <w:tc>
          <w:tcPr>
            <w:tcW w:w="755" w:type="dxa"/>
          </w:tcPr>
          <w:p w:rsidR="00615268" w:rsidRPr="00D93296" w:rsidRDefault="00615268" w:rsidP="00D93296">
            <w:pPr>
              <w:spacing w:before="60" w:after="60"/>
              <w:jc w:val="center"/>
              <w:rPr>
                <w:sz w:val="26"/>
                <w:szCs w:val="26"/>
              </w:rPr>
            </w:pPr>
            <w:r w:rsidRPr="00D93296">
              <w:rPr>
                <w:sz w:val="26"/>
                <w:szCs w:val="26"/>
              </w:rPr>
              <w:t>10</w:t>
            </w:r>
          </w:p>
        </w:tc>
        <w:tc>
          <w:tcPr>
            <w:tcW w:w="755" w:type="dxa"/>
          </w:tcPr>
          <w:p w:rsidR="00615268" w:rsidRPr="00D93296" w:rsidRDefault="00615268" w:rsidP="00D93296">
            <w:pPr>
              <w:spacing w:before="60" w:after="60"/>
              <w:jc w:val="center"/>
              <w:rPr>
                <w:sz w:val="26"/>
                <w:szCs w:val="26"/>
              </w:rPr>
            </w:pPr>
            <w:r w:rsidRPr="00D93296">
              <w:rPr>
                <w:sz w:val="26"/>
                <w:szCs w:val="26"/>
              </w:rPr>
              <w:t>12</w:t>
            </w:r>
          </w:p>
        </w:tc>
        <w:tc>
          <w:tcPr>
            <w:tcW w:w="755" w:type="dxa"/>
          </w:tcPr>
          <w:p w:rsidR="00615268" w:rsidRPr="00D93296" w:rsidRDefault="00615268" w:rsidP="00D93296">
            <w:pPr>
              <w:spacing w:before="60" w:after="60"/>
              <w:jc w:val="center"/>
              <w:rPr>
                <w:sz w:val="26"/>
                <w:szCs w:val="26"/>
              </w:rPr>
            </w:pPr>
            <w:r w:rsidRPr="00D93296">
              <w:rPr>
                <w:sz w:val="26"/>
                <w:szCs w:val="26"/>
              </w:rPr>
              <w:t>14</w:t>
            </w:r>
          </w:p>
        </w:tc>
        <w:tc>
          <w:tcPr>
            <w:tcW w:w="755" w:type="dxa"/>
          </w:tcPr>
          <w:p w:rsidR="00615268" w:rsidRPr="00D93296" w:rsidRDefault="00615268" w:rsidP="00D93296">
            <w:pPr>
              <w:spacing w:before="60" w:after="60"/>
              <w:jc w:val="center"/>
              <w:rPr>
                <w:sz w:val="26"/>
                <w:szCs w:val="26"/>
              </w:rPr>
            </w:pPr>
            <w:r w:rsidRPr="00D93296">
              <w:rPr>
                <w:sz w:val="26"/>
                <w:szCs w:val="26"/>
              </w:rPr>
              <w:t>16</w:t>
            </w:r>
          </w:p>
        </w:tc>
        <w:tc>
          <w:tcPr>
            <w:tcW w:w="755" w:type="dxa"/>
          </w:tcPr>
          <w:p w:rsidR="00615268" w:rsidRPr="00D93296" w:rsidRDefault="00615268" w:rsidP="00D93296">
            <w:pPr>
              <w:spacing w:before="60" w:after="60"/>
              <w:jc w:val="center"/>
              <w:rPr>
                <w:sz w:val="26"/>
                <w:szCs w:val="26"/>
              </w:rPr>
            </w:pPr>
            <w:r w:rsidRPr="00D93296">
              <w:rPr>
                <w:sz w:val="26"/>
                <w:szCs w:val="26"/>
              </w:rPr>
              <w:t>18</w:t>
            </w:r>
          </w:p>
        </w:tc>
        <w:tc>
          <w:tcPr>
            <w:tcW w:w="755" w:type="dxa"/>
          </w:tcPr>
          <w:p w:rsidR="00615268" w:rsidRPr="00D93296" w:rsidRDefault="00615268" w:rsidP="00D93296">
            <w:pPr>
              <w:spacing w:before="60" w:after="60"/>
              <w:jc w:val="center"/>
              <w:rPr>
                <w:sz w:val="26"/>
                <w:szCs w:val="26"/>
              </w:rPr>
            </w:pPr>
            <w:r w:rsidRPr="00D93296">
              <w:rPr>
                <w:sz w:val="26"/>
                <w:szCs w:val="26"/>
              </w:rPr>
              <w:t>20</w:t>
            </w:r>
          </w:p>
        </w:tc>
        <w:tc>
          <w:tcPr>
            <w:tcW w:w="755" w:type="dxa"/>
          </w:tcPr>
          <w:p w:rsidR="00615268" w:rsidRPr="00D93296" w:rsidRDefault="00615268" w:rsidP="00D93296">
            <w:pPr>
              <w:spacing w:before="60" w:after="60"/>
              <w:jc w:val="center"/>
              <w:rPr>
                <w:sz w:val="26"/>
                <w:szCs w:val="26"/>
              </w:rPr>
            </w:pPr>
            <w:r w:rsidRPr="00D93296">
              <w:rPr>
                <w:sz w:val="26"/>
                <w:szCs w:val="26"/>
              </w:rPr>
              <w:t>22</w:t>
            </w:r>
          </w:p>
        </w:tc>
        <w:tc>
          <w:tcPr>
            <w:tcW w:w="755" w:type="dxa"/>
          </w:tcPr>
          <w:p w:rsidR="00615268" w:rsidRPr="00D93296" w:rsidRDefault="00615268" w:rsidP="00D93296">
            <w:pPr>
              <w:spacing w:before="60" w:after="60"/>
              <w:jc w:val="center"/>
              <w:rPr>
                <w:sz w:val="26"/>
                <w:szCs w:val="26"/>
              </w:rPr>
            </w:pPr>
            <w:r w:rsidRPr="00D93296">
              <w:rPr>
                <w:sz w:val="26"/>
                <w:szCs w:val="26"/>
              </w:rPr>
              <w:t>24</w:t>
            </w:r>
          </w:p>
        </w:tc>
      </w:tr>
    </w:tbl>
    <w:p w:rsidR="00615268" w:rsidRPr="00D93296" w:rsidRDefault="00615268" w:rsidP="00D93296">
      <w:pPr>
        <w:spacing w:before="60" w:after="60"/>
        <w:ind w:firstLine="720"/>
        <w:rPr>
          <w:sz w:val="26"/>
          <w:szCs w:val="26"/>
        </w:rPr>
      </w:pPr>
      <w:r w:rsidRPr="00D93296">
        <w:rPr>
          <w:sz w:val="26"/>
          <w:szCs w:val="26"/>
        </w:rPr>
        <w:t>- Các lõi-pha phải có các gân nổi như sau:</w:t>
      </w:r>
    </w:p>
    <w:p w:rsidR="00615268" w:rsidRPr="00D93296" w:rsidRDefault="00615268" w:rsidP="00D93296">
      <w:pPr>
        <w:spacing w:before="60" w:after="60"/>
        <w:ind w:firstLine="720"/>
        <w:rPr>
          <w:sz w:val="26"/>
          <w:szCs w:val="26"/>
        </w:rPr>
      </w:pPr>
      <w:r w:rsidRPr="00D93296">
        <w:rPr>
          <w:sz w:val="26"/>
          <w:szCs w:val="26"/>
        </w:rPr>
        <w:t>+ Đối với cáp hai lõi: Một gân nổi;</w:t>
      </w:r>
    </w:p>
    <w:p w:rsidR="00615268" w:rsidRPr="00D93296" w:rsidRDefault="00615268" w:rsidP="00D93296">
      <w:pPr>
        <w:spacing w:before="60" w:after="60"/>
        <w:ind w:firstLine="720"/>
        <w:rPr>
          <w:sz w:val="26"/>
          <w:szCs w:val="26"/>
        </w:rPr>
      </w:pPr>
      <w:r w:rsidRPr="00D93296">
        <w:rPr>
          <w:sz w:val="26"/>
          <w:szCs w:val="26"/>
        </w:rPr>
        <w:t>+ Đối với cáp ba lõi: Một lõi có gân nổi, lõi kia có hai gân nổi;</w:t>
      </w:r>
    </w:p>
    <w:p w:rsidR="00615268" w:rsidRPr="00D93296" w:rsidRDefault="00615268" w:rsidP="00D93296">
      <w:pPr>
        <w:spacing w:before="60" w:after="60"/>
        <w:ind w:firstLine="720"/>
        <w:rPr>
          <w:sz w:val="26"/>
          <w:szCs w:val="26"/>
        </w:rPr>
      </w:pPr>
      <w:r w:rsidRPr="00D93296">
        <w:rPr>
          <w:sz w:val="26"/>
          <w:szCs w:val="26"/>
        </w:rPr>
        <w:t>+ Đối với cáp bốn lõi: Một lõi có gân nổi, một lõi khác có hai gân nổi còn lõi thứ ba có ba gân nổi.</w:t>
      </w:r>
    </w:p>
    <w:p w:rsidR="00615268" w:rsidRPr="00D93296" w:rsidRDefault="00615268" w:rsidP="00D93296">
      <w:pPr>
        <w:spacing w:before="60" w:after="60"/>
        <w:rPr>
          <w:sz w:val="26"/>
          <w:szCs w:val="26"/>
        </w:rPr>
      </w:pPr>
      <w:r w:rsidRPr="00D93296">
        <w:rPr>
          <w:b/>
          <w:bCs/>
          <w:sz w:val="26"/>
          <w:szCs w:val="26"/>
        </w:rPr>
        <w:t>d. Bố trí các lõi cáp</w:t>
      </w:r>
    </w:p>
    <w:p w:rsidR="00615268" w:rsidRPr="00D93296" w:rsidRDefault="00615268" w:rsidP="00D93296">
      <w:pPr>
        <w:spacing w:before="60" w:after="60"/>
        <w:ind w:firstLine="720"/>
        <w:rPr>
          <w:sz w:val="26"/>
          <w:szCs w:val="26"/>
        </w:rPr>
      </w:pPr>
      <w:r w:rsidRPr="00D93296">
        <w:rPr>
          <w:sz w:val="26"/>
          <w:szCs w:val="26"/>
        </w:rPr>
        <w:t>i) Các lõi cáp được xoắn theo chiều trái, thứ  tự các lõi đối với cáp bốn lõi bắt đầu bằng lõi trung tính, rồi đến lõi pha 1, lõi pha 2, lõi pha 3.</w:t>
      </w:r>
    </w:p>
    <w:p w:rsidR="00615268" w:rsidRPr="00D93296" w:rsidRDefault="00615268" w:rsidP="00D93296">
      <w:pPr>
        <w:spacing w:before="60" w:after="60"/>
        <w:ind w:firstLine="720"/>
        <w:rPr>
          <w:sz w:val="26"/>
          <w:szCs w:val="26"/>
        </w:rPr>
      </w:pPr>
      <w:r w:rsidRPr="00D93296">
        <w:rPr>
          <w:sz w:val="26"/>
          <w:szCs w:val="26"/>
        </w:rPr>
        <w:t>ii) Bước xoắn theo đường kính tính toán lớn nhất của cả cáp.</w:t>
      </w:r>
    </w:p>
    <w:p w:rsidR="00615268" w:rsidRPr="00D93296" w:rsidRDefault="00615268" w:rsidP="00D93296">
      <w:pPr>
        <w:spacing w:before="60" w:after="60"/>
        <w:ind w:firstLine="720"/>
        <w:rPr>
          <w:sz w:val="26"/>
          <w:szCs w:val="26"/>
        </w:rPr>
      </w:pPr>
      <w:r w:rsidRPr="00D93296">
        <w:rPr>
          <w:sz w:val="26"/>
          <w:szCs w:val="26"/>
        </w:rPr>
        <w:t xml:space="preserve">iii) Các lõi cáp phải có kích cỡ, cấu trúc vật liệu và cơ lý tính như nhau nhằm đảm bảo cùng chịu lực và sự co giãn trong quá trình vận hành. </w:t>
      </w:r>
    </w:p>
    <w:p w:rsidR="00615268" w:rsidRPr="00D93296" w:rsidRDefault="00615268" w:rsidP="00D93296">
      <w:pPr>
        <w:spacing w:before="60" w:after="60"/>
        <w:ind w:firstLine="450"/>
        <w:rPr>
          <w:rFonts w:ascii="Times" w:hAnsi="Times" w:cs="Times"/>
          <w:sz w:val="26"/>
          <w:szCs w:val="26"/>
        </w:rPr>
      </w:pPr>
      <w:r w:rsidRPr="00D93296">
        <w:rPr>
          <w:rFonts w:ascii="Times" w:hAnsi="Times" w:cs="Times"/>
          <w:noProof/>
          <w:sz w:val="26"/>
          <w:szCs w:val="26"/>
        </w:rPr>
        <w:lastRenderedPageBreak/>
        <w:drawing>
          <wp:inline distT="0" distB="0" distL="0" distR="0">
            <wp:extent cx="1547173" cy="1708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1553516" cy="1715153"/>
                    </a:xfrm>
                    <a:prstGeom prst="rect">
                      <a:avLst/>
                    </a:prstGeom>
                  </pic:spPr>
                </pic:pic>
              </a:graphicData>
            </a:graphic>
          </wp:inline>
        </w:drawing>
      </w:r>
      <w:r w:rsidRPr="00D93296">
        <w:rPr>
          <w:rFonts w:ascii="Times" w:hAnsi="Times" w:cs="Times"/>
          <w:sz w:val="26"/>
          <w:szCs w:val="26"/>
        </w:rPr>
        <w:t xml:space="preserve">  </w:t>
      </w:r>
      <w:r w:rsidRPr="00D93296">
        <w:rPr>
          <w:rFonts w:ascii="Times" w:hAnsi="Times" w:cs="Times"/>
          <w:noProof/>
          <w:sz w:val="26"/>
          <w:szCs w:val="26"/>
        </w:rPr>
        <w:drawing>
          <wp:inline distT="0" distB="0" distL="0" distR="0">
            <wp:extent cx="1587500" cy="17162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1597374" cy="1726892"/>
                    </a:xfrm>
                    <a:prstGeom prst="rect">
                      <a:avLst/>
                    </a:prstGeom>
                  </pic:spPr>
                </pic:pic>
              </a:graphicData>
            </a:graphic>
          </wp:inline>
        </w:drawing>
      </w:r>
      <w:r w:rsidRPr="00D93296">
        <w:rPr>
          <w:rFonts w:ascii="Times" w:hAnsi="Times" w:cs="Times"/>
          <w:sz w:val="26"/>
          <w:szCs w:val="26"/>
        </w:rPr>
        <w:t xml:space="preserve">  </w:t>
      </w:r>
      <w:r w:rsidRPr="00D93296">
        <w:rPr>
          <w:rFonts w:ascii="Times" w:hAnsi="Times" w:cs="Times"/>
          <w:noProof/>
          <w:sz w:val="26"/>
          <w:szCs w:val="26"/>
        </w:rPr>
        <w:drawing>
          <wp:inline distT="0" distB="0" distL="0" distR="0">
            <wp:extent cx="1987550" cy="160414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1994447" cy="1609709"/>
                    </a:xfrm>
                    <a:prstGeom prst="rect">
                      <a:avLst/>
                    </a:prstGeom>
                  </pic:spPr>
                </pic:pic>
              </a:graphicData>
            </a:graphic>
          </wp:inline>
        </w:drawing>
      </w:r>
    </w:p>
    <w:p w:rsidR="00615268" w:rsidRPr="00D93296" w:rsidRDefault="00615268" w:rsidP="00D93296">
      <w:pPr>
        <w:spacing w:before="60" w:after="60"/>
        <w:ind w:firstLine="720"/>
        <w:rPr>
          <w:sz w:val="26"/>
          <w:szCs w:val="26"/>
        </w:rPr>
      </w:pPr>
      <w:r w:rsidRPr="00D93296">
        <w:rPr>
          <w:sz w:val="26"/>
          <w:szCs w:val="26"/>
        </w:rPr>
        <w:t>Hình: Mặt cắt 3 loại cáp vặn xoắn điển hình (2 lõi, 3 lõi, 4 lõi) với lõi trung tính là kiểu trơn không gân.</w:t>
      </w:r>
    </w:p>
    <w:p w:rsidR="00615268" w:rsidRPr="00D93296" w:rsidRDefault="00615268" w:rsidP="00D93296">
      <w:pPr>
        <w:spacing w:before="60" w:after="60"/>
        <w:ind w:firstLine="720"/>
        <w:rPr>
          <w:sz w:val="26"/>
          <w:szCs w:val="26"/>
        </w:rPr>
      </w:pPr>
      <w:r w:rsidRPr="00D93296">
        <w:rPr>
          <w:sz w:val="26"/>
          <w:szCs w:val="26"/>
        </w:rPr>
        <w:t>Trong đó (1) là phần ruột nhôm, (2) là phần vỏ cách điện XLPE</w:t>
      </w:r>
    </w:p>
    <w:p w:rsidR="00615268" w:rsidRPr="00D93296" w:rsidRDefault="00615268" w:rsidP="00D93296">
      <w:pPr>
        <w:pStyle w:val="Heading1"/>
        <w:spacing w:before="60" w:after="60"/>
        <w:rPr>
          <w:bCs/>
          <w:sz w:val="26"/>
          <w:szCs w:val="26"/>
        </w:rPr>
      </w:pPr>
      <w:r w:rsidRPr="00D93296">
        <w:rPr>
          <w:bCs/>
          <w:sz w:val="26"/>
          <w:szCs w:val="26"/>
        </w:rPr>
        <w:t>YÊU CẦU VỀ THỬ NGHIỆM</w:t>
      </w:r>
    </w:p>
    <w:p w:rsidR="00615268" w:rsidRPr="00D93296" w:rsidRDefault="00615268" w:rsidP="00D93296">
      <w:pPr>
        <w:spacing w:before="60" w:after="60"/>
        <w:ind w:firstLine="720"/>
        <w:rPr>
          <w:rFonts w:ascii="Times" w:hAnsi="Times" w:cs="Times"/>
          <w:b/>
          <w:bCs/>
          <w:sz w:val="26"/>
          <w:szCs w:val="26"/>
        </w:rPr>
      </w:pPr>
      <w:r w:rsidRPr="00D93296">
        <w:rPr>
          <w:rFonts w:ascii="Times" w:hAnsi="Times" w:cs="Times"/>
          <w:b/>
          <w:bCs/>
          <w:sz w:val="26"/>
          <w:szCs w:val="26"/>
        </w:rPr>
        <w:t xml:space="preserve">a. Thử nghiệm thường xuyên và thử nghiệm xuất xưởng: </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xml:space="preserve">Thử nghiệm thường xuyên và thử nghiệm xuất xưởng được thực hiện bởi nhà sản xuất trên mỗi chủng loại sản phẩm cùng lô sản xuất, được sản xuất ra và thực hiện tại nhà sản xuất để chứng minh khả năng đáp ứng các yêu cầu kỹ thuật của hợp đồng sẽ được nộp cho người mua khi giao hàng. Việc chứng kiến thí nghiệm (nếu có) sẽ thực hiện theo các hạng mục này hoặc theo quy định cụ thể của bên mua. </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Các hạng mục thử nghiệm:</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Đo điện trở 1 chiều của ruột dẫn.</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Thử xung điện áp.</w:t>
      </w:r>
    </w:p>
    <w:p w:rsidR="00615268" w:rsidRPr="00D93296" w:rsidRDefault="00615268" w:rsidP="00D93296">
      <w:pPr>
        <w:spacing w:before="60" w:after="60"/>
        <w:ind w:firstLine="720"/>
        <w:rPr>
          <w:rFonts w:ascii="Times" w:hAnsi="Times" w:cs="Times"/>
          <w:b/>
          <w:bCs/>
          <w:sz w:val="26"/>
          <w:szCs w:val="26"/>
        </w:rPr>
      </w:pPr>
      <w:r w:rsidRPr="00D93296">
        <w:rPr>
          <w:rFonts w:ascii="Times" w:hAnsi="Times" w:cs="Times"/>
          <w:b/>
          <w:sz w:val="26"/>
          <w:szCs w:val="26"/>
        </w:rPr>
        <w:t xml:space="preserve">b. </w:t>
      </w:r>
      <w:r w:rsidRPr="00D93296">
        <w:rPr>
          <w:rFonts w:ascii="Times" w:hAnsi="Times" w:cs="Times"/>
          <w:b/>
          <w:bCs/>
          <w:sz w:val="26"/>
          <w:szCs w:val="26"/>
        </w:rPr>
        <w:t>Thử nghiệm điển hình:</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Thử nghiệm điển hình được thực hiện để đánh giá một chủng loại cáp có đáp ứng các yêu cầu kỹ thuật hay không, thường được thực hiện bởi một đơn vị độc lập đủ năng lực.</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Các hạng mục gồm:</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Lực kéo đứt ruột dẫn.</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Thử nghiệm lão hóa cách điện</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xml:space="preserve">- Độ bền cơ học đối với mẫu cách điện chưa qua thử lão hóa </w:t>
      </w:r>
    </w:p>
    <w:p w:rsidR="00615268" w:rsidRPr="00D93296" w:rsidRDefault="00615268" w:rsidP="00D93296">
      <w:pPr>
        <w:spacing w:before="60" w:after="60"/>
        <w:ind w:left="720" w:firstLine="720"/>
        <w:rPr>
          <w:rFonts w:ascii="Times" w:hAnsi="Times" w:cs="Times"/>
          <w:sz w:val="26"/>
          <w:szCs w:val="26"/>
        </w:rPr>
      </w:pPr>
      <w:r w:rsidRPr="00D93296">
        <w:rPr>
          <w:rFonts w:ascii="Times" w:hAnsi="Times" w:cs="Times"/>
          <w:sz w:val="26"/>
          <w:szCs w:val="26"/>
        </w:rPr>
        <w:t xml:space="preserve">+ Độ bền kéo nhỏ nhất </w:t>
      </w:r>
    </w:p>
    <w:p w:rsidR="00615268" w:rsidRPr="00D93296" w:rsidRDefault="00615268" w:rsidP="00D93296">
      <w:pPr>
        <w:spacing w:before="60" w:after="60"/>
        <w:ind w:left="720" w:firstLine="720"/>
        <w:rPr>
          <w:rFonts w:ascii="Times" w:hAnsi="Times" w:cs="Times"/>
          <w:sz w:val="26"/>
          <w:szCs w:val="26"/>
        </w:rPr>
      </w:pPr>
      <w:r w:rsidRPr="00D93296">
        <w:rPr>
          <w:rFonts w:ascii="Times" w:hAnsi="Times" w:cs="Times"/>
          <w:sz w:val="26"/>
          <w:szCs w:val="26"/>
        </w:rPr>
        <w:t xml:space="preserve">+ Độ giãn dài tương đối nhỏ nhất </w:t>
      </w:r>
    </w:p>
    <w:p w:rsidR="00615268" w:rsidRPr="00D93296" w:rsidRDefault="00615268" w:rsidP="00D93296">
      <w:pPr>
        <w:spacing w:before="60" w:after="60"/>
        <w:ind w:left="720"/>
        <w:rPr>
          <w:rFonts w:ascii="Times" w:hAnsi="Times" w:cs="Times"/>
          <w:sz w:val="26"/>
          <w:szCs w:val="26"/>
        </w:rPr>
      </w:pPr>
      <w:r w:rsidRPr="00D93296">
        <w:rPr>
          <w:rFonts w:ascii="Times" w:hAnsi="Times" w:cs="Times"/>
          <w:sz w:val="26"/>
          <w:szCs w:val="26"/>
        </w:rPr>
        <w:lastRenderedPageBreak/>
        <w:t xml:space="preserve">- Độ bền cơ học đối với mẫu cách điện đã qua thử lão hóa </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ab/>
        <w:t>+ Độ bền kéo nhỏ nhất so với mẫu chưa qua thử lão hóa</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xml:space="preserve"> </w:t>
      </w:r>
      <w:r w:rsidRPr="00D93296">
        <w:rPr>
          <w:rFonts w:ascii="Times" w:hAnsi="Times" w:cs="Times"/>
          <w:sz w:val="26"/>
          <w:szCs w:val="26"/>
        </w:rPr>
        <w:tab/>
        <w:t>+ Độ giãn dài tương đối nhỏ nhất so với mẫu chưa qua thử lão hóa</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Hàm lượng tro trong cách điện XLPE: Nhỏ nhất 2%</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Điện trở cách điện lõi cáp ở nhiệt độ 20</w:t>
      </w:r>
      <w:r w:rsidRPr="00D93296">
        <w:rPr>
          <w:sz w:val="26"/>
          <w:szCs w:val="26"/>
        </w:rPr>
        <w:t>°</w:t>
      </w:r>
      <w:r w:rsidRPr="00D93296">
        <w:rPr>
          <w:rFonts w:ascii="Times" w:hAnsi="Times" w:cs="Times"/>
          <w:sz w:val="26"/>
          <w:szCs w:val="26"/>
        </w:rPr>
        <w:t>C.</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Điện trở cách điện lõi cáp ở nhiệt độ 90</w:t>
      </w:r>
      <w:r w:rsidRPr="00D93296">
        <w:rPr>
          <w:sz w:val="26"/>
          <w:szCs w:val="26"/>
        </w:rPr>
        <w:t>°</w:t>
      </w:r>
      <w:r w:rsidRPr="00D93296">
        <w:rPr>
          <w:rFonts w:ascii="Times" w:hAnsi="Times" w:cs="Times"/>
          <w:sz w:val="26"/>
          <w:szCs w:val="26"/>
        </w:rPr>
        <w:t>C.</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Mức tăng điện dung sau khi ngâm nước ở nhiệt độ 20</w:t>
      </w:r>
      <w:r w:rsidRPr="00D93296">
        <w:rPr>
          <w:sz w:val="26"/>
          <w:szCs w:val="26"/>
        </w:rPr>
        <w:t>°</w:t>
      </w:r>
      <w:r w:rsidRPr="00D93296">
        <w:rPr>
          <w:rFonts w:ascii="Times" w:hAnsi="Times" w:cs="Times"/>
          <w:sz w:val="26"/>
          <w:szCs w:val="26"/>
        </w:rPr>
        <w:t>C</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Xử lý ngấm nước của cách điện</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Độ co ngót của cách điện</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Thử cao áp dòng xoay chiều lõi cáp (thử ngâm nước)</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Thử bức xạ nhiệt (đối với cáp có cách điện X-FP-90)</w:t>
      </w:r>
    </w:p>
    <w:p w:rsidR="00615268" w:rsidRPr="00D93296" w:rsidRDefault="00615268" w:rsidP="00D93296">
      <w:pPr>
        <w:spacing w:before="60" w:after="60"/>
        <w:ind w:firstLine="720"/>
        <w:rPr>
          <w:rFonts w:ascii="Times" w:hAnsi="Times" w:cs="Times"/>
          <w:b/>
          <w:bCs/>
          <w:sz w:val="26"/>
          <w:szCs w:val="26"/>
        </w:rPr>
      </w:pPr>
      <w:r w:rsidRPr="00D93296">
        <w:rPr>
          <w:rFonts w:ascii="Times" w:hAnsi="Times" w:cs="Times"/>
          <w:b/>
          <w:bCs/>
          <w:sz w:val="26"/>
          <w:szCs w:val="26"/>
        </w:rPr>
        <w:t>c. Thử nghiệm đặc biệt:</w:t>
      </w:r>
    </w:p>
    <w:p w:rsidR="00615268" w:rsidRPr="00D93296" w:rsidRDefault="00615268" w:rsidP="00D93296">
      <w:pPr>
        <w:spacing w:before="60" w:after="60"/>
        <w:ind w:firstLine="720"/>
        <w:rPr>
          <w:rFonts w:ascii="Times" w:hAnsi="Times" w:cs="Times"/>
          <w:bCs/>
          <w:sz w:val="26"/>
          <w:szCs w:val="26"/>
        </w:rPr>
      </w:pPr>
      <w:r w:rsidRPr="00D93296">
        <w:rPr>
          <w:rFonts w:ascii="Times" w:hAnsi="Times" w:cs="Times"/>
          <w:bCs/>
          <w:sz w:val="26"/>
          <w:szCs w:val="26"/>
        </w:rPr>
        <w:t>Thử nghiệm đặc biệt được thực hiện theo thỏa thuận và yêu cầu của người mua, bao gồm các hạng mục:</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Đường kính ruột dẫn (ghi chú: các sợi nhôm tròn sau khi nén có thể ảnh hưởng đến đường kính sợi).</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 Cách điện sau khi xử lý nóng không đổi: 15 phút ở nhiệt độ: 200</w:t>
      </w:r>
      <w:r w:rsidRPr="00D93296">
        <w:rPr>
          <w:sz w:val="26"/>
          <w:szCs w:val="26"/>
        </w:rPr>
        <w:t>°</w:t>
      </w:r>
      <w:r w:rsidRPr="00D93296">
        <w:rPr>
          <w:rFonts w:ascii="Times" w:hAnsi="Times" w:cs="Times"/>
          <w:sz w:val="26"/>
          <w:szCs w:val="26"/>
        </w:rPr>
        <w:t>C ± 3</w:t>
      </w:r>
      <w:r w:rsidRPr="00D93296">
        <w:rPr>
          <w:sz w:val="26"/>
          <w:szCs w:val="26"/>
        </w:rPr>
        <w:t>°</w:t>
      </w:r>
      <w:r w:rsidRPr="00D93296">
        <w:rPr>
          <w:rFonts w:ascii="Times" w:hAnsi="Times" w:cs="Times"/>
          <w:sz w:val="26"/>
          <w:szCs w:val="26"/>
        </w:rPr>
        <w:t>C tải kéo 200 kPa thì độ giãn dài tương đối lớn nhất khi có tải 175%</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Độ giãn dài dư lớn nhất sau khi làm nguội của cách điện: 15%</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Chiều dày cách điện</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Các kích thước gân nổi và khoảng cách các gân, lõi pha và lõi trung tính (nếu có).</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Đường kính lõi cáp (không đo chỗ in nổi hoặc có gân)</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Độ bám dính của cách điện với ruột dẫn</w:t>
      </w:r>
    </w:p>
    <w:p w:rsidR="00615268" w:rsidRPr="00D93296" w:rsidRDefault="00615268" w:rsidP="00D93296">
      <w:pPr>
        <w:spacing w:before="60" w:after="60"/>
        <w:ind w:firstLine="720"/>
        <w:rPr>
          <w:rFonts w:ascii="Times" w:hAnsi="Times" w:cs="Times"/>
          <w:b/>
          <w:bCs/>
          <w:sz w:val="26"/>
          <w:szCs w:val="26"/>
        </w:rPr>
      </w:pPr>
      <w:r w:rsidRPr="00D93296">
        <w:rPr>
          <w:rFonts w:ascii="Times" w:hAnsi="Times" w:cs="Times"/>
          <w:b/>
          <w:bCs/>
          <w:sz w:val="26"/>
          <w:szCs w:val="26"/>
        </w:rPr>
        <w:t>d. Thử nghiệm khác:</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Đo kiểm đường kính lõi, lớp cách điện, lớp vỏ ngoài để đảm bảo đúng các cam kết.</w:t>
      </w:r>
    </w:p>
    <w:p w:rsidR="00615268" w:rsidRPr="00D93296" w:rsidRDefault="00615268" w:rsidP="00D93296">
      <w:pPr>
        <w:spacing w:before="60" w:after="60"/>
        <w:ind w:firstLine="720"/>
        <w:rPr>
          <w:rFonts w:ascii="Times" w:hAnsi="Times" w:cs="Times"/>
          <w:sz w:val="26"/>
          <w:szCs w:val="26"/>
        </w:rPr>
      </w:pPr>
      <w:r w:rsidRPr="00D93296">
        <w:rPr>
          <w:rFonts w:ascii="Times" w:hAnsi="Times" w:cs="Times"/>
          <w:sz w:val="26"/>
          <w:szCs w:val="26"/>
        </w:rPr>
        <w:t>- Kiểm tra độ đồng đều của bước xoắn, kiểm tra tổng chiều dài và thông tin nhận dạng in trên vỏ cáp.</w:t>
      </w:r>
    </w:p>
    <w:p w:rsidR="00615268" w:rsidRPr="00D93296" w:rsidRDefault="00615268" w:rsidP="00D93296">
      <w:pPr>
        <w:spacing w:before="60" w:after="60"/>
        <w:ind w:firstLine="720"/>
        <w:rPr>
          <w:rFonts w:ascii="Times" w:hAnsi="Times" w:cs="Times"/>
          <w:bCs/>
          <w:iCs/>
          <w:sz w:val="26"/>
          <w:szCs w:val="26"/>
        </w:rPr>
      </w:pPr>
      <w:r w:rsidRPr="00D93296">
        <w:rPr>
          <w:rFonts w:ascii="Times" w:hAnsi="Times" w:cs="Times"/>
          <w:sz w:val="26"/>
          <w:szCs w:val="26"/>
        </w:rPr>
        <w:t xml:space="preserve">- </w:t>
      </w:r>
      <w:r w:rsidRPr="00D93296">
        <w:rPr>
          <w:rFonts w:ascii="Times" w:hAnsi="Times" w:cs="Times"/>
          <w:bCs/>
          <w:iCs/>
          <w:sz w:val="26"/>
          <w:szCs w:val="26"/>
        </w:rPr>
        <w:t xml:space="preserve">Việc lấy mẫu xác suất thử nghiệm nhằm kiểm soát chất lượng hàng hóa do yêu cầu và thỏa thuận của người mua, thực hiện theo các văn bản quy định của EVNNPC. </w:t>
      </w:r>
    </w:p>
    <w:p w:rsidR="00615268" w:rsidRPr="00D93296" w:rsidRDefault="00615268" w:rsidP="00D93296">
      <w:pPr>
        <w:pStyle w:val="Heading1"/>
        <w:spacing w:before="60" w:after="60"/>
        <w:rPr>
          <w:rFonts w:ascii="Times" w:hAnsi="Times" w:cs="Times"/>
          <w:sz w:val="26"/>
          <w:szCs w:val="26"/>
        </w:rPr>
      </w:pPr>
      <w:r w:rsidRPr="00D93296">
        <w:rPr>
          <w:rFonts w:ascii="Times" w:hAnsi="Times" w:cs="Times"/>
          <w:sz w:val="26"/>
          <w:szCs w:val="26"/>
        </w:rPr>
        <w:t>BAO BÌ, GHI NHÃN</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lastRenderedPageBreak/>
        <w:t>a) Bao gói</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Cáp phải được quấn đều thành lớp trên rulô bằng gỗ hoặc thép. Trục quấn phải tròn không được gây hư hỏng cách điện của cáp.</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b) Ghi nhãn</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Đối với mỗi cáp phải có nhãn in trực tiếp trên một lõi pha (lõi 1) bằng phương pháp thích hợp, đảm bảo độ bền trong quá trình bảo quản, lắp đặt, vận hành. Nhãn phải dễ đọc và chứa những nội dung sau:</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Logo nhận diện thương hiệu EVNNPC (xem mục 7)</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Tên cơ sở chế tạo hoặc tên đăng ký thương mại;</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Năm chế tạo;</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Loại cáp (tiếng Việt Nam và/hoặc tiếng Anh);</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Loại cách điện;</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Vật liệu ruột dẫn;</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Số lượng và tiết diện ruột dẫn</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Số mét theo từng mét dài</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c) Trên mỗi rulô cáp phải có nhãn. Nhãn phải dễ đọc, bền với các nội dung sau:</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Logo nhận diện thương hiệu EVNNPC (xem mục 7)</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Tên cơ sở chế tạo hoặc tên đăng ký thương mại;</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Số sêri của lô chế tạo;</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Chiều dài của đoạn cáp;</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Số ruột dẫn và mặt cắt danh định của ruột dẫn;</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Loại cách điện;</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Khối lượng của rulô và cáp;</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Mũi tên chỉ chiều quay của rulô và cáp;</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Năm chế tạo;</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Các thông tin của hợp đồng, dự án, ... theo yêu cầu riêng của người mua.</w:t>
      </w:r>
    </w:p>
    <w:p w:rsidR="00615268" w:rsidRPr="00D93296" w:rsidRDefault="00615268" w:rsidP="00D93296">
      <w:pPr>
        <w:pStyle w:val="Heading1"/>
        <w:spacing w:before="60" w:after="60"/>
        <w:rPr>
          <w:rFonts w:ascii="Times" w:hAnsi="Times" w:cs="Times"/>
          <w:sz w:val="26"/>
          <w:szCs w:val="26"/>
        </w:rPr>
      </w:pPr>
      <w:r w:rsidRPr="00D93296">
        <w:rPr>
          <w:rFonts w:ascii="Times" w:hAnsi="Times" w:cs="Times"/>
          <w:sz w:val="26"/>
          <w:szCs w:val="26"/>
        </w:rPr>
        <w:t>NHẬN DIỆN THƯƠNG HIỆU CỦA EVNNPC:</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lastRenderedPageBreak/>
        <w:t xml:space="preserve">Tất cả các loại hàng hóa do EVNNPC và các </w:t>
      </w:r>
      <w:r w:rsidRPr="00D93296">
        <w:rPr>
          <w:rFonts w:ascii="Times" w:hAnsi="Times" w:cs="Times" w:hint="eastAsia"/>
          <w:sz w:val="26"/>
          <w:szCs w:val="26"/>
        </w:rPr>
        <w:t>đơ</w:t>
      </w:r>
      <w:r w:rsidRPr="00D93296">
        <w:rPr>
          <w:rFonts w:ascii="Times" w:hAnsi="Times" w:cs="Times"/>
          <w:sz w:val="26"/>
          <w:szCs w:val="26"/>
        </w:rPr>
        <w:t xml:space="preserve">n vị trực thuộc mua sắm </w:t>
      </w:r>
      <w:r w:rsidRPr="00D93296">
        <w:rPr>
          <w:rFonts w:ascii="Times" w:hAnsi="Times" w:cs="Times" w:hint="eastAsia"/>
          <w:sz w:val="26"/>
          <w:szCs w:val="26"/>
        </w:rPr>
        <w:t>đ</w:t>
      </w:r>
      <w:r w:rsidRPr="00D93296">
        <w:rPr>
          <w:rFonts w:ascii="Times" w:hAnsi="Times" w:cs="Times"/>
          <w:sz w:val="26"/>
          <w:szCs w:val="26"/>
        </w:rPr>
        <w:t>ều phải có các nhận diện th</w:t>
      </w:r>
      <w:r w:rsidRPr="00D93296">
        <w:rPr>
          <w:rFonts w:ascii="Times" w:hAnsi="Times" w:cs="Times" w:hint="eastAsia"/>
          <w:sz w:val="26"/>
          <w:szCs w:val="26"/>
        </w:rPr>
        <w:t>ươ</w:t>
      </w:r>
      <w:r w:rsidRPr="00D93296">
        <w:rPr>
          <w:rFonts w:ascii="Times" w:hAnsi="Times" w:cs="Times"/>
          <w:sz w:val="26"/>
          <w:szCs w:val="26"/>
        </w:rPr>
        <w:t xml:space="preserve">ng hiệu </w:t>
      </w:r>
      <w:r w:rsidRPr="00D93296">
        <w:rPr>
          <w:rFonts w:ascii="Times" w:hAnsi="Times" w:cs="Times" w:hint="eastAsia"/>
          <w:sz w:val="26"/>
          <w:szCs w:val="26"/>
        </w:rPr>
        <w:t>đư</w:t>
      </w:r>
      <w:r w:rsidRPr="00D93296">
        <w:rPr>
          <w:rFonts w:ascii="Times" w:hAnsi="Times" w:cs="Times"/>
          <w:sz w:val="26"/>
          <w:szCs w:val="26"/>
        </w:rPr>
        <w:t xml:space="preserve">ợc quy </w:t>
      </w:r>
      <w:r w:rsidRPr="00D93296">
        <w:rPr>
          <w:rFonts w:ascii="Times" w:hAnsi="Times" w:cs="Times" w:hint="eastAsia"/>
          <w:sz w:val="26"/>
          <w:szCs w:val="26"/>
        </w:rPr>
        <w:t>đ</w:t>
      </w:r>
      <w:r w:rsidRPr="00D93296">
        <w:rPr>
          <w:rFonts w:ascii="Times" w:hAnsi="Times" w:cs="Times"/>
          <w:sz w:val="26"/>
          <w:szCs w:val="26"/>
        </w:rPr>
        <w:t>ịnh nh</w:t>
      </w:r>
      <w:r w:rsidRPr="00D93296">
        <w:rPr>
          <w:rFonts w:ascii="Times" w:hAnsi="Times" w:cs="Times" w:hint="eastAsia"/>
          <w:sz w:val="26"/>
          <w:szCs w:val="26"/>
        </w:rPr>
        <w:t>ư</w:t>
      </w:r>
      <w:r w:rsidRPr="00D93296">
        <w:rPr>
          <w:rFonts w:ascii="Times" w:hAnsi="Times" w:cs="Times"/>
          <w:sz w:val="26"/>
          <w:szCs w:val="26"/>
        </w:rPr>
        <w:t xml:space="preserve"> sau:</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a) Mẫu nhận diện th</w:t>
      </w:r>
      <w:r w:rsidRPr="00D93296">
        <w:rPr>
          <w:rFonts w:ascii="Times" w:hAnsi="Times" w:cs="Times" w:hint="eastAsia"/>
          <w:sz w:val="26"/>
          <w:szCs w:val="26"/>
        </w:rPr>
        <w:t>ươ</w:t>
      </w:r>
      <w:r w:rsidRPr="00D93296">
        <w:rPr>
          <w:rFonts w:ascii="Times" w:hAnsi="Times" w:cs="Times"/>
          <w:sz w:val="26"/>
          <w:szCs w:val="26"/>
        </w:rPr>
        <w:t>ng hiệu của EVNNPC:</w:t>
      </w:r>
    </w:p>
    <w:tbl>
      <w:tblPr>
        <w:tblW w:w="0" w:type="auto"/>
        <w:jc w:val="center"/>
        <w:tblLook w:val="04A0" w:firstRow="1" w:lastRow="0" w:firstColumn="1" w:lastColumn="0" w:noHBand="0" w:noVBand="1"/>
      </w:tblPr>
      <w:tblGrid>
        <w:gridCol w:w="887"/>
        <w:gridCol w:w="1876"/>
      </w:tblGrid>
      <w:tr w:rsidR="00615268" w:rsidRPr="00D93296" w:rsidTr="00ED39FA">
        <w:trPr>
          <w:jc w:val="center"/>
        </w:trPr>
        <w:tc>
          <w:tcPr>
            <w:tcW w:w="887" w:type="dxa"/>
            <w:vAlign w:val="center"/>
          </w:tcPr>
          <w:p w:rsidR="00615268" w:rsidRPr="00D93296" w:rsidRDefault="00615268" w:rsidP="00D93296">
            <w:pPr>
              <w:spacing w:before="60" w:after="60"/>
              <w:jc w:val="right"/>
              <w:rPr>
                <w:bCs/>
                <w:iCs/>
                <w:sz w:val="26"/>
                <w:szCs w:val="26"/>
              </w:rPr>
            </w:pPr>
            <w:r w:rsidRPr="00D93296">
              <w:rPr>
                <w:rFonts w:ascii="Arial Black" w:hAnsi="Arial Black" w:cs="Arial"/>
                <w:noProof/>
                <w:sz w:val="26"/>
                <w:szCs w:val="26"/>
              </w:rPr>
              <w:drawing>
                <wp:inline distT="0" distB="0" distL="0" distR="0">
                  <wp:extent cx="425450" cy="38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5450" cy="381000"/>
                          </a:xfrm>
                          <a:prstGeom prst="rect">
                            <a:avLst/>
                          </a:prstGeom>
                          <a:noFill/>
                          <a:ln>
                            <a:noFill/>
                          </a:ln>
                        </pic:spPr>
                      </pic:pic>
                    </a:graphicData>
                  </a:graphic>
                </wp:inline>
              </w:drawing>
            </w:r>
          </w:p>
        </w:tc>
        <w:tc>
          <w:tcPr>
            <w:tcW w:w="1876" w:type="dxa"/>
            <w:vAlign w:val="center"/>
          </w:tcPr>
          <w:p w:rsidR="00615268" w:rsidRPr="00D93296" w:rsidRDefault="00615268" w:rsidP="00D93296">
            <w:pPr>
              <w:spacing w:before="60" w:after="60"/>
              <w:ind w:hanging="124"/>
              <w:rPr>
                <w:bCs/>
                <w:iCs/>
                <w:color w:val="0070C0"/>
                <w:sz w:val="26"/>
                <w:szCs w:val="26"/>
              </w:rPr>
            </w:pPr>
            <w:r w:rsidRPr="00D93296">
              <w:rPr>
                <w:rFonts w:ascii="Arial Black" w:hAnsi="Arial Black" w:cs="Arial"/>
                <w:bCs/>
                <w:iCs/>
                <w:color w:val="0000BE"/>
                <w:sz w:val="26"/>
                <w:szCs w:val="26"/>
              </w:rPr>
              <w:t>EVN</w:t>
            </w:r>
            <w:r w:rsidRPr="00D93296">
              <w:rPr>
                <w:rFonts w:ascii="Arial Black" w:hAnsi="Arial Black" w:cs="Arial"/>
                <w:bCs/>
                <w:i/>
                <w:color w:val="EE0000"/>
                <w:sz w:val="26"/>
                <w:szCs w:val="26"/>
              </w:rPr>
              <w:t>NPC</w:t>
            </w:r>
            <w:r w:rsidRPr="00D93296">
              <w:rPr>
                <w:rFonts w:ascii="Arial Black" w:hAnsi="Arial Black" w:cs="Arial"/>
                <w:bCs/>
                <w:i/>
                <w:color w:val="0070C0"/>
                <w:sz w:val="26"/>
                <w:szCs w:val="26"/>
              </w:rPr>
              <w:t xml:space="preserve"> </w:t>
            </w:r>
          </w:p>
        </w:tc>
      </w:tr>
    </w:tbl>
    <w:p w:rsidR="00615268" w:rsidRPr="00D93296" w:rsidRDefault="00615268" w:rsidP="00D93296">
      <w:pPr>
        <w:spacing w:before="60" w:after="60"/>
        <w:ind w:firstLine="720"/>
        <w:rPr>
          <w:bCs/>
          <w:iCs/>
          <w:sz w:val="26"/>
          <w:szCs w:val="26"/>
        </w:rPr>
      </w:pPr>
      <w:r w:rsidRPr="00D93296">
        <w:rPr>
          <w:bCs/>
          <w:iCs/>
          <w:sz w:val="26"/>
          <w:szCs w:val="26"/>
        </w:rPr>
        <w:t>- Cấu trúc gồm phần logo hình sao 4 cánh và phần chữ “EVNNPC”.</w:t>
      </w:r>
    </w:p>
    <w:p w:rsidR="00615268" w:rsidRPr="00D93296" w:rsidRDefault="00615268" w:rsidP="00D93296">
      <w:pPr>
        <w:spacing w:before="60" w:after="60"/>
        <w:ind w:firstLine="720"/>
        <w:rPr>
          <w:bCs/>
          <w:iCs/>
          <w:sz w:val="26"/>
          <w:szCs w:val="26"/>
        </w:rPr>
      </w:pPr>
      <w:r w:rsidRPr="00D93296">
        <w:rPr>
          <w:bCs/>
          <w:iCs/>
          <w:sz w:val="26"/>
          <w:szCs w:val="26"/>
        </w:rPr>
        <w:t xml:space="preserve">- Mẫu chi tiết logo và chữ nhận diện thương hiệu có thể tải từ đường link </w:t>
      </w:r>
      <w:hyperlink r:id="rId12" w:history="1">
        <w:r w:rsidRPr="00D93296">
          <w:rPr>
            <w:bCs/>
            <w:iCs/>
            <w:color w:val="0000BE"/>
            <w:sz w:val="26"/>
            <w:szCs w:val="26"/>
            <w:u w:val="single"/>
          </w:rPr>
          <w:t>https://npc.com.vn/Assets/images/logo.svg?v=1.0.0</w:t>
        </w:r>
      </w:hyperlink>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b) In trên lõi cáp:</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Tr</w:t>
      </w:r>
      <w:r w:rsidRPr="00D93296">
        <w:rPr>
          <w:rFonts w:ascii="Times" w:hAnsi="Times" w:cs="Times" w:hint="eastAsia"/>
          <w:sz w:val="26"/>
          <w:szCs w:val="26"/>
        </w:rPr>
        <w:t>ư</w:t>
      </w:r>
      <w:r w:rsidRPr="00D93296">
        <w:rPr>
          <w:rFonts w:ascii="Times" w:hAnsi="Times" w:cs="Times"/>
          <w:sz w:val="26"/>
          <w:szCs w:val="26"/>
        </w:rPr>
        <w:t xml:space="preserve">ớc các thông số in trên vỏ cáp nêu tại khoản b </w:t>
      </w:r>
      <w:r w:rsidRPr="00D93296">
        <w:rPr>
          <w:rFonts w:ascii="Times" w:hAnsi="Times" w:cs="Times" w:hint="eastAsia"/>
          <w:sz w:val="26"/>
          <w:szCs w:val="26"/>
        </w:rPr>
        <w:t>mục</w:t>
      </w:r>
      <w:r w:rsidRPr="00D93296">
        <w:rPr>
          <w:rFonts w:ascii="Times" w:hAnsi="Times" w:cs="Times"/>
          <w:sz w:val="26"/>
          <w:szCs w:val="26"/>
        </w:rPr>
        <w:t xml:space="preserve"> 6 phải in mẫu nhận diện th</w:t>
      </w:r>
      <w:r w:rsidRPr="00D93296">
        <w:rPr>
          <w:rFonts w:ascii="Times" w:hAnsi="Times" w:cs="Times" w:hint="eastAsia"/>
          <w:sz w:val="26"/>
          <w:szCs w:val="26"/>
        </w:rPr>
        <w:t>ươ</w:t>
      </w:r>
      <w:r w:rsidRPr="00D93296">
        <w:rPr>
          <w:rFonts w:ascii="Times" w:hAnsi="Times" w:cs="Times"/>
          <w:sz w:val="26"/>
          <w:szCs w:val="26"/>
        </w:rPr>
        <w:t>ng hiệu của EVNNPC.</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xml:space="preserve">- Tùy theo công nghệ in của nhà sản xuất, có thể in màu hoặc </w:t>
      </w:r>
      <w:r w:rsidRPr="00D93296">
        <w:rPr>
          <w:rFonts w:ascii="Times" w:hAnsi="Times" w:cs="Times" w:hint="eastAsia"/>
          <w:sz w:val="26"/>
          <w:szCs w:val="26"/>
        </w:rPr>
        <w:t>đ</w:t>
      </w:r>
      <w:r w:rsidRPr="00D93296">
        <w:rPr>
          <w:rFonts w:ascii="Times" w:hAnsi="Times" w:cs="Times"/>
          <w:sz w:val="26"/>
          <w:szCs w:val="26"/>
        </w:rPr>
        <w:t>en/trắng, yêu cầu in rõ ràng sắc nét và không phai trong quá trình sử dụng.</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Kích cỡ phần chữ nhận diện th</w:t>
      </w:r>
      <w:r w:rsidRPr="00D93296">
        <w:rPr>
          <w:rFonts w:ascii="Times" w:hAnsi="Times" w:cs="Times" w:hint="eastAsia"/>
          <w:sz w:val="26"/>
          <w:szCs w:val="26"/>
        </w:rPr>
        <w:t>ươ</w:t>
      </w:r>
      <w:r w:rsidRPr="00D93296">
        <w:rPr>
          <w:rFonts w:ascii="Times" w:hAnsi="Times" w:cs="Times"/>
          <w:sz w:val="26"/>
          <w:szCs w:val="26"/>
        </w:rPr>
        <w:t>ng hiệu t</w:t>
      </w:r>
      <w:r w:rsidRPr="00D93296">
        <w:rPr>
          <w:rFonts w:ascii="Times" w:hAnsi="Times" w:cs="Times" w:hint="eastAsia"/>
          <w:sz w:val="26"/>
          <w:szCs w:val="26"/>
        </w:rPr>
        <w:t>ươ</w:t>
      </w:r>
      <w:r w:rsidRPr="00D93296">
        <w:rPr>
          <w:rFonts w:ascii="Times" w:hAnsi="Times" w:cs="Times"/>
          <w:sz w:val="26"/>
          <w:szCs w:val="26"/>
        </w:rPr>
        <w:t xml:space="preserve">ng </w:t>
      </w:r>
      <w:r w:rsidRPr="00D93296">
        <w:rPr>
          <w:rFonts w:ascii="Times" w:hAnsi="Times" w:cs="Times" w:hint="eastAsia"/>
          <w:sz w:val="26"/>
          <w:szCs w:val="26"/>
        </w:rPr>
        <w:t>đươ</w:t>
      </w:r>
      <w:r w:rsidRPr="00D93296">
        <w:rPr>
          <w:rFonts w:ascii="Times" w:hAnsi="Times" w:cs="Times"/>
          <w:sz w:val="26"/>
          <w:szCs w:val="26"/>
        </w:rPr>
        <w:t xml:space="preserve">ng cỡ chữ in thông tin cáp. Kích cỡ của phần logo có </w:t>
      </w:r>
      <w:r w:rsidRPr="00D93296">
        <w:rPr>
          <w:rFonts w:ascii="Times" w:hAnsi="Times" w:cs="Times" w:hint="eastAsia"/>
          <w:sz w:val="26"/>
          <w:szCs w:val="26"/>
        </w:rPr>
        <w:t>đư</w:t>
      </w:r>
      <w:r w:rsidRPr="00D93296">
        <w:rPr>
          <w:rFonts w:ascii="Times" w:hAnsi="Times" w:cs="Times"/>
          <w:sz w:val="26"/>
          <w:szCs w:val="26"/>
        </w:rPr>
        <w:t xml:space="preserve">ờng kính từ 1,5 </w:t>
      </w:r>
      <w:r w:rsidRPr="00D93296">
        <w:rPr>
          <w:rFonts w:ascii="Times" w:hAnsi="Times" w:cs="Times" w:hint="eastAsia"/>
          <w:sz w:val="26"/>
          <w:szCs w:val="26"/>
        </w:rPr>
        <w:t>đ</w:t>
      </w:r>
      <w:r w:rsidRPr="00D93296">
        <w:rPr>
          <w:rFonts w:ascii="Times" w:hAnsi="Times" w:cs="Times"/>
          <w:sz w:val="26"/>
          <w:szCs w:val="26"/>
        </w:rPr>
        <w:t>ến 2,5 lần cỡ chữ</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Tr</w:t>
      </w:r>
      <w:r w:rsidRPr="00D93296">
        <w:rPr>
          <w:rFonts w:ascii="Times" w:hAnsi="Times" w:cs="Times" w:hint="eastAsia"/>
          <w:sz w:val="26"/>
          <w:szCs w:val="26"/>
        </w:rPr>
        <w:t>ư</w:t>
      </w:r>
      <w:r w:rsidRPr="00D93296">
        <w:rPr>
          <w:rFonts w:ascii="Times" w:hAnsi="Times" w:cs="Times"/>
          <w:sz w:val="26"/>
          <w:szCs w:val="26"/>
        </w:rPr>
        <w:t>ờng hợp số l</w:t>
      </w:r>
      <w:r w:rsidRPr="00D93296">
        <w:rPr>
          <w:rFonts w:ascii="Times" w:hAnsi="Times" w:cs="Times" w:hint="eastAsia"/>
          <w:sz w:val="26"/>
          <w:szCs w:val="26"/>
        </w:rPr>
        <w:t>ư</w:t>
      </w:r>
      <w:r w:rsidRPr="00D93296">
        <w:rPr>
          <w:rFonts w:ascii="Times" w:hAnsi="Times" w:cs="Times"/>
          <w:sz w:val="26"/>
          <w:szCs w:val="26"/>
        </w:rPr>
        <w:t>ợng mua sắm nhỏ lẻ (d</w:t>
      </w:r>
      <w:r w:rsidRPr="00D93296">
        <w:rPr>
          <w:rFonts w:ascii="Times" w:hAnsi="Times" w:cs="Times" w:hint="eastAsia"/>
          <w:sz w:val="26"/>
          <w:szCs w:val="26"/>
        </w:rPr>
        <w:t>ư</w:t>
      </w:r>
      <w:r w:rsidRPr="00D93296">
        <w:rPr>
          <w:rFonts w:ascii="Times" w:hAnsi="Times" w:cs="Times"/>
          <w:sz w:val="26"/>
          <w:szCs w:val="26"/>
        </w:rPr>
        <w:t>ới 300m) có thể không áp dụng yêu cầu này.</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c) Trên lô quấn dây:</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Trên cả 2 mặt của phần tang trống lô quấn dây yêu cầu s</w:t>
      </w:r>
      <w:r w:rsidRPr="00D93296">
        <w:rPr>
          <w:rFonts w:ascii="Times" w:hAnsi="Times" w:cs="Times" w:hint="eastAsia"/>
          <w:sz w:val="26"/>
          <w:szCs w:val="26"/>
        </w:rPr>
        <w:t>ơ</w:t>
      </w:r>
      <w:r w:rsidRPr="00D93296">
        <w:rPr>
          <w:rFonts w:ascii="Times" w:hAnsi="Times" w:cs="Times"/>
          <w:sz w:val="26"/>
          <w:szCs w:val="26"/>
        </w:rPr>
        <w:t xml:space="preserve">n màu </w:t>
      </w:r>
      <w:r w:rsidRPr="00D93296">
        <w:rPr>
          <w:rFonts w:ascii="Times" w:hAnsi="Times" w:cs="Times" w:hint="eastAsia"/>
          <w:sz w:val="26"/>
          <w:szCs w:val="26"/>
        </w:rPr>
        <w:t>đ</w:t>
      </w:r>
      <w:r w:rsidRPr="00D93296">
        <w:rPr>
          <w:rFonts w:ascii="Times" w:hAnsi="Times" w:cs="Times"/>
          <w:sz w:val="26"/>
          <w:szCs w:val="26"/>
        </w:rPr>
        <w:t>ể nhận diện th</w:t>
      </w:r>
      <w:r w:rsidRPr="00D93296">
        <w:rPr>
          <w:rFonts w:ascii="Times" w:hAnsi="Times" w:cs="Times" w:hint="eastAsia"/>
          <w:sz w:val="26"/>
          <w:szCs w:val="26"/>
        </w:rPr>
        <w:t>ươ</w:t>
      </w:r>
      <w:r w:rsidRPr="00D93296">
        <w:rPr>
          <w:rFonts w:ascii="Times" w:hAnsi="Times" w:cs="Times"/>
          <w:sz w:val="26"/>
          <w:szCs w:val="26"/>
        </w:rPr>
        <w:t>ng hiệu EVNNPC.</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xml:space="preserve">- Kích cỡ phần logo </w:t>
      </w:r>
      <w:r w:rsidRPr="00D93296">
        <w:rPr>
          <w:rFonts w:ascii="Times" w:hAnsi="Times" w:cs="Times" w:hint="eastAsia"/>
          <w:sz w:val="26"/>
          <w:szCs w:val="26"/>
        </w:rPr>
        <w:t>đư</w:t>
      </w:r>
      <w:r w:rsidRPr="00D93296">
        <w:rPr>
          <w:rFonts w:ascii="Times" w:hAnsi="Times" w:cs="Times"/>
          <w:sz w:val="26"/>
          <w:szCs w:val="26"/>
        </w:rPr>
        <w:t>ờng kính từ 10÷15cm, phần chữ cao từ 5÷7cm.</w:t>
      </w:r>
    </w:p>
    <w:p w:rsidR="00615268" w:rsidRPr="00D93296" w:rsidRDefault="00615268" w:rsidP="00D93296">
      <w:pPr>
        <w:spacing w:before="60" w:after="60"/>
        <w:ind w:firstLine="530"/>
        <w:rPr>
          <w:rFonts w:ascii="Times" w:hAnsi="Times" w:cs="Times"/>
          <w:sz w:val="26"/>
          <w:szCs w:val="26"/>
        </w:rPr>
      </w:pPr>
      <w:r w:rsidRPr="00D93296">
        <w:rPr>
          <w:rFonts w:ascii="Times" w:hAnsi="Times" w:cs="Times"/>
          <w:sz w:val="26"/>
          <w:szCs w:val="26"/>
        </w:rPr>
        <w:t>- Có thể s</w:t>
      </w:r>
      <w:r w:rsidRPr="00D93296">
        <w:rPr>
          <w:rFonts w:ascii="Times" w:hAnsi="Times" w:cs="Times" w:hint="eastAsia"/>
          <w:sz w:val="26"/>
          <w:szCs w:val="26"/>
        </w:rPr>
        <w:t>ơ</w:t>
      </w:r>
      <w:r w:rsidRPr="00D93296">
        <w:rPr>
          <w:rFonts w:ascii="Times" w:hAnsi="Times" w:cs="Times"/>
          <w:sz w:val="26"/>
          <w:szCs w:val="26"/>
        </w:rPr>
        <w:t>n trực tiếp lên lô quấn dây hoặc in lên tấm nhãn gắn lên.</w:t>
      </w:r>
    </w:p>
    <w:p w:rsidR="00615268" w:rsidRPr="00D93296" w:rsidRDefault="00615268" w:rsidP="00D93296">
      <w:pPr>
        <w:pStyle w:val="Heading1"/>
        <w:spacing w:before="60" w:after="60"/>
        <w:rPr>
          <w:rFonts w:ascii="Times" w:hAnsi="Times" w:cs="Times"/>
          <w:bCs/>
          <w:sz w:val="26"/>
          <w:szCs w:val="26"/>
        </w:rPr>
      </w:pPr>
      <w:bookmarkStart w:id="3" w:name="_Toc207613301"/>
      <w:r w:rsidRPr="00D93296">
        <w:rPr>
          <w:rFonts w:ascii="Times" w:hAnsi="Times" w:cs="Times"/>
          <w:sz w:val="26"/>
          <w:szCs w:val="26"/>
        </w:rPr>
        <w:t>BẢNG THÔNG SỐ KỸ THUẬT ĐIỂN HÌNH CÁP VẶN XOẮN</w:t>
      </w:r>
      <w:bookmarkEnd w:id="3"/>
      <w:r w:rsidRPr="00D93296">
        <w:rPr>
          <w:rFonts w:ascii="Times" w:hAnsi="Times" w:cs="Times"/>
          <w:bCs/>
          <w:sz w:val="26"/>
          <w:szCs w:val="26"/>
        </w:rPr>
        <w:t xml:space="preserve"> </w:t>
      </w:r>
    </w:p>
    <w:tbl>
      <w:tblPr>
        <w:tblW w:w="13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5580"/>
        <w:gridCol w:w="1170"/>
        <w:gridCol w:w="4770"/>
        <w:gridCol w:w="1620"/>
      </w:tblGrid>
      <w:tr w:rsidR="00615268" w:rsidRPr="00D93296" w:rsidTr="00E4349D">
        <w:trPr>
          <w:cantSplit/>
          <w:tblHeader/>
        </w:trPr>
        <w:tc>
          <w:tcPr>
            <w:tcW w:w="625" w:type="dxa"/>
            <w:tcBorders>
              <w:top w:val="single" w:sz="4" w:space="0" w:color="auto"/>
              <w:left w:val="single" w:sz="4" w:space="0" w:color="auto"/>
              <w:bottom w:val="single" w:sz="4" w:space="0" w:color="auto"/>
              <w:right w:val="single" w:sz="4" w:space="0" w:color="auto"/>
            </w:tcBorders>
            <w:vAlign w:val="center"/>
            <w:hideMark/>
          </w:tcPr>
          <w:p w:rsidR="00615268" w:rsidRPr="00D93296" w:rsidRDefault="00615268" w:rsidP="00D93296">
            <w:pPr>
              <w:spacing w:before="60" w:after="60"/>
              <w:rPr>
                <w:rFonts w:ascii="Times" w:hAnsi="Times" w:cs="Times"/>
                <w:b/>
                <w:sz w:val="26"/>
                <w:szCs w:val="26"/>
              </w:rPr>
            </w:pPr>
            <w:r w:rsidRPr="00D93296">
              <w:rPr>
                <w:rFonts w:ascii="Times" w:hAnsi="Times" w:cs="Times"/>
                <w:b/>
                <w:sz w:val="26"/>
                <w:szCs w:val="26"/>
              </w:rPr>
              <w:t>TT</w:t>
            </w:r>
          </w:p>
        </w:tc>
        <w:tc>
          <w:tcPr>
            <w:tcW w:w="5580" w:type="dxa"/>
            <w:tcBorders>
              <w:top w:val="single" w:sz="4" w:space="0" w:color="auto"/>
              <w:left w:val="single" w:sz="4" w:space="0" w:color="auto"/>
              <w:bottom w:val="single" w:sz="4" w:space="0" w:color="auto"/>
              <w:right w:val="single" w:sz="4" w:space="0" w:color="auto"/>
            </w:tcBorders>
            <w:vAlign w:val="center"/>
            <w:hideMark/>
          </w:tcPr>
          <w:p w:rsidR="00615268" w:rsidRPr="00D93296" w:rsidRDefault="00615268" w:rsidP="00D93296">
            <w:pPr>
              <w:spacing w:before="60" w:after="60"/>
              <w:jc w:val="center"/>
              <w:rPr>
                <w:rFonts w:ascii="Times" w:hAnsi="Times" w:cs="Times"/>
                <w:b/>
                <w:sz w:val="26"/>
                <w:szCs w:val="26"/>
              </w:rPr>
            </w:pPr>
            <w:r w:rsidRPr="00D93296">
              <w:rPr>
                <w:rFonts w:ascii="Times" w:hAnsi="Times" w:cs="Times"/>
                <w:b/>
                <w:sz w:val="26"/>
                <w:szCs w:val="26"/>
              </w:rPr>
              <w:t>Mô tả</w:t>
            </w:r>
          </w:p>
        </w:tc>
        <w:tc>
          <w:tcPr>
            <w:tcW w:w="1170" w:type="dxa"/>
            <w:tcBorders>
              <w:top w:val="single" w:sz="4" w:space="0" w:color="auto"/>
              <w:left w:val="single" w:sz="4" w:space="0" w:color="auto"/>
              <w:bottom w:val="single" w:sz="4" w:space="0" w:color="auto"/>
              <w:right w:val="single" w:sz="4" w:space="0" w:color="auto"/>
            </w:tcBorders>
            <w:vAlign w:val="center"/>
            <w:hideMark/>
          </w:tcPr>
          <w:p w:rsidR="00615268" w:rsidRPr="00D93296" w:rsidRDefault="00615268" w:rsidP="00D93296">
            <w:pPr>
              <w:spacing w:before="60" w:after="60"/>
              <w:jc w:val="center"/>
              <w:rPr>
                <w:rFonts w:ascii="Times" w:hAnsi="Times" w:cs="Times"/>
                <w:b/>
                <w:sz w:val="26"/>
                <w:szCs w:val="26"/>
              </w:rPr>
            </w:pPr>
            <w:r w:rsidRPr="00D93296">
              <w:rPr>
                <w:rFonts w:ascii="Times" w:hAnsi="Times" w:cs="Times"/>
                <w:b/>
                <w:sz w:val="26"/>
                <w:szCs w:val="26"/>
              </w:rPr>
              <w:t>Đơn vị</w:t>
            </w:r>
          </w:p>
        </w:tc>
        <w:tc>
          <w:tcPr>
            <w:tcW w:w="4770" w:type="dxa"/>
            <w:tcBorders>
              <w:top w:val="single" w:sz="4" w:space="0" w:color="auto"/>
              <w:left w:val="single" w:sz="4" w:space="0" w:color="auto"/>
              <w:bottom w:val="single" w:sz="4" w:space="0" w:color="auto"/>
              <w:right w:val="single" w:sz="4" w:space="0" w:color="auto"/>
            </w:tcBorders>
            <w:vAlign w:val="center"/>
            <w:hideMark/>
          </w:tcPr>
          <w:p w:rsidR="00615268" w:rsidRPr="00D93296" w:rsidRDefault="00615268" w:rsidP="00D93296">
            <w:pPr>
              <w:spacing w:before="60" w:after="60"/>
              <w:jc w:val="center"/>
              <w:rPr>
                <w:rFonts w:ascii="Times" w:hAnsi="Times" w:cs="Times"/>
                <w:b/>
                <w:sz w:val="26"/>
                <w:szCs w:val="26"/>
              </w:rPr>
            </w:pPr>
            <w:r w:rsidRPr="00D93296">
              <w:rPr>
                <w:rFonts w:ascii="Times" w:hAnsi="Times" w:cs="Times"/>
                <w:b/>
                <w:sz w:val="26"/>
                <w:szCs w:val="26"/>
              </w:rPr>
              <w:t>Yêu cầu</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jc w:val="center"/>
              <w:rPr>
                <w:rFonts w:ascii="Times" w:hAnsi="Times" w:cs="Times"/>
                <w:b/>
                <w:sz w:val="26"/>
                <w:szCs w:val="26"/>
              </w:rPr>
            </w:pPr>
            <w:r w:rsidRPr="00D93296">
              <w:rPr>
                <w:b/>
                <w:bCs/>
                <w:sz w:val="26"/>
                <w:szCs w:val="26"/>
              </w:rPr>
              <w:t>Cam kết của nhà thầu</w:t>
            </w: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1</w:t>
            </w:r>
          </w:p>
        </w:tc>
        <w:tc>
          <w:tcPr>
            <w:tcW w:w="558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Nhà sản xuất/Xuất xứ</w:t>
            </w:r>
          </w:p>
        </w:tc>
        <w:tc>
          <w:tcPr>
            <w:tcW w:w="11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c>
          <w:tcPr>
            <w:tcW w:w="47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Nêu rõ</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w:t>
            </w:r>
          </w:p>
        </w:tc>
        <w:tc>
          <w:tcPr>
            <w:tcW w:w="558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Năm sản xuất</w:t>
            </w:r>
          </w:p>
        </w:tc>
        <w:tc>
          <w:tcPr>
            <w:tcW w:w="11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c>
          <w:tcPr>
            <w:tcW w:w="47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Nêu rõ</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3</w:t>
            </w:r>
          </w:p>
        </w:tc>
        <w:tc>
          <w:tcPr>
            <w:tcW w:w="558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Mã hiệu sản phẩm</w:t>
            </w:r>
          </w:p>
        </w:tc>
        <w:tc>
          <w:tcPr>
            <w:tcW w:w="11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c>
          <w:tcPr>
            <w:tcW w:w="47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Nêu rõ</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4</w:t>
            </w:r>
          </w:p>
        </w:tc>
        <w:tc>
          <w:tcPr>
            <w:tcW w:w="558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Tiêu chuẩn chế tạo, thử nghiệm</w:t>
            </w:r>
          </w:p>
        </w:tc>
        <w:tc>
          <w:tcPr>
            <w:tcW w:w="11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c>
          <w:tcPr>
            <w:tcW w:w="477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TCVN 6447:1998; TCVN 5935-1:2013 </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lastRenderedPageBreak/>
              <w:t>5</w:t>
            </w:r>
          </w:p>
        </w:tc>
        <w:tc>
          <w:tcPr>
            <w:tcW w:w="558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Biên bản thử nghiệm điển hình, thử nghiệm thường xuyên, thử nghiệm đặc biệt</w:t>
            </w:r>
          </w:p>
        </w:tc>
        <w:tc>
          <w:tcPr>
            <w:tcW w:w="11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c>
          <w:tcPr>
            <w:tcW w:w="47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Đầy đủ</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6</w:t>
            </w:r>
          </w:p>
        </w:tc>
        <w:tc>
          <w:tcPr>
            <w:tcW w:w="558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Điện áp định mức </w:t>
            </w:r>
          </w:p>
        </w:tc>
        <w:tc>
          <w:tcPr>
            <w:tcW w:w="11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kV</w:t>
            </w:r>
          </w:p>
        </w:tc>
        <w:tc>
          <w:tcPr>
            <w:tcW w:w="47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0,6/1</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7</w:t>
            </w:r>
          </w:p>
        </w:tc>
        <w:tc>
          <w:tcPr>
            <w:tcW w:w="558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Lõi dẫn điện </w:t>
            </w:r>
          </w:p>
        </w:tc>
        <w:tc>
          <w:tcPr>
            <w:tcW w:w="11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jc w:val="center"/>
              <w:rPr>
                <w:rFonts w:ascii="Times" w:hAnsi="Times" w:cs="Times"/>
                <w:sz w:val="26"/>
                <w:szCs w:val="26"/>
              </w:rPr>
            </w:pPr>
          </w:p>
        </w:tc>
        <w:tc>
          <w:tcPr>
            <w:tcW w:w="477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Nhôm</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8</w:t>
            </w:r>
          </w:p>
        </w:tc>
        <w:tc>
          <w:tcPr>
            <w:tcW w:w="558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Vật liệu cách điện</w:t>
            </w:r>
          </w:p>
        </w:tc>
        <w:tc>
          <w:tcPr>
            <w:tcW w:w="11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jc w:val="center"/>
              <w:rPr>
                <w:rFonts w:ascii="Times" w:hAnsi="Times" w:cs="Times"/>
                <w:sz w:val="26"/>
                <w:szCs w:val="26"/>
              </w:rPr>
            </w:pPr>
          </w:p>
        </w:tc>
        <w:tc>
          <w:tcPr>
            <w:tcW w:w="47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XLPE hàm lượng tro ≥ 2%</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9</w:t>
            </w:r>
          </w:p>
        </w:tc>
        <w:tc>
          <w:tcPr>
            <w:tcW w:w="558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Điện áp chịu đựng tần số 50Hz - 4 giờ giữa các lõi và nước</w:t>
            </w:r>
          </w:p>
        </w:tc>
        <w:tc>
          <w:tcPr>
            <w:tcW w:w="11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kV</w:t>
            </w:r>
          </w:p>
        </w:tc>
        <w:tc>
          <w:tcPr>
            <w:tcW w:w="47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10</w:t>
            </w:r>
          </w:p>
        </w:tc>
        <w:tc>
          <w:tcPr>
            <w:tcW w:w="558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Điện áp chịu xung </w:t>
            </w:r>
          </w:p>
        </w:tc>
        <w:tc>
          <w:tcPr>
            <w:tcW w:w="11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kV</w:t>
            </w:r>
          </w:p>
        </w:tc>
        <w:tc>
          <w:tcPr>
            <w:tcW w:w="47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20 với dây &gt; 35 mm</w:t>
            </w:r>
            <w:r w:rsidRPr="00D93296">
              <w:rPr>
                <w:rFonts w:ascii="Times" w:hAnsi="Times" w:cs="Times"/>
                <w:sz w:val="26"/>
                <w:szCs w:val="26"/>
                <w:vertAlign w:val="superscript"/>
              </w:rPr>
              <w:t>2</w:t>
            </w:r>
            <w:r w:rsidRPr="00D93296">
              <w:rPr>
                <w:rFonts w:ascii="Times" w:hAnsi="Times" w:cs="Times"/>
                <w:sz w:val="26"/>
                <w:szCs w:val="26"/>
              </w:rPr>
              <w:t xml:space="preserve">      15 với dây ≤ 35 mm</w:t>
            </w:r>
            <w:r w:rsidRPr="00D93296">
              <w:rPr>
                <w:rFonts w:ascii="Times" w:hAnsi="Times" w:cs="Times"/>
                <w:sz w:val="26"/>
                <w:szCs w:val="26"/>
                <w:vertAlign w:val="superscript"/>
              </w:rPr>
              <w:t>2</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11</w:t>
            </w:r>
          </w:p>
        </w:tc>
        <w:tc>
          <w:tcPr>
            <w:tcW w:w="558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Tiết diện danh định của dây dẫn</w:t>
            </w:r>
          </w:p>
        </w:tc>
        <w:tc>
          <w:tcPr>
            <w:tcW w:w="117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mm</w:t>
            </w:r>
            <w:r w:rsidRPr="00D93296">
              <w:rPr>
                <w:rFonts w:ascii="Times" w:hAnsi="Times" w:cs="Times"/>
                <w:sz w:val="26"/>
                <w:szCs w:val="26"/>
                <w:vertAlign w:val="superscript"/>
              </w:rPr>
              <w:t>2</w:t>
            </w:r>
          </w:p>
        </w:tc>
        <w:tc>
          <w:tcPr>
            <w:tcW w:w="477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16; 25; 35; 50; 70; 95; 120; 150.</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12</w:t>
            </w:r>
          </w:p>
        </w:tc>
        <w:tc>
          <w:tcPr>
            <w:tcW w:w="558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Số sợi nhôm mỗi lõi tối thiểu</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2x16, 3x16, 4x16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2x25, 3x25, 4x25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2x35, 3x35, 4x35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2x50, 3x50, 4x50</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2x70, 3x70, 4x70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2x95, 3x95, 4x95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2x120, 3x120, 4x120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2x150, 3x150, 4x150</w:t>
            </w:r>
          </w:p>
        </w:tc>
        <w:tc>
          <w:tcPr>
            <w:tcW w:w="11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Sợi</w:t>
            </w:r>
          </w:p>
        </w:tc>
        <w:tc>
          <w:tcPr>
            <w:tcW w:w="477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jc w:val="center"/>
              <w:rPr>
                <w:rFonts w:ascii="Times" w:hAnsi="Times" w:cs="Times"/>
                <w:sz w:val="26"/>
                <w:szCs w:val="26"/>
              </w:rPr>
            </w:pP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7</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7</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7</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7</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19</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19</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19</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19</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jc w:val="center"/>
              <w:rPr>
                <w:rFonts w:ascii="Times" w:hAnsi="Times" w:cs="Times"/>
                <w:sz w:val="26"/>
                <w:szCs w:val="26"/>
              </w:rPr>
            </w:pP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vAlign w:val="center"/>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lastRenderedPageBreak/>
              <w:t>13</w:t>
            </w:r>
          </w:p>
        </w:tc>
        <w:tc>
          <w:tcPr>
            <w:tcW w:w="558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Đường kính ruột dẫn (Nhỏ nhất/Lớn nhất)</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2x16, 3x16, 4x16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2x25, 3x25, 4x25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2x35, 3x35, 4x35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2x50, 3x50, 4x50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2x70, 3x70, 4x70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2x95, 3x95, 4x95</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2x120, 3x120, 4x120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2x150, 3x150, 4x150</w:t>
            </w:r>
          </w:p>
        </w:tc>
        <w:tc>
          <w:tcPr>
            <w:tcW w:w="11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mm</w:t>
            </w:r>
          </w:p>
        </w:tc>
        <w:tc>
          <w:tcPr>
            <w:tcW w:w="477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jc w:val="center"/>
              <w:rPr>
                <w:rFonts w:ascii="Times" w:hAnsi="Times" w:cs="Times"/>
                <w:sz w:val="26"/>
                <w:szCs w:val="26"/>
              </w:rPr>
            </w:pP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4,5 / 4,8</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5,8 / 6,1</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6,8 / 7,2</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8,0 / 8,4</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9,6 / 10,1</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11,3 / 11,9</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12,8 / 13,5</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14,1 / 14,9</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vAlign w:val="center"/>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14</w:t>
            </w:r>
          </w:p>
        </w:tc>
        <w:tc>
          <w:tcPr>
            <w:tcW w:w="558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Điện trở 1 chiều lớn nhất của ruột dẫn ở 20</w:t>
            </w:r>
            <w:r w:rsidRPr="00D93296">
              <w:rPr>
                <w:rFonts w:ascii="Times" w:hAnsi="Times" w:cs="Times"/>
                <w:sz w:val="26"/>
                <w:szCs w:val="26"/>
                <w:vertAlign w:val="superscript"/>
              </w:rPr>
              <w:t>0</w:t>
            </w:r>
            <w:r w:rsidRPr="00D93296">
              <w:rPr>
                <w:rFonts w:ascii="Times" w:hAnsi="Times" w:cs="Times"/>
                <w:sz w:val="26"/>
                <w:szCs w:val="26"/>
              </w:rPr>
              <w:t>C</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2x16, 3x16, 4x16</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2x25, 3x25, 4x25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2x35, 3x35, 4x35</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2x50, 3x50, 4x50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2x70, 3x70, 4x70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2x95, 3x95, 4x95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2x120, 3x120, 4x120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2x150, 3x150, 4x150 </w:t>
            </w:r>
          </w:p>
        </w:tc>
        <w:tc>
          <w:tcPr>
            <w:tcW w:w="11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sym w:font="Symbol" w:char="0057"/>
            </w:r>
            <w:r w:rsidRPr="00D93296">
              <w:rPr>
                <w:rFonts w:ascii="Times" w:hAnsi="Times" w:cs="Times"/>
                <w:sz w:val="26"/>
                <w:szCs w:val="26"/>
              </w:rPr>
              <w:t>/km</w:t>
            </w:r>
          </w:p>
        </w:tc>
        <w:tc>
          <w:tcPr>
            <w:tcW w:w="477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≤1,91</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≤1,2</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≤0,868</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≤0,641</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≤0,443</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≤0,32</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≤0,253</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≤0,206</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vAlign w:val="center"/>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lastRenderedPageBreak/>
              <w:t>15</w:t>
            </w:r>
          </w:p>
        </w:tc>
        <w:tc>
          <w:tcPr>
            <w:tcW w:w="558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Lực kéo đứt nhỏ nhất của một lõi</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2x16, 3x16, 4x16</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2x25, 3x25, 4x25</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2x35, 3x35, 4x35</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2x50, 3x50, 4x50</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2x70, 3x70, 4x70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2x95, 3x95, 4x95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2x120, 3x120, 4x120</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2x150, 3x150, 4x150</w:t>
            </w:r>
          </w:p>
        </w:tc>
        <w:tc>
          <w:tcPr>
            <w:tcW w:w="11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kN</w:t>
            </w:r>
          </w:p>
        </w:tc>
        <w:tc>
          <w:tcPr>
            <w:tcW w:w="477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jc w:val="center"/>
              <w:rPr>
                <w:rFonts w:ascii="Times" w:hAnsi="Times" w:cs="Times"/>
                <w:sz w:val="26"/>
                <w:szCs w:val="26"/>
              </w:rPr>
            </w:pP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2,2</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3,5</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4,9</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7,0</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9,8</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13,3</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16,8</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21,0</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vAlign w:val="center"/>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16</w:t>
            </w:r>
          </w:p>
        </w:tc>
        <w:tc>
          <w:tcPr>
            <w:tcW w:w="558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Bề dày trung bình nhỏ nhất của cách điện (không đo ở chỗ gân nổi)</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 2x16, 3x16, 4x16</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 2x25, 3x25, 4x25</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 2x35, 3x35, 4x35</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2x50, 3x50, 4x50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2x70, 3x70, 4x70</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2x95, 3x95, 4x95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2x120, 3x120, 4x120</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2x150, 3x150, 4x150 </w:t>
            </w:r>
          </w:p>
        </w:tc>
        <w:tc>
          <w:tcPr>
            <w:tcW w:w="11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mm</w:t>
            </w:r>
          </w:p>
        </w:tc>
        <w:tc>
          <w:tcPr>
            <w:tcW w:w="477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p>
          <w:p w:rsidR="00ED39FA" w:rsidRPr="00D93296" w:rsidRDefault="00ED39FA" w:rsidP="00D93296">
            <w:pPr>
              <w:spacing w:before="60" w:after="60"/>
              <w:jc w:val="center"/>
              <w:rPr>
                <w:rFonts w:ascii="Times" w:hAnsi="Times" w:cs="Times"/>
                <w:sz w:val="26"/>
                <w:szCs w:val="26"/>
              </w:rPr>
            </w:pP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1,3</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1,3</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1,3</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1,5</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1,5</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1,7</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1,7</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1,7</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vAlign w:val="center"/>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lastRenderedPageBreak/>
              <w:t>17</w:t>
            </w:r>
          </w:p>
        </w:tc>
        <w:tc>
          <w:tcPr>
            <w:tcW w:w="558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Bề dày nhỏ nhất của cách điện ở một vị trí bất kỳ</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2x16, 3x16, 4x16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 2x25, 3x25, 4x25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 2x35, 3x35, 4x35</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 2x50, 3x50, 4x50</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 2x70, 3x70, 4x70</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2x95, 3x95, 4x95</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 2x120, 3x120, 4x120</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 2x150, 3x150, 4x150</w:t>
            </w:r>
          </w:p>
        </w:tc>
        <w:tc>
          <w:tcPr>
            <w:tcW w:w="11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mm</w:t>
            </w:r>
          </w:p>
        </w:tc>
        <w:tc>
          <w:tcPr>
            <w:tcW w:w="477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1,07</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1,07</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1,07</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1,25</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1,25</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1,43</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1,43</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1,43</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18</w:t>
            </w:r>
          </w:p>
        </w:tc>
        <w:tc>
          <w:tcPr>
            <w:tcW w:w="558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Bề dày lớn nhất của cách điện ở một vị trí bất kỳ (không đo ở chỗ gân nổi) 2x16, 3x16, 4x16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2x25, 3x25, 4x25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2x35, 3x35, 4x35</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2x50, 3x50, 4x50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2x70, 3x70, 4x70</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2x95, 3x95, 4x95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 2x120, 3x120, 4x120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 2x150, 3x150, 4x150</w:t>
            </w:r>
          </w:p>
        </w:tc>
        <w:tc>
          <w:tcPr>
            <w:tcW w:w="117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mm</w:t>
            </w:r>
          </w:p>
        </w:tc>
        <w:tc>
          <w:tcPr>
            <w:tcW w:w="47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1,9</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1,9</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1,9</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2,1</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2,1</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2,3</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2,3</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2,3</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lastRenderedPageBreak/>
              <w:t>19</w:t>
            </w:r>
          </w:p>
        </w:tc>
        <w:tc>
          <w:tcPr>
            <w:tcW w:w="558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Đường kính lớn nhất của 1 sợi cáp (không đo ở chỗ gân nổi)</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2x16, 3x16, 4x16</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2x25, 3x25, 4x25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2x35, 3x35, 4x35</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2x50, 3x50, 4x50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 xml:space="preserve">2x70, 3x70, 4x70 </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2x95, 3x95, 4x95</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2x120, 3x120, 4x120</w:t>
            </w:r>
          </w:p>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2x150, 3x150, 4x150</w:t>
            </w:r>
          </w:p>
        </w:tc>
        <w:tc>
          <w:tcPr>
            <w:tcW w:w="117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mm</w:t>
            </w:r>
          </w:p>
        </w:tc>
        <w:tc>
          <w:tcPr>
            <w:tcW w:w="47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jc w:val="center"/>
              <w:rPr>
                <w:rFonts w:ascii="Times" w:hAnsi="Times" w:cs="Times"/>
                <w:sz w:val="26"/>
                <w:szCs w:val="26"/>
              </w:rPr>
            </w:pP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7,9</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9,2</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10,3</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11,9</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13,6</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15,9</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17,5</w:t>
            </w:r>
          </w:p>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18,9</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20</w:t>
            </w:r>
          </w:p>
        </w:tc>
        <w:tc>
          <w:tcPr>
            <w:tcW w:w="558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Khối lượng của rulô và cáp</w:t>
            </w:r>
          </w:p>
        </w:tc>
        <w:tc>
          <w:tcPr>
            <w:tcW w:w="117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kg</w:t>
            </w:r>
          </w:p>
        </w:tc>
        <w:tc>
          <w:tcPr>
            <w:tcW w:w="4770" w:type="dxa"/>
            <w:tcBorders>
              <w:top w:val="single" w:sz="4" w:space="0" w:color="auto"/>
              <w:left w:val="single" w:sz="4" w:space="0" w:color="auto"/>
              <w:bottom w:val="single" w:sz="4" w:space="0" w:color="auto"/>
              <w:right w:val="single" w:sz="4" w:space="0" w:color="auto"/>
            </w:tcBorders>
            <w:hideMark/>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Nêu rõ</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r>
      <w:tr w:rsidR="00615268" w:rsidRPr="00D93296" w:rsidTr="00E4349D">
        <w:trPr>
          <w:cantSplit/>
        </w:trPr>
        <w:tc>
          <w:tcPr>
            <w:tcW w:w="625"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21</w:t>
            </w:r>
          </w:p>
        </w:tc>
        <w:tc>
          <w:tcPr>
            <w:tcW w:w="558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Chiều dài đoạn cáp</w:t>
            </w:r>
          </w:p>
        </w:tc>
        <w:tc>
          <w:tcPr>
            <w:tcW w:w="11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jc w:val="center"/>
              <w:rPr>
                <w:rFonts w:ascii="Times" w:hAnsi="Times" w:cs="Times"/>
                <w:sz w:val="26"/>
                <w:szCs w:val="26"/>
              </w:rPr>
            </w:pPr>
            <w:r w:rsidRPr="00D93296">
              <w:rPr>
                <w:rFonts w:ascii="Times" w:hAnsi="Times" w:cs="Times"/>
                <w:sz w:val="26"/>
                <w:szCs w:val="26"/>
              </w:rPr>
              <w:t>m</w:t>
            </w:r>
          </w:p>
        </w:tc>
        <w:tc>
          <w:tcPr>
            <w:tcW w:w="477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r w:rsidRPr="00D93296">
              <w:rPr>
                <w:rFonts w:ascii="Times" w:hAnsi="Times" w:cs="Times"/>
                <w:sz w:val="26"/>
                <w:szCs w:val="26"/>
              </w:rPr>
              <w:t>Nêu rõ</w:t>
            </w:r>
          </w:p>
        </w:tc>
        <w:tc>
          <w:tcPr>
            <w:tcW w:w="1620" w:type="dxa"/>
            <w:tcBorders>
              <w:top w:val="single" w:sz="4" w:space="0" w:color="auto"/>
              <w:left w:val="single" w:sz="4" w:space="0" w:color="auto"/>
              <w:bottom w:val="single" w:sz="4" w:space="0" w:color="auto"/>
              <w:right w:val="single" w:sz="4" w:space="0" w:color="auto"/>
            </w:tcBorders>
          </w:tcPr>
          <w:p w:rsidR="00615268" w:rsidRPr="00D93296" w:rsidRDefault="00615268" w:rsidP="00D93296">
            <w:pPr>
              <w:spacing w:before="60" w:after="60"/>
              <w:rPr>
                <w:rFonts w:ascii="Times" w:hAnsi="Times" w:cs="Times"/>
                <w:sz w:val="26"/>
                <w:szCs w:val="26"/>
              </w:rPr>
            </w:pPr>
          </w:p>
        </w:tc>
      </w:tr>
    </w:tbl>
    <w:p w:rsidR="00615268" w:rsidRPr="00D93296" w:rsidRDefault="00615268" w:rsidP="00D93296">
      <w:pPr>
        <w:spacing w:before="60" w:after="60"/>
        <w:ind w:firstLine="533"/>
        <w:rPr>
          <w:rFonts w:ascii="Times" w:hAnsi="Times" w:cs="Times"/>
          <w:sz w:val="26"/>
          <w:szCs w:val="26"/>
        </w:rPr>
      </w:pPr>
      <w:r w:rsidRPr="00D93296">
        <w:rPr>
          <w:rFonts w:ascii="Times" w:hAnsi="Times" w:cs="Times"/>
          <w:sz w:val="26"/>
          <w:szCs w:val="26"/>
        </w:rPr>
        <w:t xml:space="preserve">Lưu ý: </w:t>
      </w:r>
    </w:p>
    <w:p w:rsidR="00615268" w:rsidRPr="00D93296" w:rsidRDefault="00615268" w:rsidP="00D93296">
      <w:pPr>
        <w:spacing w:before="60" w:after="60"/>
        <w:ind w:firstLine="533"/>
        <w:rPr>
          <w:rFonts w:ascii="Times" w:hAnsi="Times" w:cs="Times"/>
          <w:sz w:val="26"/>
          <w:szCs w:val="26"/>
        </w:rPr>
      </w:pPr>
      <w:r w:rsidRPr="00D93296">
        <w:rPr>
          <w:rFonts w:ascii="Times" w:hAnsi="Times" w:cs="Times"/>
          <w:sz w:val="26"/>
          <w:szCs w:val="26"/>
        </w:rPr>
        <w:t>- Hạn chế lựa chọn cáp vặn xoắn hạ áp có tiết diện 150mm</w:t>
      </w:r>
      <w:r w:rsidRPr="00D93296">
        <w:rPr>
          <w:rFonts w:ascii="Times" w:hAnsi="Times" w:cs="Times"/>
          <w:sz w:val="26"/>
          <w:szCs w:val="26"/>
          <w:vertAlign w:val="superscript"/>
        </w:rPr>
        <w:t>2</w:t>
      </w:r>
      <w:r w:rsidRPr="00D93296">
        <w:rPr>
          <w:rFonts w:ascii="Times" w:hAnsi="Times" w:cs="Times"/>
          <w:sz w:val="26"/>
          <w:szCs w:val="26"/>
        </w:rPr>
        <w:t xml:space="preserve"> (dù có trong tiêu chuẩn) và không lựa chọn loại có tiết diện ruột dẫn lớn hơn 150mm</w:t>
      </w:r>
      <w:r w:rsidRPr="00D93296">
        <w:rPr>
          <w:rFonts w:ascii="Times" w:hAnsi="Times" w:cs="Times"/>
          <w:sz w:val="26"/>
          <w:szCs w:val="26"/>
          <w:vertAlign w:val="superscript"/>
        </w:rPr>
        <w:t>2</w:t>
      </w:r>
      <w:r w:rsidRPr="00D93296">
        <w:rPr>
          <w:rFonts w:ascii="Times" w:hAnsi="Times" w:cs="Times"/>
          <w:sz w:val="26"/>
          <w:szCs w:val="26"/>
        </w:rPr>
        <w:t xml:space="preserve">. </w:t>
      </w:r>
    </w:p>
    <w:p w:rsidR="00615268" w:rsidRPr="00D93296" w:rsidRDefault="00615268" w:rsidP="00D93296">
      <w:pPr>
        <w:spacing w:before="60" w:after="60"/>
        <w:ind w:firstLine="533"/>
        <w:rPr>
          <w:rFonts w:ascii="Times" w:hAnsi="Times" w:cs="Times"/>
          <w:sz w:val="26"/>
          <w:szCs w:val="26"/>
        </w:rPr>
      </w:pPr>
      <w:r w:rsidRPr="00D93296">
        <w:rPr>
          <w:rFonts w:ascii="Times" w:hAnsi="Times" w:cs="Times"/>
          <w:sz w:val="26"/>
          <w:szCs w:val="26"/>
        </w:rPr>
        <w:t>- Các phụ kiện lắp đặt phải là loại phù hợp với cáp vặn xoắn hạ áp của YCKT này.</w:t>
      </w:r>
    </w:p>
    <w:p w:rsidR="00E33B74" w:rsidRPr="00D93296" w:rsidRDefault="00E33B74" w:rsidP="00D93296">
      <w:pPr>
        <w:pStyle w:val="0"/>
        <w:numPr>
          <w:ilvl w:val="0"/>
          <w:numId w:val="10"/>
        </w:numPr>
        <w:spacing w:before="60" w:after="60"/>
        <w:ind w:left="1080" w:right="59" w:hanging="360"/>
        <w:jc w:val="left"/>
        <w:rPr>
          <w:rFonts w:ascii="Times New Roman" w:hAnsi="Times New Roman"/>
          <w:b w:val="0"/>
          <w:color w:val="auto"/>
          <w:szCs w:val="26"/>
        </w:rPr>
      </w:pPr>
    </w:p>
    <w:p w:rsidR="007C5328" w:rsidRPr="00D93296" w:rsidRDefault="007C5328" w:rsidP="00D93296">
      <w:pPr>
        <w:pStyle w:val="0111"/>
        <w:numPr>
          <w:ilvl w:val="3"/>
          <w:numId w:val="0"/>
        </w:numPr>
        <w:spacing w:before="60" w:after="60" w:line="240" w:lineRule="auto"/>
        <w:jc w:val="both"/>
        <w:rPr>
          <w:rFonts w:eastAsia="PMingLiU"/>
          <w:bCs/>
          <w:lang w:eastAsia="zh-MO"/>
        </w:rPr>
      </w:pPr>
    </w:p>
    <w:p w:rsidR="007C5328" w:rsidRPr="00D93296" w:rsidRDefault="007C5328" w:rsidP="00D93296">
      <w:pPr>
        <w:pStyle w:val="0111"/>
        <w:numPr>
          <w:ilvl w:val="3"/>
          <w:numId w:val="0"/>
        </w:numPr>
        <w:spacing w:before="60" w:after="60" w:line="240" w:lineRule="auto"/>
        <w:jc w:val="both"/>
        <w:rPr>
          <w:rFonts w:eastAsia="PMingLiU"/>
          <w:bCs/>
          <w:lang w:eastAsia="zh-MO"/>
        </w:rPr>
      </w:pPr>
      <w:r w:rsidRPr="00D93296">
        <w:rPr>
          <w:rFonts w:eastAsia="PMingLiU"/>
          <w:bCs/>
          <w:lang w:eastAsia="zh-MO"/>
        </w:rPr>
        <w:t xml:space="preserve">         </w:t>
      </w:r>
      <w:r w:rsidR="00F82FD4">
        <w:rPr>
          <w:rFonts w:eastAsia="PMingLiU"/>
          <w:bCs/>
          <w:lang w:eastAsia="zh-MO"/>
        </w:rPr>
        <w:t>8</w:t>
      </w:r>
      <w:r w:rsidRPr="00D93296">
        <w:rPr>
          <w:rFonts w:eastAsia="PMingLiU"/>
          <w:bCs/>
          <w:lang w:eastAsia="zh-MO"/>
        </w:rPr>
        <w:t xml:space="preserve">-Dây nhôm AC 50/8 XLPE4.3/HDPE; Dây nhôm AC </w:t>
      </w:r>
      <w:r w:rsidR="00216514">
        <w:rPr>
          <w:rFonts w:eastAsia="PMingLiU"/>
          <w:bCs/>
          <w:lang w:eastAsia="zh-MO"/>
        </w:rPr>
        <w:t>95</w:t>
      </w:r>
      <w:r w:rsidRPr="00D93296">
        <w:rPr>
          <w:rFonts w:eastAsia="PMingLiU"/>
          <w:bCs/>
          <w:lang w:eastAsia="zh-MO"/>
        </w:rPr>
        <w:t>/1</w:t>
      </w:r>
      <w:r w:rsidR="00216514">
        <w:rPr>
          <w:rFonts w:eastAsia="PMingLiU"/>
          <w:bCs/>
          <w:lang w:eastAsia="zh-MO"/>
        </w:rPr>
        <w:t>6</w:t>
      </w:r>
      <w:r w:rsidRPr="00D93296">
        <w:rPr>
          <w:rFonts w:eastAsia="PMingLiU"/>
          <w:bCs/>
          <w:lang w:eastAsia="zh-MO"/>
        </w:rPr>
        <w:t xml:space="preserve"> XLPE4.3/HDPE; AC </w:t>
      </w:r>
      <w:r w:rsidR="00216514">
        <w:rPr>
          <w:rFonts w:eastAsia="PMingLiU"/>
          <w:bCs/>
          <w:lang w:eastAsia="zh-MO"/>
        </w:rPr>
        <w:t>120</w:t>
      </w:r>
      <w:r w:rsidRPr="00D93296">
        <w:rPr>
          <w:rFonts w:eastAsia="PMingLiU"/>
          <w:bCs/>
          <w:lang w:eastAsia="zh-MO"/>
        </w:rPr>
        <w:t>/1</w:t>
      </w:r>
      <w:r w:rsidR="00216514">
        <w:rPr>
          <w:rFonts w:eastAsia="PMingLiU"/>
          <w:bCs/>
          <w:lang w:eastAsia="zh-MO"/>
        </w:rPr>
        <w:t>9</w:t>
      </w:r>
      <w:r w:rsidRPr="00D93296">
        <w:rPr>
          <w:rFonts w:eastAsia="PMingLiU"/>
          <w:bCs/>
          <w:lang w:eastAsia="zh-MO"/>
        </w:rPr>
        <w:t xml:space="preserve"> XLPE4.3/HDPE</w:t>
      </w:r>
    </w:p>
    <w:tbl>
      <w:tblPr>
        <w:tblW w:w="4975" w:type="pct"/>
        <w:tblLayout w:type="fixed"/>
        <w:tblLook w:val="04A0" w:firstRow="1" w:lastRow="0" w:firstColumn="1" w:lastColumn="0" w:noHBand="0" w:noVBand="1"/>
      </w:tblPr>
      <w:tblGrid>
        <w:gridCol w:w="771"/>
        <w:gridCol w:w="7014"/>
        <w:gridCol w:w="4760"/>
        <w:gridCol w:w="1382"/>
      </w:tblGrid>
      <w:tr w:rsidR="00ED39FA" w:rsidRPr="00D93296" w:rsidTr="0082762F">
        <w:trPr>
          <w:trHeight w:val="495"/>
        </w:trPr>
        <w:tc>
          <w:tcPr>
            <w:tcW w:w="5000" w:type="pct"/>
            <w:gridSpan w:val="4"/>
            <w:tcBorders>
              <w:top w:val="nil"/>
              <w:left w:val="nil"/>
              <w:bottom w:val="single" w:sz="4" w:space="0" w:color="auto"/>
              <w:right w:val="nil"/>
            </w:tcBorders>
            <w:shd w:val="clear" w:color="000000" w:fill="FFFFFF"/>
            <w:vAlign w:val="center"/>
            <w:hideMark/>
          </w:tcPr>
          <w:p w:rsidR="00ED39FA" w:rsidRPr="00D93296" w:rsidRDefault="00ED39FA" w:rsidP="00D93296">
            <w:pPr>
              <w:spacing w:before="60" w:after="60"/>
              <w:ind w:right="221"/>
              <w:jc w:val="center"/>
              <w:rPr>
                <w:b/>
                <w:sz w:val="26"/>
                <w:szCs w:val="26"/>
              </w:rPr>
            </w:pPr>
            <w:r w:rsidRPr="00D93296">
              <w:rPr>
                <w:b/>
                <w:sz w:val="26"/>
                <w:szCs w:val="26"/>
              </w:rPr>
              <w:t>YÊU CẦU KỸ THUẬT</w:t>
            </w:r>
          </w:p>
          <w:p w:rsidR="00ED39FA" w:rsidRPr="00D93296" w:rsidRDefault="00ED39FA" w:rsidP="00D93296">
            <w:pPr>
              <w:spacing w:before="60" w:after="60"/>
              <w:jc w:val="center"/>
              <w:rPr>
                <w:b/>
                <w:sz w:val="26"/>
                <w:szCs w:val="26"/>
              </w:rPr>
            </w:pPr>
            <w:r w:rsidRPr="00D93296">
              <w:rPr>
                <w:b/>
                <w:iCs/>
                <w:sz w:val="26"/>
                <w:szCs w:val="26"/>
              </w:rPr>
              <w:t>Dây bọc cách điện trung áp không màn chắn</w:t>
            </w:r>
            <w:r w:rsidR="00216514">
              <w:rPr>
                <w:b/>
                <w:iCs/>
                <w:sz w:val="26"/>
                <w:szCs w:val="26"/>
              </w:rPr>
              <w:t xml:space="preserve"> </w:t>
            </w:r>
            <w:r w:rsidRPr="00D93296">
              <w:rPr>
                <w:b/>
                <w:iCs/>
                <w:sz w:val="26"/>
                <w:szCs w:val="26"/>
              </w:rPr>
              <w:t>áp dụng t</w:t>
            </w:r>
            <w:r w:rsidRPr="00D93296">
              <w:rPr>
                <w:b/>
                <w:sz w:val="26"/>
                <w:szCs w:val="26"/>
              </w:rPr>
              <w:t>rong Tổng công ty Điện lực miền Bắc</w:t>
            </w:r>
          </w:p>
          <w:p w:rsidR="00ED39FA" w:rsidRPr="00D93296" w:rsidRDefault="00ED39FA" w:rsidP="00D93296">
            <w:pPr>
              <w:pStyle w:val="ndieund"/>
              <w:spacing w:before="60" w:after="60"/>
              <w:rPr>
                <w:rFonts w:ascii="Times New Roman" w:hAnsi="Times New Roman"/>
                <w:b/>
                <w:sz w:val="26"/>
                <w:szCs w:val="26"/>
              </w:rPr>
            </w:pPr>
            <w:r w:rsidRPr="00D93296">
              <w:rPr>
                <w:rFonts w:ascii="Times New Roman" w:hAnsi="Times New Roman"/>
                <w:b/>
                <w:sz w:val="26"/>
                <w:szCs w:val="26"/>
                <w:lang w:val="sv-SE"/>
              </w:rPr>
              <w:t>Điều 1. Phạm vi điều chỉnh và đối tượng áp dụng</w:t>
            </w:r>
          </w:p>
          <w:p w:rsidR="00ED39FA" w:rsidRPr="00D93296" w:rsidRDefault="00ED39FA" w:rsidP="00D93296">
            <w:pPr>
              <w:pStyle w:val="ndieund"/>
              <w:spacing w:before="60" w:after="60"/>
              <w:rPr>
                <w:rFonts w:ascii="Times New Roman" w:hAnsi="Times New Roman"/>
                <w:b/>
                <w:sz w:val="26"/>
                <w:szCs w:val="26"/>
                <w:lang w:val="sv-SE"/>
              </w:rPr>
            </w:pPr>
            <w:r w:rsidRPr="00D93296">
              <w:rPr>
                <w:rFonts w:ascii="Times New Roman" w:hAnsi="Times New Roman"/>
                <w:b/>
                <w:sz w:val="26"/>
                <w:szCs w:val="26"/>
                <w:lang w:val="sv-SE"/>
              </w:rPr>
              <w:t>1. Phạm vi điều chỉnh</w:t>
            </w:r>
          </w:p>
          <w:p w:rsidR="00ED39FA" w:rsidRPr="00D93296" w:rsidRDefault="00ED39FA" w:rsidP="00D93296">
            <w:pPr>
              <w:pStyle w:val="ndieund"/>
              <w:spacing w:before="60" w:after="60"/>
              <w:rPr>
                <w:rFonts w:ascii="Times New Roman" w:hAnsi="Times New Roman"/>
                <w:spacing w:val="-4"/>
                <w:sz w:val="26"/>
                <w:szCs w:val="26"/>
                <w:lang w:val="sv-SE"/>
              </w:rPr>
            </w:pPr>
            <w:r w:rsidRPr="00D93296">
              <w:rPr>
                <w:rFonts w:ascii="Times New Roman" w:hAnsi="Times New Roman"/>
                <w:spacing w:val="-4"/>
                <w:sz w:val="26"/>
                <w:szCs w:val="26"/>
                <w:lang w:val="sv-SE"/>
              </w:rPr>
              <w:t xml:space="preserve">- Tập yêu cầu kỹ thuật (YCKT) này đưa ra các yêu cầu chi tiết về kỹ thuật đối với dây nhôm lõi thép bọc cách điện XLPE vỏ bọc </w:t>
            </w:r>
            <w:r w:rsidRPr="00D93296">
              <w:rPr>
                <w:rFonts w:ascii="Times New Roman" w:hAnsi="Times New Roman"/>
                <w:spacing w:val="-4"/>
                <w:sz w:val="26"/>
                <w:szCs w:val="26"/>
                <w:lang w:val="sv-SE"/>
              </w:rPr>
              <w:lastRenderedPageBreak/>
              <w:t>HDPE lắp đặt trên sứ cách điện sử dụng cho đường dây trên không cấp điện áp danh định 22kV và 35kV với mục đích giảm hành lang lưới điện, giảm sự cố thoáng qua, phù hợp với Nghị định số 62/2025/NĐ-CP ngày 04/3/2025 của Chính phủ quy định chi tiết thi hành một số điều của Luật Điện lực về bảo vệ công trình điện lực và an toàn trong lĩnh vực điện.</w:t>
            </w:r>
          </w:p>
          <w:p w:rsidR="00ED39FA" w:rsidRPr="00D93296" w:rsidRDefault="00ED39FA" w:rsidP="00D93296">
            <w:pPr>
              <w:pStyle w:val="ndieund"/>
              <w:spacing w:before="60" w:after="60"/>
              <w:rPr>
                <w:rFonts w:ascii="Times New Roman" w:hAnsi="Times New Roman"/>
                <w:spacing w:val="-4"/>
                <w:sz w:val="26"/>
                <w:szCs w:val="26"/>
                <w:lang w:val="sv-SE"/>
              </w:rPr>
            </w:pPr>
            <w:r w:rsidRPr="00D93296">
              <w:rPr>
                <w:rFonts w:ascii="Times New Roman" w:hAnsi="Times New Roman"/>
                <w:spacing w:val="-4"/>
                <w:sz w:val="26"/>
                <w:szCs w:val="26"/>
                <w:lang w:val="sv-SE"/>
              </w:rPr>
              <w:t>- Các loại dây có lõi dẫn điện khác (lõi đồng, lõi nhôm) bọc cách điện sử dụng trong các trạm điện trung áp (không chịu lực căng) với cùng mục đích nêu trên cũng áp dụng các yêu cầu về lớp bọc cách điện trong tập YCKT này.</w:t>
            </w:r>
          </w:p>
          <w:p w:rsidR="00ED39FA" w:rsidRPr="00D93296" w:rsidRDefault="00ED39FA" w:rsidP="00D93296">
            <w:pPr>
              <w:pStyle w:val="ndieund"/>
              <w:spacing w:before="60" w:after="60"/>
              <w:rPr>
                <w:rFonts w:ascii="Times New Roman" w:hAnsi="Times New Roman"/>
                <w:b/>
                <w:sz w:val="26"/>
                <w:szCs w:val="26"/>
                <w:lang w:val="sv-SE"/>
              </w:rPr>
            </w:pPr>
            <w:r w:rsidRPr="00D93296">
              <w:rPr>
                <w:rFonts w:ascii="Times New Roman" w:hAnsi="Times New Roman"/>
                <w:b/>
                <w:sz w:val="26"/>
                <w:szCs w:val="26"/>
                <w:lang w:val="sv-SE"/>
              </w:rPr>
              <w:t>2. Đối tượng áp dụng:</w:t>
            </w:r>
          </w:p>
          <w:p w:rsidR="00ED39FA" w:rsidRPr="00D93296" w:rsidRDefault="00ED39FA" w:rsidP="00D93296">
            <w:pPr>
              <w:pStyle w:val="ndieund"/>
              <w:spacing w:before="60" w:after="60"/>
              <w:rPr>
                <w:rFonts w:ascii="Times New Roman" w:hAnsi="Times New Roman"/>
                <w:spacing w:val="-4"/>
                <w:sz w:val="26"/>
                <w:szCs w:val="26"/>
                <w:lang w:val="sv-SE"/>
              </w:rPr>
            </w:pPr>
            <w:r w:rsidRPr="00D93296">
              <w:rPr>
                <w:rFonts w:ascii="Times New Roman" w:hAnsi="Times New Roman"/>
                <w:spacing w:val="-4"/>
                <w:sz w:val="26"/>
                <w:szCs w:val="26"/>
                <w:lang w:val="sv-SE"/>
              </w:rPr>
              <w:t>- Các đơn vị trong Tổng công ty Điện lực miền Bắc (EVNNPC).</w:t>
            </w:r>
          </w:p>
          <w:p w:rsidR="00ED39FA" w:rsidRPr="00D93296" w:rsidRDefault="00ED39FA" w:rsidP="00D93296">
            <w:pPr>
              <w:pStyle w:val="ndieund"/>
              <w:spacing w:before="60" w:after="60"/>
              <w:rPr>
                <w:rFonts w:ascii="Times New Roman" w:hAnsi="Times New Roman"/>
                <w:spacing w:val="-4"/>
                <w:sz w:val="26"/>
                <w:szCs w:val="26"/>
                <w:lang w:val="sv-SE"/>
              </w:rPr>
            </w:pPr>
            <w:r w:rsidRPr="00D93296">
              <w:rPr>
                <w:rFonts w:ascii="Times New Roman" w:hAnsi="Times New Roman"/>
                <w:spacing w:val="-4"/>
                <w:sz w:val="26"/>
                <w:szCs w:val="26"/>
                <w:lang w:val="sv-SE"/>
              </w:rPr>
              <w:t>- Các tổ chức, cá nhân tham gia công tác Tư vấn lập dự án, khảo sát, thiết kế các công trình lưới điện do Tổng công ty Điện lực miền Bắc làm chủ đầu tư (hoặc do các đơn vị trực thuộc Tổng công ty Điện lực miền Bắc được giao nhiệm vụ thay mặt chủ đầu tư quản lý công trình).</w:t>
            </w:r>
          </w:p>
          <w:p w:rsidR="00ED39FA" w:rsidRPr="00D93296" w:rsidRDefault="00ED39FA" w:rsidP="00D93296">
            <w:pPr>
              <w:pStyle w:val="ndieund"/>
              <w:spacing w:before="60" w:after="60"/>
              <w:rPr>
                <w:spacing w:val="4"/>
                <w:sz w:val="26"/>
                <w:szCs w:val="26"/>
                <w:lang w:val="sv-SE"/>
              </w:rPr>
            </w:pPr>
            <w:r w:rsidRPr="00D93296">
              <w:rPr>
                <w:rFonts w:ascii="Times New Roman" w:hAnsi="Times New Roman"/>
                <w:b/>
                <w:sz w:val="26"/>
                <w:szCs w:val="26"/>
                <w:lang w:val="sv-SE"/>
              </w:rPr>
              <w:t>Điều 2. Thuật ngữ và chữ viết tắt</w:t>
            </w:r>
          </w:p>
          <w:p w:rsidR="00ED39FA" w:rsidRPr="00D93296" w:rsidRDefault="00ED39FA" w:rsidP="00D93296">
            <w:pPr>
              <w:spacing w:before="60" w:after="60"/>
              <w:ind w:firstLine="720"/>
              <w:rPr>
                <w:spacing w:val="4"/>
                <w:sz w:val="26"/>
                <w:szCs w:val="26"/>
                <w:lang w:val="sv-SE"/>
              </w:rPr>
            </w:pPr>
            <w:r w:rsidRPr="00D93296">
              <w:rPr>
                <w:spacing w:val="4"/>
                <w:sz w:val="26"/>
                <w:szCs w:val="26"/>
                <w:lang w:val="sv-SE"/>
              </w:rPr>
              <w:t>Trong YCKT này, các thuật ngữ và chữ viết tắt dưới đây được hiểu như sau:</w:t>
            </w:r>
          </w:p>
          <w:p w:rsidR="00ED39FA" w:rsidRPr="00D93296" w:rsidRDefault="00ED39FA" w:rsidP="00D93296">
            <w:pPr>
              <w:tabs>
                <w:tab w:val="num" w:pos="851"/>
              </w:tabs>
              <w:spacing w:before="60" w:after="60"/>
              <w:ind w:firstLine="720"/>
              <w:rPr>
                <w:sz w:val="26"/>
                <w:szCs w:val="26"/>
                <w:lang w:val="sv-SE"/>
              </w:rPr>
            </w:pPr>
            <w:r w:rsidRPr="00D93296">
              <w:rPr>
                <w:sz w:val="26"/>
                <w:szCs w:val="26"/>
                <w:lang w:val="sv-SE"/>
              </w:rPr>
              <w:t>1. IEC (International Electrotechnical Commission): Ủy ban kỹ thuật điện Quốc tế.</w:t>
            </w:r>
          </w:p>
          <w:p w:rsidR="00ED39FA" w:rsidRPr="00D93296" w:rsidRDefault="00ED39FA" w:rsidP="00D93296">
            <w:pPr>
              <w:tabs>
                <w:tab w:val="num" w:pos="851"/>
              </w:tabs>
              <w:spacing w:before="60" w:after="60"/>
              <w:ind w:firstLine="720"/>
              <w:rPr>
                <w:sz w:val="26"/>
                <w:szCs w:val="26"/>
                <w:lang w:val="sv-SE"/>
              </w:rPr>
            </w:pPr>
            <w:r w:rsidRPr="00D93296">
              <w:rPr>
                <w:sz w:val="26"/>
                <w:szCs w:val="26"/>
                <w:lang w:val="sv-SE"/>
              </w:rPr>
              <w:t>2. ISO (</w:t>
            </w:r>
            <w:hyperlink r:id="rId13" w:history="1">
              <w:r w:rsidRPr="00D93296">
                <w:rPr>
                  <w:sz w:val="26"/>
                  <w:szCs w:val="26"/>
                  <w:lang w:val="sv-SE"/>
                </w:rPr>
                <w:t>International Organization for Standardization</w:t>
              </w:r>
            </w:hyperlink>
            <w:r w:rsidRPr="00D93296">
              <w:rPr>
                <w:sz w:val="26"/>
                <w:szCs w:val="26"/>
                <w:lang w:val="sv-SE"/>
              </w:rPr>
              <w:t>): Tổ chức tiêu chuẩn hóa Quốc tế.</w:t>
            </w:r>
          </w:p>
          <w:p w:rsidR="00ED39FA" w:rsidRPr="00D93296" w:rsidRDefault="00ED39FA" w:rsidP="00D93296">
            <w:pPr>
              <w:tabs>
                <w:tab w:val="num" w:pos="851"/>
              </w:tabs>
              <w:spacing w:before="60" w:after="60"/>
              <w:ind w:firstLine="720"/>
              <w:rPr>
                <w:sz w:val="26"/>
                <w:szCs w:val="26"/>
                <w:lang w:val="sv-SE"/>
              </w:rPr>
            </w:pPr>
            <w:r w:rsidRPr="00D93296">
              <w:rPr>
                <w:sz w:val="26"/>
                <w:szCs w:val="26"/>
                <w:lang w:val="sv-SE"/>
              </w:rPr>
              <w:t>3. YCKT: Yêu cầu kỹ thuật.</w:t>
            </w:r>
          </w:p>
          <w:p w:rsidR="00ED39FA" w:rsidRPr="00D93296" w:rsidRDefault="00ED39FA" w:rsidP="00D93296">
            <w:pPr>
              <w:tabs>
                <w:tab w:val="num" w:pos="993"/>
              </w:tabs>
              <w:spacing w:before="60" w:after="60"/>
              <w:ind w:firstLine="720"/>
              <w:rPr>
                <w:sz w:val="26"/>
                <w:szCs w:val="26"/>
                <w:lang w:val="sv-SE"/>
              </w:rPr>
            </w:pPr>
            <w:r w:rsidRPr="00D93296">
              <w:rPr>
                <w:sz w:val="26"/>
                <w:szCs w:val="26"/>
                <w:lang w:val="sv-SE"/>
              </w:rPr>
              <w:t>4. ACSR: dây nhôm lõi thép.</w:t>
            </w:r>
          </w:p>
          <w:p w:rsidR="00ED39FA" w:rsidRPr="00D93296" w:rsidRDefault="00ED39FA" w:rsidP="00D93296">
            <w:pPr>
              <w:tabs>
                <w:tab w:val="num" w:pos="993"/>
              </w:tabs>
              <w:spacing w:before="60" w:after="60"/>
              <w:ind w:firstLine="720"/>
              <w:rPr>
                <w:sz w:val="26"/>
                <w:szCs w:val="26"/>
                <w:lang w:val="sv-SE"/>
              </w:rPr>
            </w:pPr>
            <w:r w:rsidRPr="00D93296">
              <w:rPr>
                <w:sz w:val="26"/>
                <w:szCs w:val="26"/>
                <w:lang w:val="sv-SE"/>
              </w:rPr>
              <w:t>5. XLPE: nhựa PE liên kết ngang.</w:t>
            </w:r>
          </w:p>
          <w:p w:rsidR="00ED39FA" w:rsidRPr="00D93296" w:rsidRDefault="00ED39FA" w:rsidP="00D93296">
            <w:pPr>
              <w:tabs>
                <w:tab w:val="num" w:pos="993"/>
              </w:tabs>
              <w:spacing w:before="60" w:after="60"/>
              <w:ind w:firstLine="720"/>
              <w:rPr>
                <w:sz w:val="26"/>
                <w:szCs w:val="26"/>
                <w:lang w:val="sv-SE"/>
              </w:rPr>
            </w:pPr>
            <w:r w:rsidRPr="00D93296">
              <w:rPr>
                <w:sz w:val="26"/>
                <w:szCs w:val="26"/>
                <w:lang w:val="sv-SE"/>
              </w:rPr>
              <w:t>6. HDPE: nhựa PE mật độ cao phân tử</w:t>
            </w:r>
          </w:p>
          <w:p w:rsidR="00ED39FA" w:rsidRPr="00D93296" w:rsidRDefault="00ED39FA" w:rsidP="00D93296">
            <w:pPr>
              <w:tabs>
                <w:tab w:val="num" w:pos="993"/>
              </w:tabs>
              <w:spacing w:before="60" w:after="60"/>
              <w:ind w:firstLine="720"/>
              <w:rPr>
                <w:sz w:val="26"/>
                <w:szCs w:val="26"/>
                <w:lang w:val="sv-SE"/>
              </w:rPr>
            </w:pPr>
            <w:r w:rsidRPr="00D93296">
              <w:rPr>
                <w:sz w:val="26"/>
                <w:szCs w:val="26"/>
                <w:lang w:val="sv-SE"/>
              </w:rPr>
              <w:t>7. VTTB: Vật tư thiết bị</w:t>
            </w:r>
          </w:p>
          <w:p w:rsidR="00ED39FA" w:rsidRPr="00D93296" w:rsidRDefault="00ED39FA" w:rsidP="00D93296">
            <w:pPr>
              <w:tabs>
                <w:tab w:val="num" w:pos="993"/>
              </w:tabs>
              <w:spacing w:before="60" w:after="60"/>
              <w:ind w:firstLine="720"/>
              <w:rPr>
                <w:sz w:val="26"/>
                <w:szCs w:val="26"/>
                <w:lang w:val="sv-SE"/>
              </w:rPr>
            </w:pPr>
            <w:r w:rsidRPr="00D93296">
              <w:rPr>
                <w:sz w:val="26"/>
                <w:szCs w:val="26"/>
                <w:lang w:val="sv-SE"/>
              </w:rPr>
              <w:t>8. TCVN: Tiêu chuẩn Việt Nam</w:t>
            </w:r>
          </w:p>
          <w:p w:rsidR="00ED39FA" w:rsidRPr="00D93296" w:rsidRDefault="00ED39FA" w:rsidP="00D93296">
            <w:pPr>
              <w:tabs>
                <w:tab w:val="num" w:pos="851"/>
              </w:tabs>
              <w:spacing w:before="60" w:after="60"/>
              <w:ind w:firstLine="720"/>
              <w:rPr>
                <w:sz w:val="26"/>
                <w:szCs w:val="26"/>
                <w:lang w:val="sv-SE"/>
              </w:rPr>
            </w:pPr>
            <w:r w:rsidRPr="00D93296">
              <w:rPr>
                <w:sz w:val="26"/>
                <w:szCs w:val="26"/>
                <w:lang w:val="sv-SE"/>
              </w:rPr>
              <w:t>Các thuật ngữ và định nghĩa khác được hiểu và giải thích tại các Quy phạm, Quy chuẩn Việt Nam hiện hành.</w:t>
            </w:r>
          </w:p>
          <w:p w:rsidR="00ED39FA" w:rsidRPr="00D93296" w:rsidRDefault="00ED39FA" w:rsidP="00D93296">
            <w:pPr>
              <w:pStyle w:val="ndieund"/>
              <w:spacing w:before="60" w:after="60"/>
              <w:rPr>
                <w:spacing w:val="4"/>
                <w:sz w:val="26"/>
                <w:szCs w:val="26"/>
                <w:lang w:val="sv-SE"/>
              </w:rPr>
            </w:pPr>
            <w:r w:rsidRPr="00D93296">
              <w:rPr>
                <w:rFonts w:ascii="Times New Roman" w:hAnsi="Times New Roman"/>
                <w:b/>
                <w:sz w:val="26"/>
                <w:szCs w:val="26"/>
                <w:lang w:val="sv-SE"/>
              </w:rPr>
              <w:t>Điều 3. Điều kiện chung</w:t>
            </w:r>
          </w:p>
          <w:p w:rsidR="00ED39FA" w:rsidRPr="00D93296" w:rsidRDefault="00ED39FA" w:rsidP="00D93296">
            <w:pPr>
              <w:pStyle w:val="ndieund"/>
              <w:tabs>
                <w:tab w:val="left" w:pos="851"/>
              </w:tabs>
              <w:spacing w:before="60" w:after="60"/>
              <w:rPr>
                <w:rFonts w:ascii="Times New Roman" w:hAnsi="Times New Roman"/>
                <w:b/>
                <w:sz w:val="26"/>
                <w:szCs w:val="26"/>
                <w:lang w:val="pt-BR"/>
              </w:rPr>
            </w:pPr>
            <w:r w:rsidRPr="00D93296">
              <w:rPr>
                <w:rFonts w:ascii="Times New Roman" w:hAnsi="Times New Roman"/>
                <w:b/>
                <w:sz w:val="26"/>
                <w:szCs w:val="26"/>
                <w:lang w:val="pt-BR"/>
              </w:rPr>
              <w:t>1. Điều kiện môi trường làm việc của thiết bị</w:t>
            </w:r>
          </w:p>
          <w:tbl>
            <w:tblPr>
              <w:tblW w:w="8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3954"/>
            </w:tblGrid>
            <w:tr w:rsidR="00ED39FA" w:rsidRPr="00D93296" w:rsidTr="004E7745">
              <w:trPr>
                <w:trHeight w:val="340"/>
                <w:jc w:val="center"/>
              </w:trPr>
              <w:tc>
                <w:tcPr>
                  <w:tcW w:w="4678" w:type="dxa"/>
                </w:tcPr>
                <w:p w:rsidR="00ED39FA" w:rsidRPr="00D93296" w:rsidRDefault="00ED39FA" w:rsidP="00D93296">
                  <w:pPr>
                    <w:spacing w:before="60" w:after="60"/>
                    <w:rPr>
                      <w:sz w:val="26"/>
                      <w:szCs w:val="26"/>
                      <w:lang w:val="pt-BR"/>
                    </w:rPr>
                  </w:pPr>
                  <w:r w:rsidRPr="00D93296">
                    <w:rPr>
                      <w:sz w:val="26"/>
                      <w:szCs w:val="26"/>
                      <w:lang w:val="pt-BR"/>
                    </w:rPr>
                    <w:t>Nhiệt độ môi trường lớn nhất</w:t>
                  </w:r>
                </w:p>
              </w:tc>
              <w:tc>
                <w:tcPr>
                  <w:tcW w:w="3954" w:type="dxa"/>
                  <w:vAlign w:val="center"/>
                </w:tcPr>
                <w:p w:rsidR="00ED39FA" w:rsidRPr="00D93296" w:rsidRDefault="00ED39FA" w:rsidP="00D93296">
                  <w:pPr>
                    <w:spacing w:before="60" w:after="60"/>
                    <w:jc w:val="center"/>
                    <w:rPr>
                      <w:sz w:val="26"/>
                      <w:szCs w:val="26"/>
                    </w:rPr>
                  </w:pPr>
                  <w:r w:rsidRPr="00D93296">
                    <w:rPr>
                      <w:sz w:val="26"/>
                      <w:szCs w:val="26"/>
                    </w:rPr>
                    <w:t>45</w:t>
                  </w:r>
                  <w:r w:rsidRPr="00D93296">
                    <w:rPr>
                      <w:sz w:val="26"/>
                      <w:szCs w:val="26"/>
                      <w:vertAlign w:val="superscript"/>
                    </w:rPr>
                    <w:t>o</w:t>
                  </w:r>
                  <w:r w:rsidRPr="00D93296">
                    <w:rPr>
                      <w:sz w:val="26"/>
                      <w:szCs w:val="26"/>
                    </w:rPr>
                    <w:t>C</w:t>
                  </w:r>
                </w:p>
              </w:tc>
            </w:tr>
            <w:tr w:rsidR="00ED39FA" w:rsidRPr="00D93296" w:rsidTr="004E7745">
              <w:trPr>
                <w:trHeight w:val="340"/>
                <w:jc w:val="center"/>
              </w:trPr>
              <w:tc>
                <w:tcPr>
                  <w:tcW w:w="4678" w:type="dxa"/>
                </w:tcPr>
                <w:p w:rsidR="00ED39FA" w:rsidRPr="00D93296" w:rsidRDefault="00ED39FA" w:rsidP="00D93296">
                  <w:pPr>
                    <w:spacing w:before="60" w:after="60"/>
                    <w:rPr>
                      <w:sz w:val="26"/>
                      <w:szCs w:val="26"/>
                    </w:rPr>
                  </w:pPr>
                  <w:r w:rsidRPr="00D93296">
                    <w:rPr>
                      <w:sz w:val="26"/>
                      <w:szCs w:val="26"/>
                    </w:rPr>
                    <w:t>Nhiệt độ môi trường nhỏ nhất</w:t>
                  </w:r>
                </w:p>
              </w:tc>
              <w:tc>
                <w:tcPr>
                  <w:tcW w:w="3954" w:type="dxa"/>
                  <w:vAlign w:val="center"/>
                </w:tcPr>
                <w:p w:rsidR="00ED39FA" w:rsidRPr="00D93296" w:rsidRDefault="00ED39FA" w:rsidP="00D93296">
                  <w:pPr>
                    <w:spacing w:before="60" w:after="60"/>
                    <w:jc w:val="center"/>
                    <w:rPr>
                      <w:sz w:val="26"/>
                      <w:szCs w:val="26"/>
                    </w:rPr>
                  </w:pPr>
                  <w:r w:rsidRPr="00D93296">
                    <w:rPr>
                      <w:sz w:val="26"/>
                      <w:szCs w:val="26"/>
                    </w:rPr>
                    <w:t>0</w:t>
                  </w:r>
                  <w:r w:rsidRPr="00D93296">
                    <w:rPr>
                      <w:sz w:val="26"/>
                      <w:szCs w:val="26"/>
                      <w:vertAlign w:val="superscript"/>
                    </w:rPr>
                    <w:t>o</w:t>
                  </w:r>
                  <w:r w:rsidRPr="00D93296">
                    <w:rPr>
                      <w:sz w:val="26"/>
                      <w:szCs w:val="26"/>
                    </w:rPr>
                    <w:t>C</w:t>
                  </w:r>
                </w:p>
              </w:tc>
            </w:tr>
            <w:tr w:rsidR="00ED39FA" w:rsidRPr="00D93296" w:rsidTr="004E7745">
              <w:trPr>
                <w:trHeight w:val="340"/>
                <w:jc w:val="center"/>
              </w:trPr>
              <w:tc>
                <w:tcPr>
                  <w:tcW w:w="4678" w:type="dxa"/>
                </w:tcPr>
                <w:p w:rsidR="00ED39FA" w:rsidRPr="00D93296" w:rsidRDefault="00ED39FA" w:rsidP="00D93296">
                  <w:pPr>
                    <w:spacing w:before="60" w:after="60"/>
                    <w:rPr>
                      <w:sz w:val="26"/>
                      <w:szCs w:val="26"/>
                    </w:rPr>
                  </w:pPr>
                  <w:r w:rsidRPr="00D93296">
                    <w:rPr>
                      <w:sz w:val="26"/>
                      <w:szCs w:val="26"/>
                    </w:rPr>
                    <w:t>Khí hậu</w:t>
                  </w:r>
                </w:p>
              </w:tc>
              <w:tc>
                <w:tcPr>
                  <w:tcW w:w="3954" w:type="dxa"/>
                  <w:vAlign w:val="center"/>
                </w:tcPr>
                <w:p w:rsidR="00ED39FA" w:rsidRPr="00D93296" w:rsidRDefault="00ED39FA" w:rsidP="00D93296">
                  <w:pPr>
                    <w:spacing w:before="60" w:after="60"/>
                    <w:jc w:val="center"/>
                    <w:rPr>
                      <w:sz w:val="26"/>
                      <w:szCs w:val="26"/>
                    </w:rPr>
                  </w:pPr>
                  <w:r w:rsidRPr="00D93296">
                    <w:rPr>
                      <w:sz w:val="26"/>
                      <w:szCs w:val="26"/>
                    </w:rPr>
                    <w:t>Nhiệt đới, nóng ẩm</w:t>
                  </w:r>
                </w:p>
              </w:tc>
            </w:tr>
            <w:tr w:rsidR="00ED39FA" w:rsidRPr="00D93296" w:rsidTr="004E7745">
              <w:trPr>
                <w:trHeight w:val="340"/>
                <w:jc w:val="center"/>
              </w:trPr>
              <w:tc>
                <w:tcPr>
                  <w:tcW w:w="4678" w:type="dxa"/>
                </w:tcPr>
                <w:p w:rsidR="00ED39FA" w:rsidRPr="00D93296" w:rsidRDefault="00ED39FA" w:rsidP="00D93296">
                  <w:pPr>
                    <w:spacing w:before="60" w:after="60"/>
                    <w:rPr>
                      <w:sz w:val="26"/>
                      <w:szCs w:val="26"/>
                    </w:rPr>
                  </w:pPr>
                  <w:r w:rsidRPr="00D93296">
                    <w:rPr>
                      <w:sz w:val="26"/>
                      <w:szCs w:val="26"/>
                    </w:rPr>
                    <w:t>Độ ẩm cực đại</w:t>
                  </w:r>
                </w:p>
              </w:tc>
              <w:tc>
                <w:tcPr>
                  <w:tcW w:w="3954" w:type="dxa"/>
                  <w:vAlign w:val="center"/>
                </w:tcPr>
                <w:p w:rsidR="00ED39FA" w:rsidRPr="00D93296" w:rsidRDefault="00ED39FA" w:rsidP="00D93296">
                  <w:pPr>
                    <w:spacing w:before="60" w:after="60"/>
                    <w:jc w:val="center"/>
                    <w:rPr>
                      <w:sz w:val="26"/>
                      <w:szCs w:val="26"/>
                    </w:rPr>
                  </w:pPr>
                  <w:r w:rsidRPr="00D93296">
                    <w:rPr>
                      <w:sz w:val="26"/>
                      <w:szCs w:val="26"/>
                    </w:rPr>
                    <w:t>100%</w:t>
                  </w:r>
                </w:p>
              </w:tc>
            </w:tr>
            <w:tr w:rsidR="00ED39FA" w:rsidRPr="00D93296" w:rsidTr="004E7745">
              <w:trPr>
                <w:trHeight w:val="340"/>
                <w:jc w:val="center"/>
              </w:trPr>
              <w:tc>
                <w:tcPr>
                  <w:tcW w:w="4678" w:type="dxa"/>
                </w:tcPr>
                <w:p w:rsidR="00ED39FA" w:rsidRPr="00D93296" w:rsidRDefault="00ED39FA" w:rsidP="00D93296">
                  <w:pPr>
                    <w:spacing w:before="60" w:after="60"/>
                    <w:rPr>
                      <w:sz w:val="26"/>
                      <w:szCs w:val="26"/>
                    </w:rPr>
                  </w:pPr>
                  <w:r w:rsidRPr="00D93296">
                    <w:rPr>
                      <w:sz w:val="26"/>
                      <w:szCs w:val="26"/>
                    </w:rPr>
                    <w:lastRenderedPageBreak/>
                    <w:t>Độ cao lắp đặt thiết bị so với  mực nước biển</w:t>
                  </w:r>
                </w:p>
              </w:tc>
              <w:tc>
                <w:tcPr>
                  <w:tcW w:w="3954" w:type="dxa"/>
                  <w:vAlign w:val="center"/>
                </w:tcPr>
                <w:p w:rsidR="00ED39FA" w:rsidRPr="00D93296" w:rsidRDefault="00ED39FA" w:rsidP="00D93296">
                  <w:pPr>
                    <w:spacing w:before="60" w:after="60"/>
                    <w:jc w:val="center"/>
                    <w:rPr>
                      <w:sz w:val="26"/>
                      <w:szCs w:val="26"/>
                    </w:rPr>
                  </w:pPr>
                  <w:r w:rsidRPr="00D93296">
                    <w:rPr>
                      <w:sz w:val="26"/>
                      <w:szCs w:val="26"/>
                    </w:rPr>
                    <w:t>Đến 1000 m</w:t>
                  </w:r>
                </w:p>
              </w:tc>
            </w:tr>
            <w:tr w:rsidR="00ED39FA" w:rsidRPr="00D93296" w:rsidTr="004E7745">
              <w:trPr>
                <w:trHeight w:val="340"/>
                <w:jc w:val="center"/>
              </w:trPr>
              <w:tc>
                <w:tcPr>
                  <w:tcW w:w="4678" w:type="dxa"/>
                </w:tcPr>
                <w:p w:rsidR="00ED39FA" w:rsidRPr="00D93296" w:rsidRDefault="00ED39FA" w:rsidP="00D93296">
                  <w:pPr>
                    <w:spacing w:before="60" w:after="60"/>
                    <w:rPr>
                      <w:sz w:val="26"/>
                      <w:szCs w:val="26"/>
                    </w:rPr>
                  </w:pPr>
                  <w:r w:rsidRPr="00D93296">
                    <w:rPr>
                      <w:sz w:val="26"/>
                      <w:szCs w:val="26"/>
                    </w:rPr>
                    <w:t>Vận tốc gió lớn nhất</w:t>
                  </w:r>
                </w:p>
              </w:tc>
              <w:tc>
                <w:tcPr>
                  <w:tcW w:w="3954" w:type="dxa"/>
                  <w:vAlign w:val="center"/>
                </w:tcPr>
                <w:p w:rsidR="00ED39FA" w:rsidRPr="00D93296" w:rsidRDefault="00ED39FA" w:rsidP="00D93296">
                  <w:pPr>
                    <w:spacing w:before="60" w:after="60"/>
                    <w:jc w:val="center"/>
                    <w:rPr>
                      <w:sz w:val="26"/>
                      <w:szCs w:val="26"/>
                    </w:rPr>
                  </w:pPr>
                  <w:r w:rsidRPr="00D93296">
                    <w:rPr>
                      <w:sz w:val="26"/>
                      <w:szCs w:val="26"/>
                    </w:rPr>
                    <w:t>160 km/h</w:t>
                  </w:r>
                </w:p>
              </w:tc>
            </w:tr>
          </w:tbl>
          <w:p w:rsidR="00ED39FA" w:rsidRPr="00D93296" w:rsidRDefault="00ED39FA" w:rsidP="00D93296">
            <w:pPr>
              <w:pStyle w:val="ndieund"/>
              <w:tabs>
                <w:tab w:val="left" w:pos="851"/>
              </w:tabs>
              <w:spacing w:before="60" w:after="60"/>
              <w:rPr>
                <w:rFonts w:ascii="Times New Roman" w:hAnsi="Times New Roman"/>
                <w:sz w:val="26"/>
                <w:szCs w:val="26"/>
                <w:lang w:val="pt-BR"/>
              </w:rPr>
            </w:pPr>
            <w:r w:rsidRPr="00D93296">
              <w:rPr>
                <w:rFonts w:ascii="Times New Roman" w:hAnsi="Times New Roman"/>
                <w:sz w:val="26"/>
                <w:szCs w:val="26"/>
                <w:lang w:val="pt-BR"/>
              </w:rPr>
              <w:t xml:space="preserve">Lưu ý: Trường hợp thiết bị có vị trí lắp đặt với điều kiện môi trường khắc nghiệt (vượt ngoài các giới hạn của bảng trên), các đơn vị căn cứ các tiêu chuẩn quốc tế và tiêu chuẩn Việt Nam để ban hành tiêu chuẩn riêng cho thiết bị nhằm thuận lợi cho công tác lựa chọn VTTB nhưng không được trái quy định pháp luật, quy chế quản lý nội bộ của Tập đoàn Điện lực Việt nam và của </w:t>
            </w:r>
            <w:r w:rsidRPr="00D93296">
              <w:rPr>
                <w:rFonts w:ascii="Times New Roman" w:hAnsi="Times New Roman"/>
                <w:sz w:val="26"/>
                <w:szCs w:val="26"/>
                <w:lang w:val="sv-SE"/>
              </w:rPr>
              <w:t>Tổng công ty Điện lực miền Bắc</w:t>
            </w:r>
            <w:r w:rsidRPr="00D93296">
              <w:rPr>
                <w:rFonts w:ascii="Times New Roman" w:hAnsi="Times New Roman"/>
                <w:sz w:val="26"/>
                <w:szCs w:val="26"/>
                <w:lang w:val="pt-BR"/>
              </w:rPr>
              <w:t xml:space="preserve"> có liên quan.</w:t>
            </w:r>
          </w:p>
          <w:p w:rsidR="00ED39FA" w:rsidRPr="00D93296" w:rsidRDefault="00ED39FA" w:rsidP="00D93296">
            <w:pPr>
              <w:pStyle w:val="ndieund"/>
              <w:tabs>
                <w:tab w:val="left" w:pos="851"/>
              </w:tabs>
              <w:spacing w:before="60" w:after="60"/>
              <w:rPr>
                <w:rFonts w:ascii="Times New Roman" w:hAnsi="Times New Roman"/>
                <w:b/>
                <w:sz w:val="26"/>
                <w:szCs w:val="26"/>
                <w:lang w:val="pt-BR"/>
              </w:rPr>
            </w:pPr>
            <w:r w:rsidRPr="00D93296">
              <w:rPr>
                <w:rFonts w:ascii="Times New Roman" w:hAnsi="Times New Roman"/>
                <w:b/>
                <w:sz w:val="26"/>
                <w:szCs w:val="26"/>
                <w:lang w:val="pt-BR"/>
              </w:rPr>
              <w:t>2. Điều kiện vận hành của hệ thống điện: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7"/>
              <w:gridCol w:w="3330"/>
              <w:gridCol w:w="3029"/>
            </w:tblGrid>
            <w:tr w:rsidR="00ED39FA" w:rsidRPr="00D93296" w:rsidTr="004E7745">
              <w:trPr>
                <w:jc w:val="center"/>
              </w:trPr>
              <w:tc>
                <w:tcPr>
                  <w:tcW w:w="2867" w:type="dxa"/>
                  <w:vAlign w:val="center"/>
                </w:tcPr>
                <w:p w:rsidR="00ED39FA" w:rsidRPr="00D93296" w:rsidRDefault="00ED39FA" w:rsidP="00D93296">
                  <w:pPr>
                    <w:spacing w:before="60" w:after="60"/>
                    <w:rPr>
                      <w:sz w:val="26"/>
                      <w:szCs w:val="26"/>
                      <w:lang w:val="pt-BR"/>
                    </w:rPr>
                  </w:pPr>
                  <w:r w:rsidRPr="00D93296">
                    <w:rPr>
                      <w:sz w:val="26"/>
                      <w:szCs w:val="26"/>
                      <w:lang w:val="pt-BR"/>
                    </w:rPr>
                    <w:t>Điện áp danh định của hệ thống (kV)</w:t>
                  </w:r>
                </w:p>
              </w:tc>
              <w:tc>
                <w:tcPr>
                  <w:tcW w:w="3330" w:type="dxa"/>
                  <w:vAlign w:val="center"/>
                </w:tcPr>
                <w:p w:rsidR="00ED39FA" w:rsidRPr="00D93296" w:rsidRDefault="00ED39FA" w:rsidP="00D93296">
                  <w:pPr>
                    <w:spacing w:before="60" w:after="60"/>
                    <w:jc w:val="center"/>
                    <w:rPr>
                      <w:sz w:val="26"/>
                      <w:szCs w:val="26"/>
                    </w:rPr>
                  </w:pPr>
                  <w:r w:rsidRPr="00D93296">
                    <w:rPr>
                      <w:sz w:val="26"/>
                      <w:szCs w:val="26"/>
                    </w:rPr>
                    <w:t>22</w:t>
                  </w:r>
                </w:p>
              </w:tc>
              <w:tc>
                <w:tcPr>
                  <w:tcW w:w="3029" w:type="dxa"/>
                  <w:vAlign w:val="center"/>
                </w:tcPr>
                <w:p w:rsidR="00ED39FA" w:rsidRPr="00D93296" w:rsidRDefault="00ED39FA" w:rsidP="00D93296">
                  <w:pPr>
                    <w:spacing w:before="60" w:after="60"/>
                    <w:jc w:val="center"/>
                    <w:rPr>
                      <w:sz w:val="26"/>
                      <w:szCs w:val="26"/>
                    </w:rPr>
                  </w:pPr>
                  <w:r w:rsidRPr="00D93296">
                    <w:rPr>
                      <w:sz w:val="26"/>
                      <w:szCs w:val="26"/>
                    </w:rPr>
                    <w:t>35</w:t>
                  </w:r>
                </w:p>
              </w:tc>
            </w:tr>
            <w:tr w:rsidR="00ED39FA" w:rsidRPr="00D93296" w:rsidTr="004E7745">
              <w:trPr>
                <w:jc w:val="center"/>
              </w:trPr>
              <w:tc>
                <w:tcPr>
                  <w:tcW w:w="2867" w:type="dxa"/>
                  <w:vAlign w:val="center"/>
                </w:tcPr>
                <w:p w:rsidR="00ED39FA" w:rsidRPr="00D93296" w:rsidRDefault="00ED39FA" w:rsidP="00D93296">
                  <w:pPr>
                    <w:spacing w:before="60" w:after="60"/>
                    <w:rPr>
                      <w:sz w:val="26"/>
                      <w:szCs w:val="26"/>
                      <w:lang w:val="pt-BR"/>
                    </w:rPr>
                  </w:pPr>
                  <w:r w:rsidRPr="00D93296">
                    <w:rPr>
                      <w:sz w:val="26"/>
                      <w:szCs w:val="26"/>
                    </w:rPr>
                    <w:t>Sơ đồ nối</w:t>
                  </w:r>
                </w:p>
              </w:tc>
              <w:tc>
                <w:tcPr>
                  <w:tcW w:w="3330" w:type="dxa"/>
                  <w:vAlign w:val="center"/>
                </w:tcPr>
                <w:p w:rsidR="00ED39FA" w:rsidRPr="00D93296" w:rsidRDefault="00ED39FA" w:rsidP="00D93296">
                  <w:pPr>
                    <w:spacing w:before="60" w:after="60"/>
                    <w:jc w:val="center"/>
                    <w:rPr>
                      <w:sz w:val="26"/>
                      <w:szCs w:val="26"/>
                      <w:lang w:val="pt-BR"/>
                    </w:rPr>
                  </w:pPr>
                  <w:r w:rsidRPr="00D93296">
                    <w:rPr>
                      <w:sz w:val="26"/>
                      <w:szCs w:val="26"/>
                      <w:lang w:val="pt-BR"/>
                    </w:rPr>
                    <w:t>3 pha 3 dây, hoặc 3 pha 4 dây</w:t>
                  </w:r>
                </w:p>
              </w:tc>
              <w:tc>
                <w:tcPr>
                  <w:tcW w:w="3029" w:type="dxa"/>
                  <w:vAlign w:val="center"/>
                </w:tcPr>
                <w:p w:rsidR="00ED39FA" w:rsidRPr="00D93296" w:rsidRDefault="00ED39FA" w:rsidP="00D93296">
                  <w:pPr>
                    <w:spacing w:before="60" w:after="60"/>
                    <w:jc w:val="center"/>
                    <w:rPr>
                      <w:sz w:val="26"/>
                      <w:szCs w:val="26"/>
                    </w:rPr>
                  </w:pPr>
                  <w:r w:rsidRPr="00D93296">
                    <w:rPr>
                      <w:sz w:val="26"/>
                      <w:szCs w:val="26"/>
                    </w:rPr>
                    <w:t>3 pha 3 dây</w:t>
                  </w:r>
                </w:p>
              </w:tc>
            </w:tr>
            <w:tr w:rsidR="00ED39FA" w:rsidRPr="00D93296" w:rsidTr="004E7745">
              <w:trPr>
                <w:jc w:val="center"/>
              </w:trPr>
              <w:tc>
                <w:tcPr>
                  <w:tcW w:w="2867" w:type="dxa"/>
                  <w:vAlign w:val="center"/>
                </w:tcPr>
                <w:p w:rsidR="00ED39FA" w:rsidRPr="00D93296" w:rsidRDefault="00ED39FA" w:rsidP="00D93296">
                  <w:pPr>
                    <w:spacing w:before="60" w:after="60"/>
                    <w:rPr>
                      <w:sz w:val="26"/>
                      <w:szCs w:val="26"/>
                    </w:rPr>
                  </w:pPr>
                  <w:r w:rsidRPr="00D93296">
                    <w:rPr>
                      <w:sz w:val="26"/>
                      <w:szCs w:val="26"/>
                    </w:rPr>
                    <w:t>Chế độ nối đất trung tính</w:t>
                  </w:r>
                </w:p>
              </w:tc>
              <w:tc>
                <w:tcPr>
                  <w:tcW w:w="3330" w:type="dxa"/>
                  <w:vAlign w:val="center"/>
                </w:tcPr>
                <w:p w:rsidR="00ED39FA" w:rsidRPr="00D93296" w:rsidRDefault="00ED39FA" w:rsidP="00D93296">
                  <w:pPr>
                    <w:spacing w:before="60" w:after="60"/>
                    <w:jc w:val="center"/>
                    <w:rPr>
                      <w:sz w:val="26"/>
                      <w:szCs w:val="26"/>
                    </w:rPr>
                  </w:pPr>
                  <w:r w:rsidRPr="00D93296">
                    <w:rPr>
                      <w:sz w:val="26"/>
                      <w:szCs w:val="26"/>
                    </w:rPr>
                    <w:t>Trung tính nối đất trực tiếp</w:t>
                  </w:r>
                </w:p>
              </w:tc>
              <w:tc>
                <w:tcPr>
                  <w:tcW w:w="3029" w:type="dxa"/>
                  <w:vAlign w:val="center"/>
                </w:tcPr>
                <w:p w:rsidR="00ED39FA" w:rsidRPr="00D93296" w:rsidRDefault="00ED39FA" w:rsidP="00D93296">
                  <w:pPr>
                    <w:spacing w:before="60" w:after="60"/>
                    <w:jc w:val="center"/>
                    <w:rPr>
                      <w:sz w:val="26"/>
                      <w:szCs w:val="26"/>
                    </w:rPr>
                  </w:pPr>
                  <w:r w:rsidRPr="00D93296">
                    <w:rPr>
                      <w:sz w:val="26"/>
                      <w:szCs w:val="26"/>
                    </w:rPr>
                    <w:t>Trung tính cách ly hoặc nối đất qua trở kháng</w:t>
                  </w:r>
                </w:p>
              </w:tc>
            </w:tr>
            <w:tr w:rsidR="00ED39FA" w:rsidRPr="00D93296" w:rsidTr="004E7745">
              <w:trPr>
                <w:jc w:val="center"/>
              </w:trPr>
              <w:tc>
                <w:tcPr>
                  <w:tcW w:w="2867" w:type="dxa"/>
                  <w:vAlign w:val="center"/>
                </w:tcPr>
                <w:p w:rsidR="00ED39FA" w:rsidRPr="00D93296" w:rsidRDefault="00ED39FA" w:rsidP="00D93296">
                  <w:pPr>
                    <w:spacing w:before="60" w:after="60"/>
                    <w:rPr>
                      <w:sz w:val="26"/>
                      <w:szCs w:val="26"/>
                    </w:rPr>
                  </w:pPr>
                  <w:r w:rsidRPr="00D93296">
                    <w:rPr>
                      <w:sz w:val="26"/>
                      <w:szCs w:val="26"/>
                    </w:rPr>
                    <w:t>Điện áp làm việc lớn nhất của thiết bị (kV)</w:t>
                  </w:r>
                </w:p>
              </w:tc>
              <w:tc>
                <w:tcPr>
                  <w:tcW w:w="3330" w:type="dxa"/>
                  <w:vAlign w:val="center"/>
                </w:tcPr>
                <w:p w:rsidR="00ED39FA" w:rsidRPr="00D93296" w:rsidRDefault="00ED39FA" w:rsidP="00D93296">
                  <w:pPr>
                    <w:spacing w:before="60" w:after="60"/>
                    <w:jc w:val="center"/>
                    <w:rPr>
                      <w:sz w:val="26"/>
                      <w:szCs w:val="26"/>
                    </w:rPr>
                  </w:pPr>
                  <w:r w:rsidRPr="00D93296">
                    <w:rPr>
                      <w:sz w:val="26"/>
                      <w:szCs w:val="26"/>
                    </w:rPr>
                    <w:t>24</w:t>
                  </w:r>
                </w:p>
              </w:tc>
              <w:tc>
                <w:tcPr>
                  <w:tcW w:w="3029" w:type="dxa"/>
                  <w:vAlign w:val="center"/>
                </w:tcPr>
                <w:p w:rsidR="00ED39FA" w:rsidRPr="00D93296" w:rsidRDefault="00ED39FA" w:rsidP="00D93296">
                  <w:pPr>
                    <w:spacing w:before="60" w:after="60"/>
                    <w:jc w:val="center"/>
                    <w:rPr>
                      <w:sz w:val="26"/>
                      <w:szCs w:val="26"/>
                    </w:rPr>
                  </w:pPr>
                  <w:r w:rsidRPr="00D93296">
                    <w:rPr>
                      <w:sz w:val="26"/>
                      <w:szCs w:val="26"/>
                    </w:rPr>
                    <w:t>38,5 (40,5)</w:t>
                  </w:r>
                </w:p>
              </w:tc>
            </w:tr>
            <w:tr w:rsidR="00ED39FA" w:rsidRPr="00D93296" w:rsidTr="004E7745">
              <w:trPr>
                <w:jc w:val="center"/>
              </w:trPr>
              <w:tc>
                <w:tcPr>
                  <w:tcW w:w="2867" w:type="dxa"/>
                  <w:vAlign w:val="center"/>
                </w:tcPr>
                <w:p w:rsidR="00ED39FA" w:rsidRPr="00D93296" w:rsidRDefault="00ED39FA" w:rsidP="00D93296">
                  <w:pPr>
                    <w:spacing w:before="60" w:after="60"/>
                    <w:rPr>
                      <w:sz w:val="26"/>
                      <w:szCs w:val="26"/>
                    </w:rPr>
                  </w:pPr>
                  <w:r w:rsidRPr="00D93296">
                    <w:rPr>
                      <w:sz w:val="26"/>
                      <w:szCs w:val="26"/>
                    </w:rPr>
                    <w:t>Tần số (Hz)</w:t>
                  </w:r>
                </w:p>
              </w:tc>
              <w:tc>
                <w:tcPr>
                  <w:tcW w:w="3330" w:type="dxa"/>
                  <w:vAlign w:val="center"/>
                </w:tcPr>
                <w:p w:rsidR="00ED39FA" w:rsidRPr="00D93296" w:rsidRDefault="00ED39FA" w:rsidP="00D93296">
                  <w:pPr>
                    <w:spacing w:before="60" w:after="60"/>
                    <w:jc w:val="center"/>
                    <w:rPr>
                      <w:sz w:val="26"/>
                      <w:szCs w:val="26"/>
                    </w:rPr>
                  </w:pPr>
                  <w:r w:rsidRPr="00D93296">
                    <w:rPr>
                      <w:sz w:val="26"/>
                      <w:szCs w:val="26"/>
                    </w:rPr>
                    <w:t>50</w:t>
                  </w:r>
                </w:p>
              </w:tc>
              <w:tc>
                <w:tcPr>
                  <w:tcW w:w="3029" w:type="dxa"/>
                  <w:vAlign w:val="center"/>
                </w:tcPr>
                <w:p w:rsidR="00ED39FA" w:rsidRPr="00D93296" w:rsidRDefault="00ED39FA" w:rsidP="00D93296">
                  <w:pPr>
                    <w:spacing w:before="60" w:after="60"/>
                    <w:jc w:val="center"/>
                    <w:rPr>
                      <w:sz w:val="26"/>
                      <w:szCs w:val="26"/>
                    </w:rPr>
                  </w:pPr>
                  <w:r w:rsidRPr="00D93296">
                    <w:rPr>
                      <w:sz w:val="26"/>
                      <w:szCs w:val="26"/>
                    </w:rPr>
                    <w:t>50</w:t>
                  </w:r>
                </w:p>
              </w:tc>
            </w:tr>
          </w:tbl>
          <w:p w:rsidR="00ED39FA" w:rsidRPr="00D93296" w:rsidRDefault="00ED39FA" w:rsidP="00D93296">
            <w:pPr>
              <w:pStyle w:val="BodyText"/>
              <w:spacing w:before="60" w:after="60"/>
              <w:ind w:firstLine="720"/>
              <w:rPr>
                <w:iCs/>
                <w:sz w:val="26"/>
                <w:szCs w:val="26"/>
              </w:rPr>
            </w:pPr>
            <w:r w:rsidRPr="00D93296">
              <w:rPr>
                <w:b/>
                <w:iCs/>
                <w:sz w:val="26"/>
                <w:szCs w:val="26"/>
              </w:rPr>
              <w:t>Điều 4. Mô tả cấu trúc dây bọc cách điện trung áp không màn chắn</w:t>
            </w:r>
          </w:p>
          <w:p w:rsidR="00ED39FA" w:rsidRPr="00D93296" w:rsidRDefault="00ED39FA" w:rsidP="00D93296">
            <w:pPr>
              <w:pStyle w:val="BodyText"/>
              <w:spacing w:before="60" w:after="60"/>
              <w:ind w:firstLine="720"/>
              <w:rPr>
                <w:iCs/>
                <w:sz w:val="26"/>
                <w:szCs w:val="26"/>
              </w:rPr>
            </w:pPr>
            <w:r w:rsidRPr="00D93296">
              <w:rPr>
                <w:iCs/>
                <w:sz w:val="26"/>
                <w:szCs w:val="26"/>
              </w:rPr>
              <w:t>Cấu trúc dây bọc cách điện trung áp từ trong ra ngoài gồm các lớp sau:</w:t>
            </w:r>
          </w:p>
          <w:p w:rsidR="00ED39FA" w:rsidRPr="00D93296" w:rsidRDefault="00ED39FA" w:rsidP="00D93296">
            <w:pPr>
              <w:pStyle w:val="BodyText"/>
              <w:spacing w:before="60" w:after="60"/>
              <w:ind w:firstLine="720"/>
              <w:rPr>
                <w:iCs/>
                <w:sz w:val="26"/>
                <w:szCs w:val="26"/>
              </w:rPr>
            </w:pPr>
            <w:r w:rsidRPr="00D93296">
              <w:rPr>
                <w:iCs/>
                <w:sz w:val="26"/>
                <w:szCs w:val="26"/>
              </w:rPr>
              <w:t>- Lõi dẫn điện;</w:t>
            </w:r>
          </w:p>
          <w:p w:rsidR="00ED39FA" w:rsidRPr="00D93296" w:rsidRDefault="00ED39FA" w:rsidP="00D93296">
            <w:pPr>
              <w:pStyle w:val="BodyText"/>
              <w:spacing w:before="60" w:after="60"/>
              <w:ind w:firstLine="720"/>
              <w:rPr>
                <w:iCs/>
                <w:sz w:val="26"/>
                <w:szCs w:val="26"/>
              </w:rPr>
            </w:pPr>
            <w:r w:rsidRPr="00D93296">
              <w:rPr>
                <w:iCs/>
                <w:sz w:val="26"/>
                <w:szCs w:val="26"/>
              </w:rPr>
              <w:t>- Lớp màn chắn ruột dẫn (lớp bán dẫn trong);</w:t>
            </w:r>
          </w:p>
          <w:p w:rsidR="00ED39FA" w:rsidRPr="00D93296" w:rsidRDefault="00ED39FA" w:rsidP="00D93296">
            <w:pPr>
              <w:pStyle w:val="BodyText"/>
              <w:spacing w:before="60" w:after="60"/>
              <w:ind w:firstLine="720"/>
              <w:rPr>
                <w:iCs/>
                <w:sz w:val="26"/>
                <w:szCs w:val="26"/>
              </w:rPr>
            </w:pPr>
            <w:r w:rsidRPr="00D93296">
              <w:rPr>
                <w:iCs/>
                <w:sz w:val="26"/>
                <w:szCs w:val="26"/>
              </w:rPr>
              <w:t>- Lớp cách điện chính XLPE;</w:t>
            </w:r>
          </w:p>
          <w:p w:rsidR="00ED39FA" w:rsidRPr="00D93296" w:rsidRDefault="00ED39FA" w:rsidP="00D93296">
            <w:pPr>
              <w:pStyle w:val="BodyText"/>
              <w:spacing w:before="60" w:after="60"/>
              <w:ind w:firstLine="720"/>
              <w:rPr>
                <w:iCs/>
                <w:sz w:val="26"/>
                <w:szCs w:val="26"/>
              </w:rPr>
            </w:pPr>
            <w:r w:rsidRPr="00D93296">
              <w:rPr>
                <w:iCs/>
                <w:sz w:val="26"/>
                <w:szCs w:val="26"/>
              </w:rPr>
              <w:t>- Lớp vỏ ngoài bọc nhựa HDPE.</w:t>
            </w:r>
          </w:p>
          <w:p w:rsidR="00ED39FA" w:rsidRPr="00D93296" w:rsidRDefault="00ED39FA" w:rsidP="00D93296">
            <w:pPr>
              <w:pStyle w:val="BodyText"/>
              <w:spacing w:before="60" w:after="60"/>
              <w:ind w:firstLine="720"/>
              <w:rPr>
                <w:iCs/>
                <w:sz w:val="26"/>
                <w:szCs w:val="26"/>
              </w:rPr>
            </w:pPr>
            <w:r w:rsidRPr="00D93296">
              <w:rPr>
                <w:iCs/>
                <w:sz w:val="26"/>
                <w:szCs w:val="26"/>
              </w:rPr>
              <w:t>Lưu ý: Dây bọc này không có lớp màn chắn ngoài như cáp lực trung áp thông thường</w:t>
            </w:r>
          </w:p>
          <w:p w:rsidR="00ED39FA" w:rsidRPr="00D93296" w:rsidRDefault="00ED39FA" w:rsidP="00D93296">
            <w:pPr>
              <w:pStyle w:val="BodyText"/>
              <w:spacing w:before="60" w:after="60"/>
              <w:ind w:firstLine="720"/>
              <w:rPr>
                <w:b/>
                <w:iCs/>
                <w:sz w:val="26"/>
                <w:szCs w:val="26"/>
              </w:rPr>
            </w:pPr>
            <w:r w:rsidRPr="00D93296">
              <w:rPr>
                <w:b/>
                <w:iCs/>
                <w:sz w:val="26"/>
                <w:szCs w:val="26"/>
              </w:rPr>
              <w:t>Điều 5. Yêu cầu kỹ thuật phần lõi dẫn điện</w:t>
            </w:r>
          </w:p>
          <w:p w:rsidR="00ED39FA" w:rsidRPr="00D93296" w:rsidRDefault="00ED39FA" w:rsidP="00D93296">
            <w:pPr>
              <w:pStyle w:val="BodyText"/>
              <w:spacing w:before="60" w:after="60"/>
              <w:ind w:firstLine="720"/>
              <w:rPr>
                <w:b/>
                <w:iCs/>
                <w:sz w:val="26"/>
                <w:szCs w:val="26"/>
              </w:rPr>
            </w:pPr>
            <w:r w:rsidRPr="00D93296">
              <w:rPr>
                <w:b/>
                <w:iCs/>
                <w:sz w:val="26"/>
                <w:szCs w:val="26"/>
              </w:rPr>
              <w:t>1. Tiêu chuẩn áp dụng:</w:t>
            </w:r>
          </w:p>
          <w:p w:rsidR="00ED39FA" w:rsidRPr="00D93296" w:rsidRDefault="00ED39FA" w:rsidP="00D93296">
            <w:pPr>
              <w:pStyle w:val="BodyText"/>
              <w:spacing w:before="60" w:after="60"/>
              <w:ind w:firstLine="720"/>
              <w:rPr>
                <w:iCs/>
                <w:sz w:val="26"/>
                <w:szCs w:val="26"/>
              </w:rPr>
            </w:pPr>
            <w:r w:rsidRPr="00D93296">
              <w:rPr>
                <w:iCs/>
                <w:sz w:val="26"/>
                <w:szCs w:val="26"/>
              </w:rPr>
              <w:t xml:space="preserve">a) Đối với dây bọc lắp đặt trên đường dây tải điện trên không: </w:t>
            </w:r>
          </w:p>
          <w:p w:rsidR="00ED39FA" w:rsidRPr="00D93296" w:rsidRDefault="00ED39FA" w:rsidP="00D93296">
            <w:pPr>
              <w:pStyle w:val="BodyText"/>
              <w:spacing w:before="60" w:after="60"/>
              <w:ind w:firstLine="720"/>
              <w:rPr>
                <w:iCs/>
                <w:sz w:val="26"/>
                <w:szCs w:val="26"/>
              </w:rPr>
            </w:pPr>
            <w:r w:rsidRPr="00D93296">
              <w:rPr>
                <w:iCs/>
                <w:sz w:val="26"/>
                <w:szCs w:val="26"/>
              </w:rPr>
              <w:lastRenderedPageBreak/>
              <w:t xml:space="preserve">- Sử dụng dây có phần lõi dẫn điện là dây nhôm lõi thép ACSR (ký hiệu khác: As, AC) lựa chọn chủng loại tương tự như các loại dây dẫn trần dùng cho đường dây tải điện trên không, sản xuất theo TCVN 5064:1994/SĐ1:1995. </w:t>
            </w:r>
          </w:p>
          <w:p w:rsidR="00ED39FA" w:rsidRPr="00D93296" w:rsidRDefault="00ED39FA" w:rsidP="00D93296">
            <w:pPr>
              <w:pStyle w:val="BodyText"/>
              <w:spacing w:before="60" w:after="60"/>
              <w:ind w:firstLine="720"/>
              <w:rPr>
                <w:iCs/>
                <w:sz w:val="26"/>
                <w:szCs w:val="26"/>
              </w:rPr>
            </w:pPr>
            <w:r w:rsidRPr="00D93296">
              <w:rPr>
                <w:iCs/>
                <w:sz w:val="26"/>
                <w:szCs w:val="26"/>
              </w:rPr>
              <w:t>- Lõi dẫn không điền mỡ, không điền chất chống thấm.</w:t>
            </w:r>
          </w:p>
          <w:p w:rsidR="00ED39FA" w:rsidRPr="00D93296" w:rsidRDefault="00ED39FA" w:rsidP="00D93296">
            <w:pPr>
              <w:pStyle w:val="BodyText"/>
              <w:spacing w:before="60" w:after="60"/>
              <w:ind w:firstLine="720"/>
              <w:rPr>
                <w:iCs/>
                <w:sz w:val="26"/>
                <w:szCs w:val="26"/>
              </w:rPr>
            </w:pPr>
            <w:r w:rsidRPr="00D93296">
              <w:rPr>
                <w:iCs/>
                <w:sz w:val="26"/>
                <w:szCs w:val="26"/>
              </w:rPr>
              <w:t>- Trường hợp các loại lõi dẫn điện theo TCVN 5064 nêu trên không đáp ứng được yêu cầu dự án, có thể xem xét lựa chọn lõi dẫn theo TCVN 8090:2009 hoặc TCVN 6483:1999, ... Tuy nhiên đơn vị chủ đầu tư và đơn vị tư vấn phải có luận cứ cụ thể để chứng minh sự cần thiết phải có lựa chọn khác.</w:t>
            </w:r>
          </w:p>
          <w:p w:rsidR="00ED39FA" w:rsidRPr="00D93296" w:rsidRDefault="00ED39FA" w:rsidP="00D93296">
            <w:pPr>
              <w:pStyle w:val="BodyText"/>
              <w:spacing w:before="60" w:after="60"/>
              <w:ind w:firstLine="720"/>
              <w:rPr>
                <w:iCs/>
                <w:sz w:val="26"/>
                <w:szCs w:val="26"/>
              </w:rPr>
            </w:pPr>
            <w:r w:rsidRPr="00D93296">
              <w:rPr>
                <w:iCs/>
                <w:sz w:val="26"/>
                <w:szCs w:val="26"/>
              </w:rPr>
              <w:t>b) Đối với dây bọc không chịu lực căng:</w:t>
            </w:r>
          </w:p>
          <w:p w:rsidR="00ED39FA" w:rsidRPr="00D93296" w:rsidRDefault="00ED39FA" w:rsidP="00D93296">
            <w:pPr>
              <w:pStyle w:val="BodyText"/>
              <w:spacing w:before="60" w:after="60"/>
              <w:ind w:firstLine="720"/>
              <w:rPr>
                <w:iCs/>
                <w:sz w:val="26"/>
                <w:szCs w:val="26"/>
              </w:rPr>
            </w:pPr>
            <w:r w:rsidRPr="00D93296">
              <w:rPr>
                <w:iCs/>
                <w:sz w:val="26"/>
                <w:szCs w:val="26"/>
              </w:rPr>
              <w:t>- Đối với các dây lèo đấu nối trung áp tại các trạm biến áp phân phối, trạm cắt trung áp, nếu không phải chịu lực căng thì có thể chọn dây bọc cách điện có phần lõi dẫn là dây nhôm ép chặt (không lõi thép) hoặc dây đồng tùy theo thiết kế. Trường hợp khác có thể dùng cùng loại dây nhôm lõi thép bọc cách điện sẵn có.</w:t>
            </w:r>
          </w:p>
          <w:p w:rsidR="00ED39FA" w:rsidRPr="00D93296" w:rsidRDefault="00ED39FA" w:rsidP="00D93296">
            <w:pPr>
              <w:pStyle w:val="BodyText"/>
              <w:spacing w:before="60" w:after="60"/>
              <w:ind w:firstLine="720"/>
              <w:rPr>
                <w:iCs/>
                <w:sz w:val="26"/>
                <w:szCs w:val="26"/>
              </w:rPr>
            </w:pPr>
            <w:r w:rsidRPr="00D93296">
              <w:rPr>
                <w:iCs/>
                <w:sz w:val="26"/>
                <w:szCs w:val="26"/>
              </w:rPr>
              <w:t>- Lõi dẫn bằng đồng hoặc nhôm cũng như các đặc tính kỹ thuật và tiêu chuẩn thử nghiệm áp dụng theo tiêu chuẩn TCVN 6612.</w:t>
            </w:r>
          </w:p>
          <w:p w:rsidR="00ED39FA" w:rsidRPr="00D93296" w:rsidRDefault="00ED39FA" w:rsidP="00D93296">
            <w:pPr>
              <w:pStyle w:val="BodyText"/>
              <w:spacing w:before="60" w:after="60"/>
              <w:ind w:firstLine="720"/>
              <w:rPr>
                <w:b/>
                <w:iCs/>
                <w:sz w:val="26"/>
                <w:szCs w:val="26"/>
              </w:rPr>
            </w:pPr>
            <w:r w:rsidRPr="00D93296">
              <w:rPr>
                <w:b/>
                <w:iCs/>
                <w:sz w:val="26"/>
                <w:szCs w:val="26"/>
              </w:rPr>
              <w:t>2. Yêu cầu chi tiết lõi dẫn bằng dây nhôm lõi thép:</w:t>
            </w:r>
          </w:p>
          <w:p w:rsidR="00ED39FA" w:rsidRPr="00D93296" w:rsidRDefault="00ED39FA" w:rsidP="00D93296">
            <w:pPr>
              <w:pStyle w:val="BodyText"/>
              <w:spacing w:before="60" w:after="60"/>
              <w:ind w:firstLine="720"/>
              <w:rPr>
                <w:iCs/>
                <w:sz w:val="26"/>
                <w:szCs w:val="26"/>
              </w:rPr>
            </w:pPr>
            <w:r w:rsidRPr="00D93296">
              <w:rPr>
                <w:iCs/>
                <w:sz w:val="26"/>
                <w:szCs w:val="26"/>
              </w:rPr>
              <w:t>- Lõi dây dẫn phải có bề mặt đồng đều không có khuyết tật mà mắt thường nhìn thấy được. Các sợi bện không chồng chéo, xoắn gãy hay đứt đoạn cũng như các khuyết tật khác cho quá trình sử dụng.</w:t>
            </w:r>
          </w:p>
          <w:p w:rsidR="00ED39FA" w:rsidRPr="00D93296" w:rsidRDefault="00ED39FA" w:rsidP="00D93296">
            <w:pPr>
              <w:pStyle w:val="BodyText"/>
              <w:spacing w:before="60" w:after="60"/>
              <w:ind w:firstLine="720"/>
              <w:rPr>
                <w:iCs/>
                <w:sz w:val="26"/>
                <w:szCs w:val="26"/>
              </w:rPr>
            </w:pPr>
            <w:r w:rsidRPr="00D93296">
              <w:rPr>
                <w:iCs/>
                <w:sz w:val="26"/>
                <w:szCs w:val="26"/>
              </w:rPr>
              <w:t xml:space="preserve">- Các lớp kế tiếp nhau phải ngược chiều nhau và lớp xoắn ngoài cùng theo chiều phải, các lớp xoắn phải đồng tâm, đều và chặt. </w:t>
            </w:r>
          </w:p>
          <w:p w:rsidR="00ED39FA" w:rsidRPr="00D93296" w:rsidRDefault="00ED39FA" w:rsidP="00D93296">
            <w:pPr>
              <w:pStyle w:val="BodyText"/>
              <w:spacing w:before="60" w:after="60"/>
              <w:ind w:firstLine="720"/>
              <w:rPr>
                <w:iCs/>
                <w:sz w:val="26"/>
                <w:szCs w:val="26"/>
              </w:rPr>
            </w:pPr>
            <w:r w:rsidRPr="00D93296">
              <w:rPr>
                <w:iCs/>
                <w:sz w:val="26"/>
                <w:szCs w:val="26"/>
              </w:rPr>
              <w:t xml:space="preserve">- Các sợi nhôm là loại nhôm kéo cứng có điện trở suất không vượt quá 28,264 nΩ.m (tương ứng với 61% IACS theo Tiêu chuẩn đồng ủ quốc tế - International Annealed Copper Standard); </w:t>
            </w:r>
          </w:p>
          <w:p w:rsidR="00ED39FA" w:rsidRPr="00D93296" w:rsidRDefault="00ED39FA" w:rsidP="00D93296">
            <w:pPr>
              <w:pStyle w:val="BodyText"/>
              <w:spacing w:before="60" w:after="60"/>
              <w:ind w:firstLine="720"/>
              <w:rPr>
                <w:iCs/>
                <w:sz w:val="26"/>
                <w:szCs w:val="26"/>
              </w:rPr>
            </w:pPr>
            <w:r w:rsidRPr="00D93296">
              <w:rPr>
                <w:iCs/>
                <w:sz w:val="26"/>
                <w:szCs w:val="26"/>
              </w:rPr>
              <w:t xml:space="preserve">- Các sợi thép của dây nhôm lõi thép phải được mạ kẽm chống rỉ. Lớp mạ phải bám chặt không bị bong, nứt, tách lớp khi thử uốn trên lõi thử có tỷ số giữa đường kính lõi thử và đường kính sợi thép là: </w:t>
            </w:r>
          </w:p>
          <w:p w:rsidR="00ED39FA" w:rsidRPr="00D93296" w:rsidRDefault="00ED39FA" w:rsidP="00D93296">
            <w:pPr>
              <w:pStyle w:val="BodyText"/>
              <w:spacing w:before="60" w:after="60"/>
              <w:ind w:firstLine="720"/>
              <w:rPr>
                <w:iCs/>
                <w:sz w:val="26"/>
                <w:szCs w:val="26"/>
              </w:rPr>
            </w:pPr>
            <w:r w:rsidRPr="00D93296">
              <w:rPr>
                <w:iCs/>
                <w:sz w:val="26"/>
                <w:szCs w:val="26"/>
              </w:rPr>
              <w:t xml:space="preserve">+ 4 khi đường kính sợi thép từ 1,5 đến 3,4 mm. </w:t>
            </w:r>
          </w:p>
          <w:p w:rsidR="00ED39FA" w:rsidRPr="00D93296" w:rsidRDefault="00ED39FA" w:rsidP="00D93296">
            <w:pPr>
              <w:pStyle w:val="BodyText"/>
              <w:spacing w:before="60" w:after="60"/>
              <w:ind w:firstLine="720"/>
              <w:rPr>
                <w:iCs/>
                <w:sz w:val="26"/>
                <w:szCs w:val="26"/>
              </w:rPr>
            </w:pPr>
            <w:r w:rsidRPr="00D93296">
              <w:rPr>
                <w:iCs/>
                <w:sz w:val="26"/>
                <w:szCs w:val="26"/>
              </w:rPr>
              <w:t xml:space="preserve">+ 5 khi đường kính sợi thép từ 3,4 đến 4,5 mm. </w:t>
            </w:r>
          </w:p>
          <w:p w:rsidR="00ED39FA" w:rsidRPr="00D93296" w:rsidRDefault="00ED39FA" w:rsidP="00D93296">
            <w:pPr>
              <w:pStyle w:val="BodyText"/>
              <w:spacing w:before="60" w:after="60"/>
              <w:ind w:firstLine="720"/>
              <w:rPr>
                <w:iCs/>
                <w:sz w:val="26"/>
                <w:szCs w:val="26"/>
              </w:rPr>
            </w:pPr>
            <w:r w:rsidRPr="00D93296">
              <w:rPr>
                <w:iCs/>
                <w:sz w:val="26"/>
                <w:szCs w:val="26"/>
              </w:rPr>
              <w:t xml:space="preserve">- Các sợi thép mạ kẽm của dây nhôm lõi thép không được có mối nối bằng bất cứ hình thức nào. </w:t>
            </w:r>
          </w:p>
          <w:p w:rsidR="00ED39FA" w:rsidRPr="00D93296" w:rsidRDefault="00ED39FA" w:rsidP="00D93296">
            <w:pPr>
              <w:pStyle w:val="BodyText"/>
              <w:spacing w:before="60" w:after="60"/>
              <w:ind w:firstLine="720"/>
              <w:rPr>
                <w:iCs/>
                <w:sz w:val="26"/>
                <w:szCs w:val="26"/>
                <w:lang w:val="vi-VN"/>
              </w:rPr>
            </w:pPr>
            <w:r w:rsidRPr="00D93296">
              <w:rPr>
                <w:iCs/>
                <w:sz w:val="26"/>
                <w:szCs w:val="26"/>
              </w:rPr>
              <w:t xml:space="preserve">- </w:t>
            </w:r>
            <w:r w:rsidRPr="00D93296">
              <w:rPr>
                <w:iCs/>
                <w:sz w:val="26"/>
                <w:szCs w:val="26"/>
                <w:lang w:val="vi-VN"/>
              </w:rPr>
              <w:t>Đối với các sợi nhôm, số lượng mối nối không được vượt quá các giá trị qui định trong bảng 1. Mặt khác, các mối nối ít nhất phải cách nhau 15 m trên cùng một sợi, hoặc trên bất kỳ sợi nhôm khác của dây hoàn chỉnh.</w:t>
            </w:r>
          </w:p>
          <w:p w:rsidR="00ED39FA" w:rsidRPr="00D93296" w:rsidRDefault="00ED39FA" w:rsidP="00D93296">
            <w:pPr>
              <w:pStyle w:val="BodyText"/>
              <w:spacing w:before="60" w:after="60"/>
              <w:jc w:val="center"/>
              <w:rPr>
                <w:b/>
                <w:bCs/>
                <w:iCs/>
                <w:sz w:val="26"/>
                <w:szCs w:val="26"/>
                <w:lang w:val="vi-VN"/>
              </w:rPr>
            </w:pPr>
            <w:r w:rsidRPr="00D93296">
              <w:rPr>
                <w:b/>
                <w:bCs/>
                <w:iCs/>
                <w:sz w:val="26"/>
                <w:szCs w:val="26"/>
                <w:lang w:val="vi-VN"/>
              </w:rPr>
              <w:t>Bảng 1 - Số lượng mối nối cho phép trong các dây bằng nhôm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912"/>
              <w:gridCol w:w="5567"/>
            </w:tblGrid>
            <w:tr w:rsidR="00ED39FA" w:rsidRPr="00D93296" w:rsidTr="004E7745">
              <w:trPr>
                <w:trHeight w:val="14"/>
                <w:tblHeader/>
                <w:jc w:val="center"/>
              </w:trPr>
              <w:tc>
                <w:tcPr>
                  <w:tcW w:w="1912" w:type="dxa"/>
                  <w:shd w:val="clear" w:color="auto" w:fill="FFFFFF"/>
                </w:tcPr>
                <w:p w:rsidR="00ED39FA" w:rsidRPr="00D93296" w:rsidRDefault="00ED39FA" w:rsidP="00D93296">
                  <w:pPr>
                    <w:pStyle w:val="BodyText"/>
                    <w:spacing w:before="60" w:after="60"/>
                    <w:jc w:val="center"/>
                    <w:rPr>
                      <w:bCs/>
                      <w:iCs/>
                      <w:sz w:val="26"/>
                      <w:szCs w:val="26"/>
                      <w:lang w:val="vi-VN"/>
                    </w:rPr>
                  </w:pPr>
                  <w:r w:rsidRPr="00D93296">
                    <w:rPr>
                      <w:bCs/>
                      <w:iCs/>
                      <w:sz w:val="26"/>
                      <w:szCs w:val="26"/>
                      <w:lang w:val="vi-VN"/>
                    </w:rPr>
                    <w:t>Số lớp nhôm</w:t>
                  </w:r>
                </w:p>
              </w:tc>
              <w:tc>
                <w:tcPr>
                  <w:tcW w:w="5567" w:type="dxa"/>
                  <w:shd w:val="clear" w:color="auto" w:fill="FFFFFF"/>
                </w:tcPr>
                <w:p w:rsidR="00ED39FA" w:rsidRPr="00D93296" w:rsidRDefault="00ED39FA" w:rsidP="00D93296">
                  <w:pPr>
                    <w:pStyle w:val="BodyText"/>
                    <w:spacing w:before="60" w:after="60"/>
                    <w:rPr>
                      <w:bCs/>
                      <w:iCs/>
                      <w:sz w:val="26"/>
                      <w:szCs w:val="26"/>
                      <w:lang w:val="vi-VN"/>
                    </w:rPr>
                  </w:pPr>
                  <w:r w:rsidRPr="00D93296">
                    <w:rPr>
                      <w:bCs/>
                      <w:iCs/>
                      <w:sz w:val="26"/>
                      <w:szCs w:val="26"/>
                      <w:lang w:val="vi-VN"/>
                    </w:rPr>
                    <w:t>Số lượng mối nối cho phép trên chiều dài dây</w:t>
                  </w:r>
                </w:p>
              </w:tc>
            </w:tr>
            <w:tr w:rsidR="00ED39FA" w:rsidRPr="00D93296" w:rsidTr="004E7745">
              <w:trPr>
                <w:trHeight w:val="14"/>
                <w:jc w:val="center"/>
              </w:trPr>
              <w:tc>
                <w:tcPr>
                  <w:tcW w:w="1912" w:type="dxa"/>
                  <w:shd w:val="clear" w:color="auto" w:fill="FFFFFF"/>
                </w:tcPr>
                <w:p w:rsidR="00ED39FA" w:rsidRPr="00D93296" w:rsidRDefault="00ED39FA" w:rsidP="00D93296">
                  <w:pPr>
                    <w:pStyle w:val="BodyText"/>
                    <w:spacing w:before="60" w:after="60"/>
                    <w:jc w:val="center"/>
                    <w:rPr>
                      <w:iCs/>
                      <w:sz w:val="26"/>
                      <w:szCs w:val="26"/>
                      <w:lang w:val="vi-VN"/>
                    </w:rPr>
                  </w:pPr>
                  <w:r w:rsidRPr="00D93296">
                    <w:rPr>
                      <w:iCs/>
                      <w:sz w:val="26"/>
                      <w:szCs w:val="26"/>
                      <w:lang w:val="vi-VN"/>
                    </w:rPr>
                    <w:t>1</w:t>
                  </w:r>
                </w:p>
              </w:tc>
              <w:tc>
                <w:tcPr>
                  <w:tcW w:w="5567" w:type="dxa"/>
                  <w:shd w:val="clear" w:color="auto" w:fill="FFFFFF"/>
                </w:tcPr>
                <w:p w:rsidR="00ED39FA" w:rsidRPr="00D93296" w:rsidRDefault="00ED39FA" w:rsidP="00D93296">
                  <w:pPr>
                    <w:pStyle w:val="BodyText"/>
                    <w:spacing w:before="60" w:after="60"/>
                    <w:jc w:val="center"/>
                    <w:rPr>
                      <w:iCs/>
                      <w:sz w:val="26"/>
                      <w:szCs w:val="26"/>
                      <w:lang w:val="vi-VN"/>
                    </w:rPr>
                  </w:pPr>
                  <w:r w:rsidRPr="00D93296">
                    <w:rPr>
                      <w:iCs/>
                      <w:sz w:val="26"/>
                      <w:szCs w:val="26"/>
                      <w:lang w:val="vi-VN"/>
                    </w:rPr>
                    <w:t>2</w:t>
                  </w:r>
                </w:p>
              </w:tc>
            </w:tr>
            <w:tr w:rsidR="00ED39FA" w:rsidRPr="00D93296" w:rsidTr="004E7745">
              <w:trPr>
                <w:trHeight w:val="14"/>
                <w:jc w:val="center"/>
              </w:trPr>
              <w:tc>
                <w:tcPr>
                  <w:tcW w:w="1912" w:type="dxa"/>
                  <w:shd w:val="clear" w:color="auto" w:fill="FFFFFF"/>
                </w:tcPr>
                <w:p w:rsidR="00ED39FA" w:rsidRPr="00D93296" w:rsidRDefault="00ED39FA" w:rsidP="00D93296">
                  <w:pPr>
                    <w:pStyle w:val="BodyText"/>
                    <w:spacing w:before="60" w:after="60"/>
                    <w:jc w:val="center"/>
                    <w:rPr>
                      <w:iCs/>
                      <w:sz w:val="26"/>
                      <w:szCs w:val="26"/>
                      <w:lang w:val="vi-VN"/>
                    </w:rPr>
                  </w:pPr>
                  <w:r w:rsidRPr="00D93296">
                    <w:rPr>
                      <w:iCs/>
                      <w:sz w:val="26"/>
                      <w:szCs w:val="26"/>
                      <w:lang w:val="vi-VN"/>
                    </w:rPr>
                    <w:t>2</w:t>
                  </w:r>
                </w:p>
              </w:tc>
              <w:tc>
                <w:tcPr>
                  <w:tcW w:w="5567" w:type="dxa"/>
                  <w:shd w:val="clear" w:color="auto" w:fill="FFFFFF"/>
                </w:tcPr>
                <w:p w:rsidR="00ED39FA" w:rsidRPr="00D93296" w:rsidRDefault="00ED39FA" w:rsidP="00D93296">
                  <w:pPr>
                    <w:pStyle w:val="BodyText"/>
                    <w:spacing w:before="60" w:after="60"/>
                    <w:jc w:val="center"/>
                    <w:rPr>
                      <w:iCs/>
                      <w:sz w:val="26"/>
                      <w:szCs w:val="26"/>
                      <w:lang w:val="vi-VN"/>
                    </w:rPr>
                  </w:pPr>
                  <w:r w:rsidRPr="00D93296">
                    <w:rPr>
                      <w:iCs/>
                      <w:sz w:val="26"/>
                      <w:szCs w:val="26"/>
                      <w:lang w:val="vi-VN"/>
                    </w:rPr>
                    <w:t>3</w:t>
                  </w:r>
                </w:p>
              </w:tc>
            </w:tr>
            <w:tr w:rsidR="00ED39FA" w:rsidRPr="00D93296" w:rsidTr="004E7745">
              <w:trPr>
                <w:trHeight w:val="14"/>
                <w:jc w:val="center"/>
              </w:trPr>
              <w:tc>
                <w:tcPr>
                  <w:tcW w:w="1912" w:type="dxa"/>
                  <w:shd w:val="clear" w:color="auto" w:fill="FFFFFF"/>
                </w:tcPr>
                <w:p w:rsidR="00ED39FA" w:rsidRPr="00D93296" w:rsidRDefault="00ED39FA" w:rsidP="00D93296">
                  <w:pPr>
                    <w:pStyle w:val="BodyText"/>
                    <w:spacing w:before="60" w:after="60"/>
                    <w:jc w:val="center"/>
                    <w:rPr>
                      <w:iCs/>
                      <w:sz w:val="26"/>
                      <w:szCs w:val="26"/>
                      <w:lang w:val="vi-VN"/>
                    </w:rPr>
                  </w:pPr>
                  <w:r w:rsidRPr="00D93296">
                    <w:rPr>
                      <w:iCs/>
                      <w:sz w:val="26"/>
                      <w:szCs w:val="26"/>
                      <w:lang w:val="vi-VN"/>
                    </w:rPr>
                    <w:lastRenderedPageBreak/>
                    <w:t>3</w:t>
                  </w:r>
                </w:p>
              </w:tc>
              <w:tc>
                <w:tcPr>
                  <w:tcW w:w="5567" w:type="dxa"/>
                  <w:shd w:val="clear" w:color="auto" w:fill="FFFFFF"/>
                </w:tcPr>
                <w:p w:rsidR="00ED39FA" w:rsidRPr="00D93296" w:rsidRDefault="00ED39FA" w:rsidP="00D93296">
                  <w:pPr>
                    <w:pStyle w:val="BodyText"/>
                    <w:spacing w:before="60" w:after="60"/>
                    <w:jc w:val="center"/>
                    <w:rPr>
                      <w:iCs/>
                      <w:sz w:val="26"/>
                      <w:szCs w:val="26"/>
                      <w:lang w:val="vi-VN"/>
                    </w:rPr>
                  </w:pPr>
                  <w:r w:rsidRPr="00D93296">
                    <w:rPr>
                      <w:iCs/>
                      <w:sz w:val="26"/>
                      <w:szCs w:val="26"/>
                      <w:lang w:val="vi-VN"/>
                    </w:rPr>
                    <w:t>4</w:t>
                  </w:r>
                </w:p>
              </w:tc>
            </w:tr>
            <w:tr w:rsidR="00ED39FA" w:rsidRPr="00D93296" w:rsidTr="004E7745">
              <w:trPr>
                <w:trHeight w:val="14"/>
                <w:jc w:val="center"/>
              </w:trPr>
              <w:tc>
                <w:tcPr>
                  <w:tcW w:w="1912" w:type="dxa"/>
                  <w:shd w:val="clear" w:color="auto" w:fill="FFFFFF"/>
                </w:tcPr>
                <w:p w:rsidR="00ED39FA" w:rsidRPr="00D93296" w:rsidRDefault="00ED39FA" w:rsidP="00D93296">
                  <w:pPr>
                    <w:pStyle w:val="BodyText"/>
                    <w:spacing w:before="60" w:after="60"/>
                    <w:jc w:val="center"/>
                    <w:rPr>
                      <w:iCs/>
                      <w:sz w:val="26"/>
                      <w:szCs w:val="26"/>
                      <w:lang w:val="vi-VN"/>
                    </w:rPr>
                  </w:pPr>
                  <w:r w:rsidRPr="00D93296">
                    <w:rPr>
                      <w:iCs/>
                      <w:sz w:val="26"/>
                      <w:szCs w:val="26"/>
                      <w:lang w:val="vi-VN"/>
                    </w:rPr>
                    <w:t>4</w:t>
                  </w:r>
                </w:p>
              </w:tc>
              <w:tc>
                <w:tcPr>
                  <w:tcW w:w="5567" w:type="dxa"/>
                  <w:shd w:val="clear" w:color="auto" w:fill="FFFFFF"/>
                </w:tcPr>
                <w:p w:rsidR="00ED39FA" w:rsidRPr="00D93296" w:rsidRDefault="00ED39FA" w:rsidP="00D93296">
                  <w:pPr>
                    <w:pStyle w:val="BodyText"/>
                    <w:spacing w:before="60" w:after="60"/>
                    <w:jc w:val="center"/>
                    <w:rPr>
                      <w:iCs/>
                      <w:sz w:val="26"/>
                      <w:szCs w:val="26"/>
                      <w:lang w:val="vi-VN"/>
                    </w:rPr>
                  </w:pPr>
                  <w:r w:rsidRPr="00D93296">
                    <w:rPr>
                      <w:iCs/>
                      <w:sz w:val="26"/>
                      <w:szCs w:val="26"/>
                      <w:lang w:val="vi-VN"/>
                    </w:rPr>
                    <w:t>5</w:t>
                  </w:r>
                </w:p>
              </w:tc>
            </w:tr>
          </w:tbl>
          <w:p w:rsidR="00ED39FA" w:rsidRPr="00D93296" w:rsidRDefault="00ED39FA" w:rsidP="00D93296">
            <w:pPr>
              <w:pStyle w:val="BodyText"/>
              <w:spacing w:before="60" w:after="60"/>
              <w:ind w:firstLine="720"/>
              <w:rPr>
                <w:iCs/>
                <w:sz w:val="26"/>
                <w:szCs w:val="26"/>
                <w:lang w:val="vi-VN"/>
              </w:rPr>
            </w:pPr>
            <w:r w:rsidRPr="00D93296">
              <w:rPr>
                <w:iCs/>
                <w:sz w:val="26"/>
                <w:szCs w:val="26"/>
              </w:rPr>
              <w:t>- Bội</w:t>
            </w:r>
            <w:r w:rsidRPr="00D93296">
              <w:rPr>
                <w:iCs/>
                <w:sz w:val="26"/>
                <w:szCs w:val="26"/>
                <w:lang w:val="vi-VN"/>
              </w:rPr>
              <w:t xml:space="preserve"> số bước xoắn đối với các lớp </w:t>
            </w:r>
            <w:r w:rsidRPr="00D93296">
              <w:rPr>
                <w:iCs/>
                <w:sz w:val="26"/>
                <w:szCs w:val="26"/>
              </w:rPr>
              <w:t>của dây nhôm lõi thép</w:t>
            </w:r>
            <w:r w:rsidRPr="00D93296">
              <w:rPr>
                <w:iCs/>
                <w:sz w:val="26"/>
                <w:szCs w:val="26"/>
                <w:lang w:val="vi-VN"/>
              </w:rPr>
              <w:t xml:space="preserve"> như </w:t>
            </w:r>
            <w:r w:rsidRPr="00D93296">
              <w:rPr>
                <w:iCs/>
                <w:sz w:val="26"/>
                <w:szCs w:val="26"/>
              </w:rPr>
              <w:t xml:space="preserve">bảng </w:t>
            </w:r>
            <w:r w:rsidRPr="00D93296">
              <w:rPr>
                <w:iCs/>
                <w:sz w:val="26"/>
                <w:szCs w:val="26"/>
                <w:lang w:val="vi-VN"/>
              </w:rPr>
              <w:t>sau:</w:t>
            </w:r>
          </w:p>
          <w:p w:rsidR="00ED39FA" w:rsidRPr="00D93296" w:rsidRDefault="00ED39FA" w:rsidP="00D93296">
            <w:pPr>
              <w:pStyle w:val="BodyText"/>
              <w:spacing w:before="60" w:after="60"/>
              <w:jc w:val="center"/>
              <w:rPr>
                <w:b/>
                <w:iCs/>
                <w:sz w:val="26"/>
                <w:szCs w:val="26"/>
              </w:rPr>
            </w:pPr>
            <w:r w:rsidRPr="00D93296">
              <w:rPr>
                <w:b/>
                <w:iCs/>
                <w:sz w:val="26"/>
                <w:szCs w:val="26"/>
              </w:rPr>
              <w:t>Bảng 2: 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5"/>
              <w:gridCol w:w="930"/>
              <w:gridCol w:w="788"/>
              <w:gridCol w:w="801"/>
              <w:gridCol w:w="799"/>
              <w:gridCol w:w="801"/>
              <w:gridCol w:w="799"/>
              <w:gridCol w:w="801"/>
              <w:gridCol w:w="799"/>
              <w:gridCol w:w="791"/>
              <w:gridCol w:w="835"/>
              <w:gridCol w:w="762"/>
              <w:gridCol w:w="799"/>
              <w:gridCol w:w="801"/>
              <w:gridCol w:w="791"/>
              <w:gridCol w:w="788"/>
            </w:tblGrid>
            <w:tr w:rsidR="00ED39FA" w:rsidRPr="00D93296" w:rsidTr="004E7745">
              <w:trPr>
                <w:trHeight w:val="233"/>
                <w:jc w:val="center"/>
              </w:trPr>
              <w:tc>
                <w:tcPr>
                  <w:tcW w:w="712" w:type="pct"/>
                  <w:gridSpan w:val="2"/>
                  <w:vAlign w:val="center"/>
                </w:tcPr>
                <w:p w:rsidR="00ED39FA" w:rsidRPr="00D93296" w:rsidRDefault="00ED39FA" w:rsidP="00D93296">
                  <w:pPr>
                    <w:pStyle w:val="BodyText"/>
                    <w:spacing w:before="60" w:after="60"/>
                    <w:jc w:val="center"/>
                    <w:rPr>
                      <w:iCs/>
                      <w:sz w:val="26"/>
                      <w:szCs w:val="26"/>
                    </w:rPr>
                  </w:pPr>
                  <w:r w:rsidRPr="00D93296">
                    <w:rPr>
                      <w:iCs/>
                      <w:sz w:val="26"/>
                      <w:szCs w:val="26"/>
                    </w:rPr>
                    <w:t>Số sợi</w:t>
                  </w:r>
                </w:p>
              </w:tc>
              <w:tc>
                <w:tcPr>
                  <w:tcW w:w="2451" w:type="pct"/>
                  <w:gridSpan w:val="8"/>
                  <w:tcBorders>
                    <w:right w:val="single" w:sz="4" w:space="0" w:color="auto"/>
                  </w:tcBorders>
                  <w:vAlign w:val="center"/>
                </w:tcPr>
                <w:p w:rsidR="00ED39FA" w:rsidRPr="00D93296" w:rsidRDefault="00ED39FA" w:rsidP="00D93296">
                  <w:pPr>
                    <w:pStyle w:val="BodyText"/>
                    <w:spacing w:before="60" w:after="60"/>
                    <w:jc w:val="center"/>
                    <w:rPr>
                      <w:iCs/>
                      <w:sz w:val="26"/>
                      <w:szCs w:val="26"/>
                    </w:rPr>
                  </w:pPr>
                  <w:r w:rsidRPr="00D93296">
                    <w:rPr>
                      <w:iCs/>
                      <w:sz w:val="26"/>
                      <w:szCs w:val="26"/>
                    </w:rPr>
                    <w:t>Phần lõi thép</w:t>
                  </w:r>
                </w:p>
              </w:tc>
              <w:tc>
                <w:tcPr>
                  <w:tcW w:w="1837" w:type="pct"/>
                  <w:gridSpan w:val="6"/>
                  <w:tcBorders>
                    <w:left w:val="single" w:sz="4" w:space="0" w:color="auto"/>
                  </w:tcBorders>
                  <w:vAlign w:val="center"/>
                </w:tcPr>
                <w:p w:rsidR="00ED39FA" w:rsidRPr="00D93296" w:rsidRDefault="00ED39FA" w:rsidP="00D93296">
                  <w:pPr>
                    <w:pStyle w:val="BodyText"/>
                    <w:spacing w:before="60" w:after="60"/>
                    <w:jc w:val="center"/>
                    <w:rPr>
                      <w:iCs/>
                      <w:sz w:val="26"/>
                      <w:szCs w:val="26"/>
                    </w:rPr>
                  </w:pPr>
                  <w:r w:rsidRPr="00D93296">
                    <w:rPr>
                      <w:iCs/>
                      <w:sz w:val="26"/>
                      <w:szCs w:val="26"/>
                    </w:rPr>
                    <w:t>Phần nhôm tính từ trong ra</w:t>
                  </w:r>
                </w:p>
              </w:tc>
            </w:tr>
            <w:tr w:rsidR="00ED39FA" w:rsidRPr="00D93296" w:rsidTr="004E7745">
              <w:trPr>
                <w:trHeight w:val="233"/>
                <w:jc w:val="center"/>
              </w:trPr>
              <w:tc>
                <w:tcPr>
                  <w:tcW w:w="355" w:type="pct"/>
                  <w:vMerge w:val="restart"/>
                  <w:textDirection w:val="btLr"/>
                  <w:vAlign w:val="center"/>
                </w:tcPr>
                <w:p w:rsidR="00ED39FA" w:rsidRPr="00D93296" w:rsidRDefault="00ED39FA" w:rsidP="00D93296">
                  <w:pPr>
                    <w:pStyle w:val="BodyText"/>
                    <w:spacing w:before="60" w:after="60"/>
                    <w:ind w:left="115" w:right="115"/>
                    <w:jc w:val="center"/>
                    <w:rPr>
                      <w:b/>
                      <w:iCs/>
                      <w:sz w:val="26"/>
                      <w:szCs w:val="26"/>
                    </w:rPr>
                  </w:pPr>
                  <w:r w:rsidRPr="00D93296">
                    <w:rPr>
                      <w:b/>
                      <w:iCs/>
                      <w:sz w:val="26"/>
                      <w:szCs w:val="26"/>
                    </w:rPr>
                    <w:t>Nhôm</w:t>
                  </w:r>
                </w:p>
              </w:tc>
              <w:tc>
                <w:tcPr>
                  <w:tcW w:w="357" w:type="pct"/>
                  <w:vMerge w:val="restart"/>
                  <w:textDirection w:val="btLr"/>
                  <w:vAlign w:val="center"/>
                </w:tcPr>
                <w:p w:rsidR="00ED39FA" w:rsidRPr="00D93296" w:rsidRDefault="00ED39FA" w:rsidP="00D93296">
                  <w:pPr>
                    <w:pStyle w:val="BodyText"/>
                    <w:spacing w:before="60" w:after="60"/>
                    <w:ind w:left="115" w:right="115"/>
                    <w:jc w:val="center"/>
                    <w:rPr>
                      <w:b/>
                      <w:iCs/>
                      <w:sz w:val="26"/>
                      <w:szCs w:val="26"/>
                    </w:rPr>
                  </w:pPr>
                  <w:r w:rsidRPr="00D93296">
                    <w:rPr>
                      <w:b/>
                      <w:iCs/>
                      <w:sz w:val="26"/>
                      <w:szCs w:val="26"/>
                    </w:rPr>
                    <w:t>Thép</w:t>
                  </w:r>
                </w:p>
              </w:tc>
              <w:tc>
                <w:tcPr>
                  <w:tcW w:w="611" w:type="pct"/>
                  <w:gridSpan w:val="2"/>
                  <w:vAlign w:val="center"/>
                </w:tcPr>
                <w:p w:rsidR="00ED39FA" w:rsidRPr="00D93296" w:rsidRDefault="00ED39FA" w:rsidP="00D93296">
                  <w:pPr>
                    <w:pStyle w:val="BodyText"/>
                    <w:spacing w:before="60" w:after="60"/>
                    <w:jc w:val="center"/>
                    <w:rPr>
                      <w:iCs/>
                      <w:sz w:val="26"/>
                      <w:szCs w:val="26"/>
                    </w:rPr>
                  </w:pPr>
                  <w:r w:rsidRPr="00D93296">
                    <w:rPr>
                      <w:iCs/>
                      <w:sz w:val="26"/>
                      <w:szCs w:val="26"/>
                    </w:rPr>
                    <w:t>6 sợi</w:t>
                  </w:r>
                </w:p>
              </w:tc>
              <w:tc>
                <w:tcPr>
                  <w:tcW w:w="615" w:type="pct"/>
                  <w:gridSpan w:val="2"/>
                  <w:vAlign w:val="center"/>
                </w:tcPr>
                <w:p w:rsidR="00ED39FA" w:rsidRPr="00D93296" w:rsidRDefault="00ED39FA" w:rsidP="00D93296">
                  <w:pPr>
                    <w:pStyle w:val="BodyText"/>
                    <w:spacing w:before="60" w:after="60"/>
                    <w:jc w:val="center"/>
                    <w:rPr>
                      <w:iCs/>
                      <w:sz w:val="26"/>
                      <w:szCs w:val="26"/>
                    </w:rPr>
                  </w:pPr>
                  <w:r w:rsidRPr="00D93296">
                    <w:rPr>
                      <w:iCs/>
                      <w:sz w:val="26"/>
                      <w:szCs w:val="26"/>
                    </w:rPr>
                    <w:t>12 sợi</w:t>
                  </w:r>
                </w:p>
              </w:tc>
              <w:tc>
                <w:tcPr>
                  <w:tcW w:w="615" w:type="pct"/>
                  <w:gridSpan w:val="2"/>
                  <w:vAlign w:val="center"/>
                </w:tcPr>
                <w:p w:rsidR="00ED39FA" w:rsidRPr="00D93296" w:rsidRDefault="00ED39FA" w:rsidP="00D93296">
                  <w:pPr>
                    <w:pStyle w:val="BodyText"/>
                    <w:spacing w:before="60" w:after="60"/>
                    <w:jc w:val="center"/>
                    <w:rPr>
                      <w:iCs/>
                      <w:sz w:val="26"/>
                      <w:szCs w:val="26"/>
                    </w:rPr>
                  </w:pPr>
                  <w:r w:rsidRPr="00D93296">
                    <w:rPr>
                      <w:iCs/>
                      <w:sz w:val="26"/>
                      <w:szCs w:val="26"/>
                    </w:rPr>
                    <w:t>18 sợi</w:t>
                  </w:r>
                </w:p>
              </w:tc>
              <w:tc>
                <w:tcPr>
                  <w:tcW w:w="611" w:type="pct"/>
                  <w:gridSpan w:val="2"/>
                  <w:vAlign w:val="center"/>
                </w:tcPr>
                <w:p w:rsidR="00ED39FA" w:rsidRPr="00D93296" w:rsidRDefault="00ED39FA" w:rsidP="00D93296">
                  <w:pPr>
                    <w:pStyle w:val="BodyText"/>
                    <w:spacing w:before="60" w:after="60"/>
                    <w:jc w:val="center"/>
                    <w:rPr>
                      <w:iCs/>
                      <w:sz w:val="26"/>
                      <w:szCs w:val="26"/>
                    </w:rPr>
                  </w:pPr>
                  <w:r w:rsidRPr="00D93296">
                    <w:rPr>
                      <w:iCs/>
                      <w:sz w:val="26"/>
                      <w:szCs w:val="26"/>
                    </w:rPr>
                    <w:t>24 sợi</w:t>
                  </w:r>
                </w:p>
              </w:tc>
              <w:tc>
                <w:tcPr>
                  <w:tcW w:w="614" w:type="pct"/>
                  <w:gridSpan w:val="2"/>
                  <w:vAlign w:val="center"/>
                </w:tcPr>
                <w:p w:rsidR="00ED39FA" w:rsidRPr="00D93296" w:rsidRDefault="00ED39FA" w:rsidP="00D93296">
                  <w:pPr>
                    <w:pStyle w:val="BodyText"/>
                    <w:spacing w:before="60" w:after="60"/>
                    <w:jc w:val="center"/>
                    <w:rPr>
                      <w:iCs/>
                      <w:sz w:val="26"/>
                      <w:szCs w:val="26"/>
                    </w:rPr>
                  </w:pPr>
                  <w:r w:rsidRPr="00D93296">
                    <w:rPr>
                      <w:iCs/>
                      <w:sz w:val="26"/>
                      <w:szCs w:val="26"/>
                    </w:rPr>
                    <w:t>Lớp 1</w:t>
                  </w:r>
                </w:p>
              </w:tc>
              <w:tc>
                <w:tcPr>
                  <w:tcW w:w="615" w:type="pct"/>
                  <w:gridSpan w:val="2"/>
                  <w:vAlign w:val="center"/>
                </w:tcPr>
                <w:p w:rsidR="00ED39FA" w:rsidRPr="00D93296" w:rsidRDefault="00ED39FA" w:rsidP="00D93296">
                  <w:pPr>
                    <w:pStyle w:val="BodyText"/>
                    <w:spacing w:before="60" w:after="60"/>
                    <w:jc w:val="center"/>
                    <w:rPr>
                      <w:iCs/>
                      <w:sz w:val="26"/>
                      <w:szCs w:val="26"/>
                    </w:rPr>
                  </w:pPr>
                  <w:r w:rsidRPr="00D93296">
                    <w:rPr>
                      <w:iCs/>
                      <w:sz w:val="26"/>
                      <w:szCs w:val="26"/>
                    </w:rPr>
                    <w:t>Lớp 2</w:t>
                  </w:r>
                </w:p>
              </w:tc>
              <w:tc>
                <w:tcPr>
                  <w:tcW w:w="608" w:type="pct"/>
                  <w:gridSpan w:val="2"/>
                  <w:vAlign w:val="center"/>
                </w:tcPr>
                <w:p w:rsidR="00ED39FA" w:rsidRPr="00D93296" w:rsidRDefault="00ED39FA" w:rsidP="00D93296">
                  <w:pPr>
                    <w:pStyle w:val="BodyText"/>
                    <w:spacing w:before="60" w:after="60"/>
                    <w:jc w:val="center"/>
                    <w:rPr>
                      <w:iCs/>
                      <w:sz w:val="26"/>
                      <w:szCs w:val="26"/>
                    </w:rPr>
                  </w:pPr>
                  <w:r w:rsidRPr="00D93296">
                    <w:rPr>
                      <w:iCs/>
                      <w:sz w:val="26"/>
                      <w:szCs w:val="26"/>
                    </w:rPr>
                    <w:t>Lớp 3</w:t>
                  </w:r>
                </w:p>
              </w:tc>
            </w:tr>
            <w:tr w:rsidR="00ED39FA" w:rsidRPr="00D93296" w:rsidTr="004E7745">
              <w:trPr>
                <w:cantSplit/>
                <w:trHeight w:val="1134"/>
                <w:jc w:val="center"/>
              </w:trPr>
              <w:tc>
                <w:tcPr>
                  <w:tcW w:w="355" w:type="pct"/>
                  <w:vMerge/>
                  <w:vAlign w:val="center"/>
                </w:tcPr>
                <w:p w:rsidR="00ED39FA" w:rsidRPr="00D93296" w:rsidRDefault="00ED39FA" w:rsidP="00D93296">
                  <w:pPr>
                    <w:pStyle w:val="BodyText"/>
                    <w:spacing w:before="60" w:after="60"/>
                    <w:rPr>
                      <w:iCs/>
                      <w:sz w:val="26"/>
                      <w:szCs w:val="26"/>
                    </w:rPr>
                  </w:pPr>
                </w:p>
              </w:tc>
              <w:tc>
                <w:tcPr>
                  <w:tcW w:w="357" w:type="pct"/>
                  <w:vMerge/>
                  <w:vAlign w:val="center"/>
                </w:tcPr>
                <w:p w:rsidR="00ED39FA" w:rsidRPr="00D93296" w:rsidRDefault="00ED39FA" w:rsidP="00D93296">
                  <w:pPr>
                    <w:pStyle w:val="BodyText"/>
                    <w:spacing w:before="60" w:after="60"/>
                    <w:rPr>
                      <w:iCs/>
                      <w:sz w:val="26"/>
                      <w:szCs w:val="26"/>
                    </w:rPr>
                  </w:pPr>
                </w:p>
              </w:tc>
              <w:tc>
                <w:tcPr>
                  <w:tcW w:w="303" w:type="pct"/>
                  <w:textDirection w:val="btLr"/>
                  <w:vAlign w:val="center"/>
                </w:tcPr>
                <w:p w:rsidR="00ED39FA" w:rsidRPr="00D93296" w:rsidRDefault="00ED39FA" w:rsidP="00D93296">
                  <w:pPr>
                    <w:pStyle w:val="BodyText"/>
                    <w:spacing w:before="60" w:after="60"/>
                    <w:ind w:left="115" w:right="115"/>
                    <w:jc w:val="center"/>
                    <w:rPr>
                      <w:iCs/>
                      <w:w w:val="90"/>
                      <w:sz w:val="26"/>
                      <w:szCs w:val="26"/>
                    </w:rPr>
                  </w:pPr>
                  <w:r w:rsidRPr="00D93296">
                    <w:rPr>
                      <w:iCs/>
                      <w:w w:val="90"/>
                      <w:sz w:val="26"/>
                      <w:szCs w:val="26"/>
                    </w:rPr>
                    <w:t>Nhỏ nhất</w:t>
                  </w:r>
                </w:p>
              </w:tc>
              <w:tc>
                <w:tcPr>
                  <w:tcW w:w="307" w:type="pct"/>
                  <w:textDirection w:val="btLr"/>
                  <w:vAlign w:val="center"/>
                </w:tcPr>
                <w:p w:rsidR="00ED39FA" w:rsidRPr="00D93296" w:rsidRDefault="00ED39FA" w:rsidP="00D93296">
                  <w:pPr>
                    <w:pStyle w:val="BodyText"/>
                    <w:spacing w:before="60" w:after="60"/>
                    <w:ind w:left="115" w:right="115"/>
                    <w:jc w:val="center"/>
                    <w:rPr>
                      <w:iCs/>
                      <w:w w:val="90"/>
                      <w:sz w:val="26"/>
                      <w:szCs w:val="26"/>
                    </w:rPr>
                  </w:pPr>
                  <w:r w:rsidRPr="00D93296">
                    <w:rPr>
                      <w:iCs/>
                      <w:w w:val="90"/>
                      <w:sz w:val="26"/>
                      <w:szCs w:val="26"/>
                    </w:rPr>
                    <w:t>Lớn nhất</w:t>
                  </w:r>
                </w:p>
              </w:tc>
              <w:tc>
                <w:tcPr>
                  <w:tcW w:w="307" w:type="pct"/>
                  <w:textDirection w:val="btLr"/>
                  <w:vAlign w:val="center"/>
                </w:tcPr>
                <w:p w:rsidR="00ED39FA" w:rsidRPr="00D93296" w:rsidRDefault="00ED39FA" w:rsidP="00D93296">
                  <w:pPr>
                    <w:pStyle w:val="BodyText"/>
                    <w:spacing w:before="60" w:after="60"/>
                    <w:ind w:left="115" w:right="115"/>
                    <w:jc w:val="center"/>
                    <w:rPr>
                      <w:iCs/>
                      <w:w w:val="90"/>
                      <w:sz w:val="26"/>
                      <w:szCs w:val="26"/>
                    </w:rPr>
                  </w:pPr>
                  <w:r w:rsidRPr="00D93296">
                    <w:rPr>
                      <w:iCs/>
                      <w:w w:val="90"/>
                      <w:sz w:val="26"/>
                      <w:szCs w:val="26"/>
                    </w:rPr>
                    <w:t>Nhỏ nhất</w:t>
                  </w:r>
                </w:p>
              </w:tc>
              <w:tc>
                <w:tcPr>
                  <w:tcW w:w="308" w:type="pct"/>
                  <w:textDirection w:val="btLr"/>
                  <w:vAlign w:val="center"/>
                </w:tcPr>
                <w:p w:rsidR="00ED39FA" w:rsidRPr="00D93296" w:rsidRDefault="00ED39FA" w:rsidP="00D93296">
                  <w:pPr>
                    <w:pStyle w:val="BodyText"/>
                    <w:spacing w:before="60" w:after="60"/>
                    <w:ind w:left="115" w:right="115"/>
                    <w:jc w:val="center"/>
                    <w:rPr>
                      <w:iCs/>
                      <w:w w:val="90"/>
                      <w:sz w:val="26"/>
                      <w:szCs w:val="26"/>
                    </w:rPr>
                  </w:pPr>
                  <w:r w:rsidRPr="00D93296">
                    <w:rPr>
                      <w:iCs/>
                      <w:w w:val="90"/>
                      <w:sz w:val="26"/>
                      <w:szCs w:val="26"/>
                    </w:rPr>
                    <w:t>Lớn nhất</w:t>
                  </w:r>
                </w:p>
              </w:tc>
              <w:tc>
                <w:tcPr>
                  <w:tcW w:w="307" w:type="pct"/>
                  <w:textDirection w:val="btLr"/>
                  <w:vAlign w:val="center"/>
                </w:tcPr>
                <w:p w:rsidR="00ED39FA" w:rsidRPr="00D93296" w:rsidRDefault="00ED39FA" w:rsidP="00D93296">
                  <w:pPr>
                    <w:pStyle w:val="BodyText"/>
                    <w:spacing w:before="60" w:after="60"/>
                    <w:ind w:left="115" w:right="115"/>
                    <w:jc w:val="center"/>
                    <w:rPr>
                      <w:iCs/>
                      <w:w w:val="90"/>
                      <w:sz w:val="26"/>
                      <w:szCs w:val="26"/>
                    </w:rPr>
                  </w:pPr>
                  <w:r w:rsidRPr="00D93296">
                    <w:rPr>
                      <w:iCs/>
                      <w:w w:val="90"/>
                      <w:sz w:val="26"/>
                      <w:szCs w:val="26"/>
                    </w:rPr>
                    <w:t>Nhỏ nhất</w:t>
                  </w:r>
                </w:p>
              </w:tc>
              <w:tc>
                <w:tcPr>
                  <w:tcW w:w="308" w:type="pct"/>
                  <w:textDirection w:val="btLr"/>
                  <w:vAlign w:val="center"/>
                </w:tcPr>
                <w:p w:rsidR="00ED39FA" w:rsidRPr="00D93296" w:rsidRDefault="00ED39FA" w:rsidP="00D93296">
                  <w:pPr>
                    <w:pStyle w:val="BodyText"/>
                    <w:spacing w:before="60" w:after="60"/>
                    <w:ind w:left="115" w:right="115"/>
                    <w:jc w:val="center"/>
                    <w:rPr>
                      <w:iCs/>
                      <w:w w:val="90"/>
                      <w:sz w:val="26"/>
                      <w:szCs w:val="26"/>
                    </w:rPr>
                  </w:pPr>
                  <w:r w:rsidRPr="00D93296">
                    <w:rPr>
                      <w:iCs/>
                      <w:w w:val="90"/>
                      <w:sz w:val="26"/>
                      <w:szCs w:val="26"/>
                    </w:rPr>
                    <w:t>Lớn nhất</w:t>
                  </w:r>
                </w:p>
              </w:tc>
              <w:tc>
                <w:tcPr>
                  <w:tcW w:w="307" w:type="pct"/>
                  <w:textDirection w:val="btLr"/>
                  <w:vAlign w:val="center"/>
                </w:tcPr>
                <w:p w:rsidR="00ED39FA" w:rsidRPr="00D93296" w:rsidRDefault="00ED39FA" w:rsidP="00D93296">
                  <w:pPr>
                    <w:pStyle w:val="BodyText"/>
                    <w:spacing w:before="60" w:after="60"/>
                    <w:ind w:left="115" w:right="115"/>
                    <w:jc w:val="center"/>
                    <w:rPr>
                      <w:iCs/>
                      <w:w w:val="90"/>
                      <w:sz w:val="26"/>
                      <w:szCs w:val="26"/>
                    </w:rPr>
                  </w:pPr>
                  <w:r w:rsidRPr="00D93296">
                    <w:rPr>
                      <w:iCs/>
                      <w:w w:val="90"/>
                      <w:sz w:val="26"/>
                      <w:szCs w:val="26"/>
                    </w:rPr>
                    <w:t>Nhỏ nhất</w:t>
                  </w:r>
                </w:p>
              </w:tc>
              <w:tc>
                <w:tcPr>
                  <w:tcW w:w="303" w:type="pct"/>
                  <w:textDirection w:val="btLr"/>
                  <w:vAlign w:val="center"/>
                </w:tcPr>
                <w:p w:rsidR="00ED39FA" w:rsidRPr="00D93296" w:rsidRDefault="00ED39FA" w:rsidP="00D93296">
                  <w:pPr>
                    <w:pStyle w:val="BodyText"/>
                    <w:spacing w:before="60" w:after="60"/>
                    <w:ind w:left="115" w:right="115"/>
                    <w:jc w:val="center"/>
                    <w:rPr>
                      <w:iCs/>
                      <w:w w:val="90"/>
                      <w:sz w:val="26"/>
                      <w:szCs w:val="26"/>
                    </w:rPr>
                  </w:pPr>
                  <w:r w:rsidRPr="00D93296">
                    <w:rPr>
                      <w:iCs/>
                      <w:w w:val="90"/>
                      <w:sz w:val="26"/>
                      <w:szCs w:val="26"/>
                    </w:rPr>
                    <w:t>Lớn nhất</w:t>
                  </w:r>
                </w:p>
              </w:tc>
              <w:tc>
                <w:tcPr>
                  <w:tcW w:w="321" w:type="pct"/>
                  <w:textDirection w:val="btLr"/>
                  <w:vAlign w:val="center"/>
                </w:tcPr>
                <w:p w:rsidR="00ED39FA" w:rsidRPr="00D93296" w:rsidRDefault="00ED39FA" w:rsidP="00D93296">
                  <w:pPr>
                    <w:pStyle w:val="BodyText"/>
                    <w:spacing w:before="60" w:after="60"/>
                    <w:ind w:left="115" w:right="115"/>
                    <w:jc w:val="center"/>
                    <w:rPr>
                      <w:iCs/>
                      <w:w w:val="90"/>
                      <w:sz w:val="26"/>
                      <w:szCs w:val="26"/>
                    </w:rPr>
                  </w:pPr>
                  <w:r w:rsidRPr="00D93296">
                    <w:rPr>
                      <w:iCs/>
                      <w:w w:val="90"/>
                      <w:sz w:val="26"/>
                      <w:szCs w:val="26"/>
                    </w:rPr>
                    <w:t>Nhỏ nhất</w:t>
                  </w:r>
                </w:p>
              </w:tc>
              <w:tc>
                <w:tcPr>
                  <w:tcW w:w="293" w:type="pct"/>
                  <w:textDirection w:val="btLr"/>
                  <w:vAlign w:val="center"/>
                </w:tcPr>
                <w:p w:rsidR="00ED39FA" w:rsidRPr="00D93296" w:rsidRDefault="00ED39FA" w:rsidP="00D93296">
                  <w:pPr>
                    <w:pStyle w:val="BodyText"/>
                    <w:spacing w:before="60" w:after="60"/>
                    <w:ind w:left="115" w:right="115"/>
                    <w:jc w:val="center"/>
                    <w:rPr>
                      <w:iCs/>
                      <w:w w:val="90"/>
                      <w:sz w:val="26"/>
                      <w:szCs w:val="26"/>
                    </w:rPr>
                  </w:pPr>
                  <w:r w:rsidRPr="00D93296">
                    <w:rPr>
                      <w:iCs/>
                      <w:w w:val="90"/>
                      <w:sz w:val="26"/>
                      <w:szCs w:val="26"/>
                    </w:rPr>
                    <w:t>Lớn nhất</w:t>
                  </w:r>
                </w:p>
              </w:tc>
              <w:tc>
                <w:tcPr>
                  <w:tcW w:w="307" w:type="pct"/>
                  <w:textDirection w:val="btLr"/>
                  <w:vAlign w:val="center"/>
                </w:tcPr>
                <w:p w:rsidR="00ED39FA" w:rsidRPr="00D93296" w:rsidRDefault="00ED39FA" w:rsidP="00D93296">
                  <w:pPr>
                    <w:pStyle w:val="BodyText"/>
                    <w:spacing w:before="60" w:after="60"/>
                    <w:ind w:left="115" w:right="115"/>
                    <w:jc w:val="center"/>
                    <w:rPr>
                      <w:iCs/>
                      <w:w w:val="90"/>
                      <w:sz w:val="26"/>
                      <w:szCs w:val="26"/>
                    </w:rPr>
                  </w:pPr>
                  <w:r w:rsidRPr="00D93296">
                    <w:rPr>
                      <w:iCs/>
                      <w:w w:val="90"/>
                      <w:sz w:val="26"/>
                      <w:szCs w:val="26"/>
                    </w:rPr>
                    <w:t>Nhỏ nhất</w:t>
                  </w:r>
                </w:p>
              </w:tc>
              <w:tc>
                <w:tcPr>
                  <w:tcW w:w="307" w:type="pct"/>
                  <w:textDirection w:val="btLr"/>
                  <w:vAlign w:val="center"/>
                </w:tcPr>
                <w:p w:rsidR="00ED39FA" w:rsidRPr="00D93296" w:rsidRDefault="00ED39FA" w:rsidP="00D93296">
                  <w:pPr>
                    <w:pStyle w:val="BodyText"/>
                    <w:spacing w:before="60" w:after="60"/>
                    <w:ind w:left="115" w:right="115"/>
                    <w:jc w:val="center"/>
                    <w:rPr>
                      <w:iCs/>
                      <w:w w:val="90"/>
                      <w:sz w:val="26"/>
                      <w:szCs w:val="26"/>
                    </w:rPr>
                  </w:pPr>
                  <w:r w:rsidRPr="00D93296">
                    <w:rPr>
                      <w:iCs/>
                      <w:w w:val="90"/>
                      <w:sz w:val="26"/>
                      <w:szCs w:val="26"/>
                    </w:rPr>
                    <w:t>Lớn nhất</w:t>
                  </w:r>
                </w:p>
              </w:tc>
              <w:tc>
                <w:tcPr>
                  <w:tcW w:w="304" w:type="pct"/>
                  <w:textDirection w:val="btLr"/>
                  <w:vAlign w:val="center"/>
                </w:tcPr>
                <w:p w:rsidR="00ED39FA" w:rsidRPr="00D93296" w:rsidRDefault="00ED39FA" w:rsidP="00D93296">
                  <w:pPr>
                    <w:pStyle w:val="BodyText"/>
                    <w:spacing w:before="60" w:after="60"/>
                    <w:ind w:left="115" w:right="115"/>
                    <w:jc w:val="center"/>
                    <w:rPr>
                      <w:iCs/>
                      <w:w w:val="90"/>
                      <w:sz w:val="26"/>
                      <w:szCs w:val="26"/>
                    </w:rPr>
                  </w:pPr>
                  <w:r w:rsidRPr="00D93296">
                    <w:rPr>
                      <w:iCs/>
                      <w:w w:val="90"/>
                      <w:sz w:val="26"/>
                      <w:szCs w:val="26"/>
                    </w:rPr>
                    <w:t>Nhỏ nhất</w:t>
                  </w:r>
                </w:p>
              </w:tc>
              <w:tc>
                <w:tcPr>
                  <w:tcW w:w="304" w:type="pct"/>
                  <w:textDirection w:val="btLr"/>
                  <w:vAlign w:val="center"/>
                </w:tcPr>
                <w:p w:rsidR="00ED39FA" w:rsidRPr="00D93296" w:rsidRDefault="00ED39FA" w:rsidP="00D93296">
                  <w:pPr>
                    <w:pStyle w:val="BodyText"/>
                    <w:spacing w:before="60" w:after="60"/>
                    <w:ind w:left="115" w:right="115"/>
                    <w:jc w:val="center"/>
                    <w:rPr>
                      <w:iCs/>
                      <w:w w:val="90"/>
                      <w:sz w:val="26"/>
                      <w:szCs w:val="26"/>
                    </w:rPr>
                  </w:pPr>
                  <w:r w:rsidRPr="00D93296">
                    <w:rPr>
                      <w:iCs/>
                      <w:w w:val="90"/>
                      <w:sz w:val="26"/>
                      <w:szCs w:val="26"/>
                    </w:rPr>
                    <w:t>Lớn nhất</w:t>
                  </w:r>
                </w:p>
              </w:tc>
            </w:tr>
            <w:tr w:rsidR="00ED39FA" w:rsidRPr="00D93296" w:rsidTr="004E7745">
              <w:trPr>
                <w:trHeight w:val="233"/>
                <w:jc w:val="center"/>
              </w:trPr>
              <w:tc>
                <w:tcPr>
                  <w:tcW w:w="355" w:type="pct"/>
                </w:tcPr>
                <w:p w:rsidR="00ED39FA" w:rsidRPr="00D93296" w:rsidRDefault="00ED39FA" w:rsidP="00D93296">
                  <w:pPr>
                    <w:pStyle w:val="BodyText"/>
                    <w:spacing w:before="60" w:after="60"/>
                    <w:jc w:val="center"/>
                    <w:rPr>
                      <w:iCs/>
                      <w:sz w:val="26"/>
                      <w:szCs w:val="26"/>
                    </w:rPr>
                  </w:pPr>
                  <w:r w:rsidRPr="00D93296">
                    <w:rPr>
                      <w:iCs/>
                      <w:sz w:val="26"/>
                      <w:szCs w:val="26"/>
                    </w:rPr>
                    <w:t>6</w:t>
                  </w:r>
                </w:p>
              </w:tc>
              <w:tc>
                <w:tcPr>
                  <w:tcW w:w="357" w:type="pct"/>
                </w:tcPr>
                <w:p w:rsidR="00ED39FA" w:rsidRPr="00D93296" w:rsidRDefault="00ED39FA" w:rsidP="00D93296">
                  <w:pPr>
                    <w:pStyle w:val="BodyText"/>
                    <w:spacing w:before="60" w:after="60"/>
                    <w:jc w:val="center"/>
                    <w:rPr>
                      <w:iCs/>
                      <w:sz w:val="26"/>
                      <w:szCs w:val="26"/>
                    </w:rPr>
                  </w:pPr>
                  <w:r w:rsidRPr="00D93296">
                    <w:rPr>
                      <w:iCs/>
                      <w:sz w:val="26"/>
                      <w:szCs w:val="26"/>
                    </w:rPr>
                    <w:t>1</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21"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293" w:type="pct"/>
                </w:tcPr>
                <w:p w:rsidR="00ED39FA" w:rsidRPr="00D93296" w:rsidRDefault="00ED39FA" w:rsidP="00D93296">
                  <w:pPr>
                    <w:pStyle w:val="BodyText"/>
                    <w:spacing w:before="60" w:after="60"/>
                    <w:jc w:val="center"/>
                    <w:rPr>
                      <w:iCs/>
                      <w:sz w:val="26"/>
                      <w:szCs w:val="26"/>
                    </w:rPr>
                  </w:pPr>
                  <w:r w:rsidRPr="00D93296">
                    <w:rPr>
                      <w:iCs/>
                      <w:sz w:val="26"/>
                      <w:szCs w:val="26"/>
                    </w:rPr>
                    <w:t>15</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r>
            <w:tr w:rsidR="00ED39FA" w:rsidRPr="00D93296" w:rsidTr="004E7745">
              <w:trPr>
                <w:trHeight w:val="233"/>
                <w:jc w:val="center"/>
              </w:trPr>
              <w:tc>
                <w:tcPr>
                  <w:tcW w:w="355" w:type="pct"/>
                </w:tcPr>
                <w:p w:rsidR="00ED39FA" w:rsidRPr="00D93296" w:rsidRDefault="00ED39FA" w:rsidP="00D93296">
                  <w:pPr>
                    <w:pStyle w:val="BodyText"/>
                    <w:spacing w:before="60" w:after="60"/>
                    <w:jc w:val="center"/>
                    <w:rPr>
                      <w:iCs/>
                      <w:sz w:val="26"/>
                      <w:szCs w:val="26"/>
                    </w:rPr>
                  </w:pPr>
                  <w:r w:rsidRPr="00D93296">
                    <w:rPr>
                      <w:iCs/>
                      <w:sz w:val="26"/>
                      <w:szCs w:val="26"/>
                    </w:rPr>
                    <w:t>18</w:t>
                  </w:r>
                </w:p>
              </w:tc>
              <w:tc>
                <w:tcPr>
                  <w:tcW w:w="357" w:type="pct"/>
                </w:tcPr>
                <w:p w:rsidR="00ED39FA" w:rsidRPr="00D93296" w:rsidRDefault="00ED39FA" w:rsidP="00D93296">
                  <w:pPr>
                    <w:pStyle w:val="BodyText"/>
                    <w:spacing w:before="60" w:after="60"/>
                    <w:jc w:val="center"/>
                    <w:rPr>
                      <w:iCs/>
                      <w:sz w:val="26"/>
                      <w:szCs w:val="26"/>
                    </w:rPr>
                  </w:pPr>
                  <w:r w:rsidRPr="00D93296">
                    <w:rPr>
                      <w:iCs/>
                      <w:sz w:val="26"/>
                      <w:szCs w:val="26"/>
                    </w:rPr>
                    <w:t>19</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14</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28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13</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26</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21"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293" w:type="pct"/>
                </w:tcPr>
                <w:p w:rsidR="00ED39FA" w:rsidRPr="00D93296" w:rsidRDefault="00ED39FA" w:rsidP="00D93296">
                  <w:pPr>
                    <w:pStyle w:val="BodyText"/>
                    <w:spacing w:before="60" w:after="60"/>
                    <w:jc w:val="center"/>
                    <w:rPr>
                      <w:iCs/>
                      <w:sz w:val="26"/>
                      <w:szCs w:val="26"/>
                    </w:rPr>
                  </w:pPr>
                  <w:r w:rsidRPr="00D93296">
                    <w:rPr>
                      <w:iCs/>
                      <w:sz w:val="26"/>
                      <w:szCs w:val="26"/>
                    </w:rPr>
                    <w:t>15</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r>
            <w:tr w:rsidR="00ED39FA" w:rsidRPr="00D93296" w:rsidTr="004E7745">
              <w:trPr>
                <w:trHeight w:val="233"/>
                <w:jc w:val="center"/>
              </w:trPr>
              <w:tc>
                <w:tcPr>
                  <w:tcW w:w="355" w:type="pct"/>
                </w:tcPr>
                <w:p w:rsidR="00ED39FA" w:rsidRPr="00D93296" w:rsidRDefault="00ED39FA" w:rsidP="00D93296">
                  <w:pPr>
                    <w:pStyle w:val="BodyText"/>
                    <w:spacing w:before="60" w:after="60"/>
                    <w:jc w:val="center"/>
                    <w:rPr>
                      <w:iCs/>
                      <w:sz w:val="26"/>
                      <w:szCs w:val="26"/>
                    </w:rPr>
                  </w:pPr>
                  <w:r w:rsidRPr="00D93296">
                    <w:rPr>
                      <w:iCs/>
                      <w:sz w:val="26"/>
                      <w:szCs w:val="26"/>
                    </w:rPr>
                    <w:t>24</w:t>
                  </w:r>
                </w:p>
              </w:tc>
              <w:tc>
                <w:tcPr>
                  <w:tcW w:w="357" w:type="pct"/>
                </w:tcPr>
                <w:p w:rsidR="00ED39FA" w:rsidRPr="00D93296" w:rsidRDefault="00ED39FA" w:rsidP="00D93296">
                  <w:pPr>
                    <w:pStyle w:val="BodyText"/>
                    <w:spacing w:before="60" w:after="60"/>
                    <w:jc w:val="center"/>
                    <w:rPr>
                      <w:iCs/>
                      <w:sz w:val="26"/>
                      <w:szCs w:val="26"/>
                    </w:rPr>
                  </w:pPr>
                  <w:r w:rsidRPr="00D93296">
                    <w:rPr>
                      <w:iCs/>
                      <w:sz w:val="26"/>
                      <w:szCs w:val="26"/>
                    </w:rPr>
                    <w:t>7</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14</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28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21"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293" w:type="pct"/>
                </w:tcPr>
                <w:p w:rsidR="00ED39FA" w:rsidRPr="00D93296" w:rsidRDefault="00ED39FA" w:rsidP="00D93296">
                  <w:pPr>
                    <w:pStyle w:val="BodyText"/>
                    <w:spacing w:before="60" w:after="60"/>
                    <w:jc w:val="center"/>
                    <w:rPr>
                      <w:iCs/>
                      <w:sz w:val="26"/>
                      <w:szCs w:val="26"/>
                    </w:rPr>
                  </w:pPr>
                  <w:r w:rsidRPr="00D93296">
                    <w:rPr>
                      <w:iCs/>
                      <w:sz w:val="26"/>
                      <w:szCs w:val="26"/>
                    </w:rPr>
                    <w:t>18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15</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r>
            <w:tr w:rsidR="00ED39FA" w:rsidRPr="00D93296" w:rsidTr="004E7745">
              <w:trPr>
                <w:trHeight w:val="233"/>
                <w:jc w:val="center"/>
              </w:trPr>
              <w:tc>
                <w:tcPr>
                  <w:tcW w:w="355" w:type="pct"/>
                </w:tcPr>
                <w:p w:rsidR="00ED39FA" w:rsidRPr="00D93296" w:rsidRDefault="00ED39FA" w:rsidP="00D93296">
                  <w:pPr>
                    <w:pStyle w:val="BodyText"/>
                    <w:spacing w:before="60" w:after="60"/>
                    <w:jc w:val="center"/>
                    <w:rPr>
                      <w:iCs/>
                      <w:sz w:val="26"/>
                      <w:szCs w:val="26"/>
                    </w:rPr>
                  </w:pPr>
                  <w:r w:rsidRPr="00D93296">
                    <w:rPr>
                      <w:iCs/>
                      <w:sz w:val="26"/>
                      <w:szCs w:val="26"/>
                    </w:rPr>
                    <w:t>24</w:t>
                  </w:r>
                </w:p>
              </w:tc>
              <w:tc>
                <w:tcPr>
                  <w:tcW w:w="357" w:type="pct"/>
                </w:tcPr>
                <w:p w:rsidR="00ED39FA" w:rsidRPr="00D93296" w:rsidRDefault="00ED39FA" w:rsidP="00D93296">
                  <w:pPr>
                    <w:pStyle w:val="BodyText"/>
                    <w:spacing w:before="60" w:after="60"/>
                    <w:jc w:val="center"/>
                    <w:rPr>
                      <w:iCs/>
                      <w:sz w:val="26"/>
                      <w:szCs w:val="26"/>
                    </w:rPr>
                  </w:pPr>
                  <w:r w:rsidRPr="00D93296">
                    <w:rPr>
                      <w:iCs/>
                      <w:sz w:val="26"/>
                      <w:szCs w:val="26"/>
                    </w:rPr>
                    <w:t>37</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14</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28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13</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26</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12</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25</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21"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293" w:type="pct"/>
                </w:tcPr>
                <w:p w:rsidR="00ED39FA" w:rsidRPr="00D93296" w:rsidRDefault="00ED39FA" w:rsidP="00D93296">
                  <w:pPr>
                    <w:pStyle w:val="BodyText"/>
                    <w:spacing w:before="60" w:after="60"/>
                    <w:jc w:val="center"/>
                    <w:rPr>
                      <w:iCs/>
                      <w:sz w:val="26"/>
                      <w:szCs w:val="26"/>
                    </w:rPr>
                  </w:pPr>
                  <w:r w:rsidRPr="00D93296">
                    <w:rPr>
                      <w:iCs/>
                      <w:sz w:val="26"/>
                      <w:szCs w:val="26"/>
                    </w:rPr>
                    <w:t>15</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r>
            <w:tr w:rsidR="00ED39FA" w:rsidRPr="00D93296" w:rsidTr="004E7745">
              <w:trPr>
                <w:trHeight w:val="233"/>
                <w:jc w:val="center"/>
              </w:trPr>
              <w:tc>
                <w:tcPr>
                  <w:tcW w:w="355" w:type="pct"/>
                </w:tcPr>
                <w:p w:rsidR="00ED39FA" w:rsidRPr="00D93296" w:rsidRDefault="00ED39FA" w:rsidP="00D93296">
                  <w:pPr>
                    <w:pStyle w:val="BodyText"/>
                    <w:spacing w:before="60" w:after="60"/>
                    <w:jc w:val="center"/>
                    <w:rPr>
                      <w:iCs/>
                      <w:sz w:val="26"/>
                      <w:szCs w:val="26"/>
                    </w:rPr>
                  </w:pPr>
                  <w:r w:rsidRPr="00D93296">
                    <w:rPr>
                      <w:iCs/>
                      <w:sz w:val="26"/>
                      <w:szCs w:val="26"/>
                    </w:rPr>
                    <w:t>26</w:t>
                  </w:r>
                </w:p>
              </w:tc>
              <w:tc>
                <w:tcPr>
                  <w:tcW w:w="357" w:type="pct"/>
                </w:tcPr>
                <w:p w:rsidR="00ED39FA" w:rsidRPr="00D93296" w:rsidRDefault="00ED39FA" w:rsidP="00D93296">
                  <w:pPr>
                    <w:pStyle w:val="BodyText"/>
                    <w:spacing w:before="60" w:after="60"/>
                    <w:jc w:val="center"/>
                    <w:rPr>
                      <w:iCs/>
                      <w:sz w:val="26"/>
                      <w:szCs w:val="26"/>
                    </w:rPr>
                  </w:pPr>
                  <w:r w:rsidRPr="00D93296">
                    <w:rPr>
                      <w:iCs/>
                      <w:sz w:val="26"/>
                      <w:szCs w:val="26"/>
                    </w:rPr>
                    <w:t>7</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14</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28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21"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293" w:type="pct"/>
                </w:tcPr>
                <w:p w:rsidR="00ED39FA" w:rsidRPr="00D93296" w:rsidRDefault="00ED39FA" w:rsidP="00D93296">
                  <w:pPr>
                    <w:pStyle w:val="BodyText"/>
                    <w:spacing w:before="60" w:after="60"/>
                    <w:jc w:val="center"/>
                    <w:rPr>
                      <w:iCs/>
                      <w:sz w:val="26"/>
                      <w:szCs w:val="26"/>
                    </w:rPr>
                  </w:pPr>
                  <w:r w:rsidRPr="00D93296">
                    <w:rPr>
                      <w:iCs/>
                      <w:sz w:val="26"/>
                      <w:szCs w:val="26"/>
                    </w:rPr>
                    <w:t>18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15</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r>
            <w:tr w:rsidR="00ED39FA" w:rsidRPr="00D93296" w:rsidTr="004E7745">
              <w:trPr>
                <w:trHeight w:val="233"/>
                <w:jc w:val="center"/>
              </w:trPr>
              <w:tc>
                <w:tcPr>
                  <w:tcW w:w="355" w:type="pct"/>
                </w:tcPr>
                <w:p w:rsidR="00ED39FA" w:rsidRPr="00D93296" w:rsidRDefault="00ED39FA" w:rsidP="00D93296">
                  <w:pPr>
                    <w:pStyle w:val="BodyText"/>
                    <w:spacing w:before="60" w:after="60"/>
                    <w:jc w:val="center"/>
                    <w:rPr>
                      <w:iCs/>
                      <w:sz w:val="26"/>
                      <w:szCs w:val="26"/>
                    </w:rPr>
                  </w:pPr>
                  <w:r w:rsidRPr="00D93296">
                    <w:rPr>
                      <w:iCs/>
                      <w:sz w:val="26"/>
                      <w:szCs w:val="26"/>
                    </w:rPr>
                    <w:t>30</w:t>
                  </w:r>
                </w:p>
              </w:tc>
              <w:tc>
                <w:tcPr>
                  <w:tcW w:w="357" w:type="pct"/>
                </w:tcPr>
                <w:p w:rsidR="00ED39FA" w:rsidRPr="00D93296" w:rsidRDefault="00ED39FA" w:rsidP="00D93296">
                  <w:pPr>
                    <w:pStyle w:val="BodyText"/>
                    <w:spacing w:before="60" w:after="60"/>
                    <w:jc w:val="center"/>
                    <w:rPr>
                      <w:iCs/>
                      <w:sz w:val="26"/>
                      <w:szCs w:val="26"/>
                    </w:rPr>
                  </w:pPr>
                  <w:r w:rsidRPr="00D93296">
                    <w:rPr>
                      <w:iCs/>
                      <w:sz w:val="26"/>
                      <w:szCs w:val="26"/>
                    </w:rPr>
                    <w:t>7</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14</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28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21"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293" w:type="pct"/>
                </w:tcPr>
                <w:p w:rsidR="00ED39FA" w:rsidRPr="00D93296" w:rsidRDefault="00ED39FA" w:rsidP="00D93296">
                  <w:pPr>
                    <w:pStyle w:val="BodyText"/>
                    <w:spacing w:before="60" w:after="60"/>
                    <w:jc w:val="center"/>
                    <w:rPr>
                      <w:iCs/>
                      <w:sz w:val="26"/>
                      <w:szCs w:val="26"/>
                    </w:rPr>
                  </w:pPr>
                  <w:r w:rsidRPr="00D93296">
                    <w:rPr>
                      <w:iCs/>
                      <w:sz w:val="26"/>
                      <w:szCs w:val="26"/>
                    </w:rPr>
                    <w:t>18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15</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r>
            <w:tr w:rsidR="00ED39FA" w:rsidRPr="00D93296" w:rsidTr="004E7745">
              <w:trPr>
                <w:trHeight w:val="233"/>
                <w:jc w:val="center"/>
              </w:trPr>
              <w:tc>
                <w:tcPr>
                  <w:tcW w:w="355" w:type="pct"/>
                </w:tcPr>
                <w:p w:rsidR="00ED39FA" w:rsidRPr="00D93296" w:rsidRDefault="00ED39FA" w:rsidP="00D93296">
                  <w:pPr>
                    <w:pStyle w:val="BodyText"/>
                    <w:spacing w:before="60" w:after="60"/>
                    <w:jc w:val="center"/>
                    <w:rPr>
                      <w:iCs/>
                      <w:sz w:val="26"/>
                      <w:szCs w:val="26"/>
                    </w:rPr>
                  </w:pPr>
                  <w:r w:rsidRPr="00D93296">
                    <w:rPr>
                      <w:iCs/>
                      <w:sz w:val="26"/>
                      <w:szCs w:val="26"/>
                    </w:rPr>
                    <w:t>30</w:t>
                  </w:r>
                </w:p>
              </w:tc>
              <w:tc>
                <w:tcPr>
                  <w:tcW w:w="357" w:type="pct"/>
                </w:tcPr>
                <w:p w:rsidR="00ED39FA" w:rsidRPr="00D93296" w:rsidRDefault="00ED39FA" w:rsidP="00D93296">
                  <w:pPr>
                    <w:pStyle w:val="BodyText"/>
                    <w:spacing w:before="60" w:after="60"/>
                    <w:jc w:val="center"/>
                    <w:rPr>
                      <w:iCs/>
                      <w:sz w:val="26"/>
                      <w:szCs w:val="26"/>
                    </w:rPr>
                  </w:pPr>
                  <w:r w:rsidRPr="00D93296">
                    <w:rPr>
                      <w:iCs/>
                      <w:sz w:val="26"/>
                      <w:szCs w:val="26"/>
                    </w:rPr>
                    <w:t>19</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14</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28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13</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26</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21"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293" w:type="pct"/>
                </w:tcPr>
                <w:p w:rsidR="00ED39FA" w:rsidRPr="00D93296" w:rsidRDefault="00ED39FA" w:rsidP="00D93296">
                  <w:pPr>
                    <w:pStyle w:val="BodyText"/>
                    <w:spacing w:before="60" w:after="60"/>
                    <w:jc w:val="center"/>
                    <w:rPr>
                      <w:iCs/>
                      <w:sz w:val="26"/>
                      <w:szCs w:val="26"/>
                    </w:rPr>
                  </w:pPr>
                  <w:r w:rsidRPr="00D93296">
                    <w:rPr>
                      <w:iCs/>
                      <w:sz w:val="26"/>
                      <w:szCs w:val="26"/>
                    </w:rPr>
                    <w:t>18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15</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r>
            <w:tr w:rsidR="00ED39FA" w:rsidRPr="00D93296" w:rsidTr="004E7745">
              <w:trPr>
                <w:trHeight w:val="233"/>
                <w:jc w:val="center"/>
              </w:trPr>
              <w:tc>
                <w:tcPr>
                  <w:tcW w:w="355" w:type="pct"/>
                </w:tcPr>
                <w:p w:rsidR="00ED39FA" w:rsidRPr="00D93296" w:rsidRDefault="00ED39FA" w:rsidP="00D93296">
                  <w:pPr>
                    <w:pStyle w:val="BodyText"/>
                    <w:spacing w:before="60" w:after="60"/>
                    <w:jc w:val="center"/>
                    <w:rPr>
                      <w:iCs/>
                      <w:sz w:val="26"/>
                      <w:szCs w:val="26"/>
                    </w:rPr>
                  </w:pPr>
                  <w:r w:rsidRPr="00D93296">
                    <w:rPr>
                      <w:iCs/>
                      <w:sz w:val="26"/>
                      <w:szCs w:val="26"/>
                    </w:rPr>
                    <w:t>42</w:t>
                  </w:r>
                </w:p>
              </w:tc>
              <w:tc>
                <w:tcPr>
                  <w:tcW w:w="357" w:type="pct"/>
                </w:tcPr>
                <w:p w:rsidR="00ED39FA" w:rsidRPr="00D93296" w:rsidRDefault="00ED39FA" w:rsidP="00D93296">
                  <w:pPr>
                    <w:pStyle w:val="BodyText"/>
                    <w:spacing w:before="60" w:after="60"/>
                    <w:jc w:val="center"/>
                    <w:rPr>
                      <w:iCs/>
                      <w:sz w:val="26"/>
                      <w:szCs w:val="26"/>
                    </w:rPr>
                  </w:pPr>
                  <w:r w:rsidRPr="00D93296">
                    <w:rPr>
                      <w:iCs/>
                      <w:sz w:val="26"/>
                      <w:szCs w:val="26"/>
                    </w:rPr>
                    <w:t>7</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14</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28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21"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293" w:type="pct"/>
                </w:tcPr>
                <w:p w:rsidR="00ED39FA" w:rsidRPr="00D93296" w:rsidRDefault="00ED39FA" w:rsidP="00D93296">
                  <w:pPr>
                    <w:pStyle w:val="BodyText"/>
                    <w:spacing w:before="60" w:after="60"/>
                    <w:jc w:val="center"/>
                    <w:rPr>
                      <w:iCs/>
                      <w:sz w:val="26"/>
                      <w:szCs w:val="26"/>
                    </w:rPr>
                  </w:pPr>
                  <w:r w:rsidRPr="00D93296">
                    <w:rPr>
                      <w:iCs/>
                      <w:sz w:val="26"/>
                      <w:szCs w:val="26"/>
                    </w:rPr>
                    <w:t>18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15</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r>
            <w:tr w:rsidR="00ED39FA" w:rsidRPr="00D93296" w:rsidTr="004E7745">
              <w:trPr>
                <w:trHeight w:val="233"/>
                <w:jc w:val="center"/>
              </w:trPr>
              <w:tc>
                <w:tcPr>
                  <w:tcW w:w="355" w:type="pct"/>
                </w:tcPr>
                <w:p w:rsidR="00ED39FA" w:rsidRPr="00D93296" w:rsidRDefault="00ED39FA" w:rsidP="00D93296">
                  <w:pPr>
                    <w:pStyle w:val="BodyText"/>
                    <w:spacing w:before="60" w:after="60"/>
                    <w:jc w:val="center"/>
                    <w:rPr>
                      <w:iCs/>
                      <w:sz w:val="26"/>
                      <w:szCs w:val="26"/>
                    </w:rPr>
                  </w:pPr>
                  <w:r w:rsidRPr="00D93296">
                    <w:rPr>
                      <w:iCs/>
                      <w:sz w:val="26"/>
                      <w:szCs w:val="26"/>
                    </w:rPr>
                    <w:t>48</w:t>
                  </w:r>
                </w:p>
              </w:tc>
              <w:tc>
                <w:tcPr>
                  <w:tcW w:w="357" w:type="pct"/>
                </w:tcPr>
                <w:p w:rsidR="00ED39FA" w:rsidRPr="00D93296" w:rsidRDefault="00ED39FA" w:rsidP="00D93296">
                  <w:pPr>
                    <w:pStyle w:val="BodyText"/>
                    <w:spacing w:before="60" w:after="60"/>
                    <w:jc w:val="center"/>
                    <w:rPr>
                      <w:iCs/>
                      <w:sz w:val="26"/>
                      <w:szCs w:val="26"/>
                    </w:rPr>
                  </w:pPr>
                  <w:r w:rsidRPr="00D93296">
                    <w:rPr>
                      <w:iCs/>
                      <w:sz w:val="26"/>
                      <w:szCs w:val="26"/>
                    </w:rPr>
                    <w:t>7</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14</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28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21"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293" w:type="pct"/>
                </w:tcPr>
                <w:p w:rsidR="00ED39FA" w:rsidRPr="00D93296" w:rsidRDefault="00ED39FA" w:rsidP="00D93296">
                  <w:pPr>
                    <w:pStyle w:val="BodyText"/>
                    <w:spacing w:before="60" w:after="60"/>
                    <w:jc w:val="center"/>
                    <w:rPr>
                      <w:iCs/>
                      <w:sz w:val="26"/>
                      <w:szCs w:val="26"/>
                    </w:rPr>
                  </w:pPr>
                  <w:r w:rsidRPr="00D93296">
                    <w:rPr>
                      <w:iCs/>
                      <w:sz w:val="26"/>
                      <w:szCs w:val="26"/>
                    </w:rPr>
                    <w:t>18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15</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r>
            <w:tr w:rsidR="00ED39FA" w:rsidRPr="00D93296" w:rsidTr="004E7745">
              <w:trPr>
                <w:trHeight w:val="233"/>
                <w:jc w:val="center"/>
              </w:trPr>
              <w:tc>
                <w:tcPr>
                  <w:tcW w:w="355" w:type="pct"/>
                </w:tcPr>
                <w:p w:rsidR="00ED39FA" w:rsidRPr="00D93296" w:rsidRDefault="00ED39FA" w:rsidP="00D93296">
                  <w:pPr>
                    <w:pStyle w:val="BodyText"/>
                    <w:spacing w:before="60" w:after="60"/>
                    <w:jc w:val="center"/>
                    <w:rPr>
                      <w:iCs/>
                      <w:sz w:val="26"/>
                      <w:szCs w:val="26"/>
                    </w:rPr>
                  </w:pPr>
                  <w:r w:rsidRPr="00D93296">
                    <w:rPr>
                      <w:iCs/>
                      <w:sz w:val="26"/>
                      <w:szCs w:val="26"/>
                    </w:rPr>
                    <w:t>54</w:t>
                  </w:r>
                </w:p>
              </w:tc>
              <w:tc>
                <w:tcPr>
                  <w:tcW w:w="357" w:type="pct"/>
                </w:tcPr>
                <w:p w:rsidR="00ED39FA" w:rsidRPr="00D93296" w:rsidRDefault="00ED39FA" w:rsidP="00D93296">
                  <w:pPr>
                    <w:pStyle w:val="BodyText"/>
                    <w:spacing w:before="60" w:after="60"/>
                    <w:jc w:val="center"/>
                    <w:rPr>
                      <w:iCs/>
                      <w:sz w:val="26"/>
                      <w:szCs w:val="26"/>
                    </w:rPr>
                  </w:pPr>
                  <w:r w:rsidRPr="00D93296">
                    <w:rPr>
                      <w:iCs/>
                      <w:sz w:val="26"/>
                      <w:szCs w:val="26"/>
                    </w:rPr>
                    <w:t>7</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14</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28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21"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293" w:type="pct"/>
                </w:tcPr>
                <w:p w:rsidR="00ED39FA" w:rsidRPr="00D93296" w:rsidRDefault="00ED39FA" w:rsidP="00D93296">
                  <w:pPr>
                    <w:pStyle w:val="BodyText"/>
                    <w:spacing w:before="60" w:after="60"/>
                    <w:jc w:val="center"/>
                    <w:rPr>
                      <w:iCs/>
                      <w:sz w:val="26"/>
                      <w:szCs w:val="26"/>
                    </w:rPr>
                  </w:pPr>
                  <w:r w:rsidRPr="00D93296">
                    <w:rPr>
                      <w:iCs/>
                      <w:sz w:val="26"/>
                      <w:szCs w:val="26"/>
                    </w:rPr>
                    <w:t>18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16</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15</w:t>
                  </w:r>
                </w:p>
              </w:tc>
            </w:tr>
            <w:tr w:rsidR="00ED39FA" w:rsidRPr="00D93296" w:rsidTr="004E7745">
              <w:trPr>
                <w:trHeight w:val="233"/>
                <w:jc w:val="center"/>
              </w:trPr>
              <w:tc>
                <w:tcPr>
                  <w:tcW w:w="355" w:type="pct"/>
                </w:tcPr>
                <w:p w:rsidR="00ED39FA" w:rsidRPr="00D93296" w:rsidRDefault="00ED39FA" w:rsidP="00D93296">
                  <w:pPr>
                    <w:pStyle w:val="BodyText"/>
                    <w:spacing w:before="60" w:after="60"/>
                    <w:jc w:val="center"/>
                    <w:rPr>
                      <w:iCs/>
                      <w:sz w:val="26"/>
                      <w:szCs w:val="26"/>
                    </w:rPr>
                  </w:pPr>
                  <w:r w:rsidRPr="00D93296">
                    <w:rPr>
                      <w:iCs/>
                      <w:sz w:val="26"/>
                      <w:szCs w:val="26"/>
                    </w:rPr>
                    <w:t>54</w:t>
                  </w:r>
                </w:p>
              </w:tc>
              <w:tc>
                <w:tcPr>
                  <w:tcW w:w="357" w:type="pct"/>
                </w:tcPr>
                <w:p w:rsidR="00ED39FA" w:rsidRPr="00D93296" w:rsidRDefault="00ED39FA" w:rsidP="00D93296">
                  <w:pPr>
                    <w:pStyle w:val="BodyText"/>
                    <w:spacing w:before="60" w:after="60"/>
                    <w:jc w:val="center"/>
                    <w:rPr>
                      <w:iCs/>
                      <w:sz w:val="26"/>
                      <w:szCs w:val="26"/>
                    </w:rPr>
                  </w:pPr>
                  <w:r w:rsidRPr="00D93296">
                    <w:rPr>
                      <w:iCs/>
                      <w:sz w:val="26"/>
                      <w:szCs w:val="26"/>
                    </w:rPr>
                    <w:t>19</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14</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28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13</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26</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12</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25</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21"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293" w:type="pct"/>
                </w:tcPr>
                <w:p w:rsidR="00ED39FA" w:rsidRPr="00D93296" w:rsidRDefault="00ED39FA" w:rsidP="00D93296">
                  <w:pPr>
                    <w:pStyle w:val="BodyText"/>
                    <w:spacing w:before="60" w:after="60"/>
                    <w:jc w:val="center"/>
                    <w:rPr>
                      <w:iCs/>
                      <w:sz w:val="26"/>
                      <w:szCs w:val="26"/>
                    </w:rPr>
                  </w:pPr>
                  <w:r w:rsidRPr="00D93296">
                    <w:rPr>
                      <w:iCs/>
                      <w:sz w:val="26"/>
                      <w:szCs w:val="26"/>
                    </w:rPr>
                    <w:t>18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16</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15</w:t>
                  </w:r>
                </w:p>
              </w:tc>
            </w:tr>
            <w:tr w:rsidR="00ED39FA" w:rsidRPr="00D93296" w:rsidTr="004E7745">
              <w:trPr>
                <w:trHeight w:val="233"/>
                <w:jc w:val="center"/>
              </w:trPr>
              <w:tc>
                <w:tcPr>
                  <w:tcW w:w="355" w:type="pct"/>
                </w:tcPr>
                <w:p w:rsidR="00ED39FA" w:rsidRPr="00D93296" w:rsidRDefault="00ED39FA" w:rsidP="00D93296">
                  <w:pPr>
                    <w:pStyle w:val="BodyText"/>
                    <w:spacing w:before="60" w:after="60"/>
                    <w:jc w:val="center"/>
                    <w:rPr>
                      <w:iCs/>
                      <w:sz w:val="26"/>
                      <w:szCs w:val="26"/>
                    </w:rPr>
                  </w:pPr>
                  <w:r w:rsidRPr="00D93296">
                    <w:rPr>
                      <w:iCs/>
                      <w:sz w:val="26"/>
                      <w:szCs w:val="26"/>
                    </w:rPr>
                    <w:t>54</w:t>
                  </w:r>
                </w:p>
              </w:tc>
              <w:tc>
                <w:tcPr>
                  <w:tcW w:w="357" w:type="pct"/>
                </w:tcPr>
                <w:p w:rsidR="00ED39FA" w:rsidRPr="00D93296" w:rsidRDefault="00ED39FA" w:rsidP="00D93296">
                  <w:pPr>
                    <w:pStyle w:val="BodyText"/>
                    <w:spacing w:before="60" w:after="60"/>
                    <w:jc w:val="center"/>
                    <w:rPr>
                      <w:iCs/>
                      <w:sz w:val="26"/>
                      <w:szCs w:val="26"/>
                    </w:rPr>
                  </w:pPr>
                  <w:r w:rsidRPr="00D93296">
                    <w:rPr>
                      <w:iCs/>
                      <w:sz w:val="26"/>
                      <w:szCs w:val="26"/>
                    </w:rPr>
                    <w:t>37</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14</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28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13</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26</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12</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25</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21"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293" w:type="pct"/>
                </w:tcPr>
                <w:p w:rsidR="00ED39FA" w:rsidRPr="00D93296" w:rsidRDefault="00ED39FA" w:rsidP="00D93296">
                  <w:pPr>
                    <w:pStyle w:val="BodyText"/>
                    <w:spacing w:before="60" w:after="60"/>
                    <w:jc w:val="center"/>
                    <w:rPr>
                      <w:iCs/>
                      <w:sz w:val="26"/>
                      <w:szCs w:val="26"/>
                    </w:rPr>
                  </w:pPr>
                  <w:r w:rsidRPr="00D93296">
                    <w:rPr>
                      <w:iCs/>
                      <w:sz w:val="26"/>
                      <w:szCs w:val="26"/>
                    </w:rPr>
                    <w:t>18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15</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r>
            <w:tr w:rsidR="00ED39FA" w:rsidRPr="00D93296" w:rsidTr="004E7745">
              <w:trPr>
                <w:trHeight w:val="233"/>
                <w:jc w:val="center"/>
              </w:trPr>
              <w:tc>
                <w:tcPr>
                  <w:tcW w:w="355" w:type="pct"/>
                </w:tcPr>
                <w:p w:rsidR="00ED39FA" w:rsidRPr="00D93296" w:rsidRDefault="00ED39FA" w:rsidP="00D93296">
                  <w:pPr>
                    <w:pStyle w:val="BodyText"/>
                    <w:spacing w:before="60" w:after="60"/>
                    <w:jc w:val="center"/>
                    <w:rPr>
                      <w:iCs/>
                      <w:sz w:val="26"/>
                      <w:szCs w:val="26"/>
                    </w:rPr>
                  </w:pPr>
                  <w:r w:rsidRPr="00D93296">
                    <w:rPr>
                      <w:iCs/>
                      <w:sz w:val="26"/>
                      <w:szCs w:val="26"/>
                    </w:rPr>
                    <w:t>54</w:t>
                  </w:r>
                </w:p>
              </w:tc>
              <w:tc>
                <w:tcPr>
                  <w:tcW w:w="357" w:type="pct"/>
                </w:tcPr>
                <w:p w:rsidR="00ED39FA" w:rsidRPr="00D93296" w:rsidRDefault="00ED39FA" w:rsidP="00D93296">
                  <w:pPr>
                    <w:pStyle w:val="BodyText"/>
                    <w:spacing w:before="60" w:after="60"/>
                    <w:jc w:val="center"/>
                    <w:rPr>
                      <w:iCs/>
                      <w:sz w:val="26"/>
                      <w:szCs w:val="26"/>
                    </w:rPr>
                  </w:pPr>
                  <w:r w:rsidRPr="00D93296">
                    <w:rPr>
                      <w:iCs/>
                      <w:sz w:val="26"/>
                      <w:szCs w:val="26"/>
                    </w:rPr>
                    <w:t>61</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14</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28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13</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26</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12</w:t>
                  </w:r>
                </w:p>
              </w:tc>
              <w:tc>
                <w:tcPr>
                  <w:tcW w:w="308" w:type="pct"/>
                </w:tcPr>
                <w:p w:rsidR="00ED39FA" w:rsidRPr="00D93296" w:rsidRDefault="00ED39FA" w:rsidP="00D93296">
                  <w:pPr>
                    <w:pStyle w:val="BodyText"/>
                    <w:spacing w:before="60" w:after="60"/>
                    <w:jc w:val="center"/>
                    <w:rPr>
                      <w:iCs/>
                      <w:sz w:val="26"/>
                      <w:szCs w:val="26"/>
                    </w:rPr>
                  </w:pPr>
                  <w:r w:rsidRPr="00D93296">
                    <w:rPr>
                      <w:iCs/>
                      <w:sz w:val="26"/>
                      <w:szCs w:val="26"/>
                    </w:rPr>
                    <w:t>25</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11</w:t>
                  </w:r>
                </w:p>
              </w:tc>
              <w:tc>
                <w:tcPr>
                  <w:tcW w:w="303" w:type="pct"/>
                </w:tcPr>
                <w:p w:rsidR="00ED39FA" w:rsidRPr="00D93296" w:rsidRDefault="00ED39FA" w:rsidP="00D93296">
                  <w:pPr>
                    <w:pStyle w:val="BodyText"/>
                    <w:spacing w:before="60" w:after="60"/>
                    <w:jc w:val="center"/>
                    <w:rPr>
                      <w:iCs/>
                      <w:sz w:val="26"/>
                      <w:szCs w:val="26"/>
                    </w:rPr>
                  </w:pPr>
                  <w:r w:rsidRPr="00D93296">
                    <w:rPr>
                      <w:iCs/>
                      <w:sz w:val="26"/>
                      <w:szCs w:val="26"/>
                    </w:rPr>
                    <w:t>24</w:t>
                  </w:r>
                </w:p>
              </w:tc>
              <w:tc>
                <w:tcPr>
                  <w:tcW w:w="321"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293" w:type="pct"/>
                </w:tcPr>
                <w:p w:rsidR="00ED39FA" w:rsidRPr="00D93296" w:rsidRDefault="00ED39FA" w:rsidP="00D93296">
                  <w:pPr>
                    <w:pStyle w:val="BodyText"/>
                    <w:spacing w:before="60" w:after="60"/>
                    <w:jc w:val="center"/>
                    <w:rPr>
                      <w:iCs/>
                      <w:sz w:val="26"/>
                      <w:szCs w:val="26"/>
                    </w:rPr>
                  </w:pPr>
                  <w:r w:rsidRPr="00D93296">
                    <w:rPr>
                      <w:iCs/>
                      <w:sz w:val="26"/>
                      <w:szCs w:val="26"/>
                    </w:rPr>
                    <w:t>18</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10</w:t>
                  </w:r>
                </w:p>
              </w:tc>
              <w:tc>
                <w:tcPr>
                  <w:tcW w:w="307" w:type="pct"/>
                </w:tcPr>
                <w:p w:rsidR="00ED39FA" w:rsidRPr="00D93296" w:rsidRDefault="00ED39FA" w:rsidP="00D93296">
                  <w:pPr>
                    <w:pStyle w:val="BodyText"/>
                    <w:spacing w:before="60" w:after="60"/>
                    <w:jc w:val="center"/>
                    <w:rPr>
                      <w:iCs/>
                      <w:sz w:val="26"/>
                      <w:szCs w:val="26"/>
                    </w:rPr>
                  </w:pPr>
                  <w:r w:rsidRPr="00D93296">
                    <w:rPr>
                      <w:iCs/>
                      <w:sz w:val="26"/>
                      <w:szCs w:val="26"/>
                    </w:rPr>
                    <w:t>15</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c>
                <w:tcPr>
                  <w:tcW w:w="304" w:type="pct"/>
                </w:tcPr>
                <w:p w:rsidR="00ED39FA" w:rsidRPr="00D93296" w:rsidRDefault="00ED39FA" w:rsidP="00D93296">
                  <w:pPr>
                    <w:pStyle w:val="BodyText"/>
                    <w:spacing w:before="60" w:after="60"/>
                    <w:jc w:val="center"/>
                    <w:rPr>
                      <w:iCs/>
                      <w:sz w:val="26"/>
                      <w:szCs w:val="26"/>
                    </w:rPr>
                  </w:pPr>
                  <w:r w:rsidRPr="00D93296">
                    <w:rPr>
                      <w:iCs/>
                      <w:sz w:val="26"/>
                      <w:szCs w:val="26"/>
                    </w:rPr>
                    <w:t>-</w:t>
                  </w:r>
                </w:p>
              </w:tc>
            </w:tr>
          </w:tbl>
          <w:p w:rsidR="00ED39FA" w:rsidRPr="00D93296" w:rsidRDefault="00ED39FA" w:rsidP="00D93296">
            <w:pPr>
              <w:pStyle w:val="BodyText"/>
              <w:spacing w:before="60" w:after="60"/>
              <w:ind w:firstLine="720"/>
              <w:rPr>
                <w:iCs/>
                <w:sz w:val="26"/>
                <w:szCs w:val="26"/>
                <w:lang w:val="vi-VN"/>
              </w:rPr>
            </w:pPr>
            <w:r w:rsidRPr="00D93296">
              <w:rPr>
                <w:iCs/>
                <w:sz w:val="26"/>
                <w:szCs w:val="26"/>
              </w:rPr>
              <w:t>-</w:t>
            </w:r>
            <w:r w:rsidRPr="00D93296">
              <w:rPr>
                <w:iCs/>
                <w:sz w:val="26"/>
                <w:szCs w:val="26"/>
                <w:lang w:val="vi-VN"/>
              </w:rPr>
              <w:t xml:space="preserve"> Trong một lõi thép 19 sợi, </w:t>
            </w:r>
            <w:r w:rsidRPr="00D93296">
              <w:rPr>
                <w:iCs/>
                <w:sz w:val="26"/>
                <w:szCs w:val="26"/>
              </w:rPr>
              <w:t>bội</w:t>
            </w:r>
            <w:r w:rsidRPr="00D93296">
              <w:rPr>
                <w:iCs/>
                <w:sz w:val="26"/>
                <w:szCs w:val="26"/>
                <w:lang w:val="vi-VN"/>
              </w:rPr>
              <w:t xml:space="preserve"> số bước xoắn của lớp 12 sợi không được lớn hơn bội số bước xoắn của lớp 6 sợi. Tương tự như </w:t>
            </w:r>
            <w:r w:rsidRPr="00D93296">
              <w:rPr>
                <w:iCs/>
                <w:sz w:val="26"/>
                <w:szCs w:val="26"/>
                <w:lang w:val="vi-VN"/>
              </w:rPr>
              <w:lastRenderedPageBreak/>
              <w:t>vậy, trong một dây có nhiều lớp sợi nhôm, bội số bước xoắn của bất kỳ lớp nhôm nào không được lớn hơn bội số bước xoắn của lớp nhôm kề ngay phía trong.</w:t>
            </w:r>
          </w:p>
          <w:p w:rsidR="00ED39FA" w:rsidRPr="00D93296" w:rsidRDefault="00ED39FA" w:rsidP="00D93296">
            <w:pPr>
              <w:pStyle w:val="BodyText"/>
              <w:spacing w:before="60" w:after="60"/>
              <w:ind w:firstLine="720"/>
              <w:rPr>
                <w:iCs/>
                <w:sz w:val="26"/>
                <w:szCs w:val="26"/>
                <w:lang w:val="vi-VN"/>
              </w:rPr>
            </w:pPr>
            <w:r w:rsidRPr="00D93296">
              <w:rPr>
                <w:iCs/>
                <w:sz w:val="26"/>
                <w:szCs w:val="26"/>
              </w:rPr>
              <w:t>-</w:t>
            </w:r>
            <w:r w:rsidRPr="00D93296">
              <w:rPr>
                <w:iCs/>
                <w:sz w:val="26"/>
                <w:szCs w:val="26"/>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rsidR="00ED39FA" w:rsidRPr="00D93296" w:rsidRDefault="00ED39FA" w:rsidP="00D93296">
            <w:pPr>
              <w:pStyle w:val="BodyText"/>
              <w:spacing w:before="60" w:after="60"/>
              <w:jc w:val="center"/>
              <w:rPr>
                <w:b/>
                <w:iCs/>
                <w:sz w:val="26"/>
                <w:szCs w:val="26"/>
              </w:rPr>
            </w:pPr>
            <w:r w:rsidRPr="00D93296">
              <w:rPr>
                <w:b/>
                <w:iCs/>
                <w:sz w:val="26"/>
                <w:szCs w:val="26"/>
              </w:rPr>
              <w:t>Bảng 2: Đặc tính kỹ thuật của các loại dây nhôm lõi thép theo tiết diện</w:t>
            </w:r>
          </w:p>
          <w:tbl>
            <w:tblPr>
              <w:tblW w:w="139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1890"/>
              <w:gridCol w:w="1890"/>
              <w:gridCol w:w="1980"/>
              <w:gridCol w:w="1800"/>
              <w:gridCol w:w="2250"/>
              <w:gridCol w:w="2070"/>
            </w:tblGrid>
            <w:tr w:rsidR="00ED39FA" w:rsidRPr="00D93296" w:rsidTr="00216514">
              <w:trPr>
                <w:trHeight w:val="1300"/>
                <w:tblHeader/>
              </w:trPr>
              <w:tc>
                <w:tcPr>
                  <w:tcW w:w="2029" w:type="dxa"/>
                  <w:vAlign w:val="center"/>
                  <w:hideMark/>
                </w:tcPr>
                <w:p w:rsidR="00ED39FA" w:rsidRPr="00D93296" w:rsidRDefault="00ED39FA" w:rsidP="00D93296">
                  <w:pPr>
                    <w:spacing w:before="60" w:after="60"/>
                    <w:jc w:val="center"/>
                    <w:rPr>
                      <w:bCs/>
                      <w:color w:val="000000"/>
                      <w:sz w:val="26"/>
                      <w:szCs w:val="26"/>
                    </w:rPr>
                  </w:pPr>
                  <w:r w:rsidRPr="00D93296">
                    <w:rPr>
                      <w:bCs/>
                      <w:color w:val="000000"/>
                      <w:sz w:val="26"/>
                      <w:szCs w:val="26"/>
                    </w:rPr>
                    <w:t>Tiết diện danh định (Nhôm/thép) (mm²)</w:t>
                  </w:r>
                </w:p>
              </w:tc>
              <w:tc>
                <w:tcPr>
                  <w:tcW w:w="1890" w:type="dxa"/>
                  <w:vAlign w:val="center"/>
                  <w:hideMark/>
                </w:tcPr>
                <w:p w:rsidR="00ED39FA" w:rsidRPr="00D93296" w:rsidRDefault="00ED39FA" w:rsidP="00D93296">
                  <w:pPr>
                    <w:spacing w:before="60" w:after="60"/>
                    <w:jc w:val="center"/>
                    <w:rPr>
                      <w:bCs/>
                      <w:color w:val="000000"/>
                      <w:sz w:val="26"/>
                      <w:szCs w:val="26"/>
                    </w:rPr>
                  </w:pPr>
                  <w:r w:rsidRPr="00D93296">
                    <w:rPr>
                      <w:bCs/>
                      <w:color w:val="000000"/>
                      <w:sz w:val="26"/>
                      <w:szCs w:val="26"/>
                    </w:rPr>
                    <w:t>Cấu trúc phần nhôm (wire × mm)</w:t>
                  </w:r>
                </w:p>
              </w:tc>
              <w:tc>
                <w:tcPr>
                  <w:tcW w:w="1890" w:type="dxa"/>
                  <w:vAlign w:val="center"/>
                  <w:hideMark/>
                </w:tcPr>
                <w:p w:rsidR="00ED39FA" w:rsidRPr="00D93296" w:rsidRDefault="00ED39FA" w:rsidP="00D93296">
                  <w:pPr>
                    <w:spacing w:before="60" w:after="60"/>
                    <w:jc w:val="center"/>
                    <w:rPr>
                      <w:bCs/>
                      <w:color w:val="000000"/>
                      <w:sz w:val="26"/>
                      <w:szCs w:val="26"/>
                    </w:rPr>
                  </w:pPr>
                  <w:r w:rsidRPr="00D93296">
                    <w:rPr>
                      <w:bCs/>
                      <w:color w:val="000000"/>
                      <w:sz w:val="26"/>
                      <w:szCs w:val="26"/>
                    </w:rPr>
                    <w:t>Cấu trúc phần thép (wire × mm)</w:t>
                  </w:r>
                </w:p>
              </w:tc>
              <w:tc>
                <w:tcPr>
                  <w:tcW w:w="1980" w:type="dxa"/>
                  <w:vAlign w:val="center"/>
                  <w:hideMark/>
                </w:tcPr>
                <w:p w:rsidR="00ED39FA" w:rsidRPr="00D93296" w:rsidRDefault="00ED39FA" w:rsidP="00D93296">
                  <w:pPr>
                    <w:spacing w:before="60" w:after="60"/>
                    <w:jc w:val="center"/>
                    <w:rPr>
                      <w:bCs/>
                      <w:color w:val="000000"/>
                      <w:sz w:val="26"/>
                      <w:szCs w:val="26"/>
                    </w:rPr>
                  </w:pPr>
                  <w:r w:rsidRPr="00D93296">
                    <w:rPr>
                      <w:bCs/>
                      <w:color w:val="000000"/>
                      <w:sz w:val="26"/>
                      <w:szCs w:val="26"/>
                    </w:rPr>
                    <w:t>Tiết diện tính toán phần nhôm (mm²)</w:t>
                  </w:r>
                </w:p>
              </w:tc>
              <w:tc>
                <w:tcPr>
                  <w:tcW w:w="1800" w:type="dxa"/>
                  <w:vAlign w:val="center"/>
                  <w:hideMark/>
                </w:tcPr>
                <w:p w:rsidR="00ED39FA" w:rsidRPr="00D93296" w:rsidRDefault="00ED39FA" w:rsidP="00D93296">
                  <w:pPr>
                    <w:spacing w:before="60" w:after="60"/>
                    <w:jc w:val="center"/>
                    <w:rPr>
                      <w:bCs/>
                      <w:color w:val="000000"/>
                      <w:sz w:val="26"/>
                      <w:szCs w:val="26"/>
                    </w:rPr>
                  </w:pPr>
                  <w:r w:rsidRPr="00D93296">
                    <w:rPr>
                      <w:bCs/>
                      <w:color w:val="000000"/>
                      <w:sz w:val="26"/>
                      <w:szCs w:val="26"/>
                    </w:rPr>
                    <w:t>Tiết diện tính toán phần thép (mm²)</w:t>
                  </w:r>
                </w:p>
              </w:tc>
              <w:tc>
                <w:tcPr>
                  <w:tcW w:w="2250" w:type="dxa"/>
                  <w:vAlign w:val="center"/>
                  <w:hideMark/>
                </w:tcPr>
                <w:p w:rsidR="00ED39FA" w:rsidRPr="00D93296" w:rsidRDefault="00ED39FA" w:rsidP="00D93296">
                  <w:pPr>
                    <w:spacing w:before="60" w:after="60"/>
                    <w:jc w:val="center"/>
                    <w:rPr>
                      <w:bCs/>
                      <w:color w:val="000000"/>
                      <w:sz w:val="26"/>
                      <w:szCs w:val="26"/>
                    </w:rPr>
                  </w:pPr>
                  <w:r w:rsidRPr="00D93296">
                    <w:rPr>
                      <w:bCs/>
                      <w:color w:val="000000"/>
                      <w:sz w:val="26"/>
                      <w:szCs w:val="26"/>
                    </w:rPr>
                    <w:t>Điện trở DC ở 20°C (Ω/km)</w:t>
                  </w:r>
                </w:p>
              </w:tc>
              <w:tc>
                <w:tcPr>
                  <w:tcW w:w="2070" w:type="dxa"/>
                  <w:vAlign w:val="center"/>
                  <w:hideMark/>
                </w:tcPr>
                <w:p w:rsidR="00216514" w:rsidRDefault="00ED39FA" w:rsidP="00D93296">
                  <w:pPr>
                    <w:spacing w:before="60" w:after="60"/>
                    <w:jc w:val="center"/>
                    <w:rPr>
                      <w:bCs/>
                      <w:color w:val="000000"/>
                      <w:sz w:val="26"/>
                      <w:szCs w:val="26"/>
                    </w:rPr>
                  </w:pPr>
                  <w:r w:rsidRPr="00D93296">
                    <w:rPr>
                      <w:bCs/>
                      <w:color w:val="000000"/>
                      <w:sz w:val="26"/>
                      <w:szCs w:val="26"/>
                    </w:rPr>
                    <w:t xml:space="preserve">Lực kéo đứt </w:t>
                  </w:r>
                </w:p>
                <w:p w:rsidR="00216514" w:rsidRDefault="00ED39FA" w:rsidP="00D93296">
                  <w:pPr>
                    <w:spacing w:before="60" w:after="60"/>
                    <w:jc w:val="center"/>
                    <w:rPr>
                      <w:bCs/>
                      <w:color w:val="000000"/>
                      <w:sz w:val="26"/>
                      <w:szCs w:val="26"/>
                    </w:rPr>
                  </w:pPr>
                  <w:r w:rsidRPr="00D93296">
                    <w:rPr>
                      <w:bCs/>
                      <w:color w:val="000000"/>
                      <w:sz w:val="26"/>
                      <w:szCs w:val="26"/>
                    </w:rPr>
                    <w:t xml:space="preserve">tối thiểu </w:t>
                  </w:r>
                </w:p>
                <w:p w:rsidR="00ED39FA" w:rsidRPr="00D93296" w:rsidRDefault="00ED39FA" w:rsidP="00D93296">
                  <w:pPr>
                    <w:spacing w:before="60" w:after="60"/>
                    <w:jc w:val="center"/>
                    <w:rPr>
                      <w:bCs/>
                      <w:color w:val="000000"/>
                      <w:sz w:val="26"/>
                      <w:szCs w:val="26"/>
                    </w:rPr>
                  </w:pPr>
                  <w:r w:rsidRPr="00D93296">
                    <w:rPr>
                      <w:bCs/>
                      <w:color w:val="000000"/>
                      <w:sz w:val="26"/>
                      <w:szCs w:val="26"/>
                    </w:rPr>
                    <w:t>(N)</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25 / 4,2</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6 × 2,30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 × 2,30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24,9</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4,2</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1,1521</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9.296</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35 / 6,2</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6 × 2,80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 × 2,80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36,9</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6,2</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0,7774</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13.524</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50 / 8,0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6 × 3,20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 × 3,20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48,3</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8</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0,5951</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17.112</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70 / 11</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6 × 3,80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 × 3,80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68</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11,3</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0,4218</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24.130</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70 / 72</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18 × 2,20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19 × 2,20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68,4</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72,2</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0,4194</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96.826</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95 / 16</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6 × 4,50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 × 4,50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95,4</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15,9</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0,3007</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33.369</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95 / 141</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24 × 2,20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37 × 2,20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91,2</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141</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0,3146</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180.775</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120 / 19</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26 × 2,40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 × 1,85</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117,6</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18,8</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0,244</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41.521</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120 / 27</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30 × 2,20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 × 2,20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114</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26,6</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0,2531</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49.465</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150 / 19</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24 × 2,80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 × 1,85</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147,8</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18,8</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0,2046</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46.307</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150 / 24</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26 × 2,70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 × 2,10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148,9</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24,2</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0,2039</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52.279</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150 / 34</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30 × 2,50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 × 2,50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147,3</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34,4</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0,2061</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62.643</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185 / 24</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24 × 3,15</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 × 2,10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187</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24,2</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0,154</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58.075</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185 / 29</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26 × 2,98</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 × 2,30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181,3</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29,1</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0,1591</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62.055</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185 / 43</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30 × 2,80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 × 2,80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184,7</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43,1</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0,1559</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77.767</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lastRenderedPageBreak/>
                    <w:t>185 / 128</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54 × 2,10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37 × 2,10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187</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128,2</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0,1543</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183.816</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240 / 32</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24 × 3,60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 × 2,40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244,3</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31,7</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0,1182</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75.050</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240 / 39</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26 × 3,40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 × 2,65</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236,1</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38,6</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0,1222</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80.895</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240 / 56</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30 × 3,20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 × 3,20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241,3</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56,3</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0,1197</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98.253</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300 / 39</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24 × 4,00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 × 2,65</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301,6</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38,6</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0,0958</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90.574</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300 / 48</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26 × 3,80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 × 2,95</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294,9</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47,8</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0,0978</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100.623</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300 / 66</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30 × 3,50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19 × 2,10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288,6</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65,8</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0,1</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117.520</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300 / 67</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30 × 3,50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 × 3,50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288,6</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67,3</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0,1</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126.270</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300 / 204</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54 × 2,65</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37 × 2,65</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297,8</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204,1</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0,0968</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284.579</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330 / 30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48 × 2,98</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 × 2,30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334,8</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29,1</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0,0861</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88.848</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330 / 43</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54 × 2,80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 × 2,80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332,5</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43,1</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0,0869</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103.784</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400 / 18</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42 × 3,40</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 × 1,85</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381,3</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18,8</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0,0758</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85.600</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400 / 22</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76 × 2,57</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 × 2,00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394,2</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22</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0,0733</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95.115</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400 / 51</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54 × 3,05</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 × 3,05</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394,5</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51,1</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0,0733</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120.481</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400 / 64</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26 × 4,37</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 × 3,40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390</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63,6</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0,0741</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129.183</w:t>
                  </w:r>
                </w:p>
              </w:tc>
            </w:tr>
            <w:tr w:rsidR="00ED39FA" w:rsidRPr="00D93296" w:rsidTr="00216514">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400 / 93</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30 × 4,15</w:t>
                  </w:r>
                </w:p>
              </w:tc>
              <w:tc>
                <w:tcPr>
                  <w:tcW w:w="189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19 × 2,50</w:t>
                  </w:r>
                </w:p>
              </w:tc>
              <w:tc>
                <w:tcPr>
                  <w:tcW w:w="198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405,8</w:t>
                  </w:r>
                </w:p>
              </w:tc>
              <w:tc>
                <w:tcPr>
                  <w:tcW w:w="180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93,3</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0,0711</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173.715</w:t>
                  </w:r>
                </w:p>
              </w:tc>
            </w:tr>
          </w:tbl>
          <w:p w:rsidR="00ED39FA" w:rsidRPr="00D93296" w:rsidRDefault="00ED39FA" w:rsidP="00D93296">
            <w:pPr>
              <w:pStyle w:val="BodyText"/>
              <w:spacing w:before="60" w:after="60"/>
              <w:jc w:val="center"/>
              <w:rPr>
                <w:b/>
                <w:iCs/>
                <w:sz w:val="26"/>
                <w:szCs w:val="26"/>
              </w:rPr>
            </w:pPr>
            <w:r w:rsidRPr="00D93296">
              <w:rPr>
                <w:b/>
                <w:iCs/>
                <w:sz w:val="26"/>
                <w:szCs w:val="26"/>
              </w:rPr>
              <w:t>Bảng 3: Đặc tính cơ lý sợi dây nhôm tròn</w:t>
            </w:r>
          </w:p>
          <w:tbl>
            <w:tblPr>
              <w:tblW w:w="137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9"/>
              <w:gridCol w:w="3870"/>
              <w:gridCol w:w="3600"/>
              <w:gridCol w:w="3240"/>
            </w:tblGrid>
            <w:tr w:rsidR="00ED39FA" w:rsidRPr="00D93296" w:rsidTr="00216514">
              <w:trPr>
                <w:trHeight w:val="967"/>
                <w:tblHeader/>
              </w:trPr>
              <w:tc>
                <w:tcPr>
                  <w:tcW w:w="3019" w:type="dxa"/>
                  <w:vAlign w:val="center"/>
                  <w:hideMark/>
                </w:tcPr>
                <w:p w:rsidR="00ED39FA" w:rsidRPr="00D93296" w:rsidRDefault="00ED39FA" w:rsidP="00D93296">
                  <w:pPr>
                    <w:spacing w:before="60" w:after="60"/>
                    <w:jc w:val="center"/>
                    <w:rPr>
                      <w:bCs/>
                      <w:color w:val="000000"/>
                      <w:sz w:val="26"/>
                      <w:szCs w:val="26"/>
                    </w:rPr>
                  </w:pPr>
                  <w:r w:rsidRPr="00D93296">
                    <w:rPr>
                      <w:bCs/>
                      <w:color w:val="000000"/>
                      <w:sz w:val="26"/>
                      <w:szCs w:val="26"/>
                    </w:rPr>
                    <w:t xml:space="preserve">Đường kính sợi nhôm </w:t>
                  </w:r>
                </w:p>
                <w:p w:rsidR="00ED39FA" w:rsidRPr="00D93296" w:rsidRDefault="00ED39FA" w:rsidP="00D93296">
                  <w:pPr>
                    <w:spacing w:before="60" w:after="60"/>
                    <w:jc w:val="center"/>
                    <w:rPr>
                      <w:bCs/>
                      <w:color w:val="000000"/>
                      <w:sz w:val="26"/>
                      <w:szCs w:val="26"/>
                    </w:rPr>
                  </w:pPr>
                  <w:r w:rsidRPr="00D93296">
                    <w:rPr>
                      <w:bCs/>
                      <w:color w:val="000000"/>
                      <w:sz w:val="26"/>
                      <w:szCs w:val="26"/>
                    </w:rPr>
                    <w:t>(mm)</w:t>
                  </w:r>
                </w:p>
              </w:tc>
              <w:tc>
                <w:tcPr>
                  <w:tcW w:w="3870" w:type="dxa"/>
                  <w:vAlign w:val="center"/>
                  <w:hideMark/>
                </w:tcPr>
                <w:p w:rsidR="00ED39FA" w:rsidRPr="00D93296" w:rsidRDefault="00ED39FA" w:rsidP="00D93296">
                  <w:pPr>
                    <w:spacing w:before="60" w:after="60"/>
                    <w:jc w:val="center"/>
                    <w:rPr>
                      <w:bCs/>
                      <w:color w:val="000000"/>
                      <w:sz w:val="26"/>
                      <w:szCs w:val="26"/>
                    </w:rPr>
                  </w:pPr>
                  <w:r w:rsidRPr="00D93296">
                    <w:rPr>
                      <w:bCs/>
                      <w:color w:val="000000"/>
                      <w:sz w:val="26"/>
                      <w:szCs w:val="26"/>
                    </w:rPr>
                    <w:t>Sai lệch cho phép lớn nhất (mm)</w:t>
                  </w:r>
                </w:p>
              </w:tc>
              <w:tc>
                <w:tcPr>
                  <w:tcW w:w="3600" w:type="dxa"/>
                  <w:vAlign w:val="center"/>
                  <w:hideMark/>
                </w:tcPr>
                <w:p w:rsidR="00ED39FA" w:rsidRPr="00D93296" w:rsidRDefault="00ED39FA" w:rsidP="00D93296">
                  <w:pPr>
                    <w:spacing w:before="60" w:after="60"/>
                    <w:jc w:val="center"/>
                    <w:rPr>
                      <w:bCs/>
                      <w:color w:val="000000"/>
                      <w:sz w:val="26"/>
                      <w:szCs w:val="26"/>
                    </w:rPr>
                  </w:pPr>
                  <w:r w:rsidRPr="00D93296">
                    <w:rPr>
                      <w:bCs/>
                      <w:color w:val="000000"/>
                      <w:sz w:val="26"/>
                      <w:szCs w:val="26"/>
                    </w:rPr>
                    <w:t>Suất kéo đứt nhỏ nhất (N/mm²)</w:t>
                  </w:r>
                </w:p>
              </w:tc>
              <w:tc>
                <w:tcPr>
                  <w:tcW w:w="3240" w:type="dxa"/>
                  <w:vAlign w:val="center"/>
                  <w:hideMark/>
                </w:tcPr>
                <w:p w:rsidR="00ED39FA" w:rsidRPr="00D93296" w:rsidRDefault="00ED39FA" w:rsidP="00216514">
                  <w:pPr>
                    <w:spacing w:before="60" w:after="60"/>
                    <w:jc w:val="center"/>
                    <w:rPr>
                      <w:bCs/>
                      <w:color w:val="000000"/>
                      <w:sz w:val="26"/>
                      <w:szCs w:val="26"/>
                    </w:rPr>
                  </w:pPr>
                  <w:r w:rsidRPr="00D93296">
                    <w:rPr>
                      <w:bCs/>
                      <w:color w:val="000000"/>
                      <w:sz w:val="26"/>
                      <w:szCs w:val="26"/>
                    </w:rPr>
                    <w:t>Độ giãn dài tương đối nhỏ nhất (%)</w:t>
                  </w:r>
                </w:p>
              </w:tc>
            </w:tr>
            <w:tr w:rsidR="00ED39FA" w:rsidRPr="00D93296" w:rsidTr="00216514">
              <w:trPr>
                <w:trHeight w:val="288"/>
              </w:trPr>
              <w:tc>
                <w:tcPr>
                  <w:tcW w:w="3019" w:type="dxa"/>
                  <w:hideMark/>
                </w:tcPr>
                <w:p w:rsidR="00ED39FA" w:rsidRPr="00D93296" w:rsidRDefault="00ED39FA" w:rsidP="00D93296">
                  <w:pPr>
                    <w:spacing w:before="60" w:after="60"/>
                    <w:jc w:val="center"/>
                    <w:rPr>
                      <w:color w:val="000000"/>
                      <w:sz w:val="26"/>
                      <w:szCs w:val="26"/>
                    </w:rPr>
                  </w:pPr>
                  <w:r w:rsidRPr="00D93296">
                    <w:rPr>
                      <w:color w:val="000000"/>
                      <w:sz w:val="26"/>
                      <w:szCs w:val="26"/>
                    </w:rPr>
                    <w:t>từ 1,50 đến 1,85</w:t>
                  </w:r>
                </w:p>
              </w:tc>
              <w:tc>
                <w:tcPr>
                  <w:tcW w:w="3870" w:type="dxa"/>
                  <w:hideMark/>
                </w:tcPr>
                <w:p w:rsidR="00ED39FA" w:rsidRPr="00D93296" w:rsidRDefault="00ED39FA" w:rsidP="00D93296">
                  <w:pPr>
                    <w:spacing w:before="60" w:after="60"/>
                    <w:jc w:val="center"/>
                    <w:rPr>
                      <w:color w:val="000000"/>
                      <w:sz w:val="26"/>
                      <w:szCs w:val="26"/>
                    </w:rPr>
                  </w:pPr>
                  <w:r w:rsidRPr="00D93296">
                    <w:rPr>
                      <w:color w:val="000000"/>
                      <w:sz w:val="26"/>
                      <w:szCs w:val="26"/>
                    </w:rPr>
                    <w:t>± 0,02</w:t>
                  </w:r>
                </w:p>
              </w:tc>
              <w:tc>
                <w:tcPr>
                  <w:tcW w:w="3600" w:type="dxa"/>
                  <w:hideMark/>
                </w:tcPr>
                <w:p w:rsidR="00ED39FA" w:rsidRPr="00D93296" w:rsidRDefault="00ED39FA" w:rsidP="00D93296">
                  <w:pPr>
                    <w:spacing w:before="60" w:after="60"/>
                    <w:jc w:val="center"/>
                    <w:rPr>
                      <w:color w:val="000000"/>
                      <w:sz w:val="26"/>
                      <w:szCs w:val="26"/>
                    </w:rPr>
                  </w:pPr>
                  <w:r w:rsidRPr="00D93296">
                    <w:rPr>
                      <w:color w:val="000000"/>
                      <w:sz w:val="26"/>
                      <w:szCs w:val="26"/>
                    </w:rPr>
                    <w:t>190</w:t>
                  </w:r>
                </w:p>
              </w:tc>
              <w:tc>
                <w:tcPr>
                  <w:tcW w:w="3240" w:type="dxa"/>
                  <w:hideMark/>
                </w:tcPr>
                <w:p w:rsidR="00ED39FA" w:rsidRPr="00D93296" w:rsidRDefault="00ED39FA" w:rsidP="00D93296">
                  <w:pPr>
                    <w:spacing w:before="60" w:after="60"/>
                    <w:jc w:val="center"/>
                    <w:rPr>
                      <w:color w:val="000000"/>
                      <w:sz w:val="26"/>
                      <w:szCs w:val="26"/>
                    </w:rPr>
                  </w:pPr>
                  <w:r w:rsidRPr="00D93296">
                    <w:rPr>
                      <w:color w:val="000000"/>
                      <w:sz w:val="26"/>
                      <w:szCs w:val="26"/>
                    </w:rPr>
                    <w:t>1,5</w:t>
                  </w:r>
                </w:p>
              </w:tc>
            </w:tr>
            <w:tr w:rsidR="00ED39FA" w:rsidRPr="00D93296" w:rsidTr="00216514">
              <w:trPr>
                <w:trHeight w:val="288"/>
              </w:trPr>
              <w:tc>
                <w:tcPr>
                  <w:tcW w:w="3019" w:type="dxa"/>
                  <w:hideMark/>
                </w:tcPr>
                <w:p w:rsidR="00ED39FA" w:rsidRPr="00D93296" w:rsidRDefault="00ED39FA" w:rsidP="00D93296">
                  <w:pPr>
                    <w:spacing w:before="60" w:after="60"/>
                    <w:jc w:val="center"/>
                    <w:rPr>
                      <w:color w:val="000000"/>
                      <w:sz w:val="26"/>
                      <w:szCs w:val="26"/>
                    </w:rPr>
                  </w:pPr>
                  <w:r w:rsidRPr="00D93296">
                    <w:rPr>
                      <w:color w:val="000000"/>
                      <w:sz w:val="26"/>
                      <w:szCs w:val="26"/>
                    </w:rPr>
                    <w:t>từ hơn 1,85 đến 2,00</w:t>
                  </w:r>
                </w:p>
              </w:tc>
              <w:tc>
                <w:tcPr>
                  <w:tcW w:w="3870" w:type="dxa"/>
                  <w:hideMark/>
                </w:tcPr>
                <w:p w:rsidR="00ED39FA" w:rsidRPr="00D93296" w:rsidRDefault="00ED39FA" w:rsidP="00D93296">
                  <w:pPr>
                    <w:spacing w:before="60" w:after="60"/>
                    <w:jc w:val="center"/>
                    <w:rPr>
                      <w:color w:val="000000"/>
                      <w:sz w:val="26"/>
                      <w:szCs w:val="26"/>
                    </w:rPr>
                  </w:pPr>
                  <w:r w:rsidRPr="00D93296">
                    <w:rPr>
                      <w:color w:val="000000"/>
                      <w:sz w:val="26"/>
                      <w:szCs w:val="26"/>
                    </w:rPr>
                    <w:t>± 0,03</w:t>
                  </w:r>
                </w:p>
              </w:tc>
              <w:tc>
                <w:tcPr>
                  <w:tcW w:w="3600" w:type="dxa"/>
                  <w:hideMark/>
                </w:tcPr>
                <w:p w:rsidR="00ED39FA" w:rsidRPr="00D93296" w:rsidRDefault="00ED39FA" w:rsidP="00D93296">
                  <w:pPr>
                    <w:spacing w:before="60" w:after="60"/>
                    <w:jc w:val="center"/>
                    <w:rPr>
                      <w:color w:val="000000"/>
                      <w:sz w:val="26"/>
                      <w:szCs w:val="26"/>
                    </w:rPr>
                  </w:pPr>
                  <w:r w:rsidRPr="00D93296">
                    <w:rPr>
                      <w:color w:val="000000"/>
                      <w:sz w:val="26"/>
                      <w:szCs w:val="26"/>
                    </w:rPr>
                    <w:t>185</w:t>
                  </w:r>
                </w:p>
              </w:tc>
              <w:tc>
                <w:tcPr>
                  <w:tcW w:w="3240" w:type="dxa"/>
                  <w:hideMark/>
                </w:tcPr>
                <w:p w:rsidR="00ED39FA" w:rsidRPr="00D93296" w:rsidRDefault="00ED39FA" w:rsidP="00D93296">
                  <w:pPr>
                    <w:spacing w:before="60" w:after="60"/>
                    <w:jc w:val="center"/>
                    <w:rPr>
                      <w:color w:val="000000"/>
                      <w:sz w:val="26"/>
                      <w:szCs w:val="26"/>
                    </w:rPr>
                  </w:pPr>
                  <w:r w:rsidRPr="00D93296">
                    <w:rPr>
                      <w:color w:val="000000"/>
                      <w:sz w:val="26"/>
                      <w:szCs w:val="26"/>
                    </w:rPr>
                    <w:t>1,5</w:t>
                  </w:r>
                </w:p>
              </w:tc>
            </w:tr>
            <w:tr w:rsidR="00ED39FA" w:rsidRPr="00D93296" w:rsidTr="00216514">
              <w:trPr>
                <w:trHeight w:val="288"/>
              </w:trPr>
              <w:tc>
                <w:tcPr>
                  <w:tcW w:w="3019" w:type="dxa"/>
                  <w:hideMark/>
                </w:tcPr>
                <w:p w:rsidR="00ED39FA" w:rsidRPr="00D93296" w:rsidRDefault="00ED39FA" w:rsidP="00D93296">
                  <w:pPr>
                    <w:spacing w:before="60" w:after="60"/>
                    <w:jc w:val="center"/>
                    <w:rPr>
                      <w:color w:val="000000"/>
                      <w:sz w:val="26"/>
                      <w:szCs w:val="26"/>
                    </w:rPr>
                  </w:pPr>
                  <w:r w:rsidRPr="00D93296">
                    <w:rPr>
                      <w:color w:val="000000"/>
                      <w:sz w:val="26"/>
                      <w:szCs w:val="26"/>
                    </w:rPr>
                    <w:t>từ hơn 2,00 đến 2,30</w:t>
                  </w:r>
                </w:p>
              </w:tc>
              <w:tc>
                <w:tcPr>
                  <w:tcW w:w="3870" w:type="dxa"/>
                  <w:hideMark/>
                </w:tcPr>
                <w:p w:rsidR="00ED39FA" w:rsidRPr="00D93296" w:rsidRDefault="00ED39FA" w:rsidP="00D93296">
                  <w:pPr>
                    <w:spacing w:before="60" w:after="60"/>
                    <w:jc w:val="center"/>
                    <w:rPr>
                      <w:color w:val="000000"/>
                      <w:sz w:val="26"/>
                      <w:szCs w:val="26"/>
                    </w:rPr>
                  </w:pPr>
                  <w:r w:rsidRPr="00D93296">
                    <w:rPr>
                      <w:color w:val="000000"/>
                      <w:sz w:val="26"/>
                      <w:szCs w:val="26"/>
                    </w:rPr>
                    <w:t>± 0,03</w:t>
                  </w:r>
                </w:p>
              </w:tc>
              <w:tc>
                <w:tcPr>
                  <w:tcW w:w="3600" w:type="dxa"/>
                  <w:hideMark/>
                </w:tcPr>
                <w:p w:rsidR="00ED39FA" w:rsidRPr="00D93296" w:rsidRDefault="00ED39FA" w:rsidP="00D93296">
                  <w:pPr>
                    <w:spacing w:before="60" w:after="60"/>
                    <w:jc w:val="center"/>
                    <w:rPr>
                      <w:color w:val="000000"/>
                      <w:sz w:val="26"/>
                      <w:szCs w:val="26"/>
                    </w:rPr>
                  </w:pPr>
                  <w:r w:rsidRPr="00D93296">
                    <w:rPr>
                      <w:color w:val="000000"/>
                      <w:sz w:val="26"/>
                      <w:szCs w:val="26"/>
                    </w:rPr>
                    <w:t>180</w:t>
                  </w:r>
                </w:p>
              </w:tc>
              <w:tc>
                <w:tcPr>
                  <w:tcW w:w="3240" w:type="dxa"/>
                  <w:hideMark/>
                </w:tcPr>
                <w:p w:rsidR="00ED39FA" w:rsidRPr="00D93296" w:rsidRDefault="00ED39FA" w:rsidP="00D93296">
                  <w:pPr>
                    <w:spacing w:before="60" w:after="60"/>
                    <w:jc w:val="center"/>
                    <w:rPr>
                      <w:color w:val="000000"/>
                      <w:sz w:val="26"/>
                      <w:szCs w:val="26"/>
                    </w:rPr>
                  </w:pPr>
                  <w:r w:rsidRPr="00D93296">
                    <w:rPr>
                      <w:color w:val="000000"/>
                      <w:sz w:val="26"/>
                      <w:szCs w:val="26"/>
                    </w:rPr>
                    <w:t>1,5</w:t>
                  </w:r>
                </w:p>
              </w:tc>
            </w:tr>
            <w:tr w:rsidR="00ED39FA" w:rsidRPr="00D93296" w:rsidTr="00216514">
              <w:trPr>
                <w:trHeight w:val="288"/>
              </w:trPr>
              <w:tc>
                <w:tcPr>
                  <w:tcW w:w="3019" w:type="dxa"/>
                  <w:hideMark/>
                </w:tcPr>
                <w:p w:rsidR="00ED39FA" w:rsidRPr="00D93296" w:rsidRDefault="00ED39FA" w:rsidP="00D93296">
                  <w:pPr>
                    <w:spacing w:before="60" w:after="60"/>
                    <w:jc w:val="center"/>
                    <w:rPr>
                      <w:color w:val="000000"/>
                      <w:sz w:val="26"/>
                      <w:szCs w:val="26"/>
                    </w:rPr>
                  </w:pPr>
                  <w:r w:rsidRPr="00D93296">
                    <w:rPr>
                      <w:color w:val="000000"/>
                      <w:sz w:val="26"/>
                      <w:szCs w:val="26"/>
                    </w:rPr>
                    <w:lastRenderedPageBreak/>
                    <w:t>từ hơn 2,30 đến 2,57</w:t>
                  </w:r>
                </w:p>
              </w:tc>
              <w:tc>
                <w:tcPr>
                  <w:tcW w:w="3870" w:type="dxa"/>
                  <w:hideMark/>
                </w:tcPr>
                <w:p w:rsidR="00ED39FA" w:rsidRPr="00D93296" w:rsidRDefault="00ED39FA" w:rsidP="00D93296">
                  <w:pPr>
                    <w:spacing w:before="60" w:after="60"/>
                    <w:jc w:val="center"/>
                    <w:rPr>
                      <w:color w:val="000000"/>
                      <w:sz w:val="26"/>
                      <w:szCs w:val="26"/>
                    </w:rPr>
                  </w:pPr>
                  <w:r w:rsidRPr="00D93296">
                    <w:rPr>
                      <w:color w:val="000000"/>
                      <w:sz w:val="26"/>
                      <w:szCs w:val="26"/>
                    </w:rPr>
                    <w:t>± 0,03</w:t>
                  </w:r>
                </w:p>
              </w:tc>
              <w:tc>
                <w:tcPr>
                  <w:tcW w:w="3600" w:type="dxa"/>
                  <w:hideMark/>
                </w:tcPr>
                <w:p w:rsidR="00ED39FA" w:rsidRPr="00D93296" w:rsidRDefault="00ED39FA" w:rsidP="00D93296">
                  <w:pPr>
                    <w:spacing w:before="60" w:after="60"/>
                    <w:jc w:val="center"/>
                    <w:rPr>
                      <w:color w:val="000000"/>
                      <w:sz w:val="26"/>
                      <w:szCs w:val="26"/>
                    </w:rPr>
                  </w:pPr>
                  <w:r w:rsidRPr="00D93296">
                    <w:rPr>
                      <w:color w:val="000000"/>
                      <w:sz w:val="26"/>
                      <w:szCs w:val="26"/>
                    </w:rPr>
                    <w:t>175</w:t>
                  </w:r>
                </w:p>
              </w:tc>
              <w:tc>
                <w:tcPr>
                  <w:tcW w:w="3240" w:type="dxa"/>
                  <w:hideMark/>
                </w:tcPr>
                <w:p w:rsidR="00ED39FA" w:rsidRPr="00D93296" w:rsidRDefault="00ED39FA" w:rsidP="00D93296">
                  <w:pPr>
                    <w:spacing w:before="60" w:after="60"/>
                    <w:jc w:val="center"/>
                    <w:rPr>
                      <w:color w:val="000000"/>
                      <w:sz w:val="26"/>
                      <w:szCs w:val="26"/>
                    </w:rPr>
                  </w:pPr>
                  <w:r w:rsidRPr="00D93296">
                    <w:rPr>
                      <w:color w:val="000000"/>
                      <w:sz w:val="26"/>
                      <w:szCs w:val="26"/>
                    </w:rPr>
                    <w:t>1,5</w:t>
                  </w:r>
                </w:p>
              </w:tc>
            </w:tr>
            <w:tr w:rsidR="00ED39FA" w:rsidRPr="00D93296" w:rsidTr="00216514">
              <w:trPr>
                <w:trHeight w:val="288"/>
              </w:trPr>
              <w:tc>
                <w:tcPr>
                  <w:tcW w:w="3019" w:type="dxa"/>
                  <w:hideMark/>
                </w:tcPr>
                <w:p w:rsidR="00ED39FA" w:rsidRPr="00D93296" w:rsidRDefault="00ED39FA" w:rsidP="00D93296">
                  <w:pPr>
                    <w:spacing w:before="60" w:after="60"/>
                    <w:jc w:val="center"/>
                    <w:rPr>
                      <w:color w:val="000000"/>
                      <w:sz w:val="26"/>
                      <w:szCs w:val="26"/>
                    </w:rPr>
                  </w:pPr>
                  <w:r w:rsidRPr="00D93296">
                    <w:rPr>
                      <w:color w:val="000000"/>
                      <w:sz w:val="26"/>
                      <w:szCs w:val="26"/>
                    </w:rPr>
                    <w:t>từ hơn 2,57 đến 2,80</w:t>
                  </w:r>
                </w:p>
              </w:tc>
              <w:tc>
                <w:tcPr>
                  <w:tcW w:w="3870" w:type="dxa"/>
                  <w:hideMark/>
                </w:tcPr>
                <w:p w:rsidR="00ED39FA" w:rsidRPr="00D93296" w:rsidRDefault="00ED39FA" w:rsidP="00D93296">
                  <w:pPr>
                    <w:spacing w:before="60" w:after="60"/>
                    <w:jc w:val="center"/>
                    <w:rPr>
                      <w:color w:val="000000"/>
                      <w:sz w:val="26"/>
                      <w:szCs w:val="26"/>
                    </w:rPr>
                  </w:pPr>
                  <w:r w:rsidRPr="00D93296">
                    <w:rPr>
                      <w:color w:val="000000"/>
                      <w:sz w:val="26"/>
                      <w:szCs w:val="26"/>
                    </w:rPr>
                    <w:t>± 0,04</w:t>
                  </w:r>
                </w:p>
              </w:tc>
              <w:tc>
                <w:tcPr>
                  <w:tcW w:w="3600" w:type="dxa"/>
                  <w:hideMark/>
                </w:tcPr>
                <w:p w:rsidR="00ED39FA" w:rsidRPr="00D93296" w:rsidRDefault="00ED39FA" w:rsidP="00D93296">
                  <w:pPr>
                    <w:spacing w:before="60" w:after="60"/>
                    <w:jc w:val="center"/>
                    <w:rPr>
                      <w:color w:val="000000"/>
                      <w:sz w:val="26"/>
                      <w:szCs w:val="26"/>
                    </w:rPr>
                  </w:pPr>
                  <w:r w:rsidRPr="00D93296">
                    <w:rPr>
                      <w:color w:val="000000"/>
                      <w:sz w:val="26"/>
                      <w:szCs w:val="26"/>
                    </w:rPr>
                    <w:t>170</w:t>
                  </w:r>
                </w:p>
              </w:tc>
              <w:tc>
                <w:tcPr>
                  <w:tcW w:w="3240" w:type="dxa"/>
                  <w:hideMark/>
                </w:tcPr>
                <w:p w:rsidR="00ED39FA" w:rsidRPr="00D93296" w:rsidRDefault="00ED39FA" w:rsidP="00D93296">
                  <w:pPr>
                    <w:spacing w:before="60" w:after="60"/>
                    <w:jc w:val="center"/>
                    <w:rPr>
                      <w:color w:val="000000"/>
                      <w:sz w:val="26"/>
                      <w:szCs w:val="26"/>
                    </w:rPr>
                  </w:pPr>
                  <w:r w:rsidRPr="00D93296">
                    <w:rPr>
                      <w:color w:val="000000"/>
                      <w:sz w:val="26"/>
                      <w:szCs w:val="26"/>
                    </w:rPr>
                    <w:t>1,6</w:t>
                  </w:r>
                </w:p>
              </w:tc>
            </w:tr>
            <w:tr w:rsidR="00ED39FA" w:rsidRPr="00D93296" w:rsidTr="00216514">
              <w:trPr>
                <w:trHeight w:val="288"/>
              </w:trPr>
              <w:tc>
                <w:tcPr>
                  <w:tcW w:w="3019" w:type="dxa"/>
                  <w:hideMark/>
                </w:tcPr>
                <w:p w:rsidR="00ED39FA" w:rsidRPr="00D93296" w:rsidRDefault="00ED39FA" w:rsidP="00D93296">
                  <w:pPr>
                    <w:spacing w:before="60" w:after="60"/>
                    <w:jc w:val="center"/>
                    <w:rPr>
                      <w:color w:val="000000"/>
                      <w:sz w:val="26"/>
                      <w:szCs w:val="26"/>
                    </w:rPr>
                  </w:pPr>
                  <w:r w:rsidRPr="00D93296">
                    <w:rPr>
                      <w:color w:val="000000"/>
                      <w:sz w:val="26"/>
                      <w:szCs w:val="26"/>
                    </w:rPr>
                    <w:t>từ hơn 2,80 đến 3,05</w:t>
                  </w:r>
                </w:p>
              </w:tc>
              <w:tc>
                <w:tcPr>
                  <w:tcW w:w="3870" w:type="dxa"/>
                  <w:hideMark/>
                </w:tcPr>
                <w:p w:rsidR="00ED39FA" w:rsidRPr="00D93296" w:rsidRDefault="00ED39FA" w:rsidP="00D93296">
                  <w:pPr>
                    <w:spacing w:before="60" w:after="60"/>
                    <w:jc w:val="center"/>
                    <w:rPr>
                      <w:color w:val="000000"/>
                      <w:sz w:val="26"/>
                      <w:szCs w:val="26"/>
                    </w:rPr>
                  </w:pPr>
                  <w:r w:rsidRPr="00D93296">
                    <w:rPr>
                      <w:color w:val="000000"/>
                      <w:sz w:val="26"/>
                      <w:szCs w:val="26"/>
                    </w:rPr>
                    <w:t>± 0,04</w:t>
                  </w:r>
                </w:p>
              </w:tc>
              <w:tc>
                <w:tcPr>
                  <w:tcW w:w="3600" w:type="dxa"/>
                  <w:hideMark/>
                </w:tcPr>
                <w:p w:rsidR="00ED39FA" w:rsidRPr="00D93296" w:rsidRDefault="00ED39FA" w:rsidP="00D93296">
                  <w:pPr>
                    <w:spacing w:before="60" w:after="60"/>
                    <w:jc w:val="center"/>
                    <w:rPr>
                      <w:color w:val="000000"/>
                      <w:sz w:val="26"/>
                      <w:szCs w:val="26"/>
                    </w:rPr>
                  </w:pPr>
                  <w:r w:rsidRPr="00D93296">
                    <w:rPr>
                      <w:color w:val="000000"/>
                      <w:sz w:val="26"/>
                      <w:szCs w:val="26"/>
                    </w:rPr>
                    <w:t>170</w:t>
                  </w:r>
                </w:p>
              </w:tc>
              <w:tc>
                <w:tcPr>
                  <w:tcW w:w="3240" w:type="dxa"/>
                  <w:hideMark/>
                </w:tcPr>
                <w:p w:rsidR="00ED39FA" w:rsidRPr="00D93296" w:rsidRDefault="00ED39FA" w:rsidP="00D93296">
                  <w:pPr>
                    <w:spacing w:before="60" w:after="60"/>
                    <w:jc w:val="center"/>
                    <w:rPr>
                      <w:color w:val="000000"/>
                      <w:sz w:val="26"/>
                      <w:szCs w:val="26"/>
                    </w:rPr>
                  </w:pPr>
                  <w:r w:rsidRPr="00D93296">
                    <w:rPr>
                      <w:color w:val="000000"/>
                      <w:sz w:val="26"/>
                      <w:szCs w:val="26"/>
                    </w:rPr>
                    <w:t>1,6</w:t>
                  </w:r>
                </w:p>
              </w:tc>
            </w:tr>
            <w:tr w:rsidR="00ED39FA" w:rsidRPr="00D93296" w:rsidTr="00216514">
              <w:trPr>
                <w:trHeight w:val="288"/>
              </w:trPr>
              <w:tc>
                <w:tcPr>
                  <w:tcW w:w="3019" w:type="dxa"/>
                  <w:hideMark/>
                </w:tcPr>
                <w:p w:rsidR="00ED39FA" w:rsidRPr="00D93296" w:rsidRDefault="00ED39FA" w:rsidP="00D93296">
                  <w:pPr>
                    <w:spacing w:before="60" w:after="60"/>
                    <w:jc w:val="center"/>
                    <w:rPr>
                      <w:color w:val="000000"/>
                      <w:sz w:val="26"/>
                      <w:szCs w:val="26"/>
                    </w:rPr>
                  </w:pPr>
                  <w:r w:rsidRPr="00D93296">
                    <w:rPr>
                      <w:color w:val="000000"/>
                      <w:sz w:val="26"/>
                      <w:szCs w:val="26"/>
                    </w:rPr>
                    <w:t>từ hơn 3,05 đến 3,40</w:t>
                  </w:r>
                </w:p>
              </w:tc>
              <w:tc>
                <w:tcPr>
                  <w:tcW w:w="3870" w:type="dxa"/>
                  <w:hideMark/>
                </w:tcPr>
                <w:p w:rsidR="00ED39FA" w:rsidRPr="00D93296" w:rsidRDefault="00ED39FA" w:rsidP="00D93296">
                  <w:pPr>
                    <w:spacing w:before="60" w:after="60"/>
                    <w:jc w:val="center"/>
                    <w:rPr>
                      <w:color w:val="000000"/>
                      <w:sz w:val="26"/>
                      <w:szCs w:val="26"/>
                    </w:rPr>
                  </w:pPr>
                  <w:r w:rsidRPr="00D93296">
                    <w:rPr>
                      <w:color w:val="000000"/>
                      <w:sz w:val="26"/>
                      <w:szCs w:val="26"/>
                    </w:rPr>
                    <w:t>± 0,04</w:t>
                  </w:r>
                </w:p>
              </w:tc>
              <w:tc>
                <w:tcPr>
                  <w:tcW w:w="3600" w:type="dxa"/>
                  <w:hideMark/>
                </w:tcPr>
                <w:p w:rsidR="00ED39FA" w:rsidRPr="00D93296" w:rsidRDefault="00ED39FA" w:rsidP="00D93296">
                  <w:pPr>
                    <w:spacing w:before="60" w:after="60"/>
                    <w:jc w:val="center"/>
                    <w:rPr>
                      <w:color w:val="000000"/>
                      <w:sz w:val="26"/>
                      <w:szCs w:val="26"/>
                    </w:rPr>
                  </w:pPr>
                  <w:r w:rsidRPr="00D93296">
                    <w:rPr>
                      <w:color w:val="000000"/>
                      <w:sz w:val="26"/>
                      <w:szCs w:val="26"/>
                    </w:rPr>
                    <w:t>165</w:t>
                  </w:r>
                </w:p>
              </w:tc>
              <w:tc>
                <w:tcPr>
                  <w:tcW w:w="3240" w:type="dxa"/>
                  <w:hideMark/>
                </w:tcPr>
                <w:p w:rsidR="00ED39FA" w:rsidRPr="00D93296" w:rsidRDefault="00ED39FA" w:rsidP="00D93296">
                  <w:pPr>
                    <w:spacing w:before="60" w:after="60"/>
                    <w:jc w:val="center"/>
                    <w:rPr>
                      <w:color w:val="000000"/>
                      <w:sz w:val="26"/>
                      <w:szCs w:val="26"/>
                    </w:rPr>
                  </w:pPr>
                  <w:r w:rsidRPr="00D93296">
                    <w:rPr>
                      <w:color w:val="000000"/>
                      <w:sz w:val="26"/>
                      <w:szCs w:val="26"/>
                    </w:rPr>
                    <w:t>1,7</w:t>
                  </w:r>
                </w:p>
              </w:tc>
            </w:tr>
            <w:tr w:rsidR="00ED39FA" w:rsidRPr="00D93296" w:rsidTr="00216514">
              <w:trPr>
                <w:trHeight w:val="288"/>
              </w:trPr>
              <w:tc>
                <w:tcPr>
                  <w:tcW w:w="3019" w:type="dxa"/>
                  <w:hideMark/>
                </w:tcPr>
                <w:p w:rsidR="00ED39FA" w:rsidRPr="00D93296" w:rsidRDefault="00ED39FA" w:rsidP="00D93296">
                  <w:pPr>
                    <w:spacing w:before="60" w:after="60"/>
                    <w:jc w:val="center"/>
                    <w:rPr>
                      <w:color w:val="000000"/>
                      <w:sz w:val="26"/>
                      <w:szCs w:val="26"/>
                    </w:rPr>
                  </w:pPr>
                  <w:r w:rsidRPr="00D93296">
                    <w:rPr>
                      <w:color w:val="000000"/>
                      <w:sz w:val="26"/>
                      <w:szCs w:val="26"/>
                    </w:rPr>
                    <w:t>từ hơn 3,40 đến 3,80</w:t>
                  </w:r>
                </w:p>
              </w:tc>
              <w:tc>
                <w:tcPr>
                  <w:tcW w:w="3870" w:type="dxa"/>
                  <w:hideMark/>
                </w:tcPr>
                <w:p w:rsidR="00ED39FA" w:rsidRPr="00D93296" w:rsidRDefault="00ED39FA" w:rsidP="00D93296">
                  <w:pPr>
                    <w:spacing w:before="60" w:after="60"/>
                    <w:jc w:val="center"/>
                    <w:rPr>
                      <w:color w:val="000000"/>
                      <w:sz w:val="26"/>
                      <w:szCs w:val="26"/>
                    </w:rPr>
                  </w:pPr>
                  <w:r w:rsidRPr="00D93296">
                    <w:rPr>
                      <w:color w:val="000000"/>
                      <w:sz w:val="26"/>
                      <w:szCs w:val="26"/>
                    </w:rPr>
                    <w:t>± 0,04</w:t>
                  </w:r>
                </w:p>
              </w:tc>
              <w:tc>
                <w:tcPr>
                  <w:tcW w:w="3600" w:type="dxa"/>
                  <w:hideMark/>
                </w:tcPr>
                <w:p w:rsidR="00ED39FA" w:rsidRPr="00D93296" w:rsidRDefault="00ED39FA" w:rsidP="00D93296">
                  <w:pPr>
                    <w:spacing w:before="60" w:after="60"/>
                    <w:jc w:val="center"/>
                    <w:rPr>
                      <w:color w:val="000000"/>
                      <w:sz w:val="26"/>
                      <w:szCs w:val="26"/>
                    </w:rPr>
                  </w:pPr>
                  <w:r w:rsidRPr="00D93296">
                    <w:rPr>
                      <w:color w:val="000000"/>
                      <w:sz w:val="26"/>
                      <w:szCs w:val="26"/>
                    </w:rPr>
                    <w:t>160</w:t>
                  </w:r>
                </w:p>
              </w:tc>
              <w:tc>
                <w:tcPr>
                  <w:tcW w:w="3240" w:type="dxa"/>
                  <w:hideMark/>
                </w:tcPr>
                <w:p w:rsidR="00ED39FA" w:rsidRPr="00D93296" w:rsidRDefault="00ED39FA" w:rsidP="00D93296">
                  <w:pPr>
                    <w:spacing w:before="60" w:after="60"/>
                    <w:jc w:val="center"/>
                    <w:rPr>
                      <w:color w:val="000000"/>
                      <w:sz w:val="26"/>
                      <w:szCs w:val="26"/>
                    </w:rPr>
                  </w:pPr>
                  <w:r w:rsidRPr="00D93296">
                    <w:rPr>
                      <w:color w:val="000000"/>
                      <w:sz w:val="26"/>
                      <w:szCs w:val="26"/>
                    </w:rPr>
                    <w:t>1,8</w:t>
                  </w:r>
                </w:p>
              </w:tc>
            </w:tr>
            <w:tr w:rsidR="00ED39FA" w:rsidRPr="00D93296" w:rsidTr="00216514">
              <w:trPr>
                <w:trHeight w:val="288"/>
              </w:trPr>
              <w:tc>
                <w:tcPr>
                  <w:tcW w:w="3019" w:type="dxa"/>
                  <w:hideMark/>
                </w:tcPr>
                <w:p w:rsidR="00ED39FA" w:rsidRPr="00D93296" w:rsidRDefault="00ED39FA" w:rsidP="00D93296">
                  <w:pPr>
                    <w:spacing w:before="60" w:after="60"/>
                    <w:jc w:val="center"/>
                    <w:rPr>
                      <w:color w:val="000000"/>
                      <w:sz w:val="26"/>
                      <w:szCs w:val="26"/>
                    </w:rPr>
                  </w:pPr>
                  <w:r w:rsidRPr="00D93296">
                    <w:rPr>
                      <w:color w:val="000000"/>
                      <w:sz w:val="26"/>
                      <w:szCs w:val="26"/>
                    </w:rPr>
                    <w:t>từ hơn 3,80 đến 4,50</w:t>
                  </w:r>
                </w:p>
              </w:tc>
              <w:tc>
                <w:tcPr>
                  <w:tcW w:w="3870" w:type="dxa"/>
                  <w:hideMark/>
                </w:tcPr>
                <w:p w:rsidR="00ED39FA" w:rsidRPr="00D93296" w:rsidRDefault="00ED39FA" w:rsidP="00D93296">
                  <w:pPr>
                    <w:spacing w:before="60" w:after="60"/>
                    <w:jc w:val="center"/>
                    <w:rPr>
                      <w:color w:val="000000"/>
                      <w:sz w:val="26"/>
                      <w:szCs w:val="26"/>
                    </w:rPr>
                  </w:pPr>
                  <w:r w:rsidRPr="00D93296">
                    <w:rPr>
                      <w:color w:val="000000"/>
                      <w:sz w:val="26"/>
                      <w:szCs w:val="26"/>
                    </w:rPr>
                    <w:t>± 0,05</w:t>
                  </w:r>
                </w:p>
              </w:tc>
              <w:tc>
                <w:tcPr>
                  <w:tcW w:w="3600" w:type="dxa"/>
                  <w:hideMark/>
                </w:tcPr>
                <w:p w:rsidR="00ED39FA" w:rsidRPr="00D93296" w:rsidRDefault="00ED39FA" w:rsidP="00D93296">
                  <w:pPr>
                    <w:spacing w:before="60" w:after="60"/>
                    <w:jc w:val="center"/>
                    <w:rPr>
                      <w:color w:val="000000"/>
                      <w:sz w:val="26"/>
                      <w:szCs w:val="26"/>
                    </w:rPr>
                  </w:pPr>
                  <w:r w:rsidRPr="00D93296">
                    <w:rPr>
                      <w:color w:val="000000"/>
                      <w:sz w:val="26"/>
                      <w:szCs w:val="26"/>
                    </w:rPr>
                    <w:t>160</w:t>
                  </w:r>
                </w:p>
              </w:tc>
              <w:tc>
                <w:tcPr>
                  <w:tcW w:w="3240" w:type="dxa"/>
                  <w:hideMark/>
                </w:tcPr>
                <w:p w:rsidR="00ED39FA" w:rsidRPr="00D93296" w:rsidRDefault="00ED39FA" w:rsidP="00D93296">
                  <w:pPr>
                    <w:spacing w:before="60" w:after="60"/>
                    <w:jc w:val="center"/>
                    <w:rPr>
                      <w:color w:val="000000"/>
                      <w:sz w:val="26"/>
                      <w:szCs w:val="26"/>
                    </w:rPr>
                  </w:pPr>
                  <w:r w:rsidRPr="00D93296">
                    <w:rPr>
                      <w:color w:val="000000"/>
                      <w:sz w:val="26"/>
                      <w:szCs w:val="26"/>
                    </w:rPr>
                    <w:t>2,0</w:t>
                  </w:r>
                </w:p>
              </w:tc>
            </w:tr>
          </w:tbl>
          <w:p w:rsidR="00ED39FA" w:rsidRPr="00D93296" w:rsidRDefault="00ED39FA" w:rsidP="00D93296">
            <w:pPr>
              <w:pStyle w:val="BodyText"/>
              <w:spacing w:before="60" w:after="60"/>
              <w:jc w:val="center"/>
              <w:rPr>
                <w:b/>
                <w:iCs/>
                <w:sz w:val="26"/>
                <w:szCs w:val="26"/>
              </w:rPr>
            </w:pPr>
            <w:r w:rsidRPr="00D93296">
              <w:rPr>
                <w:b/>
                <w:iCs/>
                <w:sz w:val="26"/>
                <w:szCs w:val="26"/>
              </w:rPr>
              <w:t>Bảng 4: Đặc tính kỹ thuật của sợi thép mạ kẽm</w:t>
            </w:r>
          </w:p>
          <w:tbl>
            <w:tblPr>
              <w:tblW w:w="137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2340"/>
              <w:gridCol w:w="2250"/>
              <w:gridCol w:w="2610"/>
              <w:gridCol w:w="2070"/>
              <w:gridCol w:w="2430"/>
            </w:tblGrid>
            <w:tr w:rsidR="00ED39FA" w:rsidRPr="00D93296" w:rsidTr="00E4349D">
              <w:trPr>
                <w:trHeight w:val="1345"/>
                <w:tblHeader/>
              </w:trPr>
              <w:tc>
                <w:tcPr>
                  <w:tcW w:w="2029" w:type="dxa"/>
                  <w:vAlign w:val="center"/>
                  <w:hideMark/>
                </w:tcPr>
                <w:p w:rsidR="00ED39FA" w:rsidRPr="00D93296" w:rsidRDefault="00ED39FA" w:rsidP="00D93296">
                  <w:pPr>
                    <w:spacing w:before="60" w:after="60"/>
                    <w:jc w:val="center"/>
                    <w:rPr>
                      <w:bCs/>
                      <w:color w:val="000000"/>
                      <w:sz w:val="26"/>
                      <w:szCs w:val="26"/>
                    </w:rPr>
                  </w:pPr>
                  <w:r w:rsidRPr="00D93296">
                    <w:rPr>
                      <w:bCs/>
                      <w:color w:val="000000"/>
                      <w:sz w:val="26"/>
                      <w:szCs w:val="26"/>
                    </w:rPr>
                    <w:t>Đường kính danh định (mm)</w:t>
                  </w:r>
                </w:p>
              </w:tc>
              <w:tc>
                <w:tcPr>
                  <w:tcW w:w="2340" w:type="dxa"/>
                  <w:vAlign w:val="center"/>
                  <w:hideMark/>
                </w:tcPr>
                <w:p w:rsidR="00ED39FA" w:rsidRPr="00D93296" w:rsidRDefault="00ED39FA" w:rsidP="00D93296">
                  <w:pPr>
                    <w:spacing w:before="60" w:after="60"/>
                    <w:jc w:val="center"/>
                    <w:rPr>
                      <w:bCs/>
                      <w:color w:val="000000"/>
                      <w:sz w:val="26"/>
                      <w:szCs w:val="26"/>
                    </w:rPr>
                  </w:pPr>
                  <w:r w:rsidRPr="00D93296">
                    <w:rPr>
                      <w:bCs/>
                      <w:color w:val="000000"/>
                      <w:sz w:val="26"/>
                      <w:szCs w:val="26"/>
                    </w:rPr>
                    <w:t>Sai lệch cho phép lớn nhất (mm)</w:t>
                  </w:r>
                </w:p>
              </w:tc>
              <w:tc>
                <w:tcPr>
                  <w:tcW w:w="2250" w:type="dxa"/>
                  <w:vAlign w:val="center"/>
                  <w:hideMark/>
                </w:tcPr>
                <w:p w:rsidR="00ED39FA" w:rsidRPr="00D93296" w:rsidRDefault="00ED39FA" w:rsidP="00D93296">
                  <w:pPr>
                    <w:spacing w:before="60" w:after="60"/>
                    <w:jc w:val="center"/>
                    <w:rPr>
                      <w:bCs/>
                      <w:color w:val="000000"/>
                      <w:sz w:val="26"/>
                      <w:szCs w:val="26"/>
                    </w:rPr>
                  </w:pPr>
                  <w:r w:rsidRPr="00D93296">
                    <w:rPr>
                      <w:bCs/>
                      <w:color w:val="000000"/>
                      <w:sz w:val="26"/>
                      <w:szCs w:val="26"/>
                    </w:rPr>
                    <w:t>Suất kéo đứt nhỏ nhất (N/mm²)</w:t>
                  </w:r>
                </w:p>
              </w:tc>
              <w:tc>
                <w:tcPr>
                  <w:tcW w:w="2610" w:type="dxa"/>
                  <w:vAlign w:val="center"/>
                  <w:hideMark/>
                </w:tcPr>
                <w:p w:rsidR="00ED39FA" w:rsidRPr="00D93296" w:rsidRDefault="00ED39FA" w:rsidP="00D93296">
                  <w:pPr>
                    <w:spacing w:before="60" w:after="60"/>
                    <w:jc w:val="center"/>
                    <w:rPr>
                      <w:bCs/>
                      <w:color w:val="000000"/>
                      <w:sz w:val="26"/>
                      <w:szCs w:val="26"/>
                    </w:rPr>
                  </w:pPr>
                  <w:r w:rsidRPr="00D93296">
                    <w:rPr>
                      <w:bCs/>
                      <w:color w:val="000000"/>
                      <w:sz w:val="26"/>
                      <w:szCs w:val="26"/>
                    </w:rPr>
                    <w:t>Ứng suất nhỏ nhất khi giãn 1% (N/mm²)</w:t>
                  </w:r>
                </w:p>
              </w:tc>
              <w:tc>
                <w:tcPr>
                  <w:tcW w:w="2070" w:type="dxa"/>
                  <w:vAlign w:val="center"/>
                  <w:hideMark/>
                </w:tcPr>
                <w:p w:rsidR="00ED39FA" w:rsidRPr="00D93296" w:rsidRDefault="00ED39FA" w:rsidP="00D93296">
                  <w:pPr>
                    <w:spacing w:before="60" w:after="60"/>
                    <w:jc w:val="center"/>
                    <w:rPr>
                      <w:bCs/>
                      <w:color w:val="000000"/>
                      <w:sz w:val="26"/>
                      <w:szCs w:val="26"/>
                    </w:rPr>
                  </w:pPr>
                  <w:r w:rsidRPr="00D93296">
                    <w:rPr>
                      <w:bCs/>
                      <w:color w:val="000000"/>
                      <w:sz w:val="26"/>
                      <w:szCs w:val="26"/>
                    </w:rPr>
                    <w:t>Độ giãn dài tương đối nhỏ nhất (%)</w:t>
                  </w:r>
                </w:p>
              </w:tc>
              <w:tc>
                <w:tcPr>
                  <w:tcW w:w="2430" w:type="dxa"/>
                  <w:vAlign w:val="center"/>
                  <w:hideMark/>
                </w:tcPr>
                <w:p w:rsidR="00216514" w:rsidRDefault="00ED39FA" w:rsidP="00D93296">
                  <w:pPr>
                    <w:spacing w:before="60" w:after="60"/>
                    <w:jc w:val="center"/>
                    <w:rPr>
                      <w:bCs/>
                      <w:color w:val="000000"/>
                      <w:sz w:val="26"/>
                      <w:szCs w:val="26"/>
                    </w:rPr>
                  </w:pPr>
                  <w:r w:rsidRPr="00D93296">
                    <w:rPr>
                      <w:bCs/>
                      <w:color w:val="000000"/>
                      <w:sz w:val="26"/>
                      <w:szCs w:val="26"/>
                    </w:rPr>
                    <w:t xml:space="preserve">Khối lượng lớp </w:t>
                  </w:r>
                </w:p>
                <w:p w:rsidR="00216514" w:rsidRDefault="00ED39FA" w:rsidP="00D93296">
                  <w:pPr>
                    <w:spacing w:before="60" w:after="60"/>
                    <w:jc w:val="center"/>
                    <w:rPr>
                      <w:bCs/>
                      <w:color w:val="000000"/>
                      <w:sz w:val="26"/>
                      <w:szCs w:val="26"/>
                    </w:rPr>
                  </w:pPr>
                  <w:r w:rsidRPr="00D93296">
                    <w:rPr>
                      <w:bCs/>
                      <w:color w:val="000000"/>
                      <w:sz w:val="26"/>
                      <w:szCs w:val="26"/>
                    </w:rPr>
                    <w:t xml:space="preserve">mạ kẽm không </w:t>
                  </w:r>
                </w:p>
                <w:p w:rsidR="00ED39FA" w:rsidRPr="00D93296" w:rsidRDefault="00ED39FA" w:rsidP="00D93296">
                  <w:pPr>
                    <w:spacing w:before="60" w:after="60"/>
                    <w:jc w:val="center"/>
                    <w:rPr>
                      <w:bCs/>
                      <w:color w:val="000000"/>
                      <w:sz w:val="26"/>
                      <w:szCs w:val="26"/>
                    </w:rPr>
                  </w:pPr>
                  <w:r w:rsidRPr="00D93296">
                    <w:rPr>
                      <w:bCs/>
                      <w:color w:val="000000"/>
                      <w:sz w:val="26"/>
                      <w:szCs w:val="26"/>
                    </w:rPr>
                    <w:t>nhỏ hơn (g/m²)</w:t>
                  </w:r>
                </w:p>
              </w:tc>
            </w:tr>
            <w:tr w:rsidR="00ED39FA" w:rsidRPr="00D93296" w:rsidTr="00E4349D">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1,50</w:t>
                  </w:r>
                </w:p>
              </w:tc>
              <w:tc>
                <w:tcPr>
                  <w:tcW w:w="234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±0,04</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1.313</w:t>
                  </w:r>
                </w:p>
              </w:tc>
              <w:tc>
                <w:tcPr>
                  <w:tcW w:w="261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1.166</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w:t>
                  </w:r>
                </w:p>
              </w:tc>
              <w:tc>
                <w:tcPr>
                  <w:tcW w:w="243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190</w:t>
                  </w:r>
                </w:p>
              </w:tc>
            </w:tr>
            <w:tr w:rsidR="00ED39FA" w:rsidRPr="00D93296" w:rsidTr="00E4349D">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1,65</w:t>
                  </w:r>
                </w:p>
              </w:tc>
              <w:tc>
                <w:tcPr>
                  <w:tcW w:w="234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±0,04</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1.313</w:t>
                  </w:r>
                </w:p>
              </w:tc>
              <w:tc>
                <w:tcPr>
                  <w:tcW w:w="261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1.166</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w:t>
                  </w:r>
                </w:p>
              </w:tc>
              <w:tc>
                <w:tcPr>
                  <w:tcW w:w="243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190</w:t>
                  </w:r>
                </w:p>
              </w:tc>
            </w:tr>
            <w:tr w:rsidR="00ED39FA" w:rsidRPr="00D93296" w:rsidTr="00E4349D">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1,85</w:t>
                  </w:r>
                </w:p>
              </w:tc>
              <w:tc>
                <w:tcPr>
                  <w:tcW w:w="234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±0,06</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1.313</w:t>
                  </w:r>
                </w:p>
              </w:tc>
              <w:tc>
                <w:tcPr>
                  <w:tcW w:w="261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1.166</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w:t>
                  </w:r>
                </w:p>
              </w:tc>
              <w:tc>
                <w:tcPr>
                  <w:tcW w:w="243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190</w:t>
                  </w:r>
                </w:p>
              </w:tc>
            </w:tr>
            <w:tr w:rsidR="00ED39FA" w:rsidRPr="00D93296" w:rsidTr="00E4349D">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2,00</w:t>
                  </w:r>
                </w:p>
              </w:tc>
              <w:tc>
                <w:tcPr>
                  <w:tcW w:w="234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±0,06</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1.313</w:t>
                  </w:r>
                </w:p>
              </w:tc>
              <w:tc>
                <w:tcPr>
                  <w:tcW w:w="261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1.166</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w:t>
                  </w:r>
                </w:p>
              </w:tc>
              <w:tc>
                <w:tcPr>
                  <w:tcW w:w="243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190</w:t>
                  </w:r>
                </w:p>
              </w:tc>
            </w:tr>
            <w:tr w:rsidR="00ED39FA" w:rsidRPr="00D93296" w:rsidTr="00E4349D">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2,10</w:t>
                  </w:r>
                </w:p>
              </w:tc>
              <w:tc>
                <w:tcPr>
                  <w:tcW w:w="234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±0,06</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1.313</w:t>
                  </w:r>
                </w:p>
              </w:tc>
              <w:tc>
                <w:tcPr>
                  <w:tcW w:w="261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1.166</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w:t>
                  </w:r>
                </w:p>
              </w:tc>
              <w:tc>
                <w:tcPr>
                  <w:tcW w:w="243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190</w:t>
                  </w:r>
                </w:p>
              </w:tc>
            </w:tr>
            <w:tr w:rsidR="00ED39FA" w:rsidRPr="00D93296" w:rsidTr="00E4349D">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2,30</w:t>
                  </w:r>
                </w:p>
              </w:tc>
              <w:tc>
                <w:tcPr>
                  <w:tcW w:w="234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±0,06</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1.313</w:t>
                  </w:r>
                </w:p>
              </w:tc>
              <w:tc>
                <w:tcPr>
                  <w:tcW w:w="261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1.166</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w:t>
                  </w:r>
                </w:p>
              </w:tc>
              <w:tc>
                <w:tcPr>
                  <w:tcW w:w="243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190</w:t>
                  </w:r>
                </w:p>
              </w:tc>
            </w:tr>
            <w:tr w:rsidR="00ED39FA" w:rsidRPr="00D93296" w:rsidTr="00E4349D">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2,40</w:t>
                  </w:r>
                </w:p>
              </w:tc>
              <w:tc>
                <w:tcPr>
                  <w:tcW w:w="234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±0,06</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1.313</w:t>
                  </w:r>
                </w:p>
              </w:tc>
              <w:tc>
                <w:tcPr>
                  <w:tcW w:w="261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1.166</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w:t>
                  </w:r>
                </w:p>
              </w:tc>
              <w:tc>
                <w:tcPr>
                  <w:tcW w:w="243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230</w:t>
                  </w:r>
                </w:p>
              </w:tc>
            </w:tr>
            <w:tr w:rsidR="00ED39FA" w:rsidRPr="00D93296" w:rsidTr="00E4349D">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2,50</w:t>
                  </w:r>
                </w:p>
              </w:tc>
              <w:tc>
                <w:tcPr>
                  <w:tcW w:w="234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±0,06</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1.313</w:t>
                  </w:r>
                </w:p>
              </w:tc>
              <w:tc>
                <w:tcPr>
                  <w:tcW w:w="261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1.137</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w:t>
                  </w:r>
                </w:p>
              </w:tc>
              <w:tc>
                <w:tcPr>
                  <w:tcW w:w="243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230</w:t>
                  </w:r>
                </w:p>
              </w:tc>
            </w:tr>
            <w:tr w:rsidR="00ED39FA" w:rsidRPr="00D93296" w:rsidTr="00E4349D">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2,65</w:t>
                  </w:r>
                </w:p>
              </w:tc>
              <w:tc>
                <w:tcPr>
                  <w:tcW w:w="234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±0,06</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1.313</w:t>
                  </w:r>
                </w:p>
              </w:tc>
              <w:tc>
                <w:tcPr>
                  <w:tcW w:w="261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1.137</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w:t>
                  </w:r>
                </w:p>
              </w:tc>
              <w:tc>
                <w:tcPr>
                  <w:tcW w:w="243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230</w:t>
                  </w:r>
                </w:p>
              </w:tc>
            </w:tr>
            <w:tr w:rsidR="00ED39FA" w:rsidRPr="00D93296" w:rsidTr="00E4349D">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2,80</w:t>
                  </w:r>
                </w:p>
              </w:tc>
              <w:tc>
                <w:tcPr>
                  <w:tcW w:w="234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±0,07</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1.274</w:t>
                  </w:r>
                </w:p>
              </w:tc>
              <w:tc>
                <w:tcPr>
                  <w:tcW w:w="261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1.137</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w:t>
                  </w:r>
                </w:p>
              </w:tc>
              <w:tc>
                <w:tcPr>
                  <w:tcW w:w="243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230</w:t>
                  </w:r>
                </w:p>
              </w:tc>
            </w:tr>
            <w:tr w:rsidR="00ED39FA" w:rsidRPr="00D93296" w:rsidTr="00E4349D">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2,95</w:t>
                  </w:r>
                </w:p>
              </w:tc>
              <w:tc>
                <w:tcPr>
                  <w:tcW w:w="234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±0,07</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1.274</w:t>
                  </w:r>
                </w:p>
              </w:tc>
              <w:tc>
                <w:tcPr>
                  <w:tcW w:w="261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1.137</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w:t>
                  </w:r>
                </w:p>
              </w:tc>
              <w:tc>
                <w:tcPr>
                  <w:tcW w:w="243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230</w:t>
                  </w:r>
                </w:p>
              </w:tc>
            </w:tr>
            <w:tr w:rsidR="00ED39FA" w:rsidRPr="00D93296" w:rsidTr="00E4349D">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3,05</w:t>
                  </w:r>
                </w:p>
              </w:tc>
              <w:tc>
                <w:tcPr>
                  <w:tcW w:w="234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±0,07</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1.274</w:t>
                  </w:r>
                </w:p>
              </w:tc>
              <w:tc>
                <w:tcPr>
                  <w:tcW w:w="261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1.098</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w:t>
                  </w:r>
                </w:p>
              </w:tc>
              <w:tc>
                <w:tcPr>
                  <w:tcW w:w="243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230</w:t>
                  </w:r>
                </w:p>
              </w:tc>
            </w:tr>
            <w:tr w:rsidR="00ED39FA" w:rsidRPr="00D93296" w:rsidTr="00E4349D">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lastRenderedPageBreak/>
                    <w:t>3,20</w:t>
                  </w:r>
                </w:p>
              </w:tc>
              <w:tc>
                <w:tcPr>
                  <w:tcW w:w="234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±0,07</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1.274</w:t>
                  </w:r>
                </w:p>
              </w:tc>
              <w:tc>
                <w:tcPr>
                  <w:tcW w:w="261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1.098</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w:t>
                  </w:r>
                </w:p>
              </w:tc>
              <w:tc>
                <w:tcPr>
                  <w:tcW w:w="243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230</w:t>
                  </w:r>
                </w:p>
              </w:tc>
            </w:tr>
            <w:tr w:rsidR="00ED39FA" w:rsidRPr="00D93296" w:rsidTr="00E4349D">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3,40</w:t>
                  </w:r>
                </w:p>
              </w:tc>
              <w:tc>
                <w:tcPr>
                  <w:tcW w:w="234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±0,07</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1.274</w:t>
                  </w:r>
                </w:p>
              </w:tc>
              <w:tc>
                <w:tcPr>
                  <w:tcW w:w="261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1.098</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w:t>
                  </w:r>
                </w:p>
              </w:tc>
              <w:tc>
                <w:tcPr>
                  <w:tcW w:w="243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230</w:t>
                  </w:r>
                </w:p>
              </w:tc>
            </w:tr>
            <w:tr w:rsidR="00ED39FA" w:rsidRPr="00D93296" w:rsidTr="00E4349D">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3,60</w:t>
                  </w:r>
                </w:p>
              </w:tc>
              <w:tc>
                <w:tcPr>
                  <w:tcW w:w="234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±0,08</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1.176</w:t>
                  </w:r>
                </w:p>
              </w:tc>
              <w:tc>
                <w:tcPr>
                  <w:tcW w:w="261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1.098</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w:t>
                  </w:r>
                </w:p>
              </w:tc>
              <w:tc>
                <w:tcPr>
                  <w:tcW w:w="243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250</w:t>
                  </w:r>
                </w:p>
              </w:tc>
            </w:tr>
            <w:tr w:rsidR="00ED39FA" w:rsidRPr="00D93296" w:rsidTr="00E4349D">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3,80</w:t>
                  </w:r>
                </w:p>
              </w:tc>
              <w:tc>
                <w:tcPr>
                  <w:tcW w:w="234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±0,08</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1.176</w:t>
                  </w:r>
                </w:p>
              </w:tc>
              <w:tc>
                <w:tcPr>
                  <w:tcW w:w="261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1.098</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w:t>
                  </w:r>
                </w:p>
              </w:tc>
              <w:tc>
                <w:tcPr>
                  <w:tcW w:w="243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250</w:t>
                  </w:r>
                </w:p>
              </w:tc>
            </w:tr>
            <w:tr w:rsidR="00ED39FA" w:rsidRPr="00D93296" w:rsidTr="00E4349D">
              <w:trPr>
                <w:trHeight w:val="290"/>
              </w:trPr>
              <w:tc>
                <w:tcPr>
                  <w:tcW w:w="2029"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4,50</w:t>
                  </w:r>
                </w:p>
              </w:tc>
              <w:tc>
                <w:tcPr>
                  <w:tcW w:w="234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±0,08</w:t>
                  </w:r>
                </w:p>
              </w:tc>
              <w:tc>
                <w:tcPr>
                  <w:tcW w:w="225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1.176</w:t>
                  </w:r>
                </w:p>
              </w:tc>
              <w:tc>
                <w:tcPr>
                  <w:tcW w:w="261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1.098</w:t>
                  </w:r>
                </w:p>
              </w:tc>
              <w:tc>
                <w:tcPr>
                  <w:tcW w:w="207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w:t>
                  </w:r>
                </w:p>
              </w:tc>
              <w:tc>
                <w:tcPr>
                  <w:tcW w:w="2430" w:type="dxa"/>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250</w:t>
                  </w:r>
                </w:p>
              </w:tc>
            </w:tr>
          </w:tbl>
          <w:p w:rsidR="00ED39FA" w:rsidRPr="00D93296" w:rsidRDefault="00ED39FA" w:rsidP="00D93296">
            <w:pPr>
              <w:pStyle w:val="BodyText"/>
              <w:spacing w:before="60" w:after="60"/>
              <w:ind w:firstLine="720"/>
              <w:rPr>
                <w:b/>
                <w:iCs/>
                <w:sz w:val="26"/>
                <w:szCs w:val="26"/>
              </w:rPr>
            </w:pPr>
            <w:r w:rsidRPr="00D93296">
              <w:rPr>
                <w:b/>
                <w:iCs/>
                <w:sz w:val="26"/>
                <w:szCs w:val="26"/>
              </w:rPr>
              <w:t>Điều 6. Yêu cầu kỹ thuật các lớp bọc</w:t>
            </w:r>
          </w:p>
          <w:p w:rsidR="00ED39FA" w:rsidRPr="00D93296" w:rsidRDefault="00ED39FA" w:rsidP="00D93296">
            <w:pPr>
              <w:pStyle w:val="BodyText"/>
              <w:spacing w:before="60" w:after="60"/>
              <w:ind w:firstLine="720"/>
              <w:rPr>
                <w:iCs/>
                <w:sz w:val="26"/>
                <w:szCs w:val="26"/>
              </w:rPr>
            </w:pPr>
            <w:r w:rsidRPr="00D93296">
              <w:rPr>
                <w:iCs/>
                <w:sz w:val="26"/>
                <w:szCs w:val="26"/>
              </w:rPr>
              <w:t>Các lớp bọc của dây được sản xuất áp dụng tương ứng theo tiêu chuẩn TCVN 5935-2:2013 (IEC 60502-2) và không sử dụng các lớp màn chắn ngoài. Cụ thể như sau:</w:t>
            </w:r>
          </w:p>
          <w:p w:rsidR="00ED39FA" w:rsidRPr="00D93296" w:rsidRDefault="00ED39FA" w:rsidP="00D93296">
            <w:pPr>
              <w:pStyle w:val="BodyText"/>
              <w:spacing w:before="60" w:after="60"/>
              <w:ind w:firstLine="720"/>
              <w:rPr>
                <w:b/>
                <w:iCs/>
                <w:sz w:val="26"/>
                <w:szCs w:val="26"/>
              </w:rPr>
            </w:pPr>
            <w:r w:rsidRPr="00D93296">
              <w:rPr>
                <w:b/>
                <w:iCs/>
                <w:sz w:val="26"/>
                <w:szCs w:val="26"/>
              </w:rPr>
              <w:t>1. Lớp màn chắn ruột dẫn (lớp bán dẫn trong):</w:t>
            </w:r>
          </w:p>
          <w:p w:rsidR="00ED39FA" w:rsidRPr="00D93296" w:rsidRDefault="00ED39FA" w:rsidP="00D93296">
            <w:pPr>
              <w:pStyle w:val="BodyText"/>
              <w:spacing w:before="60" w:after="60"/>
              <w:ind w:firstLine="720"/>
              <w:rPr>
                <w:iCs/>
                <w:sz w:val="26"/>
                <w:szCs w:val="26"/>
              </w:rPr>
            </w:pPr>
            <w:r w:rsidRPr="00D93296">
              <w:rPr>
                <w:iCs/>
                <w:sz w:val="26"/>
                <w:szCs w:val="26"/>
              </w:rPr>
              <w:t xml:space="preserve">- Lớp bán dẫn bố trí giữa lõi dây dẫn và lớp cách điện XLPE nhằm mục đích san đều điện trường xung quanh lõi dẫn. Lớp bán dẫn phải làm bằng vật liệu bán dẫn phi kim loại, định hình bằng cách đùn trực tiếp ôm sát lên các sợi lớp ngoài của lõi dẫn điện. </w:t>
            </w:r>
          </w:p>
          <w:p w:rsidR="00ED39FA" w:rsidRPr="00D93296" w:rsidRDefault="00ED39FA" w:rsidP="00D93296">
            <w:pPr>
              <w:pStyle w:val="BodyText"/>
              <w:spacing w:before="60" w:after="60"/>
              <w:ind w:firstLine="720"/>
              <w:rPr>
                <w:iCs/>
                <w:sz w:val="26"/>
                <w:szCs w:val="26"/>
              </w:rPr>
            </w:pPr>
            <w:r w:rsidRPr="00D93296">
              <w:rPr>
                <w:iCs/>
                <w:sz w:val="26"/>
                <w:szCs w:val="26"/>
              </w:rPr>
              <w:t>- Độ dày của lớp bán dẫn trong tại điểm mỏng nhất ≥ 0,3mm</w:t>
            </w:r>
          </w:p>
          <w:p w:rsidR="00ED39FA" w:rsidRPr="00D93296" w:rsidRDefault="00ED39FA" w:rsidP="00D93296">
            <w:pPr>
              <w:pStyle w:val="BodyText"/>
              <w:spacing w:before="60" w:after="60"/>
              <w:ind w:firstLine="720"/>
              <w:rPr>
                <w:iCs/>
                <w:sz w:val="26"/>
                <w:szCs w:val="26"/>
              </w:rPr>
            </w:pPr>
            <w:r w:rsidRPr="00D93296">
              <w:rPr>
                <w:iCs/>
                <w:sz w:val="26"/>
                <w:szCs w:val="26"/>
              </w:rPr>
              <w:t>- Điện trở suất của lớp bán dẫn trong không được vượt quá 1.000 Ωm.</w:t>
            </w:r>
          </w:p>
          <w:p w:rsidR="00ED39FA" w:rsidRPr="00D93296" w:rsidRDefault="00ED39FA" w:rsidP="00D93296">
            <w:pPr>
              <w:pStyle w:val="BodyText"/>
              <w:spacing w:before="60" w:after="60"/>
              <w:ind w:firstLine="720"/>
              <w:rPr>
                <w:b/>
                <w:iCs/>
                <w:sz w:val="26"/>
                <w:szCs w:val="26"/>
              </w:rPr>
            </w:pPr>
            <w:r w:rsidRPr="00D93296">
              <w:rPr>
                <w:b/>
                <w:iCs/>
                <w:sz w:val="26"/>
                <w:szCs w:val="26"/>
              </w:rPr>
              <w:t>2. Lớp cách điện chính XLPE:</w:t>
            </w:r>
          </w:p>
          <w:p w:rsidR="00ED39FA" w:rsidRPr="00D93296" w:rsidRDefault="00ED39FA" w:rsidP="00D93296">
            <w:pPr>
              <w:pStyle w:val="BodyText"/>
              <w:spacing w:before="60" w:after="60"/>
              <w:ind w:firstLine="720"/>
              <w:rPr>
                <w:iCs/>
                <w:sz w:val="26"/>
                <w:szCs w:val="26"/>
              </w:rPr>
            </w:pPr>
            <w:r w:rsidRPr="00D93296">
              <w:rPr>
                <w:iCs/>
                <w:sz w:val="26"/>
                <w:szCs w:val="26"/>
              </w:rPr>
              <w:t xml:space="preserve">- Lớp cách điện bằng nhựa XLPE màu tự nhiên, bao bên ngoài và được đùn ép đồng thời với lớp bán dẫn trong. </w:t>
            </w:r>
          </w:p>
          <w:p w:rsidR="00ED39FA" w:rsidRPr="00D93296" w:rsidRDefault="00ED39FA" w:rsidP="00D93296">
            <w:pPr>
              <w:pStyle w:val="BodyText"/>
              <w:spacing w:before="60" w:after="60"/>
              <w:ind w:firstLine="720"/>
              <w:rPr>
                <w:iCs/>
                <w:sz w:val="26"/>
                <w:szCs w:val="26"/>
              </w:rPr>
            </w:pPr>
            <w:r w:rsidRPr="00D93296">
              <w:rPr>
                <w:iCs/>
                <w:sz w:val="26"/>
                <w:szCs w:val="26"/>
              </w:rPr>
              <w:t xml:space="preserve">- Chiều dày danh nghĩa 2,5mm (điểm mỏng nhất ≥ 2,2mm) đối với dây bọc dùng cho lưới điện 22kV và dày 4,3mm (điểm mỏng nhất ≥ 3,8mm) cho lưới điện 35kV. </w:t>
            </w:r>
          </w:p>
          <w:p w:rsidR="00ED39FA" w:rsidRPr="00D93296" w:rsidRDefault="00ED39FA" w:rsidP="00D93296">
            <w:pPr>
              <w:pStyle w:val="BodyText"/>
              <w:spacing w:before="60" w:after="60"/>
              <w:ind w:firstLine="720"/>
              <w:rPr>
                <w:b/>
                <w:iCs/>
                <w:sz w:val="26"/>
                <w:szCs w:val="26"/>
              </w:rPr>
            </w:pPr>
            <w:r w:rsidRPr="00D93296">
              <w:rPr>
                <w:b/>
                <w:iCs/>
                <w:sz w:val="26"/>
                <w:szCs w:val="26"/>
              </w:rPr>
              <w:t>3. Lớp vỏ ngoài bọc nhựa HDPE</w:t>
            </w:r>
          </w:p>
          <w:p w:rsidR="00ED39FA" w:rsidRPr="00D93296" w:rsidRDefault="00ED39FA" w:rsidP="00D93296">
            <w:pPr>
              <w:pStyle w:val="BodyText"/>
              <w:spacing w:before="60" w:after="60"/>
              <w:ind w:firstLine="720"/>
              <w:rPr>
                <w:iCs/>
                <w:sz w:val="26"/>
                <w:szCs w:val="26"/>
              </w:rPr>
            </w:pPr>
            <w:r w:rsidRPr="00D93296">
              <w:rPr>
                <w:iCs/>
                <w:sz w:val="26"/>
                <w:szCs w:val="26"/>
              </w:rPr>
              <w:t>- Lớp nhựa HDPE bọc ngoài cùng là loại nhựa nhiệt dẻo có cấu trúc phân tử chặt chẽ, mang lại độ cứng, độ bền kéo và khả năng chịu va đập cao. Lớp này có chức năng bảo vệ lớp cách điện chính và hỗ trợ tăng cường cách điện.</w:t>
            </w:r>
          </w:p>
          <w:p w:rsidR="00ED39FA" w:rsidRPr="00D93296" w:rsidRDefault="00ED39FA" w:rsidP="00D93296">
            <w:pPr>
              <w:pStyle w:val="BodyText"/>
              <w:spacing w:before="60" w:after="60"/>
              <w:ind w:firstLine="720"/>
              <w:rPr>
                <w:iCs/>
                <w:sz w:val="26"/>
                <w:szCs w:val="26"/>
              </w:rPr>
            </w:pPr>
            <w:r w:rsidRPr="00D93296">
              <w:rPr>
                <w:iCs/>
                <w:sz w:val="26"/>
                <w:szCs w:val="26"/>
              </w:rPr>
              <w:t xml:space="preserve">- Lớp HDPE phải chịu được các tác động của môi trường ngoài trời, chống tia cực tím. Lớp HDPE có màu đen, hàm lượng tro (carbon) yêu cầu ≥ 2% và có độ dày tối danh nghĩa 1,8mm (điểm mỏng nhất ≥1,4mm). </w:t>
            </w:r>
          </w:p>
          <w:p w:rsidR="00ED39FA" w:rsidRPr="00D93296" w:rsidRDefault="00ED39FA" w:rsidP="00D93296">
            <w:pPr>
              <w:pStyle w:val="BodyText"/>
              <w:spacing w:before="60" w:after="60"/>
              <w:ind w:firstLine="720"/>
              <w:rPr>
                <w:iCs/>
                <w:sz w:val="26"/>
                <w:szCs w:val="26"/>
              </w:rPr>
            </w:pPr>
            <w:r w:rsidRPr="00D93296">
              <w:rPr>
                <w:iCs/>
                <w:sz w:val="26"/>
                <w:szCs w:val="26"/>
              </w:rPr>
              <w:t xml:space="preserve">- Trên lớp vỏ bọc bên ngoài phải có ghi liên tục mỗi mét dài các thông số dưới đây bằng chữ dập nổi hoặc in mực không phai trên bề mặt: </w:t>
            </w:r>
          </w:p>
          <w:p w:rsidR="00ED39FA" w:rsidRPr="00D93296" w:rsidRDefault="00ED39FA" w:rsidP="00D93296">
            <w:pPr>
              <w:pStyle w:val="BodyText"/>
              <w:spacing w:before="60" w:after="60"/>
              <w:ind w:firstLine="720"/>
              <w:rPr>
                <w:iCs/>
                <w:sz w:val="26"/>
                <w:szCs w:val="26"/>
              </w:rPr>
            </w:pPr>
            <w:r w:rsidRPr="00D93296">
              <w:rPr>
                <w:iCs/>
                <w:sz w:val="26"/>
                <w:szCs w:val="26"/>
              </w:rPr>
              <w:t>+ Hãng sản xuất</w:t>
            </w:r>
          </w:p>
          <w:p w:rsidR="00ED39FA" w:rsidRPr="00D93296" w:rsidRDefault="00ED39FA" w:rsidP="00D93296">
            <w:pPr>
              <w:pStyle w:val="BodyText"/>
              <w:spacing w:before="60" w:after="60"/>
              <w:ind w:firstLine="720"/>
              <w:rPr>
                <w:iCs/>
                <w:sz w:val="26"/>
                <w:szCs w:val="26"/>
              </w:rPr>
            </w:pPr>
            <w:r w:rsidRPr="00D93296">
              <w:rPr>
                <w:iCs/>
                <w:sz w:val="26"/>
                <w:szCs w:val="26"/>
              </w:rPr>
              <w:t>+ Năm sản xuất (ghi 4 chữ số)</w:t>
            </w:r>
          </w:p>
          <w:p w:rsidR="00ED39FA" w:rsidRPr="00D93296" w:rsidRDefault="00ED39FA" w:rsidP="00D93296">
            <w:pPr>
              <w:pStyle w:val="BodyText"/>
              <w:spacing w:before="60" w:after="60"/>
              <w:ind w:firstLine="720"/>
              <w:rPr>
                <w:iCs/>
                <w:sz w:val="26"/>
                <w:szCs w:val="26"/>
              </w:rPr>
            </w:pPr>
            <w:r w:rsidRPr="00D93296">
              <w:rPr>
                <w:iCs/>
                <w:sz w:val="26"/>
                <w:szCs w:val="26"/>
              </w:rPr>
              <w:t>+ Chất liệu và tiết diện ruột dẫn</w:t>
            </w:r>
          </w:p>
          <w:p w:rsidR="00ED39FA" w:rsidRPr="00D93296" w:rsidRDefault="00ED39FA" w:rsidP="00D93296">
            <w:pPr>
              <w:pStyle w:val="BodyText"/>
              <w:spacing w:before="60" w:after="60"/>
              <w:ind w:firstLine="720"/>
              <w:rPr>
                <w:iCs/>
                <w:sz w:val="26"/>
                <w:szCs w:val="26"/>
              </w:rPr>
            </w:pPr>
            <w:r w:rsidRPr="00D93296">
              <w:rPr>
                <w:iCs/>
                <w:sz w:val="26"/>
                <w:szCs w:val="26"/>
              </w:rPr>
              <w:lastRenderedPageBreak/>
              <w:t xml:space="preserve">+ Ký hiệu theo từng lớp, có độ dày của lớp XLPE </w:t>
            </w:r>
            <w:r w:rsidRPr="00D93296">
              <w:rPr>
                <w:iCs/>
                <w:sz w:val="26"/>
                <w:szCs w:val="26"/>
              </w:rPr>
              <w:tab/>
              <w:t xml:space="preserve"> </w:t>
            </w:r>
          </w:p>
          <w:p w:rsidR="00ED39FA" w:rsidRPr="00D93296" w:rsidRDefault="00ED39FA" w:rsidP="00D93296">
            <w:pPr>
              <w:pStyle w:val="BodyText"/>
              <w:spacing w:before="60" w:after="60"/>
              <w:rPr>
                <w:iCs/>
                <w:sz w:val="26"/>
                <w:szCs w:val="26"/>
              </w:rPr>
            </w:pPr>
            <w:r w:rsidRPr="00D93296">
              <w:rPr>
                <w:iCs/>
                <w:sz w:val="26"/>
                <w:szCs w:val="26"/>
              </w:rPr>
              <w:tab/>
            </w:r>
            <w:r w:rsidRPr="00D93296">
              <w:rPr>
                <w:iCs/>
                <w:sz w:val="26"/>
                <w:szCs w:val="26"/>
              </w:rPr>
              <w:tab/>
              <w:t>Ví dụ: XXX - 2025 - ACSR 95/16 - XLPE2,5 / HDPE</w:t>
            </w:r>
          </w:p>
          <w:p w:rsidR="00ED39FA" w:rsidRPr="00D93296" w:rsidRDefault="00ED39FA" w:rsidP="00D93296">
            <w:pPr>
              <w:pStyle w:val="BodyText"/>
              <w:spacing w:before="60" w:after="60"/>
              <w:rPr>
                <w:iCs/>
                <w:sz w:val="26"/>
                <w:szCs w:val="26"/>
              </w:rPr>
            </w:pPr>
            <w:r w:rsidRPr="00D93296">
              <w:rPr>
                <w:iCs/>
                <w:sz w:val="26"/>
                <w:szCs w:val="26"/>
              </w:rPr>
              <w:tab/>
            </w:r>
            <w:r w:rsidRPr="00D93296">
              <w:rPr>
                <w:iCs/>
                <w:sz w:val="26"/>
                <w:szCs w:val="26"/>
              </w:rPr>
              <w:tab/>
            </w:r>
            <w:r w:rsidRPr="00D93296">
              <w:rPr>
                <w:iCs/>
                <w:sz w:val="26"/>
                <w:szCs w:val="26"/>
              </w:rPr>
              <w:tab/>
              <w:t xml:space="preserve"> XXX - 2025 - AC 120/27 - XLPE4,3 / HDPE</w:t>
            </w:r>
          </w:p>
          <w:p w:rsidR="00ED39FA" w:rsidRPr="00D93296" w:rsidRDefault="00ED39FA" w:rsidP="00D93296">
            <w:pPr>
              <w:pStyle w:val="BodyText"/>
              <w:spacing w:before="60" w:after="60"/>
              <w:ind w:firstLine="720"/>
              <w:rPr>
                <w:iCs/>
                <w:sz w:val="26"/>
                <w:szCs w:val="26"/>
              </w:rPr>
            </w:pPr>
            <w:r w:rsidRPr="00D93296">
              <w:rPr>
                <w:iCs/>
                <w:sz w:val="26"/>
                <w:szCs w:val="26"/>
              </w:rPr>
              <w:t>(Trong đó XXX là tên hoặc thương hiệu nhà sản xuất)</w:t>
            </w:r>
          </w:p>
          <w:p w:rsidR="00ED39FA" w:rsidRPr="00D93296" w:rsidRDefault="00ED39FA" w:rsidP="00D93296">
            <w:pPr>
              <w:pStyle w:val="BodyText"/>
              <w:spacing w:before="60" w:after="60"/>
              <w:ind w:firstLine="720"/>
              <w:rPr>
                <w:iCs/>
                <w:sz w:val="26"/>
                <w:szCs w:val="26"/>
              </w:rPr>
            </w:pPr>
            <w:r w:rsidRPr="00D93296">
              <w:rPr>
                <w:iCs/>
                <w:sz w:val="26"/>
                <w:szCs w:val="26"/>
              </w:rPr>
              <w:t>+ Số đếm đơn vị mét.</w:t>
            </w:r>
          </w:p>
          <w:p w:rsidR="00ED39FA" w:rsidRPr="00D93296" w:rsidRDefault="00ED39FA" w:rsidP="00D93296">
            <w:pPr>
              <w:pStyle w:val="BodyText"/>
              <w:spacing w:before="60" w:after="60"/>
              <w:ind w:firstLine="720"/>
              <w:rPr>
                <w:i/>
                <w:iCs/>
                <w:sz w:val="26"/>
                <w:szCs w:val="26"/>
              </w:rPr>
            </w:pPr>
            <w:r w:rsidRPr="00D93296">
              <w:rPr>
                <w:i/>
                <w:iCs/>
                <w:sz w:val="26"/>
                <w:szCs w:val="26"/>
              </w:rPr>
              <w:t xml:space="preserve">Lưu ý: Nghiêm cấm việc ghi cấp điện áp lên lớp vỏ bọc HDPE do loại dây này không có lớp màn chắn cách điện và chỉ được vận hành khi lắp đặt trên các sứ cách điện tiêu chuẩn. </w:t>
            </w:r>
          </w:p>
          <w:p w:rsidR="00ED39FA" w:rsidRPr="00D93296" w:rsidRDefault="00ED39FA" w:rsidP="00D93296">
            <w:pPr>
              <w:pStyle w:val="BodyText"/>
              <w:spacing w:before="60" w:after="60"/>
              <w:ind w:firstLine="720"/>
              <w:rPr>
                <w:b/>
                <w:iCs/>
                <w:sz w:val="26"/>
                <w:szCs w:val="26"/>
              </w:rPr>
            </w:pPr>
            <w:r w:rsidRPr="00D93296">
              <w:rPr>
                <w:b/>
                <w:iCs/>
                <w:sz w:val="26"/>
                <w:szCs w:val="26"/>
              </w:rPr>
              <w:t>Điều 7. Nhận diện thương hiệu</w:t>
            </w:r>
          </w:p>
          <w:p w:rsidR="00ED39FA" w:rsidRPr="00D93296" w:rsidRDefault="00ED39FA" w:rsidP="00D93296">
            <w:pPr>
              <w:pStyle w:val="BodyText"/>
              <w:spacing w:before="60" w:after="60"/>
              <w:ind w:firstLine="720"/>
              <w:rPr>
                <w:bCs/>
                <w:iCs/>
                <w:sz w:val="26"/>
                <w:szCs w:val="26"/>
              </w:rPr>
            </w:pPr>
            <w:r w:rsidRPr="00D93296">
              <w:rPr>
                <w:bCs/>
                <w:iCs/>
                <w:sz w:val="26"/>
                <w:szCs w:val="26"/>
              </w:rPr>
              <w:t>Tất cả các loại hàng hóa do EVNNPC và các đơn vị trực thuộc mua sắm đều phải có các nhận diện thương hiệu được quy định như sau:</w:t>
            </w:r>
          </w:p>
          <w:p w:rsidR="00ED39FA" w:rsidRPr="00D93296" w:rsidRDefault="00ED39FA" w:rsidP="00D93296">
            <w:pPr>
              <w:pStyle w:val="BodyText"/>
              <w:spacing w:before="60" w:after="60"/>
              <w:ind w:firstLine="720"/>
              <w:rPr>
                <w:bCs/>
                <w:iCs/>
                <w:sz w:val="26"/>
                <w:szCs w:val="26"/>
              </w:rPr>
            </w:pPr>
            <w:r w:rsidRPr="00D93296">
              <w:rPr>
                <w:bCs/>
                <w:iCs/>
                <w:sz w:val="26"/>
                <w:szCs w:val="26"/>
              </w:rPr>
              <w:t>1. Mẫu nhận diện thương hiệu của EVNNPC:</w:t>
            </w:r>
          </w:p>
          <w:tbl>
            <w:tblPr>
              <w:tblW w:w="0" w:type="auto"/>
              <w:jc w:val="center"/>
              <w:tblLayout w:type="fixed"/>
              <w:tblLook w:val="04A0" w:firstRow="1" w:lastRow="0" w:firstColumn="1" w:lastColumn="0" w:noHBand="0" w:noVBand="1"/>
            </w:tblPr>
            <w:tblGrid>
              <w:gridCol w:w="887"/>
              <w:gridCol w:w="1876"/>
            </w:tblGrid>
            <w:tr w:rsidR="00ED39FA" w:rsidRPr="00D93296" w:rsidTr="004E7745">
              <w:trPr>
                <w:jc w:val="center"/>
              </w:trPr>
              <w:tc>
                <w:tcPr>
                  <w:tcW w:w="887" w:type="dxa"/>
                  <w:vAlign w:val="center"/>
                </w:tcPr>
                <w:p w:rsidR="00ED39FA" w:rsidRPr="00D93296" w:rsidRDefault="00ED39FA" w:rsidP="00D93296">
                  <w:pPr>
                    <w:pStyle w:val="BodyText"/>
                    <w:spacing w:before="60" w:after="60"/>
                    <w:jc w:val="right"/>
                    <w:rPr>
                      <w:bCs/>
                      <w:iCs/>
                      <w:sz w:val="26"/>
                      <w:szCs w:val="26"/>
                    </w:rPr>
                  </w:pPr>
                  <w:r w:rsidRPr="00D93296">
                    <w:rPr>
                      <w:noProof/>
                      <w:sz w:val="26"/>
                      <w:szCs w:val="26"/>
                    </w:rPr>
                    <w:drawing>
                      <wp:inline distT="0" distB="0" distL="0" distR="0">
                        <wp:extent cx="426720" cy="38100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426720" cy="381000"/>
                                </a:xfrm>
                                <a:prstGeom prst="rect">
                                  <a:avLst/>
                                </a:prstGeom>
                                <a:noFill/>
                                <a:ln w="9525">
                                  <a:noFill/>
                                  <a:miter lim="800000"/>
                                  <a:headEnd/>
                                  <a:tailEnd/>
                                </a:ln>
                              </pic:spPr>
                            </pic:pic>
                          </a:graphicData>
                        </a:graphic>
                      </wp:inline>
                    </w:drawing>
                  </w:r>
                </w:p>
              </w:tc>
              <w:tc>
                <w:tcPr>
                  <w:tcW w:w="1876" w:type="dxa"/>
                  <w:vAlign w:val="center"/>
                </w:tcPr>
                <w:p w:rsidR="00ED39FA" w:rsidRPr="00D93296" w:rsidRDefault="00ED39FA" w:rsidP="00D93296">
                  <w:pPr>
                    <w:pStyle w:val="BodyText"/>
                    <w:spacing w:before="60" w:after="60"/>
                    <w:ind w:hanging="124"/>
                    <w:jc w:val="left"/>
                    <w:rPr>
                      <w:bCs/>
                      <w:iCs/>
                      <w:color w:val="0070C0"/>
                      <w:sz w:val="26"/>
                      <w:szCs w:val="26"/>
                    </w:rPr>
                  </w:pPr>
                  <w:r w:rsidRPr="00D93296">
                    <w:rPr>
                      <w:bCs/>
                      <w:iCs/>
                      <w:color w:val="0000BE"/>
                      <w:sz w:val="26"/>
                      <w:szCs w:val="26"/>
                    </w:rPr>
                    <w:t>EVN</w:t>
                  </w:r>
                  <w:r w:rsidRPr="00D93296">
                    <w:rPr>
                      <w:bCs/>
                      <w:i/>
                      <w:color w:val="EE0000"/>
                      <w:sz w:val="26"/>
                      <w:szCs w:val="26"/>
                    </w:rPr>
                    <w:t>NPC</w:t>
                  </w:r>
                  <w:r w:rsidRPr="00D93296">
                    <w:rPr>
                      <w:bCs/>
                      <w:i/>
                      <w:color w:val="0070C0"/>
                      <w:sz w:val="26"/>
                      <w:szCs w:val="26"/>
                    </w:rPr>
                    <w:t xml:space="preserve"> </w:t>
                  </w:r>
                </w:p>
              </w:tc>
            </w:tr>
          </w:tbl>
          <w:p w:rsidR="00ED39FA" w:rsidRPr="00D93296" w:rsidRDefault="00ED39FA" w:rsidP="00D93296">
            <w:pPr>
              <w:pStyle w:val="BodyText"/>
              <w:spacing w:before="60" w:after="60"/>
              <w:ind w:firstLine="720"/>
              <w:rPr>
                <w:bCs/>
                <w:iCs/>
                <w:sz w:val="26"/>
                <w:szCs w:val="26"/>
              </w:rPr>
            </w:pPr>
            <w:r w:rsidRPr="00D93296">
              <w:rPr>
                <w:bCs/>
                <w:iCs/>
                <w:sz w:val="26"/>
                <w:szCs w:val="26"/>
              </w:rPr>
              <w:t>- Cấu trúc gồm phần logo hình sao 4 cánh và phần chữ “EVNNPC”.</w:t>
            </w:r>
          </w:p>
          <w:p w:rsidR="00ED39FA" w:rsidRPr="00D93296" w:rsidRDefault="00ED39FA" w:rsidP="00D93296">
            <w:pPr>
              <w:pStyle w:val="BodyText"/>
              <w:spacing w:before="60" w:after="60"/>
              <w:ind w:firstLine="720"/>
              <w:rPr>
                <w:bCs/>
                <w:iCs/>
                <w:sz w:val="26"/>
                <w:szCs w:val="26"/>
              </w:rPr>
            </w:pPr>
            <w:r w:rsidRPr="00D93296">
              <w:rPr>
                <w:bCs/>
                <w:iCs/>
                <w:sz w:val="26"/>
                <w:szCs w:val="26"/>
              </w:rPr>
              <w:t xml:space="preserve">- Mẫu chi tiết logo và chữ nhận diện thương hiệu có thể tải từ đường link </w:t>
            </w:r>
            <w:hyperlink r:id="rId15" w:history="1">
              <w:r w:rsidRPr="00D93296">
                <w:rPr>
                  <w:rStyle w:val="Hyperlink"/>
                  <w:bCs/>
                  <w:iCs/>
                  <w:color w:val="0000BE"/>
                  <w:sz w:val="26"/>
                  <w:szCs w:val="26"/>
                </w:rPr>
                <w:t>https://npc.com.vn/Assets/images/logo.svg?v=1.0.0</w:t>
              </w:r>
            </w:hyperlink>
          </w:p>
          <w:p w:rsidR="00ED39FA" w:rsidRPr="00D93296" w:rsidRDefault="00ED39FA" w:rsidP="00D93296">
            <w:pPr>
              <w:pStyle w:val="BodyText"/>
              <w:spacing w:before="60" w:after="60"/>
              <w:ind w:firstLine="720"/>
              <w:rPr>
                <w:bCs/>
                <w:iCs/>
                <w:sz w:val="26"/>
                <w:szCs w:val="26"/>
              </w:rPr>
            </w:pPr>
            <w:r w:rsidRPr="00D93296">
              <w:rPr>
                <w:bCs/>
                <w:iCs/>
                <w:sz w:val="26"/>
                <w:szCs w:val="26"/>
              </w:rPr>
              <w:t>2. Trên vỏ ngoài cùng của dây bọc:</w:t>
            </w:r>
          </w:p>
          <w:p w:rsidR="00ED39FA" w:rsidRPr="00D93296" w:rsidRDefault="00ED39FA" w:rsidP="00D93296">
            <w:pPr>
              <w:pStyle w:val="BodyText"/>
              <w:spacing w:before="60" w:after="60"/>
              <w:ind w:firstLine="720"/>
              <w:rPr>
                <w:bCs/>
                <w:iCs/>
                <w:sz w:val="26"/>
                <w:szCs w:val="26"/>
              </w:rPr>
            </w:pPr>
            <w:r w:rsidRPr="00D93296">
              <w:rPr>
                <w:bCs/>
                <w:iCs/>
                <w:sz w:val="26"/>
                <w:szCs w:val="26"/>
              </w:rPr>
              <w:t>- Trước các thông số của dây bọc in trên vỏ ngoài cùng nêu tại khoản 3 điều 6, phải in thêm nhận diện thương hiệu của EVNNPC như khoản 1 điều này.</w:t>
            </w:r>
          </w:p>
          <w:p w:rsidR="00ED39FA" w:rsidRPr="00D93296" w:rsidRDefault="00ED39FA" w:rsidP="00D93296">
            <w:pPr>
              <w:pStyle w:val="BodyText"/>
              <w:spacing w:before="60" w:after="60"/>
              <w:ind w:firstLine="720"/>
              <w:rPr>
                <w:bCs/>
                <w:iCs/>
                <w:sz w:val="26"/>
                <w:szCs w:val="26"/>
              </w:rPr>
            </w:pPr>
            <w:r w:rsidRPr="00D93296">
              <w:rPr>
                <w:bCs/>
                <w:iCs/>
                <w:sz w:val="26"/>
                <w:szCs w:val="26"/>
              </w:rPr>
              <w:t>- Tùy theo công nghệ in của nhà sản xuất, có thể in màu hoặc đen/trắng, yêu cầu in rõ ràng sắc nét và không phai trong quá trình sử dụng.</w:t>
            </w:r>
          </w:p>
          <w:p w:rsidR="00ED39FA" w:rsidRPr="00D93296" w:rsidRDefault="00ED39FA" w:rsidP="00D93296">
            <w:pPr>
              <w:pStyle w:val="BodyText"/>
              <w:spacing w:before="60" w:after="60"/>
              <w:ind w:firstLine="720"/>
              <w:rPr>
                <w:bCs/>
                <w:iCs/>
                <w:sz w:val="26"/>
                <w:szCs w:val="26"/>
              </w:rPr>
            </w:pPr>
            <w:r w:rsidRPr="00D93296">
              <w:rPr>
                <w:bCs/>
                <w:iCs/>
                <w:sz w:val="26"/>
                <w:szCs w:val="26"/>
              </w:rPr>
              <w:t>- Kích cỡ phần chữ nhận diện thương hiệu tương đương cỡ chữ in thông tin dây bọc. Kích cỡ của phần logo có đường kính từ 1,5 đến 2,5 lần cỡ chữ</w:t>
            </w:r>
          </w:p>
          <w:p w:rsidR="00ED39FA" w:rsidRPr="00D93296" w:rsidRDefault="00ED39FA" w:rsidP="00D93296">
            <w:pPr>
              <w:pStyle w:val="BodyText"/>
              <w:spacing w:before="60" w:after="60"/>
              <w:ind w:firstLine="720"/>
              <w:rPr>
                <w:bCs/>
                <w:iCs/>
                <w:sz w:val="26"/>
                <w:szCs w:val="26"/>
              </w:rPr>
            </w:pPr>
            <w:r w:rsidRPr="00D93296">
              <w:rPr>
                <w:bCs/>
                <w:iCs/>
                <w:sz w:val="26"/>
                <w:szCs w:val="26"/>
              </w:rPr>
              <w:t>- Trường hợp số lượng mua sắm nhỏ lẻ (dưới 300m) có thể không áp dụng yêu cầu này.</w:t>
            </w:r>
          </w:p>
          <w:p w:rsidR="00ED39FA" w:rsidRPr="00D93296" w:rsidRDefault="00ED39FA" w:rsidP="00D93296">
            <w:pPr>
              <w:pStyle w:val="BodyText"/>
              <w:spacing w:before="60" w:after="60"/>
              <w:ind w:firstLine="720"/>
              <w:rPr>
                <w:bCs/>
                <w:iCs/>
                <w:sz w:val="26"/>
                <w:szCs w:val="26"/>
              </w:rPr>
            </w:pPr>
            <w:r w:rsidRPr="00D93296">
              <w:rPr>
                <w:bCs/>
                <w:iCs/>
                <w:sz w:val="26"/>
                <w:szCs w:val="26"/>
              </w:rPr>
              <w:t>3. Trên lô quấn dây:</w:t>
            </w:r>
          </w:p>
          <w:p w:rsidR="00ED39FA" w:rsidRPr="00D93296" w:rsidRDefault="00ED39FA" w:rsidP="00D93296">
            <w:pPr>
              <w:pStyle w:val="BodyText"/>
              <w:spacing w:before="60" w:after="60"/>
              <w:ind w:firstLine="720"/>
              <w:rPr>
                <w:bCs/>
                <w:iCs/>
                <w:sz w:val="26"/>
                <w:szCs w:val="26"/>
              </w:rPr>
            </w:pPr>
            <w:r w:rsidRPr="00D93296">
              <w:rPr>
                <w:bCs/>
                <w:iCs/>
                <w:sz w:val="26"/>
                <w:szCs w:val="26"/>
              </w:rPr>
              <w:t>- Trên cả 2 mặt của phần tang trống lô quấn dây yêu cầu sơn màu để nhận diện thương hiệu EVNNPC.</w:t>
            </w:r>
          </w:p>
          <w:p w:rsidR="00ED39FA" w:rsidRPr="00D93296" w:rsidRDefault="00ED39FA" w:rsidP="00D93296">
            <w:pPr>
              <w:pStyle w:val="BodyText"/>
              <w:spacing w:before="60" w:after="60"/>
              <w:ind w:firstLine="720"/>
              <w:rPr>
                <w:bCs/>
                <w:iCs/>
                <w:sz w:val="26"/>
                <w:szCs w:val="26"/>
              </w:rPr>
            </w:pPr>
            <w:r w:rsidRPr="00D93296">
              <w:rPr>
                <w:bCs/>
                <w:iCs/>
                <w:sz w:val="26"/>
                <w:szCs w:val="26"/>
              </w:rPr>
              <w:t>- Kích cỡ phần logo đường kính từ 10÷15cm, phần chữ cao từ 5÷7cm.</w:t>
            </w:r>
          </w:p>
          <w:p w:rsidR="00ED39FA" w:rsidRPr="00D93296" w:rsidRDefault="00ED39FA" w:rsidP="00D93296">
            <w:pPr>
              <w:pStyle w:val="BodyText"/>
              <w:spacing w:before="60" w:after="60"/>
              <w:ind w:firstLine="720"/>
              <w:rPr>
                <w:bCs/>
                <w:iCs/>
                <w:sz w:val="26"/>
                <w:szCs w:val="26"/>
              </w:rPr>
            </w:pPr>
            <w:r w:rsidRPr="00D93296">
              <w:rPr>
                <w:bCs/>
                <w:iCs/>
                <w:sz w:val="26"/>
                <w:szCs w:val="26"/>
              </w:rPr>
              <w:t>- Có thể sơn trực tiếp lên lô quấn dây hoặc in lên tấm nhãn gắn lên.</w:t>
            </w:r>
          </w:p>
          <w:p w:rsidR="00ED39FA" w:rsidRPr="00D93296" w:rsidRDefault="00ED39FA" w:rsidP="00D93296">
            <w:pPr>
              <w:pStyle w:val="BodyText"/>
              <w:spacing w:before="60" w:after="60"/>
              <w:ind w:firstLine="720"/>
              <w:rPr>
                <w:b/>
                <w:iCs/>
                <w:sz w:val="26"/>
                <w:szCs w:val="26"/>
              </w:rPr>
            </w:pPr>
            <w:r w:rsidRPr="00D93296">
              <w:rPr>
                <w:b/>
                <w:iCs/>
                <w:sz w:val="26"/>
                <w:szCs w:val="26"/>
              </w:rPr>
              <w:t>Điều 8. Yêu cầu về kiểm tra thử nghiệm</w:t>
            </w:r>
          </w:p>
          <w:p w:rsidR="00ED39FA" w:rsidRPr="00D93296" w:rsidRDefault="00ED39FA" w:rsidP="00D93296">
            <w:pPr>
              <w:pStyle w:val="BodyText"/>
              <w:spacing w:before="60" w:after="60"/>
              <w:ind w:firstLine="720"/>
              <w:rPr>
                <w:iCs/>
                <w:sz w:val="26"/>
                <w:szCs w:val="26"/>
              </w:rPr>
            </w:pPr>
            <w:r w:rsidRPr="00D93296">
              <w:rPr>
                <w:iCs/>
                <w:sz w:val="26"/>
                <w:szCs w:val="26"/>
              </w:rPr>
              <w:lastRenderedPageBreak/>
              <w:t>Yêu cầu về kiểm tra thử nghiệm được thực hiện dựa theo các tiêu chuẩn: TCVN 5064, TCVN 8090, TCVN 6483, TCVN6612, IEC 60228:2004, TCVN 5844, TCVN 5935, IEC60502, TCVN 12226 và các tiêu chuẩn khác liên quan.</w:t>
            </w:r>
          </w:p>
          <w:p w:rsidR="00ED39FA" w:rsidRPr="00D93296" w:rsidRDefault="00ED39FA" w:rsidP="00D93296">
            <w:pPr>
              <w:pStyle w:val="BodyText"/>
              <w:spacing w:before="60" w:after="60"/>
              <w:ind w:firstLine="720"/>
              <w:rPr>
                <w:b/>
                <w:iCs/>
                <w:sz w:val="26"/>
                <w:szCs w:val="26"/>
              </w:rPr>
            </w:pPr>
            <w:r w:rsidRPr="00D93296">
              <w:rPr>
                <w:b/>
                <w:iCs/>
                <w:sz w:val="26"/>
                <w:szCs w:val="26"/>
              </w:rPr>
              <w:t>1. Kiểm tra thử nghiệm xuất xưởng:</w:t>
            </w:r>
          </w:p>
          <w:p w:rsidR="00ED39FA" w:rsidRPr="00D93296" w:rsidRDefault="00ED39FA" w:rsidP="00D93296">
            <w:pPr>
              <w:pStyle w:val="BodyText"/>
              <w:spacing w:before="60" w:after="60"/>
              <w:ind w:firstLine="720"/>
              <w:rPr>
                <w:iCs/>
                <w:sz w:val="26"/>
                <w:szCs w:val="26"/>
              </w:rPr>
            </w:pPr>
            <w:r w:rsidRPr="00D93296">
              <w:rPr>
                <w:iCs/>
                <w:sz w:val="26"/>
                <w:szCs w:val="26"/>
              </w:rPr>
              <w:t>- Biên bản kiểm tra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Việc kiểm tra chứng kiến thí nghiệm xuất xưởng (nếu có) sẽ thực hiện theo các hạng mục này hoặc theo quy định cụ thể của bên mua. Đối với hàng hóa là dây và cáp điện, các thử nghiệm xuất xưởng cần được thực hiện trên mỗi chiều dài sản xuất.</w:t>
            </w:r>
          </w:p>
          <w:p w:rsidR="00ED39FA" w:rsidRPr="00D93296" w:rsidRDefault="00ED39FA" w:rsidP="00D93296">
            <w:pPr>
              <w:pStyle w:val="BodyText"/>
              <w:spacing w:before="60" w:after="60"/>
              <w:ind w:firstLine="720"/>
              <w:rPr>
                <w:iCs/>
                <w:sz w:val="26"/>
                <w:szCs w:val="26"/>
              </w:rPr>
            </w:pPr>
            <w:r w:rsidRPr="00D93296">
              <w:rPr>
                <w:iCs/>
                <w:sz w:val="26"/>
                <w:szCs w:val="26"/>
              </w:rPr>
              <w:t>- Các hạng mục cần kiểm tra thử nghiệm như sau:</w:t>
            </w:r>
          </w:p>
          <w:p w:rsidR="00ED39FA" w:rsidRPr="00D93296" w:rsidRDefault="00ED39FA" w:rsidP="00D93296">
            <w:pPr>
              <w:pStyle w:val="BodyText"/>
              <w:spacing w:before="60" w:after="60"/>
              <w:ind w:firstLine="720"/>
              <w:rPr>
                <w:iCs/>
                <w:sz w:val="26"/>
                <w:szCs w:val="26"/>
              </w:rPr>
            </w:pPr>
            <w:r w:rsidRPr="00D93296">
              <w:rPr>
                <w:iCs/>
                <w:sz w:val="26"/>
                <w:szCs w:val="26"/>
              </w:rPr>
              <w:t xml:space="preserve">+ Kiểm tra ngoại quan, đo các kích thước, số lượng  </w:t>
            </w:r>
          </w:p>
          <w:p w:rsidR="00ED39FA" w:rsidRPr="00D93296" w:rsidRDefault="00ED39FA" w:rsidP="00D93296">
            <w:pPr>
              <w:pStyle w:val="BodyText"/>
              <w:spacing w:before="60" w:after="60"/>
              <w:ind w:firstLine="720"/>
              <w:rPr>
                <w:iCs/>
                <w:sz w:val="26"/>
                <w:szCs w:val="26"/>
              </w:rPr>
            </w:pPr>
            <w:r w:rsidRPr="00D93296">
              <w:rPr>
                <w:iCs/>
                <w:sz w:val="26"/>
                <w:szCs w:val="26"/>
              </w:rPr>
              <w:t>+ Điện trở 1 chiều của 1 km dây dẫn ở 20</w:t>
            </w:r>
            <w:r w:rsidRPr="00D93296">
              <w:rPr>
                <w:iCs/>
                <w:sz w:val="26"/>
                <w:szCs w:val="26"/>
              </w:rPr>
              <w:sym w:font="Symbol" w:char="F0B0"/>
            </w:r>
            <w:r w:rsidRPr="00D93296">
              <w:rPr>
                <w:iCs/>
                <w:sz w:val="26"/>
                <w:szCs w:val="26"/>
              </w:rPr>
              <w:t xml:space="preserve">C </w:t>
            </w:r>
          </w:p>
          <w:p w:rsidR="00ED39FA" w:rsidRPr="00D93296" w:rsidRDefault="00ED39FA" w:rsidP="00D93296">
            <w:pPr>
              <w:pStyle w:val="BodyText"/>
              <w:spacing w:before="60" w:after="60"/>
              <w:ind w:firstLine="720"/>
              <w:rPr>
                <w:iCs/>
                <w:sz w:val="26"/>
                <w:szCs w:val="26"/>
              </w:rPr>
            </w:pPr>
            <w:r w:rsidRPr="00D93296">
              <w:rPr>
                <w:iCs/>
                <w:sz w:val="26"/>
                <w:szCs w:val="26"/>
              </w:rPr>
              <w:t>+ Thử điện áp chịu đựng ngắn hạn tần số 50Hz</w:t>
            </w:r>
          </w:p>
          <w:p w:rsidR="00ED39FA" w:rsidRPr="00D93296" w:rsidRDefault="00ED39FA" w:rsidP="00D93296">
            <w:pPr>
              <w:pStyle w:val="BodyText"/>
              <w:spacing w:before="60" w:after="60"/>
              <w:ind w:firstLine="720"/>
              <w:rPr>
                <w:iCs/>
                <w:sz w:val="26"/>
                <w:szCs w:val="26"/>
              </w:rPr>
            </w:pPr>
            <w:r w:rsidRPr="00D93296">
              <w:rPr>
                <w:iCs/>
                <w:sz w:val="26"/>
                <w:szCs w:val="26"/>
              </w:rPr>
              <w:t>+ Chiều dày các lớp bọc: (i) Giá trị trung bình; (ii) Giá trị nhỏ nhất</w:t>
            </w:r>
          </w:p>
          <w:p w:rsidR="00ED39FA" w:rsidRPr="00D93296" w:rsidRDefault="00ED39FA" w:rsidP="00D93296">
            <w:pPr>
              <w:pStyle w:val="BodyText"/>
              <w:spacing w:before="60" w:after="60"/>
              <w:ind w:firstLine="720"/>
              <w:rPr>
                <w:iCs/>
                <w:sz w:val="26"/>
                <w:szCs w:val="26"/>
              </w:rPr>
            </w:pPr>
            <w:r w:rsidRPr="00D93296">
              <w:rPr>
                <w:iCs/>
                <w:sz w:val="26"/>
                <w:szCs w:val="26"/>
              </w:rPr>
              <w:t xml:space="preserve">+ Lực kéo đứt của dây dẫn </w:t>
            </w:r>
          </w:p>
          <w:p w:rsidR="00ED39FA" w:rsidRPr="00D93296" w:rsidRDefault="00ED39FA" w:rsidP="00D93296">
            <w:pPr>
              <w:pStyle w:val="BodyText"/>
              <w:spacing w:before="60" w:after="60"/>
              <w:ind w:firstLine="720"/>
              <w:rPr>
                <w:b/>
                <w:iCs/>
                <w:sz w:val="26"/>
                <w:szCs w:val="26"/>
              </w:rPr>
            </w:pPr>
            <w:r w:rsidRPr="00D93296">
              <w:rPr>
                <w:b/>
                <w:iCs/>
                <w:sz w:val="26"/>
                <w:szCs w:val="26"/>
              </w:rPr>
              <w:t>2. Thử nghiệm điển hình:</w:t>
            </w:r>
          </w:p>
          <w:p w:rsidR="00ED39FA" w:rsidRPr="00D93296" w:rsidRDefault="00ED39FA" w:rsidP="00D93296">
            <w:pPr>
              <w:pStyle w:val="BodyText"/>
              <w:spacing w:before="60" w:after="60"/>
              <w:ind w:firstLine="720"/>
              <w:rPr>
                <w:iCs/>
                <w:sz w:val="26"/>
                <w:szCs w:val="26"/>
              </w:rPr>
            </w:pPr>
            <w:r w:rsidRPr="00D93296">
              <w:rPr>
                <w:iCs/>
                <w:sz w:val="26"/>
                <w:szCs w:val="26"/>
              </w:rPr>
              <w:t xml:space="preserve">- Biên bản thí nghiệm điển hình được thực hiện bởi một phòng thí nghiệm độc lập trên các sản phẩm tương tự phải được đệ trình trong hồ sơ dự thầu để chứng minh khả năng đáp ứng hoặc vượt quá yêu cầu của đặc tính kỹ thuật này. </w:t>
            </w:r>
          </w:p>
          <w:p w:rsidR="00ED39FA" w:rsidRPr="00D93296" w:rsidRDefault="00ED39FA" w:rsidP="00D93296">
            <w:pPr>
              <w:pStyle w:val="BodyText"/>
              <w:spacing w:before="60" w:after="60"/>
              <w:ind w:firstLine="720"/>
              <w:rPr>
                <w:iCs/>
                <w:sz w:val="26"/>
                <w:szCs w:val="26"/>
              </w:rPr>
            </w:pPr>
            <w:r w:rsidRPr="00D93296">
              <w:rPr>
                <w:iCs/>
                <w:sz w:val="26"/>
                <w:szCs w:val="26"/>
              </w:rPr>
              <w:t xml:space="preserve">- Các thử nghiệm điển hình gồm các hạng mục sau: </w:t>
            </w:r>
          </w:p>
          <w:p w:rsidR="00ED39FA" w:rsidRPr="00D93296" w:rsidRDefault="00ED39FA" w:rsidP="00D93296">
            <w:pPr>
              <w:pStyle w:val="BodyText"/>
              <w:spacing w:before="60" w:after="60"/>
              <w:ind w:firstLine="720"/>
              <w:rPr>
                <w:iCs/>
                <w:sz w:val="26"/>
                <w:szCs w:val="26"/>
              </w:rPr>
            </w:pPr>
            <w:r w:rsidRPr="00D93296">
              <w:rPr>
                <w:iCs/>
                <w:sz w:val="26"/>
                <w:szCs w:val="26"/>
              </w:rPr>
              <w:t xml:space="preserve">+ Kiểm tra bề mặt, các kích thước, số lượng </w:t>
            </w:r>
          </w:p>
          <w:p w:rsidR="00ED39FA" w:rsidRPr="00D93296" w:rsidRDefault="00ED39FA" w:rsidP="00D93296">
            <w:pPr>
              <w:pStyle w:val="BodyText"/>
              <w:spacing w:before="60" w:after="60"/>
              <w:ind w:firstLine="720"/>
              <w:rPr>
                <w:iCs/>
                <w:sz w:val="26"/>
                <w:szCs w:val="26"/>
              </w:rPr>
            </w:pPr>
            <w:r w:rsidRPr="00D93296">
              <w:rPr>
                <w:iCs/>
                <w:sz w:val="26"/>
                <w:szCs w:val="26"/>
              </w:rPr>
              <w:t>+ Bội số bước xoắn và chiều xoắn từng lớp</w:t>
            </w:r>
          </w:p>
          <w:p w:rsidR="00ED39FA" w:rsidRPr="00D93296" w:rsidRDefault="00ED39FA" w:rsidP="00D93296">
            <w:pPr>
              <w:pStyle w:val="BodyText"/>
              <w:spacing w:before="60" w:after="60"/>
              <w:ind w:firstLine="720"/>
              <w:rPr>
                <w:iCs/>
                <w:sz w:val="26"/>
                <w:szCs w:val="26"/>
              </w:rPr>
            </w:pPr>
            <w:r w:rsidRPr="00D93296">
              <w:rPr>
                <w:iCs/>
                <w:sz w:val="26"/>
                <w:szCs w:val="26"/>
              </w:rPr>
              <w:t xml:space="preserve">+ Đường kính sợi dẫn, đường kính ruột dẫn </w:t>
            </w:r>
          </w:p>
          <w:p w:rsidR="00ED39FA" w:rsidRPr="00D93296" w:rsidRDefault="00ED39FA" w:rsidP="00D93296">
            <w:pPr>
              <w:pStyle w:val="BodyText"/>
              <w:spacing w:before="60" w:after="60"/>
              <w:ind w:firstLine="720"/>
              <w:rPr>
                <w:iCs/>
                <w:sz w:val="26"/>
                <w:szCs w:val="26"/>
              </w:rPr>
            </w:pPr>
            <w:r w:rsidRPr="00D93296">
              <w:rPr>
                <w:iCs/>
                <w:sz w:val="26"/>
                <w:szCs w:val="26"/>
              </w:rPr>
              <w:t>+ Điện trở 1 chiều dây dẫn ở 20</w:t>
            </w:r>
            <w:r w:rsidRPr="00D93296">
              <w:rPr>
                <w:iCs/>
                <w:sz w:val="26"/>
                <w:szCs w:val="26"/>
              </w:rPr>
              <w:sym w:font="Symbol" w:char="F0B0"/>
            </w:r>
            <w:r w:rsidRPr="00D93296">
              <w:rPr>
                <w:iCs/>
                <w:sz w:val="26"/>
                <w:szCs w:val="26"/>
              </w:rPr>
              <w:t xml:space="preserve">C </w:t>
            </w:r>
          </w:p>
          <w:p w:rsidR="00ED39FA" w:rsidRPr="00D93296" w:rsidRDefault="00ED39FA" w:rsidP="00D93296">
            <w:pPr>
              <w:pStyle w:val="BodyText"/>
              <w:spacing w:before="60" w:after="60"/>
              <w:ind w:firstLine="720"/>
              <w:rPr>
                <w:iCs/>
                <w:sz w:val="26"/>
                <w:szCs w:val="26"/>
              </w:rPr>
            </w:pPr>
            <w:r w:rsidRPr="00D93296">
              <w:rPr>
                <w:iCs/>
                <w:sz w:val="26"/>
                <w:szCs w:val="26"/>
              </w:rPr>
              <w:t xml:space="preserve">+ Lực kéo đứt của dây dẫn </w:t>
            </w:r>
          </w:p>
          <w:p w:rsidR="00ED39FA" w:rsidRPr="00D93296" w:rsidRDefault="00ED39FA" w:rsidP="00D93296">
            <w:pPr>
              <w:pStyle w:val="BodyText"/>
              <w:spacing w:before="60" w:after="60"/>
              <w:ind w:firstLine="720"/>
              <w:rPr>
                <w:iCs/>
                <w:sz w:val="26"/>
                <w:szCs w:val="26"/>
              </w:rPr>
            </w:pPr>
            <w:r w:rsidRPr="00D93296">
              <w:rPr>
                <w:iCs/>
                <w:sz w:val="26"/>
                <w:szCs w:val="26"/>
              </w:rPr>
              <w:t>+ Thử nghiệm độ bám dính và hàm lượng lớp mạ kẽm</w:t>
            </w:r>
          </w:p>
          <w:p w:rsidR="00ED39FA" w:rsidRPr="00D93296" w:rsidRDefault="00ED39FA" w:rsidP="00D93296">
            <w:pPr>
              <w:pStyle w:val="BodyText"/>
              <w:spacing w:before="60" w:after="60"/>
              <w:ind w:firstLine="720"/>
              <w:rPr>
                <w:iCs/>
                <w:sz w:val="26"/>
                <w:szCs w:val="26"/>
              </w:rPr>
            </w:pPr>
            <w:r w:rsidRPr="00D93296">
              <w:rPr>
                <w:iCs/>
                <w:sz w:val="26"/>
                <w:szCs w:val="26"/>
              </w:rPr>
              <w:t>+ Số lần bẻ gập của sợi nhôm</w:t>
            </w:r>
          </w:p>
          <w:p w:rsidR="00ED39FA" w:rsidRPr="00D93296" w:rsidRDefault="00ED39FA" w:rsidP="00D93296">
            <w:pPr>
              <w:pStyle w:val="BodyText"/>
              <w:spacing w:before="60" w:after="60"/>
              <w:ind w:firstLine="720"/>
              <w:rPr>
                <w:iCs/>
                <w:sz w:val="26"/>
                <w:szCs w:val="26"/>
              </w:rPr>
            </w:pPr>
            <w:r w:rsidRPr="00D93296">
              <w:rPr>
                <w:iCs/>
                <w:sz w:val="26"/>
                <w:szCs w:val="26"/>
              </w:rPr>
              <w:t>+ Chiều dày lớp bán dẫn trong</w:t>
            </w:r>
          </w:p>
          <w:p w:rsidR="00ED39FA" w:rsidRPr="00D93296" w:rsidRDefault="00ED39FA" w:rsidP="00D93296">
            <w:pPr>
              <w:pStyle w:val="BodyText"/>
              <w:spacing w:before="60" w:after="60"/>
              <w:ind w:firstLine="720"/>
              <w:rPr>
                <w:iCs/>
                <w:sz w:val="26"/>
                <w:szCs w:val="26"/>
              </w:rPr>
            </w:pPr>
            <w:r w:rsidRPr="00D93296">
              <w:rPr>
                <w:iCs/>
                <w:sz w:val="26"/>
                <w:szCs w:val="26"/>
              </w:rPr>
              <w:t>+ Chiều dày lớp cách điện XLPE</w:t>
            </w:r>
          </w:p>
          <w:p w:rsidR="00ED39FA" w:rsidRPr="00D93296" w:rsidRDefault="00ED39FA" w:rsidP="00D93296">
            <w:pPr>
              <w:pStyle w:val="BodyText"/>
              <w:spacing w:before="60" w:after="60"/>
              <w:ind w:firstLine="720"/>
              <w:rPr>
                <w:iCs/>
                <w:sz w:val="26"/>
                <w:szCs w:val="26"/>
              </w:rPr>
            </w:pPr>
            <w:r w:rsidRPr="00D93296">
              <w:rPr>
                <w:iCs/>
                <w:sz w:val="26"/>
                <w:szCs w:val="26"/>
              </w:rPr>
              <w:t>+ Chiều dày lớp vỏ ngoài HDPE</w:t>
            </w:r>
          </w:p>
          <w:p w:rsidR="00ED39FA" w:rsidRPr="00D93296" w:rsidRDefault="00ED39FA" w:rsidP="00D93296">
            <w:pPr>
              <w:pStyle w:val="BodyText"/>
              <w:spacing w:before="60" w:after="60"/>
              <w:ind w:firstLine="720"/>
              <w:rPr>
                <w:iCs/>
                <w:sz w:val="26"/>
                <w:szCs w:val="26"/>
              </w:rPr>
            </w:pPr>
            <w:r w:rsidRPr="00D93296">
              <w:rPr>
                <w:iCs/>
                <w:sz w:val="26"/>
                <w:szCs w:val="26"/>
              </w:rPr>
              <w:t xml:space="preserve">+ Độ giãn dài tương đối của cách điện </w:t>
            </w:r>
          </w:p>
          <w:p w:rsidR="00ED39FA" w:rsidRPr="00D93296" w:rsidRDefault="00ED39FA" w:rsidP="00D93296">
            <w:pPr>
              <w:pStyle w:val="BodyText"/>
              <w:spacing w:before="60" w:after="60"/>
              <w:ind w:firstLine="720"/>
              <w:rPr>
                <w:iCs/>
                <w:sz w:val="26"/>
                <w:szCs w:val="26"/>
              </w:rPr>
            </w:pPr>
            <w:r w:rsidRPr="00D93296">
              <w:rPr>
                <w:iCs/>
                <w:sz w:val="26"/>
                <w:szCs w:val="26"/>
              </w:rPr>
              <w:lastRenderedPageBreak/>
              <w:t xml:space="preserve">+ Suất kéo đứt của cách điện </w:t>
            </w:r>
          </w:p>
          <w:p w:rsidR="00ED39FA" w:rsidRPr="00D93296" w:rsidRDefault="00ED39FA" w:rsidP="00D93296">
            <w:pPr>
              <w:pStyle w:val="BodyText"/>
              <w:spacing w:before="60" w:after="60"/>
              <w:ind w:firstLine="720"/>
              <w:rPr>
                <w:iCs/>
                <w:sz w:val="26"/>
                <w:szCs w:val="26"/>
              </w:rPr>
            </w:pPr>
            <w:r w:rsidRPr="00D93296">
              <w:rPr>
                <w:iCs/>
                <w:sz w:val="26"/>
                <w:szCs w:val="26"/>
              </w:rPr>
              <w:t>+ Độ giãn dài tương đối của cách điện sau lão hóa 135</w:t>
            </w:r>
            <w:r w:rsidRPr="00D93296">
              <w:rPr>
                <w:iCs/>
                <w:sz w:val="26"/>
                <w:szCs w:val="26"/>
              </w:rPr>
              <w:sym w:font="Symbol" w:char="F0B0"/>
            </w:r>
            <w:r w:rsidRPr="00D93296">
              <w:rPr>
                <w:iCs/>
                <w:sz w:val="26"/>
                <w:szCs w:val="26"/>
              </w:rPr>
              <w:t xml:space="preserve">C trong 168 giờ </w:t>
            </w:r>
          </w:p>
          <w:p w:rsidR="00ED39FA" w:rsidRPr="00D93296" w:rsidRDefault="00ED39FA" w:rsidP="00D93296">
            <w:pPr>
              <w:pStyle w:val="BodyText"/>
              <w:spacing w:before="60" w:after="60"/>
              <w:ind w:firstLine="720"/>
              <w:rPr>
                <w:iCs/>
                <w:sz w:val="26"/>
                <w:szCs w:val="26"/>
              </w:rPr>
            </w:pPr>
            <w:r w:rsidRPr="00D93296">
              <w:rPr>
                <w:iCs/>
                <w:sz w:val="26"/>
                <w:szCs w:val="26"/>
              </w:rPr>
              <w:t xml:space="preserve">+ Suất kéo đứt của cách điện sau lão hóa 135°C trong 168 giờ </w:t>
            </w:r>
          </w:p>
          <w:p w:rsidR="00ED39FA" w:rsidRPr="00D93296" w:rsidRDefault="00ED39FA" w:rsidP="00D93296">
            <w:pPr>
              <w:pStyle w:val="BodyText"/>
              <w:spacing w:before="60" w:after="60"/>
              <w:ind w:firstLine="720"/>
              <w:rPr>
                <w:iCs/>
                <w:sz w:val="26"/>
                <w:szCs w:val="26"/>
              </w:rPr>
            </w:pPr>
            <w:r w:rsidRPr="00D93296">
              <w:rPr>
                <w:iCs/>
                <w:sz w:val="26"/>
                <w:szCs w:val="26"/>
              </w:rPr>
              <w:t xml:space="preserve">+ Thử nghiệm nóng (hot-set): (i) Độ giãn dài tương đối khi có tải; (ii) Độ giãn dài sau khi làm nguội </w:t>
            </w:r>
          </w:p>
          <w:p w:rsidR="00ED39FA" w:rsidRPr="00D93296" w:rsidRDefault="00ED39FA" w:rsidP="00D93296">
            <w:pPr>
              <w:pStyle w:val="BodyText"/>
              <w:spacing w:before="60" w:after="60"/>
              <w:ind w:firstLine="720"/>
              <w:rPr>
                <w:iCs/>
                <w:sz w:val="26"/>
                <w:szCs w:val="26"/>
              </w:rPr>
            </w:pPr>
            <w:r w:rsidRPr="00D93296">
              <w:rPr>
                <w:iCs/>
                <w:sz w:val="26"/>
                <w:szCs w:val="26"/>
              </w:rPr>
              <w:t>+ Thử nghiệm các đặc tính cơ của lớp vỏ bọc HDPE (trước và sau lão hóa)</w:t>
            </w:r>
          </w:p>
          <w:p w:rsidR="00ED39FA" w:rsidRPr="00D93296" w:rsidRDefault="00ED39FA" w:rsidP="00D93296">
            <w:pPr>
              <w:pStyle w:val="BodyText"/>
              <w:spacing w:before="60" w:after="60"/>
              <w:ind w:firstLine="720"/>
              <w:rPr>
                <w:iCs/>
                <w:sz w:val="26"/>
                <w:szCs w:val="26"/>
              </w:rPr>
            </w:pPr>
            <w:r w:rsidRPr="00D93296">
              <w:rPr>
                <w:iCs/>
                <w:sz w:val="26"/>
                <w:szCs w:val="26"/>
              </w:rPr>
              <w:t>+ Xác định hàm lượng carbon trong lớp HDPE</w:t>
            </w:r>
          </w:p>
          <w:p w:rsidR="00ED39FA" w:rsidRPr="00D93296" w:rsidRDefault="00ED39FA" w:rsidP="00D93296">
            <w:pPr>
              <w:pStyle w:val="BodyText"/>
              <w:spacing w:before="60" w:after="60"/>
              <w:ind w:firstLine="720"/>
              <w:rPr>
                <w:iCs/>
                <w:sz w:val="26"/>
                <w:szCs w:val="26"/>
              </w:rPr>
            </w:pPr>
            <w:r w:rsidRPr="00D93296">
              <w:rPr>
                <w:iCs/>
                <w:sz w:val="26"/>
                <w:szCs w:val="26"/>
              </w:rPr>
              <w:t xml:space="preserve">+ Thử nghiệm chịu điện áp xoay chiều tần số 50Hz (1 phút): </w:t>
            </w:r>
          </w:p>
          <w:p w:rsidR="00ED39FA" w:rsidRPr="00D93296" w:rsidRDefault="00ED39FA" w:rsidP="00D93296">
            <w:pPr>
              <w:pStyle w:val="BodyText"/>
              <w:spacing w:before="60" w:after="60"/>
              <w:ind w:firstLine="720"/>
              <w:rPr>
                <w:iCs/>
                <w:sz w:val="26"/>
                <w:szCs w:val="26"/>
              </w:rPr>
            </w:pPr>
            <w:r w:rsidRPr="00D93296">
              <w:rPr>
                <w:iCs/>
                <w:sz w:val="26"/>
                <w:szCs w:val="26"/>
              </w:rPr>
              <w:t xml:space="preserve">     (i) Đối với dây bọc cho ĐDK 22kV: Điện áp thử nghiệm 22kV</w:t>
            </w:r>
          </w:p>
          <w:p w:rsidR="00ED39FA" w:rsidRPr="00D93296" w:rsidRDefault="00ED39FA" w:rsidP="00D93296">
            <w:pPr>
              <w:pStyle w:val="BodyText"/>
              <w:spacing w:before="60" w:after="60"/>
              <w:ind w:firstLine="720"/>
              <w:rPr>
                <w:iCs/>
                <w:sz w:val="26"/>
                <w:szCs w:val="26"/>
              </w:rPr>
            </w:pPr>
            <w:r w:rsidRPr="00D93296">
              <w:rPr>
                <w:iCs/>
                <w:sz w:val="26"/>
                <w:szCs w:val="26"/>
              </w:rPr>
              <w:t xml:space="preserve">     (ii) Đối với dây bọc cho ĐDK 35kV: Điện áp thử nghiệm 40kV</w:t>
            </w:r>
          </w:p>
          <w:p w:rsidR="00ED39FA" w:rsidRPr="00D93296" w:rsidRDefault="00ED39FA" w:rsidP="00D93296">
            <w:pPr>
              <w:pStyle w:val="BodyText"/>
              <w:spacing w:before="60" w:after="60"/>
              <w:ind w:firstLine="720"/>
              <w:rPr>
                <w:b/>
                <w:iCs/>
                <w:sz w:val="26"/>
                <w:szCs w:val="26"/>
              </w:rPr>
            </w:pPr>
            <w:r w:rsidRPr="00D93296">
              <w:rPr>
                <w:b/>
                <w:iCs/>
                <w:sz w:val="26"/>
                <w:szCs w:val="26"/>
              </w:rPr>
              <w:t>3. Các thử nghiệm khác:</w:t>
            </w:r>
          </w:p>
          <w:p w:rsidR="00ED39FA" w:rsidRPr="00D93296" w:rsidRDefault="00ED39FA" w:rsidP="00D93296">
            <w:pPr>
              <w:pStyle w:val="BodyText"/>
              <w:spacing w:before="60" w:after="60"/>
              <w:ind w:firstLine="720"/>
              <w:rPr>
                <w:iCs/>
                <w:sz w:val="26"/>
                <w:szCs w:val="26"/>
              </w:rPr>
            </w:pPr>
            <w:r w:rsidRPr="00D93296">
              <w:rPr>
                <w:iCs/>
                <w:sz w:val="26"/>
                <w:szCs w:val="26"/>
              </w:rPr>
              <w:t xml:space="preserve">Việc thử nghiệm mẫu, thử nghiệm nghiệm thu nhằm kiểm soát chất lượng hàng hóa do yêu cầu và thỏa thuận của người mua, thực hiện theo các văn bản quy định của EVNNPC. </w:t>
            </w:r>
          </w:p>
          <w:p w:rsidR="00ED39FA" w:rsidRPr="00D93296" w:rsidRDefault="00ED39FA" w:rsidP="00D93296">
            <w:pPr>
              <w:pStyle w:val="BodyText"/>
              <w:spacing w:before="60" w:after="60"/>
              <w:ind w:firstLine="720"/>
              <w:rPr>
                <w:b/>
                <w:iCs/>
                <w:sz w:val="26"/>
                <w:szCs w:val="26"/>
              </w:rPr>
            </w:pPr>
            <w:r w:rsidRPr="00D93296">
              <w:rPr>
                <w:b/>
                <w:iCs/>
                <w:sz w:val="26"/>
                <w:szCs w:val="26"/>
              </w:rPr>
              <w:t xml:space="preserve">Điều 9. Yêu cầu về lô quấn dây  </w:t>
            </w:r>
          </w:p>
          <w:p w:rsidR="00ED39FA" w:rsidRPr="00D93296" w:rsidRDefault="00ED39FA" w:rsidP="00D93296">
            <w:pPr>
              <w:spacing w:before="60" w:after="60"/>
              <w:ind w:firstLine="720"/>
              <w:rPr>
                <w:color w:val="000000"/>
                <w:sz w:val="26"/>
                <w:szCs w:val="26"/>
                <w:lang w:val="pt-BR"/>
              </w:rPr>
            </w:pPr>
            <w:r w:rsidRPr="00D93296">
              <w:rPr>
                <w:color w:val="000000"/>
                <w:sz w:val="26"/>
                <w:szCs w:val="26"/>
                <w:lang w:val="pt-BR"/>
              </w:rPr>
              <w:t>- Dây dẫn phải được vận chuyển trên các cuộn lô, tổng trọng lượng của dây bọc và lô không vượt quá 5.000kg với đường kính lô dây tối đa là 2,5m và bề rộng không quá 1,4m.</w:t>
            </w:r>
          </w:p>
          <w:p w:rsidR="00ED39FA" w:rsidRPr="00D93296" w:rsidRDefault="00ED39FA" w:rsidP="00D93296">
            <w:pPr>
              <w:spacing w:before="60" w:after="60"/>
              <w:ind w:firstLine="720"/>
              <w:rPr>
                <w:color w:val="000000"/>
                <w:sz w:val="26"/>
                <w:szCs w:val="26"/>
                <w:lang w:val="pt-BR"/>
              </w:rPr>
            </w:pPr>
            <w:r w:rsidRPr="00D93296">
              <w:rPr>
                <w:sz w:val="26"/>
                <w:szCs w:val="26"/>
                <w:lang w:val="pt-BR"/>
              </w:rPr>
              <w:t>- Chỉ gồm một đoạn dây liên tục, không đứt đoạn</w:t>
            </w:r>
            <w:r w:rsidRPr="00D93296">
              <w:rPr>
                <w:color w:val="000000"/>
                <w:sz w:val="26"/>
                <w:szCs w:val="26"/>
                <w:lang w:val="pt-BR"/>
              </w:rPr>
              <w:t xml:space="preserve"> được cuốn và mỗi cuộn lô.</w:t>
            </w:r>
          </w:p>
          <w:p w:rsidR="00ED39FA" w:rsidRPr="00D93296" w:rsidRDefault="00ED39FA" w:rsidP="00D93296">
            <w:pPr>
              <w:spacing w:before="60" w:after="60"/>
              <w:ind w:firstLine="720"/>
              <w:rPr>
                <w:color w:val="000000"/>
                <w:sz w:val="26"/>
                <w:szCs w:val="26"/>
                <w:lang w:val="pt-BR"/>
              </w:rPr>
            </w:pPr>
            <w:r w:rsidRPr="00D93296">
              <w:rPr>
                <w:color w:val="000000"/>
                <w:sz w:val="26"/>
                <w:szCs w:val="26"/>
                <w:lang w:val="pt-BR"/>
              </w:rPr>
              <w:t>- Phần bên trong của mỗi cuộn lô phải bọc một lớp chống nước trước và sau khi cuốn dây trên cuộn lô đó.</w:t>
            </w:r>
          </w:p>
          <w:p w:rsidR="00ED39FA" w:rsidRPr="00D93296" w:rsidRDefault="00ED39FA" w:rsidP="00D93296">
            <w:pPr>
              <w:spacing w:before="60" w:after="60"/>
              <w:ind w:firstLine="720"/>
              <w:rPr>
                <w:color w:val="000000"/>
                <w:sz w:val="26"/>
                <w:szCs w:val="26"/>
                <w:lang w:val="pt-BR"/>
              </w:rPr>
            </w:pPr>
            <w:r w:rsidRPr="00D93296">
              <w:rPr>
                <w:color w:val="000000"/>
                <w:sz w:val="26"/>
                <w:szCs w:val="26"/>
                <w:lang w:val="pt-BR"/>
              </w:rPr>
              <w:t>- Lỗ giữa của lô dây được g</w:t>
            </w:r>
            <w:r w:rsidRPr="00D93296">
              <w:rPr>
                <w:sz w:val="26"/>
                <w:szCs w:val="26"/>
                <w:lang w:val="pt-BR"/>
              </w:rPr>
              <w:t>ia cường bằng 1 tấm thép có độ dày không ít hơn 10mm và có thể gắn với trục có đường kính 95mm.</w:t>
            </w:r>
          </w:p>
          <w:p w:rsidR="00ED39FA" w:rsidRPr="00D93296" w:rsidRDefault="00ED39FA" w:rsidP="00D93296">
            <w:pPr>
              <w:spacing w:before="60" w:after="60"/>
              <w:ind w:firstLine="720"/>
              <w:rPr>
                <w:color w:val="000000"/>
                <w:sz w:val="26"/>
                <w:szCs w:val="26"/>
                <w:lang w:val="pt-BR"/>
              </w:rPr>
            </w:pPr>
            <w:r w:rsidRPr="00D93296">
              <w:rPr>
                <w:color w:val="000000"/>
                <w:sz w:val="26"/>
                <w:szCs w:val="26"/>
                <w:lang w:val="pt-BR"/>
              </w:rPr>
              <w:t>- Các cuộn lô phải được bao bọc bằng các miếng gỗ cứng đóng đinh và được giữ cố định bằng các băng thép.</w:t>
            </w:r>
          </w:p>
          <w:p w:rsidR="00ED39FA" w:rsidRPr="00D93296" w:rsidRDefault="00ED39FA" w:rsidP="00D93296">
            <w:pPr>
              <w:spacing w:before="60" w:after="60"/>
              <w:ind w:firstLine="720"/>
              <w:rPr>
                <w:color w:val="000000"/>
                <w:sz w:val="26"/>
                <w:szCs w:val="26"/>
                <w:lang w:val="pt-BR"/>
              </w:rPr>
            </w:pPr>
            <w:r w:rsidRPr="00D93296">
              <w:rPr>
                <w:color w:val="000000"/>
                <w:sz w:val="26"/>
                <w:szCs w:val="26"/>
                <w:lang w:val="pt-BR"/>
              </w:rPr>
              <w:t xml:space="preserve">- Trên mỗi lô phải có đầy đủ các nhãn mác bao gồm các thông tin: Nhà sản xuất, năm sản xuất, số lô sản xuất (hợp đồng), tên dự án (nếu có), chủng loại dây, tổng chiều dài dây, chiều quấn, ... và theo yêu cầu cụ thể của dự án.  </w:t>
            </w:r>
          </w:p>
          <w:p w:rsidR="00ED39FA" w:rsidRPr="00D93296" w:rsidRDefault="00ED39FA" w:rsidP="00D93296">
            <w:pPr>
              <w:pStyle w:val="BodyText"/>
              <w:spacing w:before="60" w:after="60"/>
              <w:ind w:firstLine="720"/>
              <w:rPr>
                <w:b/>
                <w:iCs/>
                <w:sz w:val="26"/>
                <w:szCs w:val="26"/>
              </w:rPr>
            </w:pPr>
            <w:r w:rsidRPr="00D93296">
              <w:rPr>
                <w:b/>
                <w:iCs/>
                <w:sz w:val="26"/>
                <w:szCs w:val="26"/>
              </w:rPr>
              <w:t xml:space="preserve">Điều 10. Yêu cầu về lắp đặt, vận hành </w:t>
            </w:r>
          </w:p>
          <w:p w:rsidR="00ED39FA" w:rsidRPr="00D93296" w:rsidRDefault="00ED39FA" w:rsidP="00D93296">
            <w:pPr>
              <w:spacing w:before="60" w:after="60"/>
              <w:ind w:firstLine="720"/>
              <w:rPr>
                <w:color w:val="000000"/>
                <w:sz w:val="26"/>
                <w:szCs w:val="26"/>
                <w:lang w:val="pt-BR"/>
              </w:rPr>
            </w:pPr>
            <w:r w:rsidRPr="00D93296">
              <w:rPr>
                <w:color w:val="000000"/>
                <w:sz w:val="26"/>
                <w:szCs w:val="26"/>
                <w:lang w:val="pt-BR"/>
              </w:rPr>
              <w:t>- Các loại dây bọc trong YCKT này bắt buộc phải lắp trên sứ cách điện đúng cấp điện áp sử dụng.</w:t>
            </w:r>
          </w:p>
          <w:p w:rsidR="00ED39FA" w:rsidRPr="00D93296" w:rsidRDefault="00ED39FA" w:rsidP="00D93296">
            <w:pPr>
              <w:spacing w:before="60" w:after="60"/>
              <w:ind w:firstLine="720"/>
              <w:rPr>
                <w:color w:val="000000"/>
                <w:sz w:val="26"/>
                <w:szCs w:val="26"/>
                <w:lang w:val="pt-BR"/>
              </w:rPr>
            </w:pPr>
            <w:r w:rsidRPr="00D93296">
              <w:rPr>
                <w:color w:val="000000"/>
                <w:sz w:val="26"/>
                <w:szCs w:val="26"/>
                <w:lang w:val="pt-BR"/>
              </w:rPr>
              <w:t>- Khi thiết kế cần tính toán tải trọng dây bọc phù hợp thông số kỹ thuật và khuyến cáo của nhà chế tạo dây bọc. Yêu cầu sử dụng các phụ kiện đường dây là loại phù hợp với dây bọc và với đặc tính cơ lý của dây.</w:t>
            </w:r>
          </w:p>
          <w:p w:rsidR="00ED39FA" w:rsidRPr="00D93296" w:rsidRDefault="00ED39FA" w:rsidP="00D93296">
            <w:pPr>
              <w:spacing w:before="60" w:after="60"/>
              <w:ind w:firstLine="720"/>
              <w:rPr>
                <w:color w:val="000000"/>
                <w:sz w:val="26"/>
                <w:szCs w:val="26"/>
                <w:lang w:val="pt-BR"/>
              </w:rPr>
            </w:pPr>
            <w:r w:rsidRPr="00D93296">
              <w:rPr>
                <w:color w:val="000000"/>
                <w:sz w:val="26"/>
                <w:szCs w:val="26"/>
                <w:lang w:val="pt-BR"/>
              </w:rPr>
              <w:t>- Vận hành đường dây bọc này vẫn phải đảm bảo đúng theo các quy trình, quy phạm hiện hành như đối với đường dây trần trên không.</w:t>
            </w:r>
          </w:p>
          <w:p w:rsidR="00ED39FA" w:rsidRPr="00D93296" w:rsidRDefault="00ED39FA" w:rsidP="00D93296">
            <w:pPr>
              <w:spacing w:before="60" w:after="60"/>
              <w:ind w:firstLine="720"/>
              <w:rPr>
                <w:color w:val="000000"/>
                <w:sz w:val="26"/>
                <w:szCs w:val="26"/>
                <w:lang w:val="pt-BR"/>
              </w:rPr>
            </w:pPr>
            <w:r w:rsidRPr="00D93296">
              <w:rPr>
                <w:color w:val="000000"/>
                <w:sz w:val="26"/>
                <w:szCs w:val="26"/>
                <w:lang w:val="pt-BR"/>
              </w:rPr>
              <w:lastRenderedPageBreak/>
              <w:t xml:space="preserve">- Cho phép áp dụng các biện pháp ngăn ngừa hiện tượng đứt, rơi dây bọc như lắp mỏ phóng, nối đẳng thế, lắp lèo phụ, lắp chống sét đường dây, lắp thanh định vị, dây văng chống rơi, ... Lưu ý các trường hợp dùng ghíp bấm thủng hay các biện pháp phải cắt bỏ lớp bọc dây dẫn chỉ được thực hiện tại các vị trí có hành lang an toàn lưới điện tương đương dây dẫn trần và phải có biện pháp làm kín chống ngấm nước vào lõi dẫn điện. Vật liệu làm kín phải đảm bảo độ bền cùng môi trường làm việc của dây bọc. </w:t>
            </w:r>
          </w:p>
          <w:p w:rsidR="00ED39FA" w:rsidRPr="00D93296" w:rsidRDefault="00ED39FA" w:rsidP="00D93296">
            <w:pPr>
              <w:pStyle w:val="BodyText"/>
              <w:spacing w:before="60" w:after="60"/>
              <w:ind w:firstLine="720"/>
              <w:rPr>
                <w:b/>
                <w:iCs/>
                <w:sz w:val="26"/>
                <w:szCs w:val="26"/>
              </w:rPr>
            </w:pPr>
            <w:r w:rsidRPr="00D93296">
              <w:rPr>
                <w:b/>
                <w:iCs/>
                <w:sz w:val="26"/>
                <w:szCs w:val="26"/>
              </w:rPr>
              <w:t xml:space="preserve">Điều 11. Bảng yêu cầu thông số kỹ thuật </w:t>
            </w:r>
          </w:p>
          <w:p w:rsidR="00ED39FA" w:rsidRPr="00D93296" w:rsidRDefault="00ED39FA" w:rsidP="00D93296">
            <w:pPr>
              <w:pStyle w:val="BodyText"/>
              <w:spacing w:before="60" w:after="60"/>
              <w:ind w:firstLine="720"/>
              <w:rPr>
                <w:iCs/>
                <w:sz w:val="26"/>
                <w:szCs w:val="26"/>
              </w:rPr>
            </w:pPr>
            <w:r w:rsidRPr="00D93296">
              <w:rPr>
                <w:iCs/>
                <w:sz w:val="26"/>
                <w:szCs w:val="26"/>
              </w:rPr>
              <w:t>Bảng dưới đây là ví dụ điển hình về bảng yêu cầu thông số kỹ thuật sử dụng trong các hồ sơ yêu cầu, mời thầu, ngoài các nội dung yêu cầu cụ thể trong YCKT này. Tùy theo chủng loại dây bọc trung áp dự án thiết kế, căn cứ các thông số của YCKT này và các tiêu chuẩn Việt Nam, quốc tế liên quan để xây dựng Bảng yêu cầu thông số kỹ thuật của hồ sơ cho phù hợp.</w:t>
            </w:r>
          </w:p>
          <w:p w:rsidR="00ED39FA" w:rsidRPr="00D93296" w:rsidRDefault="00ED39FA" w:rsidP="00216514">
            <w:pPr>
              <w:pStyle w:val="BodyText"/>
              <w:spacing w:before="60" w:after="60"/>
              <w:jc w:val="center"/>
              <w:rPr>
                <w:b/>
                <w:bCs/>
                <w:sz w:val="26"/>
                <w:szCs w:val="26"/>
              </w:rPr>
            </w:pPr>
            <w:r w:rsidRPr="00D93296">
              <w:rPr>
                <w:b/>
                <w:iCs/>
                <w:sz w:val="26"/>
                <w:szCs w:val="26"/>
              </w:rPr>
              <w:t xml:space="preserve"> Bảng yêu cầu thông số kỹ thuật</w:t>
            </w:r>
          </w:p>
        </w:tc>
      </w:tr>
      <w:tr w:rsidR="00ED39FA" w:rsidRPr="00D93296" w:rsidTr="0082762F">
        <w:trPr>
          <w:trHeight w:val="375"/>
        </w:trPr>
        <w:tc>
          <w:tcPr>
            <w:tcW w:w="277" w:type="pct"/>
            <w:tcBorders>
              <w:top w:val="single" w:sz="4" w:space="0" w:color="auto"/>
              <w:left w:val="single" w:sz="4" w:space="0" w:color="auto"/>
              <w:bottom w:val="single" w:sz="4" w:space="0" w:color="auto"/>
              <w:right w:val="single" w:sz="4" w:space="0" w:color="auto"/>
            </w:tcBorders>
            <w:shd w:val="clear" w:color="D9D9D9" w:fill="FFFFFF"/>
            <w:vAlign w:val="center"/>
            <w:hideMark/>
          </w:tcPr>
          <w:p w:rsidR="00ED39FA" w:rsidRPr="00D93296" w:rsidRDefault="00ED39FA" w:rsidP="00D93296">
            <w:pPr>
              <w:spacing w:before="60" w:after="60"/>
              <w:jc w:val="center"/>
              <w:rPr>
                <w:b/>
                <w:bCs/>
                <w:color w:val="000000"/>
                <w:sz w:val="26"/>
                <w:szCs w:val="26"/>
              </w:rPr>
            </w:pPr>
            <w:r w:rsidRPr="00D93296">
              <w:rPr>
                <w:b/>
                <w:bCs/>
                <w:sz w:val="26"/>
                <w:szCs w:val="26"/>
              </w:rPr>
              <w:lastRenderedPageBreak/>
              <w:t>STT</w:t>
            </w:r>
          </w:p>
        </w:tc>
        <w:tc>
          <w:tcPr>
            <w:tcW w:w="2518" w:type="pct"/>
            <w:tcBorders>
              <w:top w:val="single" w:sz="4" w:space="0" w:color="auto"/>
              <w:left w:val="nil"/>
              <w:bottom w:val="single" w:sz="4" w:space="0" w:color="auto"/>
              <w:right w:val="single" w:sz="4" w:space="0" w:color="auto"/>
            </w:tcBorders>
            <w:shd w:val="clear" w:color="D9D9D9" w:fill="FFFFFF"/>
            <w:vAlign w:val="center"/>
            <w:hideMark/>
          </w:tcPr>
          <w:p w:rsidR="00ED39FA" w:rsidRPr="00D93296" w:rsidRDefault="00ED39FA" w:rsidP="00D93296">
            <w:pPr>
              <w:spacing w:before="60" w:after="60"/>
              <w:jc w:val="center"/>
              <w:rPr>
                <w:b/>
                <w:bCs/>
                <w:sz w:val="26"/>
                <w:szCs w:val="26"/>
              </w:rPr>
            </w:pPr>
            <w:r w:rsidRPr="00D93296">
              <w:rPr>
                <w:b/>
                <w:bCs/>
                <w:sz w:val="26"/>
                <w:szCs w:val="26"/>
              </w:rPr>
              <w:t>Đặc tính kỹ thuật</w:t>
            </w:r>
          </w:p>
        </w:tc>
        <w:tc>
          <w:tcPr>
            <w:tcW w:w="1709" w:type="pct"/>
            <w:tcBorders>
              <w:top w:val="single" w:sz="4" w:space="0" w:color="auto"/>
              <w:left w:val="nil"/>
              <w:bottom w:val="single" w:sz="4" w:space="0" w:color="auto"/>
              <w:right w:val="nil"/>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Yêu cầu</w:t>
            </w:r>
          </w:p>
        </w:tc>
        <w:tc>
          <w:tcPr>
            <w:tcW w:w="49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Cam kết nhà thầu</w:t>
            </w:r>
          </w:p>
        </w:tc>
      </w:tr>
      <w:tr w:rsidR="00ED39FA" w:rsidRPr="00D93296" w:rsidTr="0082762F">
        <w:trPr>
          <w:trHeight w:val="975"/>
        </w:trPr>
        <w:tc>
          <w:tcPr>
            <w:tcW w:w="277" w:type="pct"/>
            <w:tcBorders>
              <w:top w:val="single" w:sz="4" w:space="0" w:color="auto"/>
              <w:left w:val="single" w:sz="4" w:space="0" w:color="auto"/>
              <w:bottom w:val="single" w:sz="4" w:space="0" w:color="auto"/>
              <w:right w:val="single" w:sz="4" w:space="0" w:color="auto"/>
            </w:tcBorders>
            <w:shd w:val="clear" w:color="000000" w:fill="C4D79B"/>
            <w:noWrap/>
            <w:vAlign w:val="center"/>
            <w:hideMark/>
          </w:tcPr>
          <w:p w:rsidR="00ED39FA" w:rsidRPr="00D93296" w:rsidRDefault="00ED39FA" w:rsidP="00D93296">
            <w:pPr>
              <w:spacing w:before="60" w:after="60"/>
              <w:jc w:val="center"/>
              <w:rPr>
                <w:b/>
                <w:bCs/>
                <w:sz w:val="26"/>
                <w:szCs w:val="26"/>
              </w:rPr>
            </w:pPr>
            <w:r w:rsidRPr="00D93296">
              <w:rPr>
                <w:b/>
                <w:bCs/>
                <w:sz w:val="26"/>
                <w:szCs w:val="26"/>
              </w:rPr>
              <w:t>I</w:t>
            </w:r>
          </w:p>
        </w:tc>
        <w:tc>
          <w:tcPr>
            <w:tcW w:w="4723" w:type="pct"/>
            <w:gridSpan w:val="3"/>
            <w:tcBorders>
              <w:top w:val="single" w:sz="4" w:space="0" w:color="auto"/>
              <w:left w:val="nil"/>
              <w:bottom w:val="single" w:sz="4" w:space="0" w:color="auto"/>
              <w:right w:val="single" w:sz="4" w:space="0" w:color="auto"/>
            </w:tcBorders>
            <w:shd w:val="clear" w:color="000000" w:fill="C4D79B"/>
            <w:vAlign w:val="center"/>
            <w:hideMark/>
          </w:tcPr>
          <w:p w:rsidR="00ED39FA" w:rsidRPr="00D93296" w:rsidRDefault="00ED39FA" w:rsidP="00D93296">
            <w:pPr>
              <w:spacing w:before="60" w:after="60"/>
              <w:jc w:val="center"/>
              <w:rPr>
                <w:b/>
                <w:bCs/>
                <w:sz w:val="26"/>
                <w:szCs w:val="26"/>
              </w:rPr>
            </w:pPr>
            <w:r w:rsidRPr="00D93296">
              <w:rPr>
                <w:b/>
                <w:bCs/>
                <w:sz w:val="26"/>
                <w:szCs w:val="26"/>
              </w:rPr>
              <w:t>Thông số kỹ thuật dây bọc cách điện không màn chắn</w:t>
            </w:r>
            <w:r w:rsidRPr="00D93296">
              <w:rPr>
                <w:b/>
                <w:bCs/>
                <w:sz w:val="26"/>
                <w:szCs w:val="26"/>
              </w:rPr>
              <w:br/>
              <w:t xml:space="preserve"> </w:t>
            </w:r>
            <w:r w:rsidRPr="00D93296">
              <w:rPr>
                <w:sz w:val="26"/>
                <w:szCs w:val="26"/>
              </w:rPr>
              <w:t>(Áp dụng theo VB số 4978/EVNNPC-KT ngày 06/10/2025 của Tổng công ty Điện lực miền Bắc V/v áp dụng YCKT lựa chọn dây bọc cách điện trung áp không màn chắn)</w:t>
            </w:r>
          </w:p>
        </w:tc>
      </w:tr>
      <w:tr w:rsidR="00ED39FA" w:rsidRPr="00D93296" w:rsidTr="0082762F">
        <w:trPr>
          <w:trHeight w:val="336"/>
        </w:trPr>
        <w:tc>
          <w:tcPr>
            <w:tcW w:w="277" w:type="pct"/>
            <w:tcBorders>
              <w:top w:val="single" w:sz="4" w:space="0" w:color="auto"/>
              <w:left w:val="single" w:sz="4" w:space="0" w:color="auto"/>
              <w:bottom w:val="single" w:sz="4" w:space="0" w:color="auto"/>
              <w:right w:val="nil"/>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w:t>
            </w:r>
          </w:p>
        </w:tc>
        <w:tc>
          <w:tcPr>
            <w:tcW w:w="25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Nhà sản xuất</w:t>
            </w:r>
          </w:p>
        </w:tc>
        <w:tc>
          <w:tcPr>
            <w:tcW w:w="1709"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nil"/>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w:t>
            </w:r>
          </w:p>
        </w:tc>
        <w:tc>
          <w:tcPr>
            <w:tcW w:w="25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Nước sản xuất</w:t>
            </w:r>
          </w:p>
        </w:tc>
        <w:tc>
          <w:tcPr>
            <w:tcW w:w="1709"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nil"/>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3</w:t>
            </w:r>
          </w:p>
        </w:tc>
        <w:tc>
          <w:tcPr>
            <w:tcW w:w="25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Mã hiệu sản phẩm</w:t>
            </w:r>
          </w:p>
        </w:tc>
        <w:tc>
          <w:tcPr>
            <w:tcW w:w="1709"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nil"/>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4</w:t>
            </w:r>
          </w:p>
        </w:tc>
        <w:tc>
          <w:tcPr>
            <w:tcW w:w="25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Giấy chứng nhận hệ thống quản lý chất lượng ISO 9001 hoặc tương đương của nhà sản xuất</w:t>
            </w:r>
          </w:p>
        </w:tc>
        <w:tc>
          <w:tcPr>
            <w:tcW w:w="1709"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435"/>
        </w:trPr>
        <w:tc>
          <w:tcPr>
            <w:tcW w:w="277" w:type="pct"/>
            <w:tcBorders>
              <w:top w:val="single" w:sz="4" w:space="0" w:color="auto"/>
              <w:left w:val="single" w:sz="4" w:space="0" w:color="auto"/>
              <w:bottom w:val="single" w:sz="4" w:space="0" w:color="auto"/>
              <w:right w:val="nil"/>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5</w:t>
            </w:r>
          </w:p>
        </w:tc>
        <w:tc>
          <w:tcPr>
            <w:tcW w:w="25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Tiêu chuẩn sản xuất ( hoặc tương đương)</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TCVN 5935-2:2013, TCVN 5064/SĐ1 1995, IEC60502-2</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24"/>
        </w:trPr>
        <w:tc>
          <w:tcPr>
            <w:tcW w:w="277" w:type="pct"/>
            <w:tcBorders>
              <w:top w:val="single" w:sz="4" w:space="0" w:color="auto"/>
              <w:left w:val="single" w:sz="4" w:space="0" w:color="auto"/>
              <w:bottom w:val="single" w:sz="4" w:space="0" w:color="auto"/>
              <w:right w:val="nil"/>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6</w:t>
            </w:r>
          </w:p>
        </w:tc>
        <w:tc>
          <w:tcPr>
            <w:tcW w:w="25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Xác nhận vận hành thành công trên lưới điện 2 công trình trong thời gian 03 năm trước thời điểm đóng thầu</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Nêu rõ đơn vị xác nhận, ngày xác nhận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nil"/>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7</w:t>
            </w:r>
          </w:p>
        </w:tc>
        <w:tc>
          <w:tcPr>
            <w:tcW w:w="25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Điện áp cao nhất (kV)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nil"/>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35kV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38,5</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nil"/>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22kV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24</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1248"/>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lastRenderedPageBreak/>
              <w:t>8</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Yêu cầu về thử nghiệm: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Yêu cầu về kiểm tra thử nghiệm được thực hiện dựa theo các tiêu chuẩn: TCVN 5064, TCVN 8090, TCVN 6483, TCVN6612, IEC 60228:2004, TCVN 5844, TCVN 5935, IEC60502, TCVN 12226 và các tiêu chuẩn khác liên quan.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1248"/>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Thử nghiệm điển hình:</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Biên bản thí nghiệm điển hình được thực hiện bởi một phòng thí nghiệm độc lập trên các sản phẩm tương tự phải được đệ trình trong hồ sơ dự thầu để chứng minh khả năng đáp ứng hoặc vượt quá yêu cầu của đặc tính kỹ thuật này</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Kiểm tra bề mặt, các kích thước, số lượng</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Bội số bước xoắn và chiều xoắn từng lớp</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Đường kính sợi dẫn, đường kính ruột dẫn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Điện trở 1 chiều dây dẫn ở 20°C</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Lực kéo đứt của dây dẫn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Thử nghiệm độ bám dính và hàm lượng lớp mạ kẽm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Số lần bẻ gập của sợi nhôm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Chiều dày lớp bán dẫn trong</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Chiều dày lớp cách điện XLPE</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Chiều dày lớp vỏ ngoài HDPE</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giãn dài tương đối của cách điện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Suất kéo đứt của cách điện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24"/>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giãn dài tương đối của cách điện sau lão hóa 135°C trong 168 giờ</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lastRenderedPageBreak/>
              <w:t>-</w:t>
            </w:r>
          </w:p>
        </w:tc>
        <w:tc>
          <w:tcPr>
            <w:tcW w:w="2518"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Suất kéo đứt của cách điện sau lão hóa 135°C trong 168 giờ</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24"/>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Thử nghiệm nóng (hot-set): (i) Độ giãn dài tương đối khi có tải; (ii) Độ giãn dài sau khi làm nguội</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24"/>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Thử nghiệm các đặc tính cơ của lớp vỏ bọc HDPE (trước và sau lão hóa)</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Xác định hàm lượng carbon trong lớp HDPE</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Thử nghiệm chịu điện áp xoay chiều tần số 50Hz (1 phút):</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(i) Đối với dây bọc cho ĐDK 22kV: Điện áp thử nghiệm 22kV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(ii) Đối với dây bọc cho ĐDK 35kV: Điện áp thử nghiệm 40kV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9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Thử nghiệm xuất xưởng (Thử nghiệm thường xuyên); Thử nghiệm mẫu (nếu có); Kiểm tra, thử nghiệm nghiệm thu trước lắp đặt.</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Đáp ứng yêu cầu về kiểm tra, thử nghiệm, nghiệm thu theo quy định tại mục V chương V.</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9</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Các thông số kỹ thuật chủ yếu:</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Đáp ứng theo các thông số dưới đây (hoặc tương đương)</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ED39FA" w:rsidRPr="00D93296" w:rsidRDefault="00ED39FA" w:rsidP="00D93296">
            <w:pPr>
              <w:spacing w:before="60" w:after="60"/>
              <w:jc w:val="center"/>
              <w:rPr>
                <w:b/>
                <w:bCs/>
                <w:sz w:val="26"/>
                <w:szCs w:val="26"/>
              </w:rPr>
            </w:pPr>
            <w:r w:rsidRPr="00D93296">
              <w:rPr>
                <w:b/>
                <w:bCs/>
                <w:sz w:val="26"/>
                <w:szCs w:val="26"/>
              </w:rPr>
              <w:t>A</w:t>
            </w:r>
          </w:p>
        </w:tc>
        <w:tc>
          <w:tcPr>
            <w:tcW w:w="2518" w:type="pct"/>
            <w:tcBorders>
              <w:top w:val="single" w:sz="4" w:space="0" w:color="auto"/>
              <w:left w:val="nil"/>
              <w:bottom w:val="single" w:sz="4" w:space="0" w:color="auto"/>
              <w:right w:val="single" w:sz="4" w:space="0" w:color="auto"/>
            </w:tcBorders>
            <w:shd w:val="clear" w:color="000000" w:fill="FFFF00"/>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Loại dây dẫn</w:t>
            </w:r>
          </w:p>
        </w:tc>
        <w:tc>
          <w:tcPr>
            <w:tcW w:w="1709" w:type="pct"/>
            <w:tcBorders>
              <w:top w:val="single" w:sz="4" w:space="0" w:color="auto"/>
              <w:left w:val="nil"/>
              <w:bottom w:val="single" w:sz="4" w:space="0" w:color="auto"/>
              <w:right w:val="single" w:sz="4" w:space="0" w:color="auto"/>
            </w:tcBorders>
            <w:shd w:val="clear" w:color="000000" w:fill="FFFF00"/>
            <w:vAlign w:val="center"/>
            <w:hideMark/>
          </w:tcPr>
          <w:p w:rsidR="00ED39FA" w:rsidRPr="00D93296" w:rsidRDefault="00ED39FA" w:rsidP="00D93296">
            <w:pPr>
              <w:spacing w:before="60" w:after="60"/>
              <w:jc w:val="center"/>
              <w:rPr>
                <w:b/>
                <w:bCs/>
                <w:sz w:val="26"/>
                <w:szCs w:val="26"/>
              </w:rPr>
            </w:pPr>
            <w:r w:rsidRPr="00D93296">
              <w:rPr>
                <w:b/>
                <w:bCs/>
                <w:sz w:val="26"/>
                <w:szCs w:val="26"/>
              </w:rPr>
              <w:t>50/8</w:t>
            </w:r>
          </w:p>
        </w:tc>
        <w:tc>
          <w:tcPr>
            <w:tcW w:w="497" w:type="pct"/>
            <w:tcBorders>
              <w:top w:val="single" w:sz="4" w:space="0" w:color="auto"/>
              <w:left w:val="nil"/>
              <w:bottom w:val="single" w:sz="4" w:space="0" w:color="auto"/>
              <w:right w:val="single" w:sz="4" w:space="0" w:color="auto"/>
            </w:tcBorders>
            <w:shd w:val="clear" w:color="000000" w:fill="FFFF00"/>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 xml:space="preserve">a. Phần lõi dẫn điện ACSR </w:t>
            </w:r>
            <w:r w:rsidRPr="00D93296">
              <w:rPr>
                <w:b/>
                <w:bCs/>
                <w:i/>
                <w:iCs/>
                <w:color w:val="000000"/>
                <w:sz w:val="26"/>
                <w:szCs w:val="26"/>
              </w:rPr>
              <w:t>50/8</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Vật liệu dẫn điện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Nhôm kéo cứng</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Mặt cắt danh định (tiết diện phần nhôm/ tiết diện phần thép) (mm2)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50/8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Điện trở suất của sợi nhôm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28,264 nΩ.m</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Bội số bước xoắn các lớp xoắn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rõ từng lớp xoắn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Các sợi thép của dây nhôm lõi thép phải được mạ kẽm chống gỉ</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Đáp ứng</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Đường kính ngoài của ruột dẫn điện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rõ</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Số sợi/đường kính sợi nhôm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6 / 3,2</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lastRenderedPageBreak/>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Sai lệch cho phép lớn nhất của đường kính sợi nhôm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0,03</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Số sợi/đường kính sợi thép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 / 3,2</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Sai lệch cho phép lớn nhất của đường kính sợi thép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0,06</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Tiết diện tính toán phần nhôm (mm2)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48,3</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Tiết diện tính toán phần thép (mm2)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Suất kéo đứt của sợi nhôm, không nhỏ hơn (N/mm2)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165</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giãn dài tương đối nhỏ nhất của sợi nhôm (%)</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1,7</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Suất kéo đứt của sợi thép, không nhỏ hơn (N/mm2)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1.274</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Ứng suất nhỏ nhất khi giãn 1% (N/mm2)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1.098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giãn dài tương đối nhỏ nhất của sợi thép (%)</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4</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Khối lượng lớp mạ kẽm không nhỏ hơn (g/m2)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230</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Điện trở 1 chiều dây dẫn ở 20°C (W/km)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0,5951</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Lực kéo đứt tối thiểu (N)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17.112</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b. Màn chắn ruột dẫn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Vật liệu cấu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Bán dẫn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168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Yêu cầu chế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Đùn trực tiếp kiểu đứng, điền kín và ôm sát lớp ngoài cùng của ruột dẫn</w:t>
            </w:r>
            <w:r w:rsidRPr="00D93296">
              <w:rPr>
                <w:color w:val="000000"/>
                <w:sz w:val="26"/>
                <w:szCs w:val="26"/>
              </w:rPr>
              <w:br/>
              <w:t xml:space="preserve"> - Mặt ngoài của lớp bán dẫn phải tròn đều, đồng tâm với lớp cách điện</w:t>
            </w:r>
            <w:r w:rsidRPr="00D93296">
              <w:rPr>
                <w:color w:val="000000"/>
                <w:sz w:val="26"/>
                <w:szCs w:val="26"/>
              </w:rPr>
              <w:br/>
              <w:t xml:space="preserve"> - Có thể lột bỏ dễ dàng khỏi ruột dẫn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Chiều dày nhỏ nhất lớp bán dẫn trong, tại điểm nhỏ nhất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0,3</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Điện trở suất lớp bán dẫn không được vượt quá (Wm)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1.000</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c. Cách điện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lastRenderedPageBreak/>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Vật liệu cấu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XLPE màu tự nhiên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Yêu cầu chế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Đùn cùng lúc với lớp màn chắn ruột dẫn</w:t>
            </w:r>
            <w:r w:rsidRPr="00D93296">
              <w:rPr>
                <w:color w:val="000000"/>
                <w:sz w:val="26"/>
                <w:szCs w:val="26"/>
              </w:rPr>
              <w:br/>
              <w:t xml:space="preserve"> - Mặt ngoài và mặt trong phải tròn đều và đồng tâm</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dày danh nghĩa của lớp cách điện XLPE</w:t>
            </w:r>
          </w:p>
        </w:tc>
        <w:tc>
          <w:tcPr>
            <w:tcW w:w="17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35kV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4.3</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22kV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2,5</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6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dày tối thiểu của lớp cách điện XLPE tại 1 điểm bất kỳ</w:t>
            </w:r>
          </w:p>
        </w:tc>
        <w:tc>
          <w:tcPr>
            <w:tcW w:w="17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6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35kV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3.8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6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22kV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2,2</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d. Vỏ bọc ngoài HDPE</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Vật liệu cấu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Nhựa cao phân tử HDPE màu đen bền với tia tử ngoại</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Yêu cầu chế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Định hình bằng phương pháp đùn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Hàm lượng tro (carbon)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2%</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dày danh nghĩa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dày tại điểm mỏng nhất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1,4</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e. Các chỉ tiêu chung</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Dòng điện định mức dây bọc (A)</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Nhiệt độ tối thiểu yêu cầu</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vMerge/>
            <w:tcBorders>
              <w:top w:val="single" w:sz="4" w:space="0" w:color="auto"/>
              <w:left w:val="single" w:sz="4" w:space="0" w:color="auto"/>
              <w:bottom w:val="single" w:sz="4" w:space="0" w:color="auto"/>
              <w:right w:val="single" w:sz="4" w:space="0" w:color="auto"/>
            </w:tcBorders>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+Nhiệt độ làm việc liên tục</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90°C</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vMerge/>
            <w:tcBorders>
              <w:top w:val="single" w:sz="4" w:space="0" w:color="auto"/>
              <w:left w:val="single" w:sz="4" w:space="0" w:color="auto"/>
              <w:bottom w:val="single" w:sz="4" w:space="0" w:color="auto"/>
              <w:right w:val="single" w:sz="4" w:space="0" w:color="auto"/>
            </w:tcBorders>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Nhiệt độ khi sự cố (tối đa 5 giây)</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250°C</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Khả năng chịu điện áp tần số công nghiệp ngắn hạn của dây bọc (kV 1 phút)</w:t>
            </w:r>
          </w:p>
        </w:tc>
        <w:tc>
          <w:tcPr>
            <w:tcW w:w="17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lastRenderedPageBreak/>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35kV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40kV</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22kV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22kV</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Các thử nghiệm xuất xưởng</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Cung cấp biên bản xuất xưởng lô hàng tương tự có cùng hạng mục thử nghiệm</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Các thử nghiệm điển hình</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Cung cấp biên bản điển hình của đơn vị độc lập trên mẫu dây cùng thiết kế</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Đường kính ngoài tối đa của dây dẫn (kể cả lớp bọc)</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Trọng lượng dây bọc (kg/km)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f. Lô quấn dây</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Đường kính lô dây</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2,5 m (Nêu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Bề rộng của lô dây</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1,4 m (Nêu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Chất liệu</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ED39FA" w:rsidRPr="00D93296" w:rsidRDefault="00ED39FA" w:rsidP="00D93296">
            <w:pPr>
              <w:spacing w:before="60" w:after="60"/>
              <w:jc w:val="center"/>
              <w:rPr>
                <w:b/>
                <w:bCs/>
                <w:sz w:val="26"/>
                <w:szCs w:val="26"/>
              </w:rPr>
            </w:pPr>
            <w:r w:rsidRPr="00D93296">
              <w:rPr>
                <w:b/>
                <w:bCs/>
                <w:sz w:val="26"/>
                <w:szCs w:val="26"/>
              </w:rPr>
              <w:t>B</w:t>
            </w:r>
          </w:p>
        </w:tc>
        <w:tc>
          <w:tcPr>
            <w:tcW w:w="2518" w:type="pct"/>
            <w:tcBorders>
              <w:top w:val="single" w:sz="4" w:space="0" w:color="auto"/>
              <w:left w:val="nil"/>
              <w:bottom w:val="single" w:sz="4" w:space="0" w:color="auto"/>
              <w:right w:val="single" w:sz="4" w:space="0" w:color="auto"/>
            </w:tcBorders>
            <w:shd w:val="clear" w:color="000000" w:fill="FFFF00"/>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Loại dây dẫn</w:t>
            </w:r>
          </w:p>
        </w:tc>
        <w:tc>
          <w:tcPr>
            <w:tcW w:w="1709" w:type="pct"/>
            <w:tcBorders>
              <w:top w:val="single" w:sz="4" w:space="0" w:color="auto"/>
              <w:left w:val="nil"/>
              <w:bottom w:val="single" w:sz="4" w:space="0" w:color="auto"/>
              <w:right w:val="single" w:sz="4" w:space="0" w:color="auto"/>
            </w:tcBorders>
            <w:shd w:val="clear" w:color="000000" w:fill="FFFF00"/>
            <w:vAlign w:val="center"/>
            <w:hideMark/>
          </w:tcPr>
          <w:p w:rsidR="00ED39FA" w:rsidRPr="00D93296" w:rsidRDefault="00ED39FA" w:rsidP="00D93296">
            <w:pPr>
              <w:spacing w:before="60" w:after="60"/>
              <w:jc w:val="center"/>
              <w:rPr>
                <w:sz w:val="26"/>
                <w:szCs w:val="26"/>
              </w:rPr>
            </w:pPr>
            <w:r w:rsidRPr="00D93296">
              <w:rPr>
                <w:sz w:val="26"/>
                <w:szCs w:val="26"/>
              </w:rPr>
              <w:t>70/11</w:t>
            </w:r>
          </w:p>
        </w:tc>
        <w:tc>
          <w:tcPr>
            <w:tcW w:w="497" w:type="pct"/>
            <w:tcBorders>
              <w:top w:val="single" w:sz="4" w:space="0" w:color="auto"/>
              <w:left w:val="nil"/>
              <w:bottom w:val="single" w:sz="4" w:space="0" w:color="auto"/>
              <w:right w:val="single" w:sz="4" w:space="0" w:color="auto"/>
            </w:tcBorders>
            <w:shd w:val="clear" w:color="000000" w:fill="FFFF00"/>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a. Phần lõi dẫn điện ACSR 70</w:t>
            </w:r>
            <w:r w:rsidRPr="00D93296">
              <w:rPr>
                <w:b/>
                <w:bCs/>
                <w:i/>
                <w:iCs/>
                <w:color w:val="000000"/>
                <w:sz w:val="26"/>
                <w:szCs w:val="26"/>
              </w:rPr>
              <w:t>/11</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Vật liệu dẫn điện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Nhôm kéo cứng</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Mặt cắt danh định (tiết diện phần nhôm/ tiết diện phần thép) (mm2)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70/11</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Điện trở suất của sợi nhôm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28,264 nΩ.m</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Bội số bước xoắn các lớp xoắn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rõ từng lớp xoắn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Các sợi thép của dây nhôm lõi thép phải được mạ kẽm chống gỉ</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Đáp ứng</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Đường kính ngoài của ruột dẫn điện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rõ</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Số sợi/đường kính sợi nhôm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6 / 3,8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lastRenderedPageBreak/>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Sai lệch cho phép lớn nhất của đường kính sợi nhôm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0,03</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Số sợi/đường kính sợi thép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 / 3,8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Sai lệch cho phép lớn nhất của đường kính sợi thép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0,06</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Tiết diện tính toán phần nhôm (mm2)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68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Tiết diện tính toán phần thép (mm2)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11,3</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Suất kéo đứt của sợi nhôm, không nhỏ hơn (N/mm2)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160</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giãn dài tương đối nhỏ nhất của sợi nhôm (%)</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Suất kéo đứt của sợi thép, không nhỏ hơn (N/mm2)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1.176</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Ứng suất nhỏ nhất khi giãn 1% (N/mm2)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1.098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giãn dài tương đối nhỏ nhất của sợi thép (%)</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4</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Khối lượng lớp mạ kẽm không nhỏ hơn (g/m2)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250</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Điện trở 1 chiều dây dẫn ở 20°C (W/km)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0,4218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Lực kéo đứt tối thiểu (N)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24.130</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b. Màn chắn ruột dẫn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Vật liệu cấu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Bán dẫn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168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Yêu cầu chế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Đùn trực tiếp kiểu đứng, điền kín và ôm sát lớp ngoài cùng của ruột dẫn</w:t>
            </w:r>
            <w:r w:rsidRPr="00D93296">
              <w:rPr>
                <w:color w:val="000000"/>
                <w:sz w:val="26"/>
                <w:szCs w:val="26"/>
              </w:rPr>
              <w:br/>
              <w:t xml:space="preserve"> - Mặt ngoài của lớp bán dẫn phải tròn đều, đồng tâm với lớp cách điện</w:t>
            </w:r>
            <w:r w:rsidRPr="00D93296">
              <w:rPr>
                <w:color w:val="000000"/>
                <w:sz w:val="26"/>
                <w:szCs w:val="26"/>
              </w:rPr>
              <w:br/>
              <w:t xml:space="preserve"> - Có thể lột bỏ dễ dàng khỏi ruột dẫn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Chiều dày nhỏ nhất lớp bán dẫn trong, tại điểm nhỏ nhất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0,3</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Điện trở suất lớp bán dẫn không được vượt quá (Wm)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1.000</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c. Cách điện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Vật liệu cấu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XLPE màu tự nhiên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Yêu cầu chế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Đùn cùng lúc với lớp màn chắn ruột dẫn</w:t>
            </w:r>
            <w:r w:rsidRPr="00D93296">
              <w:rPr>
                <w:color w:val="000000"/>
                <w:sz w:val="26"/>
                <w:szCs w:val="26"/>
              </w:rPr>
              <w:br/>
              <w:t xml:space="preserve"> - Mặt ngoài và mặt trong phải tròn đều và đồng tâm</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dày danh nghĩa của lớp cách điện XLPE</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35kV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4.3</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22kV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2,5</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dày tối thiểu của lớp cách điện XLPE tại 1 điểm bất kỳ</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6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35kV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3.8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6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22kV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2,2</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d. Vỏ bọc ngoài HDPE</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Vật liệu cấu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Nhựa cao phân tử HDPE màu đen bền với tia tử ngoại</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Yêu cầu chế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Định hình bằng phương pháp đùn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Hàm lượng tro (carbon)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2%</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dày danh nghĩa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dày tại điểm mỏng nhất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1,4</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e. Các chỉ tiêu chung</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Dòng điện định mức dây bọc (A)</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Nhiệt độ tối thiểu yêu cầu</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vMerge/>
            <w:tcBorders>
              <w:top w:val="single" w:sz="4" w:space="0" w:color="auto"/>
              <w:left w:val="single" w:sz="4" w:space="0" w:color="auto"/>
              <w:bottom w:val="single" w:sz="4" w:space="0" w:color="auto"/>
              <w:right w:val="single" w:sz="4" w:space="0" w:color="auto"/>
            </w:tcBorders>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+Nhiệt độ làm việc liên tục</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90°C</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vMerge/>
            <w:tcBorders>
              <w:top w:val="single" w:sz="4" w:space="0" w:color="auto"/>
              <w:left w:val="single" w:sz="4" w:space="0" w:color="auto"/>
              <w:bottom w:val="single" w:sz="4" w:space="0" w:color="auto"/>
              <w:right w:val="single" w:sz="4" w:space="0" w:color="auto"/>
            </w:tcBorders>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Nhiệt độ khi sự cố (tối đa 5 giây)</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250°C</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lastRenderedPageBreak/>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Khả năng chịu điện áp tần số công nghiệp ngắn hạn của dây bọc (kV 1 phút)</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35kV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40kV</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22kV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22kV</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Các thử nghiệm xuất xưởng</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Cung cấp biên bản xuất xưởng lô hàng tương tự có cùng hạng mục thử nghiệm</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Các thử nghiệm điển hình</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Cung cấp biên bản điển hình của đơn vị độc lập trên mẫu dây cùng thiết kế</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Đường kính ngoài tối đa của dây dẫn (kể cả lớp bọc)</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Trọng lượng dây bọc (kg/km)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f. Lô quấn dây</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Đường kính lô dây</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2,5 m (Nêu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Bề rộng của lô dây</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1,4 m (Nêu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Chất liệu</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ED39FA" w:rsidRPr="00D93296" w:rsidRDefault="00ED39FA" w:rsidP="00D93296">
            <w:pPr>
              <w:spacing w:before="60" w:after="60"/>
              <w:jc w:val="center"/>
              <w:rPr>
                <w:b/>
                <w:bCs/>
                <w:sz w:val="26"/>
                <w:szCs w:val="26"/>
              </w:rPr>
            </w:pPr>
            <w:r w:rsidRPr="00D93296">
              <w:rPr>
                <w:b/>
                <w:bCs/>
                <w:sz w:val="26"/>
                <w:szCs w:val="26"/>
              </w:rPr>
              <w:t>C</w:t>
            </w:r>
          </w:p>
        </w:tc>
        <w:tc>
          <w:tcPr>
            <w:tcW w:w="2518" w:type="pct"/>
            <w:tcBorders>
              <w:top w:val="single" w:sz="4" w:space="0" w:color="auto"/>
              <w:left w:val="nil"/>
              <w:bottom w:val="single" w:sz="4" w:space="0" w:color="auto"/>
              <w:right w:val="single" w:sz="4" w:space="0" w:color="auto"/>
            </w:tcBorders>
            <w:shd w:val="clear" w:color="000000" w:fill="FFFF00"/>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Loại dây dẫn</w:t>
            </w:r>
          </w:p>
        </w:tc>
        <w:tc>
          <w:tcPr>
            <w:tcW w:w="1709" w:type="pct"/>
            <w:tcBorders>
              <w:top w:val="single" w:sz="4" w:space="0" w:color="auto"/>
              <w:left w:val="nil"/>
              <w:bottom w:val="single" w:sz="4" w:space="0" w:color="auto"/>
              <w:right w:val="single" w:sz="4" w:space="0" w:color="auto"/>
            </w:tcBorders>
            <w:shd w:val="clear" w:color="000000" w:fill="FFFF00"/>
            <w:vAlign w:val="center"/>
            <w:hideMark/>
          </w:tcPr>
          <w:p w:rsidR="00ED39FA" w:rsidRPr="00D93296" w:rsidRDefault="00ED39FA" w:rsidP="00D93296">
            <w:pPr>
              <w:spacing w:before="60" w:after="60"/>
              <w:jc w:val="center"/>
              <w:rPr>
                <w:sz w:val="26"/>
                <w:szCs w:val="26"/>
              </w:rPr>
            </w:pPr>
            <w:r w:rsidRPr="00D93296">
              <w:rPr>
                <w:sz w:val="26"/>
                <w:szCs w:val="26"/>
              </w:rPr>
              <w:t>95/16</w:t>
            </w:r>
          </w:p>
        </w:tc>
        <w:tc>
          <w:tcPr>
            <w:tcW w:w="497" w:type="pct"/>
            <w:tcBorders>
              <w:top w:val="single" w:sz="4" w:space="0" w:color="auto"/>
              <w:left w:val="nil"/>
              <w:bottom w:val="single" w:sz="4" w:space="0" w:color="auto"/>
              <w:right w:val="single" w:sz="4" w:space="0" w:color="auto"/>
            </w:tcBorders>
            <w:shd w:val="clear" w:color="000000" w:fill="FFFF00"/>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a. Phần lõi dẫn điện ACSR 95</w:t>
            </w:r>
            <w:r w:rsidRPr="00D93296">
              <w:rPr>
                <w:b/>
                <w:bCs/>
                <w:i/>
                <w:iCs/>
                <w:color w:val="000000"/>
                <w:sz w:val="26"/>
                <w:szCs w:val="26"/>
              </w:rPr>
              <w:t>/16</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Vật liệu dẫn điện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Nhôm kéo cứng</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Mặt cắt danh định (tiết diện phần nhôm/ tiết diện phần thép) (mm2)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95/16</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Điện trở suất của sợi nhôm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28,264 nΩ.m</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Bội số bước xoắn các lớp xoắn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rõ từng lớp xoắn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Các sợi thép của dây nhôm lõi thép phải được mạ kẽm chống gỉ</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Đáp ứng</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lastRenderedPageBreak/>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Đường kính ngoài của ruột dẫn điện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rõ</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Số sợi/đường kính sợi nhôm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6 / 4,5</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Sai lệch cho phép lớn nhất của đường kính sợi nhôm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0,03</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Số sợi/đường kính sợi thép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 / 4,5</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Sai lệch cho phép lớn nhất của đường kính sợi thép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0,06</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Tiết diện tính toán phần nhôm (mm2)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95,4</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Tiết diện tính toán phần thép (mm2)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15,9</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Suất kéo đứt của sợi nhôm, không nhỏ hơn (N/mm2)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sz w:val="26"/>
                <w:szCs w:val="26"/>
              </w:rPr>
            </w:pPr>
            <w:r w:rsidRPr="00D93296">
              <w:rPr>
                <w:i/>
                <w:iCs/>
                <w:sz w:val="26"/>
                <w:szCs w:val="26"/>
              </w:rPr>
              <w:t>160</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giãn dài tương đối nhỏ nhất của sợi nhôm (%)</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sz w:val="26"/>
                <w:szCs w:val="26"/>
              </w:rPr>
            </w:pPr>
            <w:r w:rsidRPr="00D93296">
              <w:rPr>
                <w:i/>
                <w:iCs/>
                <w:sz w:val="26"/>
                <w:szCs w:val="26"/>
              </w:rPr>
              <w:t>2</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Suất kéo đứt của sợi thép, không nhỏ hơn (N/mm2)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sz w:val="26"/>
                <w:szCs w:val="26"/>
              </w:rPr>
            </w:pPr>
            <w:r w:rsidRPr="00D93296">
              <w:rPr>
                <w:i/>
                <w:iCs/>
                <w:sz w:val="26"/>
                <w:szCs w:val="26"/>
              </w:rPr>
              <w:t>1.176</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Ứng suất nhỏ nhất khi giãn 1% (N/mm2)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1.098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giãn dài tương đối nhỏ nhất của sợi thép (%)</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4</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Khối lượng lớp mạ kẽm không nhỏ hơn (g/m2)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250</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Điện trở 1 chiều dây dẫn ở 20°C (W/km)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0,3007</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Lực kéo đứt tối thiểu (N)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33.369</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b. Màn chắn ruột dẫn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Vật liệu cấu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Bán dẫn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168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Yêu cầu chế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Đùn trực tiếp kiểu đứng, điền kín và ôm sát lớp ngoài cùng của ruột dẫn</w:t>
            </w:r>
            <w:r w:rsidRPr="00D93296">
              <w:rPr>
                <w:color w:val="000000"/>
                <w:sz w:val="26"/>
                <w:szCs w:val="26"/>
              </w:rPr>
              <w:br/>
              <w:t xml:space="preserve"> - Mặt ngoài của lớp bán dẫn phải tròn đều, đồng tâm với lớp cách điện</w:t>
            </w:r>
            <w:r w:rsidRPr="00D93296">
              <w:rPr>
                <w:color w:val="000000"/>
                <w:sz w:val="26"/>
                <w:szCs w:val="26"/>
              </w:rPr>
              <w:br/>
              <w:t xml:space="preserve"> - Có thể lột bỏ dễ dàng khỏi ruột dẫn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lastRenderedPageBreak/>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Chiều dày nhỏ nhất lớp bán dẫn trong, tại điểm nhỏ nhất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0,3</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Điện trở suất lớp bán dẫn không được vượt quá (Wm)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1.000</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c. Cách điện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Vật liệu cấu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XLPE màu tự nhiên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Yêu cầu chế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Đùn cùng lúc với lớp màn chắn ruột dẫn</w:t>
            </w:r>
            <w:r w:rsidRPr="00D93296">
              <w:rPr>
                <w:color w:val="000000"/>
                <w:sz w:val="26"/>
                <w:szCs w:val="26"/>
              </w:rPr>
              <w:br/>
              <w:t xml:space="preserve"> - Mặt ngoài và mặt trong phải tròn đều và đồng tâm</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dày danh nghĩa của lớp cách điện XLPE</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35kV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4.3</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22kV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2,5</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dày tối thiểu của lớp cách điện XLPE tại 1 điểm bất kỳ</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6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35kV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3.8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6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22kV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2,2</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d. Vỏ bọc ngoài HDPE</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Vật liệu cấu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Nhựa cao phân tử HDPE màu đen bền với tia tử ngoại</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Yêu cầu chế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Định hình bằng phương pháp đùn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Hàm lượng tro (carbon)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2%</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dày danh nghĩa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dày tại điểm mỏng nhất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1,4</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e. Các chỉ tiêu chung</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Dòng điện định mức dây bọc (A)</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lastRenderedPageBreak/>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Nhiệt độ tối thiểu yêu cầu</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vMerge/>
            <w:tcBorders>
              <w:top w:val="single" w:sz="4" w:space="0" w:color="auto"/>
              <w:left w:val="single" w:sz="4" w:space="0" w:color="auto"/>
              <w:bottom w:val="single" w:sz="4" w:space="0" w:color="auto"/>
              <w:right w:val="single" w:sz="4" w:space="0" w:color="auto"/>
            </w:tcBorders>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+Nhiệt độ làm việc liên tục</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90°C</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vMerge/>
            <w:tcBorders>
              <w:top w:val="single" w:sz="4" w:space="0" w:color="auto"/>
              <w:left w:val="single" w:sz="4" w:space="0" w:color="auto"/>
              <w:bottom w:val="single" w:sz="4" w:space="0" w:color="auto"/>
              <w:right w:val="single" w:sz="4" w:space="0" w:color="auto"/>
            </w:tcBorders>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Nhiệt độ khi sự cố (tối đa 5 giây)</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250°C</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Khả năng chịu điện áp tần số công nghiệp ngắn hạn của dây bọc (kV 1 phút)</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35kV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40kV</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22kV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22kV</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Các thử nghiệm xuất xưởng</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Cung cấp biên bản xuất xưởng lô hàng tương tự có cùng hạng mục thử nghiệm</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Các thử nghiệm điển hình</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Cung cấp biên bản điển hình của đơn vị độc lập trên mẫu dây cùng thiết kế</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Đường kính ngoài tối đa của dây dẫn (kể cả lớp bọc)</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Trọng lượng dây bọc (kg/km)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f. Lô quấn dây</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Đường kính lô dây</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2,5 m (Nêu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Bề rộng của lô dây</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1,4 m (Nêu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Chất liệu</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ED39FA" w:rsidRPr="00D93296" w:rsidRDefault="00ED39FA" w:rsidP="00D93296">
            <w:pPr>
              <w:spacing w:before="60" w:after="60"/>
              <w:jc w:val="center"/>
              <w:rPr>
                <w:b/>
                <w:bCs/>
                <w:sz w:val="26"/>
                <w:szCs w:val="26"/>
              </w:rPr>
            </w:pPr>
            <w:r w:rsidRPr="00D93296">
              <w:rPr>
                <w:b/>
                <w:bCs/>
                <w:sz w:val="26"/>
                <w:szCs w:val="26"/>
              </w:rPr>
              <w:t>D</w:t>
            </w:r>
          </w:p>
        </w:tc>
        <w:tc>
          <w:tcPr>
            <w:tcW w:w="2518" w:type="pct"/>
            <w:tcBorders>
              <w:top w:val="single" w:sz="4" w:space="0" w:color="auto"/>
              <w:left w:val="nil"/>
              <w:bottom w:val="single" w:sz="4" w:space="0" w:color="auto"/>
              <w:right w:val="single" w:sz="4" w:space="0" w:color="auto"/>
            </w:tcBorders>
            <w:shd w:val="clear" w:color="000000" w:fill="FFFF00"/>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Loại dây dẫn</w:t>
            </w:r>
          </w:p>
        </w:tc>
        <w:tc>
          <w:tcPr>
            <w:tcW w:w="1709" w:type="pct"/>
            <w:tcBorders>
              <w:top w:val="single" w:sz="4" w:space="0" w:color="auto"/>
              <w:left w:val="nil"/>
              <w:bottom w:val="single" w:sz="4" w:space="0" w:color="auto"/>
              <w:right w:val="single" w:sz="4" w:space="0" w:color="auto"/>
            </w:tcBorders>
            <w:shd w:val="clear" w:color="000000" w:fill="FFFF00"/>
            <w:vAlign w:val="center"/>
            <w:hideMark/>
          </w:tcPr>
          <w:p w:rsidR="00ED39FA" w:rsidRPr="00D93296" w:rsidRDefault="00ED39FA" w:rsidP="00D93296">
            <w:pPr>
              <w:spacing w:before="60" w:after="60"/>
              <w:jc w:val="center"/>
              <w:rPr>
                <w:sz w:val="26"/>
                <w:szCs w:val="26"/>
              </w:rPr>
            </w:pPr>
            <w:r w:rsidRPr="00D93296">
              <w:rPr>
                <w:sz w:val="26"/>
                <w:szCs w:val="26"/>
              </w:rPr>
              <w:t>120/19</w:t>
            </w:r>
          </w:p>
        </w:tc>
        <w:tc>
          <w:tcPr>
            <w:tcW w:w="497" w:type="pct"/>
            <w:tcBorders>
              <w:top w:val="single" w:sz="4" w:space="0" w:color="auto"/>
              <w:left w:val="nil"/>
              <w:bottom w:val="single" w:sz="4" w:space="0" w:color="auto"/>
              <w:right w:val="single" w:sz="4" w:space="0" w:color="auto"/>
            </w:tcBorders>
            <w:shd w:val="clear" w:color="000000" w:fill="FFFF00"/>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a. Phần lõi dẫn điện ACSR 120</w:t>
            </w:r>
            <w:r w:rsidRPr="00D93296">
              <w:rPr>
                <w:b/>
                <w:bCs/>
                <w:i/>
                <w:iCs/>
                <w:color w:val="000000"/>
                <w:sz w:val="26"/>
                <w:szCs w:val="26"/>
              </w:rPr>
              <w:t>/19</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Vật liệu dẫn điện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Nhôm kéo cứng</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Mặt cắt danh định (tiết diện phần nhôm/ tiết diện phần thép) (mm2)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120/19</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Điện trở suất của sợi nhôm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28,264 nΩ.m</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lastRenderedPageBreak/>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Bội số bước xoắn các lớp xoắn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rõ từng lớp xoắn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Các sợi thép của dây nhôm lõi thép phải được mạ kẽm chống gỉ</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Đáp ứng</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Đường kính ngoài của ruột dẫn điện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rõ</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Số sợi/đường kính sợi nhôm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26 / 2,4</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Sai lệch cho phép lớn nhất của đường kính sợi nhôm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0,03</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Số sợi/đường kính sợi thép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7 / 1,85</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Sai lệch cho phép lớn nhất của đường kính sợi thép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0,06</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Tiết diện tính toán phần nhôm (mm2)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117,6</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Tiết diện tính toán phần thép (mm2)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18,8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Suất kéo đứt của sợi nhôm, không nhỏ hơn (N/mm2)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175</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giãn dài tương đối nhỏ nhất của sợi nhôm (%)</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1,5</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Suất kéo đứt của sợi thép, không nhỏ hơn (N/mm2)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1.313</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Ứng suất nhỏ nhất khi giãn 1% (N/mm2)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1.166</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giãn dài tương đối nhỏ nhất của sợi thép (%)</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4</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Khối lượng lớp mạ kẽm không nhỏ hơn (g/m2)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190</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Điện trở 1 chiều dây dẫn ở 20°C (W/km)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0,244</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Lực kéo đứt tối thiểu (N)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41.521</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b. Màn chắn ruột dẫn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Vật liệu cấu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Bán dẫn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168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lastRenderedPageBreak/>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Yêu cầu chế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Đùn trực tiếp kiểu đứng, điền kín và ôm sát lớp ngoài cùng của ruột dẫn</w:t>
            </w:r>
            <w:r w:rsidRPr="00D93296">
              <w:rPr>
                <w:color w:val="000000"/>
                <w:sz w:val="26"/>
                <w:szCs w:val="26"/>
              </w:rPr>
              <w:br/>
              <w:t xml:space="preserve"> - Mặt ngoài của lớp bán dẫn phải tròn đều, đồng tâm với lớp cách điện</w:t>
            </w:r>
            <w:r w:rsidRPr="00D93296">
              <w:rPr>
                <w:color w:val="000000"/>
                <w:sz w:val="26"/>
                <w:szCs w:val="26"/>
              </w:rPr>
              <w:br/>
              <w:t xml:space="preserve"> - Có thể lột bỏ dễ dàng khỏi ruột dẫn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Chiều dày nhỏ nhất lớp bán dẫn trong, tại điểm nhỏ nhất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0,3</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Điện trở suất lớp bán dẫn không được vượt quá (Wm)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1.000</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c. Cách điện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Vật liệu cấu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XLPE màu tự nhiên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Yêu cầu chế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Đùn cùng lúc với lớp màn chắn ruột dẫn</w:t>
            </w:r>
            <w:r w:rsidRPr="00D93296">
              <w:rPr>
                <w:color w:val="000000"/>
                <w:sz w:val="26"/>
                <w:szCs w:val="26"/>
              </w:rPr>
              <w:br/>
              <w:t xml:space="preserve"> - Mặt ngoài và mặt trong phải tròn đều và đồng tâm</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dày danh nghĩa của lớp cách điện XLPE</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35kV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4.3</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22kV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2,5</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dày tối thiểu của lớp cách điện XLPE tại 1 điểm bất kỳ</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6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35kV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3.8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6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22kV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2,2</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d. Vỏ bọc ngoài HDPE</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Vật liệu cấu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Nhựa cao phân tử HDPE màu đen bền với tia tử ngoại</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Yêu cầu chế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Định hình bằng phương pháp đùn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Hàm lượng tro (carbon)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2%</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lastRenderedPageBreak/>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dày danh nghĩa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dày tại điểm mỏng nhất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1,4</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e. Các chỉ tiêu chung</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Dòng điện định mức dây bọc (A)</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Nhiệt độ tối thiểu yêu cầu</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vMerge/>
            <w:tcBorders>
              <w:top w:val="single" w:sz="4" w:space="0" w:color="auto"/>
              <w:left w:val="single" w:sz="4" w:space="0" w:color="auto"/>
              <w:bottom w:val="single" w:sz="4" w:space="0" w:color="auto"/>
              <w:right w:val="single" w:sz="4" w:space="0" w:color="auto"/>
            </w:tcBorders>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+Nhiệt độ làm việc liên tục</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90°C</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vMerge/>
            <w:tcBorders>
              <w:top w:val="single" w:sz="4" w:space="0" w:color="auto"/>
              <w:left w:val="single" w:sz="4" w:space="0" w:color="auto"/>
              <w:bottom w:val="single" w:sz="4" w:space="0" w:color="auto"/>
              <w:right w:val="single" w:sz="4" w:space="0" w:color="auto"/>
            </w:tcBorders>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Nhiệt độ khi sự cố (tối đa 5 giây)</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250°C</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Khả năng chịu điện áp tần số công nghiệp ngắn hạn của dây bọc (kV 1 phút)</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35kV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40kV</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22kV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22kV</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Các thử nghiệm xuất xưởng</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Cung cấp biên bản xuất xưởng lô hàng tương tự có cùng hạng mục thử nghiệm</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Các thử nghiệm điển hình</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Cung cấp biên bản điển hình của đơn vị độc lập trên mẫu dây cùng thiết kế</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Đường kính ngoài tối đa của dây dẫn (kể cả lớp bọc)</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Trọng lượng dây bọc (kg/km)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f. Lô quấn dây</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Đường kính lô dây</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2,5 m (Nêu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Bề rộng của lô dây</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1,4 m (Nêu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Chất liệu</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c>
          <w:tcPr>
            <w:tcW w:w="1709" w:type="pct"/>
            <w:tcBorders>
              <w:top w:val="single" w:sz="4" w:space="0" w:color="auto"/>
              <w:left w:val="nil"/>
              <w:bottom w:val="single" w:sz="4" w:space="0" w:color="auto"/>
              <w:right w:val="nil"/>
            </w:tcBorders>
            <w:shd w:val="clear" w:color="000000" w:fill="FFFFFF"/>
            <w:noWrap/>
            <w:vAlign w:val="center"/>
            <w:hideMark/>
          </w:tcPr>
          <w:p w:rsidR="00ED39FA" w:rsidRPr="00D93296" w:rsidRDefault="00ED39FA" w:rsidP="00D93296">
            <w:pPr>
              <w:spacing w:before="60" w:after="60"/>
              <w:jc w:val="center"/>
              <w:rPr>
                <w:sz w:val="26"/>
                <w:szCs w:val="26"/>
              </w:rPr>
            </w:pPr>
          </w:p>
        </w:tc>
        <w:tc>
          <w:tcPr>
            <w:tcW w:w="49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12"/>
        </w:trPr>
        <w:tc>
          <w:tcPr>
            <w:tcW w:w="277"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ED39FA" w:rsidRPr="00D93296" w:rsidRDefault="00ED39FA" w:rsidP="00D93296">
            <w:pPr>
              <w:spacing w:before="60" w:after="60"/>
              <w:jc w:val="center"/>
              <w:rPr>
                <w:b/>
                <w:bCs/>
                <w:sz w:val="26"/>
                <w:szCs w:val="26"/>
              </w:rPr>
            </w:pPr>
            <w:r w:rsidRPr="00D93296">
              <w:rPr>
                <w:b/>
                <w:bCs/>
                <w:sz w:val="26"/>
                <w:szCs w:val="26"/>
              </w:rPr>
              <w:t>E</w:t>
            </w:r>
          </w:p>
        </w:tc>
        <w:tc>
          <w:tcPr>
            <w:tcW w:w="2518" w:type="pct"/>
            <w:tcBorders>
              <w:top w:val="single" w:sz="4" w:space="0" w:color="auto"/>
              <w:left w:val="nil"/>
              <w:bottom w:val="single" w:sz="4" w:space="0" w:color="auto"/>
              <w:right w:val="single" w:sz="4" w:space="0" w:color="auto"/>
            </w:tcBorders>
            <w:shd w:val="clear" w:color="000000" w:fill="FFFF00"/>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Loại dây dẫn</w:t>
            </w:r>
          </w:p>
        </w:tc>
        <w:tc>
          <w:tcPr>
            <w:tcW w:w="1709" w:type="pct"/>
            <w:tcBorders>
              <w:top w:val="single" w:sz="4" w:space="0" w:color="auto"/>
              <w:left w:val="nil"/>
              <w:bottom w:val="single" w:sz="4" w:space="0" w:color="auto"/>
              <w:right w:val="single" w:sz="4" w:space="0" w:color="auto"/>
            </w:tcBorders>
            <w:shd w:val="clear" w:color="000000" w:fill="FFFF00"/>
            <w:vAlign w:val="center"/>
            <w:hideMark/>
          </w:tcPr>
          <w:p w:rsidR="00ED39FA" w:rsidRPr="00D93296" w:rsidRDefault="00ED39FA" w:rsidP="00D93296">
            <w:pPr>
              <w:spacing w:before="60" w:after="60"/>
              <w:jc w:val="center"/>
              <w:rPr>
                <w:sz w:val="26"/>
                <w:szCs w:val="26"/>
              </w:rPr>
            </w:pPr>
            <w:r w:rsidRPr="00D93296">
              <w:rPr>
                <w:sz w:val="26"/>
                <w:szCs w:val="26"/>
              </w:rPr>
              <w:t>150/19</w:t>
            </w:r>
          </w:p>
        </w:tc>
        <w:tc>
          <w:tcPr>
            <w:tcW w:w="497" w:type="pct"/>
            <w:tcBorders>
              <w:top w:val="single" w:sz="4" w:space="0" w:color="auto"/>
              <w:left w:val="nil"/>
              <w:bottom w:val="single" w:sz="4" w:space="0" w:color="auto"/>
              <w:right w:val="single" w:sz="4" w:space="0" w:color="auto"/>
            </w:tcBorders>
            <w:shd w:val="clear" w:color="000000" w:fill="FFFF00"/>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 xml:space="preserve">a. Phần lõi dẫn điện ACSR </w:t>
            </w:r>
            <w:r w:rsidRPr="00D93296">
              <w:rPr>
                <w:b/>
                <w:bCs/>
                <w:i/>
                <w:iCs/>
                <w:color w:val="000000"/>
                <w:sz w:val="26"/>
                <w:szCs w:val="26"/>
              </w:rPr>
              <w:t>150/19</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Vật liệu dẫn điện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Nhôm kéo cứng</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Mặt cắt danh định (tiết diện phần nhôm/ tiết diện phần thép) (mm2)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150/19</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Điện trở suất của sợi nhôm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28,264 nΩ.m</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Bội số bước xoắn các lớp xoắn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rõ từng lớp xoắn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Các sợi thép của dây nhôm lõi thép phải được mạ kẽm chống gỉ</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Đáp ứng</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Đường kính ngoài của ruột dẫn điện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rõ</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Số sợi/đường kính sợi nhôm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24 / 2,8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Sai lệch cho phép lớn nhất của đường kính sợi nhôm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0,03</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Số sợi/đường kính sợi thép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7 / 1,85</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Sai lệch cho phép lớn nhất của đường kính sợi thép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0,06</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Tiết diện tính toán phần nhôm (mm2)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147,8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Tiết diện tính toán phần thép (mm2)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18,8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Suất kéo đứt của sợi nhôm, không nhỏ hơn (N/mm2)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170</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giãn dài tương đối nhỏ nhất của sợi nhôm (%)</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1,6</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Suất kéo đứt của sợi thép, không nhỏ hơn (N/mm2)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2.274</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Ứng suất nhỏ nhất khi giãn 1% (N/mm2)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1.137</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giãn dài tương đối nhỏ nhất của sợi thép (%)</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4</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Khối lượng lớp mạ kẽm không nhỏ hơn (g/m2)</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230</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Điện trở 1 chiều dây dẫn ở 20°C (W/km)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0,2046</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lastRenderedPageBreak/>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Lực kéo đứt tối thiểu (N)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46.307</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b. Màn chắn ruột dẫn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Vật liệu cấu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Bán dẫn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168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Yêu cầu chế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Đùn trực tiếp kiểu đứng, điền kín và ôm sát lớp ngoài cùng của ruột dẫn</w:t>
            </w:r>
            <w:r w:rsidRPr="00D93296">
              <w:rPr>
                <w:color w:val="000000"/>
                <w:sz w:val="26"/>
                <w:szCs w:val="26"/>
              </w:rPr>
              <w:br/>
              <w:t xml:space="preserve"> - Mặt ngoài của lớp bán dẫn phải tròn đều, đồng tâm với lớp cách điện</w:t>
            </w:r>
            <w:r w:rsidRPr="00D93296">
              <w:rPr>
                <w:color w:val="000000"/>
                <w:sz w:val="26"/>
                <w:szCs w:val="26"/>
              </w:rPr>
              <w:br/>
              <w:t xml:space="preserve"> - Có thể lột bỏ dễ dàng khỏi ruột dẫn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Chiều dày nhỏ nhất lớp bán dẫn trong, tại điểm nhỏ nhất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0,3</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Điện trở suất lớp bán dẫn không được vượt quá (Wm)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1.000</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c. Cách điện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Vật liệu cấu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XLPE màu tự nhiên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Yêu cầu chế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Đùn cùng lúc với lớp màn chắn ruột dẫn</w:t>
            </w:r>
            <w:r w:rsidRPr="00D93296">
              <w:rPr>
                <w:color w:val="000000"/>
                <w:sz w:val="26"/>
                <w:szCs w:val="26"/>
              </w:rPr>
              <w:br/>
              <w:t xml:space="preserve"> - Mặt ngoài và mặt trong phải tròn đều và đồng tâm</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dày danh nghĩa của lớp cách điện XLPE</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35kV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4.3</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22kV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2,5</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dày tối thiểu của lớp cách điện XLPE tại 1 điểm bất kỳ</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6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35kV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3.8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6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22kV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 2,2</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d. Vỏ bọc ngoài HDPE</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lastRenderedPageBreak/>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Vật liệu cấu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Nhựa cao phân tử HDPE màu đen bền với tia tử ngoại</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Yêu cầu chế tạo</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Định hình bằng phương pháp đùn</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Hàm lượng tro (carbon)</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2%</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dày danh nghĩa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1,8</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Độ dày tại điểm mỏng nhất (mm)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1,4</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e. Các chỉ tiêu chung</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Dòng điện định mức dây bọc (A)</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Nhiệt độ tối thiểu yêu cầu</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vMerge/>
            <w:tcBorders>
              <w:top w:val="single" w:sz="4" w:space="0" w:color="auto"/>
              <w:left w:val="single" w:sz="4" w:space="0" w:color="auto"/>
              <w:bottom w:val="single" w:sz="4" w:space="0" w:color="auto"/>
              <w:right w:val="single" w:sz="4" w:space="0" w:color="auto"/>
            </w:tcBorders>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+Nhiệt độ làm việc liên tục</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90°C</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vMerge/>
            <w:tcBorders>
              <w:top w:val="single" w:sz="4" w:space="0" w:color="auto"/>
              <w:left w:val="single" w:sz="4" w:space="0" w:color="auto"/>
              <w:bottom w:val="single" w:sz="4" w:space="0" w:color="auto"/>
              <w:right w:val="single" w:sz="4" w:space="0" w:color="auto"/>
            </w:tcBorders>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Nhiệt độ khi sự cố (tối đa 5 giây)</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250°C</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0"/>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Khả năng chịu điện áp tần số công nghiệp ngắn hạn của dây bọc (kV 1 phút)</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35kV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40kV</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r w:rsidRPr="00D93296">
              <w:rPr>
                <w:sz w:val="26"/>
                <w:szCs w:val="26"/>
              </w:rPr>
              <w:t>ĐDK 22kV</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i/>
                <w:iCs/>
                <w:color w:val="000000"/>
                <w:sz w:val="26"/>
                <w:szCs w:val="26"/>
              </w:rPr>
            </w:pPr>
            <w:r w:rsidRPr="00D93296">
              <w:rPr>
                <w:i/>
                <w:iCs/>
                <w:color w:val="000000"/>
                <w:sz w:val="26"/>
                <w:szCs w:val="26"/>
              </w:rPr>
              <w:t>22kV</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Các thử nghiệm xuất xưởng</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Cung cấp biên bản xuất xưởng lô hàng tương tự có cùng hạng mục thử nghiệm</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672"/>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Các thử nghiệm điển hình</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Cung cấp biên bản điển hình của đơn vị độc lập trên mẫu dây cùng thiết kế</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Đường kính ngoài tối đa của dây dẫn (kể cả lớp bọc)</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Trọng lượng dây bọc (kg/km)</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b/>
                <w:bCs/>
                <w:color w:val="000000"/>
                <w:sz w:val="26"/>
                <w:szCs w:val="26"/>
              </w:rPr>
            </w:pPr>
            <w:r w:rsidRPr="00D93296">
              <w:rPr>
                <w:b/>
                <w:bCs/>
                <w:color w:val="000000"/>
                <w:sz w:val="26"/>
                <w:szCs w:val="26"/>
              </w:rPr>
              <w:t>f. Lô quấn dây</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Đường kính lô dây</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2,5 m (Nêu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Bề rộng của lô dây</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 1,4 m (Nêu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r w:rsidR="00ED39FA" w:rsidRPr="00D93296" w:rsidTr="0082762F">
        <w:trPr>
          <w:trHeight w:val="336"/>
        </w:trPr>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lastRenderedPageBreak/>
              <w:t>-</w:t>
            </w:r>
          </w:p>
        </w:tc>
        <w:tc>
          <w:tcPr>
            <w:tcW w:w="2518"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Chất liệu</w:t>
            </w:r>
          </w:p>
        </w:tc>
        <w:tc>
          <w:tcPr>
            <w:tcW w:w="1709"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color w:val="000000"/>
                <w:sz w:val="26"/>
                <w:szCs w:val="26"/>
              </w:rPr>
            </w:pPr>
            <w:r w:rsidRPr="00D93296">
              <w:rPr>
                <w:color w:val="000000"/>
                <w:sz w:val="26"/>
                <w:szCs w:val="26"/>
              </w:rPr>
              <w:t>Nêu cụ thể</w:t>
            </w:r>
          </w:p>
        </w:tc>
        <w:tc>
          <w:tcPr>
            <w:tcW w:w="497" w:type="pct"/>
            <w:tcBorders>
              <w:top w:val="single" w:sz="4" w:space="0" w:color="auto"/>
              <w:left w:val="nil"/>
              <w:bottom w:val="single" w:sz="4" w:space="0" w:color="auto"/>
              <w:right w:val="single" w:sz="4" w:space="0" w:color="auto"/>
            </w:tcBorders>
            <w:shd w:val="clear" w:color="000000" w:fill="FFFFFF"/>
            <w:vAlign w:val="center"/>
            <w:hideMark/>
          </w:tcPr>
          <w:p w:rsidR="00ED39FA" w:rsidRPr="00D93296" w:rsidRDefault="00ED39FA" w:rsidP="00D93296">
            <w:pPr>
              <w:spacing w:before="60" w:after="60"/>
              <w:jc w:val="center"/>
              <w:rPr>
                <w:sz w:val="26"/>
                <w:szCs w:val="26"/>
              </w:rPr>
            </w:pPr>
          </w:p>
        </w:tc>
      </w:tr>
    </w:tbl>
    <w:p w:rsidR="00E33B74" w:rsidRPr="00D93296" w:rsidRDefault="00E33B74" w:rsidP="00D93296">
      <w:pPr>
        <w:spacing w:before="60" w:after="60"/>
        <w:rPr>
          <w:b/>
          <w:sz w:val="26"/>
          <w:szCs w:val="26"/>
        </w:rPr>
      </w:pPr>
    </w:p>
    <w:p w:rsidR="00803472" w:rsidRPr="00D93296" w:rsidRDefault="00803472" w:rsidP="00D93296">
      <w:pPr>
        <w:spacing w:before="60" w:after="60"/>
        <w:rPr>
          <w:b/>
          <w:sz w:val="26"/>
          <w:szCs w:val="26"/>
        </w:rPr>
      </w:pPr>
      <w:r w:rsidRPr="00D93296">
        <w:rPr>
          <w:b/>
          <w:sz w:val="26"/>
          <w:szCs w:val="26"/>
        </w:rPr>
        <w:t xml:space="preserve">        </w:t>
      </w:r>
      <w:r w:rsidR="00216514">
        <w:rPr>
          <w:b/>
          <w:sz w:val="26"/>
          <w:szCs w:val="26"/>
        </w:rPr>
        <w:t xml:space="preserve">  </w:t>
      </w:r>
      <w:r w:rsidRPr="00D93296">
        <w:rPr>
          <w:b/>
          <w:sz w:val="26"/>
          <w:szCs w:val="26"/>
        </w:rPr>
        <w:t xml:space="preserve"> </w:t>
      </w:r>
      <w:r w:rsidR="00F82FD4">
        <w:rPr>
          <w:b/>
          <w:sz w:val="26"/>
          <w:szCs w:val="26"/>
        </w:rPr>
        <w:t>9</w:t>
      </w:r>
      <w:r w:rsidRPr="00D93296">
        <w:rPr>
          <w:b/>
          <w:sz w:val="26"/>
          <w:szCs w:val="26"/>
        </w:rPr>
        <w:t>-Dây dẫn trần nhôm lõi thép:</w:t>
      </w:r>
    </w:p>
    <w:p w:rsidR="002429EB" w:rsidRPr="00D93296" w:rsidRDefault="002429EB" w:rsidP="00D93296">
      <w:pPr>
        <w:spacing w:before="60" w:after="60"/>
        <w:ind w:firstLine="720"/>
        <w:rPr>
          <w:b/>
          <w:sz w:val="26"/>
          <w:szCs w:val="26"/>
        </w:rPr>
      </w:pPr>
      <w:r w:rsidRPr="00D93296">
        <w:rPr>
          <w:b/>
          <w:sz w:val="26"/>
          <w:szCs w:val="26"/>
          <w:lang w:val="sv-SE"/>
        </w:rPr>
        <w:t>Điều 1. Phạm vi điều chỉnh và đối tượng áp dụng</w:t>
      </w:r>
    </w:p>
    <w:p w:rsidR="002429EB" w:rsidRPr="00D93296" w:rsidRDefault="002429EB" w:rsidP="00D93296">
      <w:pPr>
        <w:pStyle w:val="ndieund"/>
        <w:spacing w:before="60" w:after="60"/>
        <w:rPr>
          <w:rFonts w:ascii="Times New Roman" w:hAnsi="Times New Roman"/>
          <w:spacing w:val="-4"/>
          <w:sz w:val="26"/>
          <w:szCs w:val="26"/>
          <w:lang w:val="sv-SE"/>
        </w:rPr>
      </w:pPr>
      <w:r w:rsidRPr="00D93296">
        <w:rPr>
          <w:rFonts w:ascii="Times New Roman" w:hAnsi="Times New Roman"/>
          <w:spacing w:val="-4"/>
          <w:sz w:val="26"/>
          <w:szCs w:val="26"/>
          <w:lang w:val="sv-SE"/>
        </w:rPr>
        <w:t>- Tập yêu cầu kỹ thuật (YCKT) này đưa ra các yêu cầu chi tiết về kỹ thuật đối với dây nhôm lõi thép trần dùng cho đường dây tải điện trên không.</w:t>
      </w:r>
    </w:p>
    <w:p w:rsidR="002429EB" w:rsidRPr="00D93296" w:rsidRDefault="002429EB" w:rsidP="00D93296">
      <w:pPr>
        <w:pStyle w:val="ndieund"/>
        <w:spacing w:before="60" w:after="60"/>
        <w:rPr>
          <w:rFonts w:ascii="Times New Roman" w:hAnsi="Times New Roman"/>
          <w:spacing w:val="-4"/>
          <w:sz w:val="26"/>
          <w:szCs w:val="26"/>
          <w:lang w:val="sv-SE"/>
        </w:rPr>
      </w:pPr>
      <w:bookmarkStart w:id="4" w:name="_Toc37009222"/>
      <w:r w:rsidRPr="00D93296">
        <w:rPr>
          <w:rFonts w:ascii="Times New Roman" w:hAnsi="Times New Roman"/>
          <w:spacing w:val="-4"/>
          <w:sz w:val="26"/>
          <w:szCs w:val="26"/>
          <w:lang w:val="sv-SE"/>
        </w:rPr>
        <w:t>- Tập YCKT này áp dụng trong Tổng công ty Điện lực miền Bắc (EVNNPC), bao gồm cả các tổ chức, cá nhân tham gia công tác Tư vấn lập dự án, khảo sát, thiết kế các công trình lưới điện do EVNNPC làm chủ đầu tư (hoặc do các đơn vị trực thuộc EVNNPC được giao nhiệm vụ quản lý công trình).</w:t>
      </w:r>
    </w:p>
    <w:p w:rsidR="002429EB" w:rsidRPr="00D93296" w:rsidRDefault="002429EB" w:rsidP="00D93296">
      <w:pPr>
        <w:pStyle w:val="ndieund"/>
        <w:spacing w:before="60" w:after="60"/>
        <w:rPr>
          <w:rFonts w:ascii="Times New Roman" w:hAnsi="Times New Roman"/>
          <w:b/>
          <w:sz w:val="26"/>
          <w:szCs w:val="26"/>
          <w:lang w:val="sv-SE"/>
        </w:rPr>
      </w:pPr>
      <w:r w:rsidRPr="00D93296">
        <w:rPr>
          <w:rFonts w:ascii="Times New Roman" w:hAnsi="Times New Roman"/>
          <w:b/>
          <w:sz w:val="26"/>
          <w:szCs w:val="26"/>
          <w:lang w:val="sv-SE"/>
        </w:rPr>
        <w:t>Điều 2. Thuật ngữ và chữ viết tắt</w:t>
      </w:r>
    </w:p>
    <w:bookmarkEnd w:id="4"/>
    <w:p w:rsidR="002429EB" w:rsidRPr="00D93296" w:rsidRDefault="002429EB" w:rsidP="00D93296">
      <w:pPr>
        <w:spacing w:before="60" w:after="60"/>
        <w:ind w:firstLine="720"/>
        <w:rPr>
          <w:spacing w:val="4"/>
          <w:sz w:val="26"/>
          <w:szCs w:val="26"/>
          <w:lang w:val="sv-SE"/>
        </w:rPr>
      </w:pPr>
      <w:r w:rsidRPr="00D93296">
        <w:rPr>
          <w:spacing w:val="4"/>
          <w:sz w:val="26"/>
          <w:szCs w:val="26"/>
          <w:lang w:val="sv-SE"/>
        </w:rPr>
        <w:t>Trong YCKT này, các thuật ngữ và chữ viết tắt dưới đây được hiểu như sau:</w:t>
      </w:r>
    </w:p>
    <w:p w:rsidR="002429EB" w:rsidRPr="00D93296" w:rsidRDefault="002429EB" w:rsidP="00D93296">
      <w:pPr>
        <w:tabs>
          <w:tab w:val="num" w:pos="851"/>
        </w:tabs>
        <w:spacing w:before="60" w:after="60"/>
        <w:ind w:firstLine="720"/>
        <w:rPr>
          <w:sz w:val="26"/>
          <w:szCs w:val="26"/>
          <w:lang w:val="sv-SE"/>
        </w:rPr>
      </w:pPr>
      <w:r w:rsidRPr="00D93296">
        <w:rPr>
          <w:sz w:val="26"/>
          <w:szCs w:val="26"/>
          <w:lang w:val="sv-SE"/>
        </w:rPr>
        <w:t xml:space="preserve">1. ACSR (Aluminium Conductor Steel Reinforced): Dây nhôm lõi thép </w:t>
      </w:r>
    </w:p>
    <w:p w:rsidR="002429EB" w:rsidRPr="00D93296" w:rsidRDefault="002429EB" w:rsidP="00D93296">
      <w:pPr>
        <w:tabs>
          <w:tab w:val="num" w:pos="851"/>
        </w:tabs>
        <w:spacing w:before="60" w:after="60"/>
        <w:ind w:firstLine="720"/>
        <w:rPr>
          <w:sz w:val="26"/>
          <w:szCs w:val="26"/>
          <w:lang w:val="sv-SE"/>
        </w:rPr>
      </w:pPr>
      <w:r w:rsidRPr="00D93296">
        <w:rPr>
          <w:sz w:val="26"/>
          <w:szCs w:val="26"/>
          <w:lang w:val="sv-SE"/>
        </w:rPr>
        <w:t>2. IEC (International Electrotechnical Commission): Ủy ban kỹ thuật điện Quốc tế.</w:t>
      </w:r>
    </w:p>
    <w:p w:rsidR="002429EB" w:rsidRPr="00D93296" w:rsidRDefault="002429EB" w:rsidP="00D93296">
      <w:pPr>
        <w:tabs>
          <w:tab w:val="num" w:pos="851"/>
        </w:tabs>
        <w:spacing w:before="60" w:after="60"/>
        <w:ind w:firstLine="720"/>
        <w:rPr>
          <w:sz w:val="26"/>
          <w:szCs w:val="26"/>
          <w:lang w:val="sv-SE"/>
        </w:rPr>
      </w:pPr>
      <w:r w:rsidRPr="00D93296">
        <w:rPr>
          <w:sz w:val="26"/>
          <w:szCs w:val="26"/>
          <w:lang w:val="sv-SE"/>
        </w:rPr>
        <w:t>3. ISO (</w:t>
      </w:r>
      <w:hyperlink r:id="rId16" w:history="1">
        <w:r w:rsidRPr="00D93296">
          <w:rPr>
            <w:sz w:val="26"/>
            <w:szCs w:val="26"/>
            <w:lang w:val="sv-SE"/>
          </w:rPr>
          <w:t>International Organization for Standardization</w:t>
        </w:r>
      </w:hyperlink>
      <w:r w:rsidRPr="00D93296">
        <w:rPr>
          <w:sz w:val="26"/>
          <w:szCs w:val="26"/>
          <w:lang w:val="sv-SE"/>
        </w:rPr>
        <w:t>): Tổ chức tiêu chuẩn hóa Quốc tế.</w:t>
      </w:r>
    </w:p>
    <w:p w:rsidR="002429EB" w:rsidRPr="00D93296" w:rsidRDefault="002429EB" w:rsidP="00D93296">
      <w:pPr>
        <w:tabs>
          <w:tab w:val="num" w:pos="851"/>
        </w:tabs>
        <w:spacing w:before="60" w:after="60"/>
        <w:ind w:firstLine="720"/>
        <w:rPr>
          <w:sz w:val="26"/>
          <w:szCs w:val="26"/>
          <w:lang w:val="sv-SE"/>
        </w:rPr>
      </w:pPr>
      <w:r w:rsidRPr="00D93296">
        <w:rPr>
          <w:sz w:val="26"/>
          <w:szCs w:val="26"/>
          <w:lang w:val="sv-SE"/>
        </w:rPr>
        <w:t>4. YCKT: Yêu cầu kỹ thuật.</w:t>
      </w:r>
    </w:p>
    <w:p w:rsidR="002429EB" w:rsidRPr="00D93296" w:rsidRDefault="002429EB" w:rsidP="00D93296">
      <w:pPr>
        <w:tabs>
          <w:tab w:val="num" w:pos="993"/>
        </w:tabs>
        <w:spacing w:before="60" w:after="60"/>
        <w:ind w:firstLine="720"/>
        <w:rPr>
          <w:sz w:val="26"/>
          <w:szCs w:val="26"/>
          <w:lang w:val="sv-SE"/>
        </w:rPr>
      </w:pPr>
      <w:r w:rsidRPr="00D93296">
        <w:rPr>
          <w:sz w:val="26"/>
          <w:szCs w:val="26"/>
          <w:lang w:val="sv-SE"/>
        </w:rPr>
        <w:t>5. VTTB: Vật tư thiết bị</w:t>
      </w:r>
    </w:p>
    <w:p w:rsidR="002429EB" w:rsidRPr="00D93296" w:rsidRDefault="002429EB" w:rsidP="00D93296">
      <w:pPr>
        <w:tabs>
          <w:tab w:val="num" w:pos="993"/>
        </w:tabs>
        <w:spacing w:before="60" w:after="60"/>
        <w:ind w:firstLine="720"/>
        <w:rPr>
          <w:sz w:val="26"/>
          <w:szCs w:val="26"/>
          <w:lang w:val="sv-SE"/>
        </w:rPr>
      </w:pPr>
      <w:r w:rsidRPr="00D93296">
        <w:rPr>
          <w:sz w:val="26"/>
          <w:szCs w:val="26"/>
          <w:lang w:val="sv-SE"/>
        </w:rPr>
        <w:t>6. TCVN: Tiêu chuẩn Việt Nam</w:t>
      </w:r>
    </w:p>
    <w:p w:rsidR="002429EB" w:rsidRPr="00D93296" w:rsidRDefault="002429EB" w:rsidP="00D93296">
      <w:pPr>
        <w:tabs>
          <w:tab w:val="num" w:pos="993"/>
        </w:tabs>
        <w:spacing w:before="60" w:after="60"/>
        <w:ind w:firstLine="720"/>
        <w:rPr>
          <w:sz w:val="26"/>
          <w:szCs w:val="26"/>
          <w:lang w:val="sv-SE"/>
        </w:rPr>
      </w:pPr>
      <w:r w:rsidRPr="00D93296">
        <w:rPr>
          <w:sz w:val="26"/>
          <w:szCs w:val="26"/>
          <w:lang w:val="sv-SE"/>
        </w:rPr>
        <w:t>7. CĐT: Đơn vị chủ đầu tư</w:t>
      </w:r>
    </w:p>
    <w:p w:rsidR="002429EB" w:rsidRPr="00D93296" w:rsidRDefault="002429EB" w:rsidP="00D93296">
      <w:pPr>
        <w:tabs>
          <w:tab w:val="num" w:pos="851"/>
        </w:tabs>
        <w:spacing w:before="60" w:after="60"/>
        <w:ind w:firstLine="720"/>
        <w:rPr>
          <w:sz w:val="26"/>
          <w:szCs w:val="26"/>
          <w:lang w:val="sv-SE"/>
        </w:rPr>
      </w:pPr>
      <w:r w:rsidRPr="00D93296">
        <w:rPr>
          <w:sz w:val="26"/>
          <w:szCs w:val="26"/>
          <w:lang w:val="sv-SE"/>
        </w:rPr>
        <w:t>Các thuật ngữ và định nghĩa khác được hiểu và giải thích tại các Quy phạm, Quy chuẩn Việt Nam hiện hành.</w:t>
      </w:r>
    </w:p>
    <w:p w:rsidR="002429EB" w:rsidRPr="00D93296" w:rsidRDefault="002429EB" w:rsidP="00D93296">
      <w:pPr>
        <w:tabs>
          <w:tab w:val="num" w:pos="851"/>
        </w:tabs>
        <w:spacing w:before="60" w:after="60"/>
        <w:ind w:firstLine="720"/>
        <w:rPr>
          <w:sz w:val="26"/>
          <w:szCs w:val="26"/>
          <w:lang w:val="sv-SE"/>
        </w:rPr>
      </w:pPr>
      <w:r w:rsidRPr="00D93296">
        <w:rPr>
          <w:b/>
          <w:sz w:val="26"/>
          <w:szCs w:val="26"/>
          <w:lang w:val="sv-SE"/>
        </w:rPr>
        <w:t>Điều 3. Điều kiện chung</w:t>
      </w:r>
    </w:p>
    <w:p w:rsidR="002429EB" w:rsidRPr="00D93296" w:rsidRDefault="002429EB" w:rsidP="00D93296">
      <w:pPr>
        <w:pStyle w:val="ndieund"/>
        <w:tabs>
          <w:tab w:val="left" w:pos="851"/>
        </w:tabs>
        <w:spacing w:before="60" w:after="60"/>
        <w:rPr>
          <w:rFonts w:ascii="Times New Roman" w:hAnsi="Times New Roman"/>
          <w:b/>
          <w:sz w:val="26"/>
          <w:szCs w:val="26"/>
          <w:lang w:val="pt-BR"/>
        </w:rPr>
      </w:pPr>
      <w:r w:rsidRPr="00D93296">
        <w:rPr>
          <w:rFonts w:ascii="Times New Roman" w:hAnsi="Times New Roman"/>
          <w:b/>
          <w:sz w:val="26"/>
          <w:szCs w:val="26"/>
          <w:lang w:val="pt-BR"/>
        </w:rPr>
        <w:t>1. Điều kiện môi trường làm việc của thiết bị</w:t>
      </w:r>
    </w:p>
    <w:tbl>
      <w:tblPr>
        <w:tblW w:w="997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115"/>
        <w:gridCol w:w="4860"/>
      </w:tblGrid>
      <w:tr w:rsidR="002429EB" w:rsidRPr="00D93296" w:rsidTr="0082762F">
        <w:trPr>
          <w:trHeight w:val="340"/>
          <w:jc w:val="center"/>
        </w:trPr>
        <w:tc>
          <w:tcPr>
            <w:tcW w:w="5115" w:type="dxa"/>
          </w:tcPr>
          <w:p w:rsidR="002429EB" w:rsidRPr="00D93296" w:rsidRDefault="002429EB" w:rsidP="00D93296">
            <w:pPr>
              <w:spacing w:before="60" w:after="60"/>
              <w:rPr>
                <w:sz w:val="26"/>
                <w:szCs w:val="26"/>
                <w:lang w:val="pt-BR"/>
              </w:rPr>
            </w:pPr>
            <w:r w:rsidRPr="00D93296">
              <w:rPr>
                <w:sz w:val="26"/>
                <w:szCs w:val="26"/>
                <w:lang w:val="pt-BR"/>
              </w:rPr>
              <w:t>Nhiệt độ môi trường lớn nhất</w:t>
            </w:r>
          </w:p>
        </w:tc>
        <w:tc>
          <w:tcPr>
            <w:tcW w:w="4860" w:type="dxa"/>
            <w:vAlign w:val="center"/>
          </w:tcPr>
          <w:p w:rsidR="002429EB" w:rsidRPr="00D93296" w:rsidRDefault="002429EB" w:rsidP="00D93296">
            <w:pPr>
              <w:spacing w:before="60" w:after="60"/>
              <w:jc w:val="center"/>
              <w:rPr>
                <w:sz w:val="26"/>
                <w:szCs w:val="26"/>
              </w:rPr>
            </w:pPr>
            <w:r w:rsidRPr="00D93296">
              <w:rPr>
                <w:sz w:val="26"/>
                <w:szCs w:val="26"/>
              </w:rPr>
              <w:t>45</w:t>
            </w:r>
            <w:r w:rsidRPr="00D93296">
              <w:rPr>
                <w:sz w:val="26"/>
                <w:szCs w:val="26"/>
                <w:vertAlign w:val="superscript"/>
              </w:rPr>
              <w:t>o</w:t>
            </w:r>
            <w:r w:rsidRPr="00D93296">
              <w:rPr>
                <w:sz w:val="26"/>
                <w:szCs w:val="26"/>
              </w:rPr>
              <w:t>C</w:t>
            </w:r>
          </w:p>
        </w:tc>
      </w:tr>
      <w:tr w:rsidR="002429EB" w:rsidRPr="00D93296" w:rsidTr="0082762F">
        <w:trPr>
          <w:trHeight w:val="340"/>
          <w:jc w:val="center"/>
        </w:trPr>
        <w:tc>
          <w:tcPr>
            <w:tcW w:w="5115" w:type="dxa"/>
          </w:tcPr>
          <w:p w:rsidR="002429EB" w:rsidRPr="00D93296" w:rsidRDefault="002429EB" w:rsidP="00D93296">
            <w:pPr>
              <w:spacing w:before="60" w:after="60"/>
              <w:rPr>
                <w:sz w:val="26"/>
                <w:szCs w:val="26"/>
              </w:rPr>
            </w:pPr>
            <w:r w:rsidRPr="00D93296">
              <w:rPr>
                <w:sz w:val="26"/>
                <w:szCs w:val="26"/>
              </w:rPr>
              <w:t>Nhiệt độ môi trường nhỏ nhất</w:t>
            </w:r>
          </w:p>
        </w:tc>
        <w:tc>
          <w:tcPr>
            <w:tcW w:w="4860" w:type="dxa"/>
            <w:vAlign w:val="center"/>
          </w:tcPr>
          <w:p w:rsidR="002429EB" w:rsidRPr="00D93296" w:rsidRDefault="002429EB" w:rsidP="00D93296">
            <w:pPr>
              <w:spacing w:before="60" w:after="60"/>
              <w:jc w:val="center"/>
              <w:rPr>
                <w:sz w:val="26"/>
                <w:szCs w:val="26"/>
              </w:rPr>
            </w:pPr>
            <w:r w:rsidRPr="00D93296">
              <w:rPr>
                <w:sz w:val="26"/>
                <w:szCs w:val="26"/>
              </w:rPr>
              <w:t>0</w:t>
            </w:r>
            <w:r w:rsidRPr="00D93296">
              <w:rPr>
                <w:sz w:val="26"/>
                <w:szCs w:val="26"/>
                <w:vertAlign w:val="superscript"/>
              </w:rPr>
              <w:t>o</w:t>
            </w:r>
            <w:r w:rsidRPr="00D93296">
              <w:rPr>
                <w:sz w:val="26"/>
                <w:szCs w:val="26"/>
              </w:rPr>
              <w:t>C</w:t>
            </w:r>
          </w:p>
        </w:tc>
      </w:tr>
      <w:tr w:rsidR="002429EB" w:rsidRPr="00D93296" w:rsidTr="0082762F">
        <w:trPr>
          <w:trHeight w:val="340"/>
          <w:jc w:val="center"/>
        </w:trPr>
        <w:tc>
          <w:tcPr>
            <w:tcW w:w="5115" w:type="dxa"/>
          </w:tcPr>
          <w:p w:rsidR="002429EB" w:rsidRPr="00D93296" w:rsidRDefault="002429EB" w:rsidP="00D93296">
            <w:pPr>
              <w:spacing w:before="60" w:after="60"/>
              <w:rPr>
                <w:sz w:val="26"/>
                <w:szCs w:val="26"/>
              </w:rPr>
            </w:pPr>
            <w:r w:rsidRPr="00D93296">
              <w:rPr>
                <w:sz w:val="26"/>
                <w:szCs w:val="26"/>
              </w:rPr>
              <w:t>Khí hậu</w:t>
            </w:r>
          </w:p>
        </w:tc>
        <w:tc>
          <w:tcPr>
            <w:tcW w:w="4860" w:type="dxa"/>
            <w:vAlign w:val="center"/>
          </w:tcPr>
          <w:p w:rsidR="002429EB" w:rsidRPr="00D93296" w:rsidRDefault="002429EB" w:rsidP="00D93296">
            <w:pPr>
              <w:spacing w:before="60" w:after="60"/>
              <w:jc w:val="center"/>
              <w:rPr>
                <w:sz w:val="26"/>
                <w:szCs w:val="26"/>
              </w:rPr>
            </w:pPr>
            <w:r w:rsidRPr="00D93296">
              <w:rPr>
                <w:sz w:val="26"/>
                <w:szCs w:val="26"/>
              </w:rPr>
              <w:t>Nhiệt đới, nóng ẩm</w:t>
            </w:r>
          </w:p>
        </w:tc>
      </w:tr>
      <w:tr w:rsidR="002429EB" w:rsidRPr="00D93296" w:rsidTr="0082762F">
        <w:trPr>
          <w:trHeight w:val="340"/>
          <w:jc w:val="center"/>
        </w:trPr>
        <w:tc>
          <w:tcPr>
            <w:tcW w:w="5115" w:type="dxa"/>
          </w:tcPr>
          <w:p w:rsidR="002429EB" w:rsidRPr="00D93296" w:rsidRDefault="002429EB" w:rsidP="00D93296">
            <w:pPr>
              <w:spacing w:before="60" w:after="60"/>
              <w:rPr>
                <w:sz w:val="26"/>
                <w:szCs w:val="26"/>
              </w:rPr>
            </w:pPr>
            <w:r w:rsidRPr="00D93296">
              <w:rPr>
                <w:sz w:val="26"/>
                <w:szCs w:val="26"/>
              </w:rPr>
              <w:t>Độ ẩm cực đại</w:t>
            </w:r>
          </w:p>
        </w:tc>
        <w:tc>
          <w:tcPr>
            <w:tcW w:w="4860" w:type="dxa"/>
            <w:vAlign w:val="center"/>
          </w:tcPr>
          <w:p w:rsidR="002429EB" w:rsidRPr="00D93296" w:rsidRDefault="002429EB" w:rsidP="00D93296">
            <w:pPr>
              <w:spacing w:before="60" w:after="60"/>
              <w:jc w:val="center"/>
              <w:rPr>
                <w:sz w:val="26"/>
                <w:szCs w:val="26"/>
              </w:rPr>
            </w:pPr>
            <w:r w:rsidRPr="00D93296">
              <w:rPr>
                <w:sz w:val="26"/>
                <w:szCs w:val="26"/>
              </w:rPr>
              <w:t>100%</w:t>
            </w:r>
          </w:p>
        </w:tc>
      </w:tr>
      <w:tr w:rsidR="002429EB" w:rsidRPr="00D93296" w:rsidTr="0082762F">
        <w:trPr>
          <w:trHeight w:val="340"/>
          <w:jc w:val="center"/>
        </w:trPr>
        <w:tc>
          <w:tcPr>
            <w:tcW w:w="5115" w:type="dxa"/>
          </w:tcPr>
          <w:p w:rsidR="002429EB" w:rsidRPr="00D93296" w:rsidRDefault="002429EB" w:rsidP="00D93296">
            <w:pPr>
              <w:spacing w:before="60" w:after="60"/>
              <w:rPr>
                <w:sz w:val="26"/>
                <w:szCs w:val="26"/>
              </w:rPr>
            </w:pPr>
            <w:r w:rsidRPr="00D93296">
              <w:rPr>
                <w:sz w:val="26"/>
                <w:szCs w:val="26"/>
              </w:rPr>
              <w:t>Độ cao lắp đặt thiết bị so với  mực nước biển</w:t>
            </w:r>
          </w:p>
        </w:tc>
        <w:tc>
          <w:tcPr>
            <w:tcW w:w="4860" w:type="dxa"/>
            <w:vAlign w:val="center"/>
          </w:tcPr>
          <w:p w:rsidR="002429EB" w:rsidRPr="00D93296" w:rsidRDefault="002429EB" w:rsidP="00D93296">
            <w:pPr>
              <w:spacing w:before="60" w:after="60"/>
              <w:jc w:val="center"/>
              <w:rPr>
                <w:sz w:val="26"/>
                <w:szCs w:val="26"/>
              </w:rPr>
            </w:pPr>
            <w:r w:rsidRPr="00D93296">
              <w:rPr>
                <w:sz w:val="26"/>
                <w:szCs w:val="26"/>
              </w:rPr>
              <w:t>Đến 1000 m</w:t>
            </w:r>
          </w:p>
        </w:tc>
      </w:tr>
      <w:tr w:rsidR="002429EB" w:rsidRPr="00D93296" w:rsidTr="0082762F">
        <w:trPr>
          <w:trHeight w:val="340"/>
          <w:jc w:val="center"/>
        </w:trPr>
        <w:tc>
          <w:tcPr>
            <w:tcW w:w="5115" w:type="dxa"/>
          </w:tcPr>
          <w:p w:rsidR="002429EB" w:rsidRPr="00D93296" w:rsidRDefault="002429EB" w:rsidP="00D93296">
            <w:pPr>
              <w:spacing w:before="60" w:after="60"/>
              <w:rPr>
                <w:sz w:val="26"/>
                <w:szCs w:val="26"/>
              </w:rPr>
            </w:pPr>
            <w:r w:rsidRPr="00D93296">
              <w:rPr>
                <w:sz w:val="26"/>
                <w:szCs w:val="26"/>
              </w:rPr>
              <w:lastRenderedPageBreak/>
              <w:t>Vận tốc gió lớn nhất</w:t>
            </w:r>
          </w:p>
        </w:tc>
        <w:tc>
          <w:tcPr>
            <w:tcW w:w="4860" w:type="dxa"/>
            <w:vAlign w:val="center"/>
          </w:tcPr>
          <w:p w:rsidR="002429EB" w:rsidRPr="00D93296" w:rsidRDefault="002429EB" w:rsidP="00D93296">
            <w:pPr>
              <w:spacing w:before="60" w:after="60"/>
              <w:jc w:val="center"/>
              <w:rPr>
                <w:sz w:val="26"/>
                <w:szCs w:val="26"/>
              </w:rPr>
            </w:pPr>
            <w:r w:rsidRPr="00D93296">
              <w:rPr>
                <w:sz w:val="26"/>
                <w:szCs w:val="26"/>
              </w:rPr>
              <w:t>160 km/h</w:t>
            </w:r>
          </w:p>
        </w:tc>
      </w:tr>
    </w:tbl>
    <w:p w:rsidR="002429EB" w:rsidRPr="00D93296" w:rsidRDefault="002429EB" w:rsidP="00D93296">
      <w:pPr>
        <w:pStyle w:val="ndieund"/>
        <w:tabs>
          <w:tab w:val="left" w:pos="851"/>
        </w:tabs>
        <w:spacing w:before="60" w:after="60"/>
        <w:rPr>
          <w:rFonts w:ascii="Times New Roman" w:hAnsi="Times New Roman"/>
          <w:sz w:val="26"/>
          <w:szCs w:val="26"/>
          <w:lang w:val="pt-BR"/>
        </w:rPr>
      </w:pPr>
      <w:r w:rsidRPr="00D93296">
        <w:rPr>
          <w:rFonts w:ascii="Times New Roman" w:hAnsi="Times New Roman"/>
          <w:sz w:val="26"/>
          <w:szCs w:val="26"/>
          <w:lang w:val="pt-BR"/>
        </w:rPr>
        <w:t xml:space="preserve">Lưu ý: </w:t>
      </w:r>
    </w:p>
    <w:p w:rsidR="002429EB" w:rsidRPr="00D93296" w:rsidRDefault="002429EB" w:rsidP="00D93296">
      <w:pPr>
        <w:pStyle w:val="ndieund"/>
        <w:tabs>
          <w:tab w:val="left" w:pos="851"/>
        </w:tabs>
        <w:spacing w:before="60" w:after="60"/>
        <w:rPr>
          <w:rFonts w:ascii="Times New Roman" w:hAnsi="Times New Roman"/>
          <w:sz w:val="26"/>
          <w:szCs w:val="26"/>
          <w:lang w:val="pt-BR"/>
        </w:rPr>
      </w:pPr>
      <w:r w:rsidRPr="00D93296">
        <w:rPr>
          <w:rFonts w:ascii="Times New Roman" w:hAnsi="Times New Roman"/>
          <w:sz w:val="26"/>
          <w:szCs w:val="26"/>
          <w:lang w:val="pt-BR"/>
        </w:rPr>
        <w:t>- Trường hợp dây dẫn có vị trí lắp đặt với điều kiện môi trường khắc nghiệt (vượt ngoài các giới hạn của bảng trên), các đơn vị căn cứ các tiêu chuẩn quốc tế và tiêu chuẩn Việt Nam để bổ sung các yêu cầu riêng nhằm vận hành an toàn, nhưng vẫn phải đảm bảo thuận lợi khi lựa chọn VTTB, không trái quy định pháp luật, quy chế quản lý nội bộ của ngành và của Tổng công ty Điện lực miền Bắc có liên quan.</w:t>
      </w:r>
    </w:p>
    <w:p w:rsidR="002429EB" w:rsidRPr="00D93296" w:rsidRDefault="002429EB" w:rsidP="00D93296">
      <w:pPr>
        <w:pStyle w:val="ndieund"/>
        <w:tabs>
          <w:tab w:val="left" w:pos="851"/>
        </w:tabs>
        <w:spacing w:before="60" w:after="60"/>
        <w:rPr>
          <w:rFonts w:ascii="Times New Roman" w:hAnsi="Times New Roman"/>
          <w:sz w:val="26"/>
          <w:szCs w:val="26"/>
          <w:lang w:val="pt-BR"/>
        </w:rPr>
      </w:pPr>
      <w:r w:rsidRPr="00D93296">
        <w:rPr>
          <w:rFonts w:ascii="Times New Roman" w:hAnsi="Times New Roman"/>
          <w:sz w:val="26"/>
          <w:szCs w:val="26"/>
          <w:lang w:val="pt-BR"/>
        </w:rPr>
        <w:t xml:space="preserve">- </w:t>
      </w:r>
      <w:r w:rsidRPr="00D93296">
        <w:rPr>
          <w:rFonts w:ascii="Times New Roman" w:hAnsi="Times New Roman"/>
          <w:sz w:val="26"/>
          <w:szCs w:val="26"/>
        </w:rPr>
        <w:t xml:space="preserve">Tại những vùng mà </w:t>
      </w:r>
      <w:r w:rsidRPr="00D93296">
        <w:rPr>
          <w:rFonts w:ascii="Times New Roman" w:hAnsi="Times New Roman"/>
          <w:iCs/>
          <w:sz w:val="26"/>
          <w:szCs w:val="26"/>
        </w:rPr>
        <w:t xml:space="preserve">kinh nghiệm vận hành </w:t>
      </w:r>
      <w:r w:rsidRPr="00D93296">
        <w:rPr>
          <w:rFonts w:ascii="Times New Roman" w:hAnsi="Times New Roman"/>
          <w:sz w:val="26"/>
          <w:szCs w:val="26"/>
        </w:rPr>
        <w:t>xác nhận dây nhôm lõi thép bị gỉ (bờ biển, sông hồ nước mặn, xí nghiệp hóa chất, sương muối, ô nhiễm, ...) thì phải dùng loại dây dẫn chịu được ăn mòn.</w:t>
      </w:r>
    </w:p>
    <w:p w:rsidR="002429EB" w:rsidRPr="00D93296" w:rsidRDefault="002429EB" w:rsidP="00D93296">
      <w:pPr>
        <w:pStyle w:val="ndieund"/>
        <w:tabs>
          <w:tab w:val="left" w:pos="851"/>
        </w:tabs>
        <w:spacing w:before="60" w:after="60"/>
        <w:rPr>
          <w:rFonts w:ascii="Times New Roman" w:hAnsi="Times New Roman"/>
          <w:b/>
          <w:sz w:val="26"/>
          <w:szCs w:val="26"/>
          <w:lang w:val="pt-BR"/>
        </w:rPr>
      </w:pPr>
      <w:r w:rsidRPr="00D93296">
        <w:rPr>
          <w:rFonts w:ascii="Times New Roman" w:hAnsi="Times New Roman"/>
          <w:b/>
          <w:sz w:val="26"/>
          <w:szCs w:val="26"/>
          <w:lang w:val="pt-BR"/>
        </w:rPr>
        <w:t>2. Điều kiện vận hành của hệ thống điện:</w:t>
      </w:r>
    </w:p>
    <w:tbl>
      <w:tblPr>
        <w:tblW w:w="1195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895"/>
        <w:gridCol w:w="2139"/>
        <w:gridCol w:w="2231"/>
        <w:gridCol w:w="1710"/>
        <w:gridCol w:w="1980"/>
      </w:tblGrid>
      <w:tr w:rsidR="002429EB" w:rsidRPr="00D93296" w:rsidTr="00775470">
        <w:trPr>
          <w:jc w:val="center"/>
        </w:trPr>
        <w:tc>
          <w:tcPr>
            <w:tcW w:w="3895" w:type="dxa"/>
            <w:vAlign w:val="center"/>
          </w:tcPr>
          <w:p w:rsidR="002429EB" w:rsidRPr="00D93296" w:rsidRDefault="002429EB" w:rsidP="00D93296">
            <w:pPr>
              <w:spacing w:before="60" w:after="60"/>
              <w:rPr>
                <w:sz w:val="26"/>
                <w:szCs w:val="26"/>
                <w:lang w:val="pt-BR"/>
              </w:rPr>
            </w:pPr>
            <w:r w:rsidRPr="00D93296">
              <w:rPr>
                <w:sz w:val="26"/>
                <w:szCs w:val="26"/>
                <w:lang w:val="pt-BR"/>
              </w:rPr>
              <w:t>Điện áp danh định của hệ thống (kV)</w:t>
            </w:r>
          </w:p>
        </w:tc>
        <w:tc>
          <w:tcPr>
            <w:tcW w:w="2139" w:type="dxa"/>
            <w:vAlign w:val="center"/>
          </w:tcPr>
          <w:p w:rsidR="002429EB" w:rsidRPr="00D93296" w:rsidRDefault="002429EB" w:rsidP="00D93296">
            <w:pPr>
              <w:spacing w:before="60" w:after="60"/>
              <w:jc w:val="center"/>
              <w:rPr>
                <w:sz w:val="26"/>
                <w:szCs w:val="26"/>
              </w:rPr>
            </w:pPr>
            <w:r w:rsidRPr="00D93296">
              <w:rPr>
                <w:sz w:val="26"/>
                <w:szCs w:val="26"/>
              </w:rPr>
              <w:t>22</w:t>
            </w:r>
          </w:p>
        </w:tc>
        <w:tc>
          <w:tcPr>
            <w:tcW w:w="2231" w:type="dxa"/>
            <w:vAlign w:val="center"/>
          </w:tcPr>
          <w:p w:rsidR="002429EB" w:rsidRPr="00D93296" w:rsidRDefault="002429EB" w:rsidP="00D93296">
            <w:pPr>
              <w:spacing w:before="60" w:after="60"/>
              <w:jc w:val="center"/>
              <w:rPr>
                <w:sz w:val="26"/>
                <w:szCs w:val="26"/>
              </w:rPr>
            </w:pPr>
            <w:r w:rsidRPr="00D93296">
              <w:rPr>
                <w:sz w:val="26"/>
                <w:szCs w:val="26"/>
              </w:rPr>
              <w:t>35</w:t>
            </w:r>
          </w:p>
        </w:tc>
        <w:tc>
          <w:tcPr>
            <w:tcW w:w="1710" w:type="dxa"/>
            <w:vAlign w:val="center"/>
          </w:tcPr>
          <w:p w:rsidR="002429EB" w:rsidRPr="00D93296" w:rsidRDefault="002429EB" w:rsidP="00D93296">
            <w:pPr>
              <w:spacing w:before="60" w:after="60"/>
              <w:jc w:val="center"/>
              <w:rPr>
                <w:sz w:val="26"/>
                <w:szCs w:val="26"/>
              </w:rPr>
            </w:pPr>
            <w:r w:rsidRPr="00D93296">
              <w:rPr>
                <w:sz w:val="26"/>
                <w:szCs w:val="26"/>
              </w:rPr>
              <w:t>110</w:t>
            </w:r>
          </w:p>
        </w:tc>
        <w:tc>
          <w:tcPr>
            <w:tcW w:w="1980" w:type="dxa"/>
            <w:vAlign w:val="center"/>
          </w:tcPr>
          <w:p w:rsidR="002429EB" w:rsidRPr="00D93296" w:rsidRDefault="002429EB" w:rsidP="00D93296">
            <w:pPr>
              <w:spacing w:before="60" w:after="60"/>
              <w:jc w:val="center"/>
              <w:rPr>
                <w:sz w:val="26"/>
                <w:szCs w:val="26"/>
              </w:rPr>
            </w:pPr>
            <w:r w:rsidRPr="00D93296">
              <w:rPr>
                <w:sz w:val="26"/>
                <w:szCs w:val="26"/>
              </w:rPr>
              <w:t>220</w:t>
            </w:r>
          </w:p>
        </w:tc>
      </w:tr>
      <w:tr w:rsidR="002429EB" w:rsidRPr="00D93296" w:rsidTr="00775470">
        <w:trPr>
          <w:jc w:val="center"/>
        </w:trPr>
        <w:tc>
          <w:tcPr>
            <w:tcW w:w="3895" w:type="dxa"/>
            <w:vAlign w:val="center"/>
          </w:tcPr>
          <w:p w:rsidR="002429EB" w:rsidRPr="00D93296" w:rsidRDefault="002429EB" w:rsidP="00D93296">
            <w:pPr>
              <w:spacing w:before="60" w:after="60"/>
              <w:rPr>
                <w:sz w:val="26"/>
                <w:szCs w:val="26"/>
                <w:lang w:val="pt-BR"/>
              </w:rPr>
            </w:pPr>
            <w:r w:rsidRPr="00D93296">
              <w:rPr>
                <w:sz w:val="26"/>
                <w:szCs w:val="26"/>
              </w:rPr>
              <w:t>Sơ đồ nối</w:t>
            </w:r>
          </w:p>
        </w:tc>
        <w:tc>
          <w:tcPr>
            <w:tcW w:w="2139" w:type="dxa"/>
            <w:vAlign w:val="center"/>
          </w:tcPr>
          <w:p w:rsidR="002429EB" w:rsidRPr="00D93296" w:rsidRDefault="002429EB" w:rsidP="00D93296">
            <w:pPr>
              <w:spacing w:before="60" w:after="60"/>
              <w:jc w:val="center"/>
              <w:rPr>
                <w:sz w:val="26"/>
                <w:szCs w:val="26"/>
                <w:lang w:val="pt-BR"/>
              </w:rPr>
            </w:pPr>
            <w:r w:rsidRPr="00D93296">
              <w:rPr>
                <w:sz w:val="26"/>
                <w:szCs w:val="26"/>
                <w:lang w:val="pt-BR"/>
              </w:rPr>
              <w:t>3 pha 3 dây, hoặc 3 pha 4 dây</w:t>
            </w:r>
          </w:p>
        </w:tc>
        <w:tc>
          <w:tcPr>
            <w:tcW w:w="2231" w:type="dxa"/>
            <w:vAlign w:val="center"/>
          </w:tcPr>
          <w:p w:rsidR="002429EB" w:rsidRPr="00D93296" w:rsidRDefault="002429EB" w:rsidP="00D93296">
            <w:pPr>
              <w:spacing w:before="60" w:after="60"/>
              <w:jc w:val="center"/>
              <w:rPr>
                <w:sz w:val="26"/>
                <w:szCs w:val="26"/>
              </w:rPr>
            </w:pPr>
            <w:r w:rsidRPr="00D93296">
              <w:rPr>
                <w:sz w:val="26"/>
                <w:szCs w:val="26"/>
              </w:rPr>
              <w:t>3 pha 3 dây</w:t>
            </w:r>
          </w:p>
        </w:tc>
        <w:tc>
          <w:tcPr>
            <w:tcW w:w="1710" w:type="dxa"/>
          </w:tcPr>
          <w:p w:rsidR="002429EB" w:rsidRPr="00D93296" w:rsidRDefault="002429EB" w:rsidP="00D93296">
            <w:pPr>
              <w:spacing w:before="60" w:after="60"/>
              <w:jc w:val="center"/>
              <w:rPr>
                <w:sz w:val="26"/>
                <w:szCs w:val="26"/>
              </w:rPr>
            </w:pPr>
            <w:r w:rsidRPr="00D93296">
              <w:rPr>
                <w:sz w:val="26"/>
                <w:szCs w:val="26"/>
              </w:rPr>
              <w:t>3 pha 3 dây</w:t>
            </w:r>
          </w:p>
        </w:tc>
        <w:tc>
          <w:tcPr>
            <w:tcW w:w="1980" w:type="dxa"/>
          </w:tcPr>
          <w:p w:rsidR="002429EB" w:rsidRPr="00D93296" w:rsidRDefault="002429EB" w:rsidP="00D93296">
            <w:pPr>
              <w:spacing w:before="60" w:after="60"/>
              <w:jc w:val="center"/>
              <w:rPr>
                <w:sz w:val="26"/>
                <w:szCs w:val="26"/>
              </w:rPr>
            </w:pPr>
            <w:r w:rsidRPr="00D93296">
              <w:rPr>
                <w:sz w:val="26"/>
                <w:szCs w:val="26"/>
              </w:rPr>
              <w:t>3 pha 3 dây</w:t>
            </w:r>
          </w:p>
        </w:tc>
      </w:tr>
      <w:tr w:rsidR="002429EB" w:rsidRPr="00D93296" w:rsidTr="00775470">
        <w:trPr>
          <w:jc w:val="center"/>
        </w:trPr>
        <w:tc>
          <w:tcPr>
            <w:tcW w:w="3895" w:type="dxa"/>
            <w:vAlign w:val="center"/>
          </w:tcPr>
          <w:p w:rsidR="002429EB" w:rsidRPr="00D93296" w:rsidRDefault="002429EB" w:rsidP="00D93296">
            <w:pPr>
              <w:spacing w:before="60" w:after="60"/>
              <w:rPr>
                <w:sz w:val="26"/>
                <w:szCs w:val="26"/>
              </w:rPr>
            </w:pPr>
            <w:r w:rsidRPr="00D93296">
              <w:rPr>
                <w:sz w:val="26"/>
                <w:szCs w:val="26"/>
              </w:rPr>
              <w:t>Chế độ nối đất trung tính</w:t>
            </w:r>
          </w:p>
        </w:tc>
        <w:tc>
          <w:tcPr>
            <w:tcW w:w="2139" w:type="dxa"/>
            <w:vAlign w:val="center"/>
          </w:tcPr>
          <w:p w:rsidR="002429EB" w:rsidRPr="00D93296" w:rsidRDefault="002429EB" w:rsidP="00D93296">
            <w:pPr>
              <w:spacing w:before="60" w:after="60"/>
              <w:jc w:val="center"/>
              <w:rPr>
                <w:sz w:val="26"/>
                <w:szCs w:val="26"/>
              </w:rPr>
            </w:pPr>
            <w:r w:rsidRPr="00D93296">
              <w:rPr>
                <w:sz w:val="26"/>
                <w:szCs w:val="26"/>
              </w:rPr>
              <w:t>Nối đất trực tiếp</w:t>
            </w:r>
          </w:p>
        </w:tc>
        <w:tc>
          <w:tcPr>
            <w:tcW w:w="2231" w:type="dxa"/>
            <w:vAlign w:val="center"/>
          </w:tcPr>
          <w:p w:rsidR="002429EB" w:rsidRPr="00D93296" w:rsidRDefault="002429EB" w:rsidP="00D93296">
            <w:pPr>
              <w:spacing w:before="60" w:after="60"/>
              <w:jc w:val="center"/>
              <w:rPr>
                <w:sz w:val="26"/>
                <w:szCs w:val="26"/>
              </w:rPr>
            </w:pPr>
            <w:r w:rsidRPr="00D93296">
              <w:rPr>
                <w:sz w:val="26"/>
                <w:szCs w:val="26"/>
              </w:rPr>
              <w:t>Trung tính cách ly hoặc nối đất qua trở kháng</w:t>
            </w:r>
          </w:p>
        </w:tc>
        <w:tc>
          <w:tcPr>
            <w:tcW w:w="1710" w:type="dxa"/>
          </w:tcPr>
          <w:p w:rsidR="002429EB" w:rsidRPr="00D93296" w:rsidRDefault="002429EB" w:rsidP="00D93296">
            <w:pPr>
              <w:spacing w:before="60" w:after="60"/>
              <w:jc w:val="center"/>
              <w:rPr>
                <w:sz w:val="26"/>
                <w:szCs w:val="26"/>
              </w:rPr>
            </w:pPr>
            <w:r w:rsidRPr="00D93296">
              <w:rPr>
                <w:sz w:val="26"/>
                <w:szCs w:val="26"/>
              </w:rPr>
              <w:t>Nối đất trực tiếp</w:t>
            </w:r>
          </w:p>
        </w:tc>
        <w:tc>
          <w:tcPr>
            <w:tcW w:w="1980" w:type="dxa"/>
          </w:tcPr>
          <w:p w:rsidR="002429EB" w:rsidRPr="00D93296" w:rsidRDefault="002429EB" w:rsidP="00D93296">
            <w:pPr>
              <w:spacing w:before="60" w:after="60"/>
              <w:jc w:val="center"/>
              <w:rPr>
                <w:sz w:val="26"/>
                <w:szCs w:val="26"/>
              </w:rPr>
            </w:pPr>
            <w:r w:rsidRPr="00D93296">
              <w:rPr>
                <w:sz w:val="26"/>
                <w:szCs w:val="26"/>
              </w:rPr>
              <w:t>Nối đất trực tiếp</w:t>
            </w:r>
          </w:p>
        </w:tc>
      </w:tr>
      <w:tr w:rsidR="002429EB" w:rsidRPr="00D93296" w:rsidTr="00775470">
        <w:trPr>
          <w:jc w:val="center"/>
        </w:trPr>
        <w:tc>
          <w:tcPr>
            <w:tcW w:w="3895" w:type="dxa"/>
            <w:vAlign w:val="center"/>
          </w:tcPr>
          <w:p w:rsidR="002429EB" w:rsidRPr="00D93296" w:rsidRDefault="002429EB" w:rsidP="00D93296">
            <w:pPr>
              <w:spacing w:before="60" w:after="60"/>
              <w:rPr>
                <w:sz w:val="26"/>
                <w:szCs w:val="26"/>
              </w:rPr>
            </w:pPr>
            <w:r w:rsidRPr="00D93296">
              <w:rPr>
                <w:sz w:val="26"/>
                <w:szCs w:val="26"/>
              </w:rPr>
              <w:t>Điện áp làm việc lớn nhất của thiết bị (kV)</w:t>
            </w:r>
          </w:p>
        </w:tc>
        <w:tc>
          <w:tcPr>
            <w:tcW w:w="2139" w:type="dxa"/>
            <w:vAlign w:val="center"/>
          </w:tcPr>
          <w:p w:rsidR="002429EB" w:rsidRPr="00D93296" w:rsidRDefault="002429EB" w:rsidP="00D93296">
            <w:pPr>
              <w:spacing w:before="60" w:after="60"/>
              <w:jc w:val="center"/>
              <w:rPr>
                <w:sz w:val="26"/>
                <w:szCs w:val="26"/>
              </w:rPr>
            </w:pPr>
            <w:r w:rsidRPr="00D93296">
              <w:rPr>
                <w:sz w:val="26"/>
                <w:szCs w:val="26"/>
              </w:rPr>
              <w:sym w:font="Symbol" w:char="F0B3"/>
            </w:r>
            <w:r w:rsidRPr="00D93296">
              <w:rPr>
                <w:sz w:val="26"/>
                <w:szCs w:val="26"/>
              </w:rPr>
              <w:t xml:space="preserve"> 24</w:t>
            </w:r>
          </w:p>
        </w:tc>
        <w:tc>
          <w:tcPr>
            <w:tcW w:w="2231" w:type="dxa"/>
            <w:vAlign w:val="center"/>
          </w:tcPr>
          <w:p w:rsidR="002429EB" w:rsidRPr="00D93296" w:rsidRDefault="002429EB" w:rsidP="00D93296">
            <w:pPr>
              <w:spacing w:before="60" w:after="60"/>
              <w:jc w:val="center"/>
              <w:rPr>
                <w:sz w:val="26"/>
                <w:szCs w:val="26"/>
              </w:rPr>
            </w:pPr>
            <w:r w:rsidRPr="00D93296">
              <w:rPr>
                <w:sz w:val="26"/>
                <w:szCs w:val="26"/>
              </w:rPr>
              <w:sym w:font="Symbol" w:char="F0B3"/>
            </w:r>
            <w:r w:rsidRPr="00D93296">
              <w:rPr>
                <w:sz w:val="26"/>
                <w:szCs w:val="26"/>
              </w:rPr>
              <w:t xml:space="preserve"> 38,5 (40,5)</w:t>
            </w:r>
          </w:p>
        </w:tc>
        <w:tc>
          <w:tcPr>
            <w:tcW w:w="1710" w:type="dxa"/>
            <w:vAlign w:val="center"/>
          </w:tcPr>
          <w:p w:rsidR="002429EB" w:rsidRPr="00D93296" w:rsidRDefault="002429EB" w:rsidP="00D93296">
            <w:pPr>
              <w:spacing w:before="60" w:after="60"/>
              <w:jc w:val="center"/>
              <w:rPr>
                <w:sz w:val="26"/>
                <w:szCs w:val="26"/>
              </w:rPr>
            </w:pPr>
            <w:r w:rsidRPr="00D93296">
              <w:rPr>
                <w:sz w:val="26"/>
                <w:szCs w:val="26"/>
              </w:rPr>
              <w:sym w:font="Symbol" w:char="F0B3"/>
            </w:r>
            <w:r w:rsidRPr="00D93296">
              <w:rPr>
                <w:sz w:val="26"/>
                <w:szCs w:val="26"/>
              </w:rPr>
              <w:t xml:space="preserve"> 123</w:t>
            </w:r>
          </w:p>
        </w:tc>
        <w:tc>
          <w:tcPr>
            <w:tcW w:w="1980" w:type="dxa"/>
            <w:vAlign w:val="center"/>
          </w:tcPr>
          <w:p w:rsidR="002429EB" w:rsidRPr="00D93296" w:rsidRDefault="002429EB" w:rsidP="00D93296">
            <w:pPr>
              <w:spacing w:before="60" w:after="60"/>
              <w:jc w:val="center"/>
              <w:rPr>
                <w:sz w:val="26"/>
                <w:szCs w:val="26"/>
              </w:rPr>
            </w:pPr>
            <w:r w:rsidRPr="00D93296">
              <w:rPr>
                <w:sz w:val="26"/>
                <w:szCs w:val="26"/>
              </w:rPr>
              <w:sym w:font="Symbol" w:char="F0B3"/>
            </w:r>
            <w:r w:rsidRPr="00D93296">
              <w:rPr>
                <w:sz w:val="26"/>
                <w:szCs w:val="26"/>
              </w:rPr>
              <w:t xml:space="preserve"> 245</w:t>
            </w:r>
          </w:p>
        </w:tc>
      </w:tr>
      <w:tr w:rsidR="002429EB" w:rsidRPr="00D93296" w:rsidTr="00775470">
        <w:trPr>
          <w:jc w:val="center"/>
        </w:trPr>
        <w:tc>
          <w:tcPr>
            <w:tcW w:w="3895" w:type="dxa"/>
            <w:vAlign w:val="center"/>
          </w:tcPr>
          <w:p w:rsidR="002429EB" w:rsidRPr="00D93296" w:rsidRDefault="002429EB" w:rsidP="00D93296">
            <w:pPr>
              <w:spacing w:before="60" w:after="60"/>
              <w:rPr>
                <w:sz w:val="26"/>
                <w:szCs w:val="26"/>
              </w:rPr>
            </w:pPr>
            <w:r w:rsidRPr="00D93296">
              <w:rPr>
                <w:sz w:val="26"/>
                <w:szCs w:val="26"/>
              </w:rPr>
              <w:t>Tần số (Hz)</w:t>
            </w:r>
          </w:p>
        </w:tc>
        <w:tc>
          <w:tcPr>
            <w:tcW w:w="2139" w:type="dxa"/>
            <w:vAlign w:val="center"/>
          </w:tcPr>
          <w:p w:rsidR="002429EB" w:rsidRPr="00D93296" w:rsidRDefault="002429EB" w:rsidP="00D93296">
            <w:pPr>
              <w:spacing w:before="60" w:after="60"/>
              <w:jc w:val="center"/>
              <w:rPr>
                <w:sz w:val="26"/>
                <w:szCs w:val="26"/>
              </w:rPr>
            </w:pPr>
            <w:r w:rsidRPr="00D93296">
              <w:rPr>
                <w:sz w:val="26"/>
                <w:szCs w:val="26"/>
              </w:rPr>
              <w:t>50</w:t>
            </w:r>
          </w:p>
        </w:tc>
        <w:tc>
          <w:tcPr>
            <w:tcW w:w="2231" w:type="dxa"/>
            <w:vAlign w:val="center"/>
          </w:tcPr>
          <w:p w:rsidR="002429EB" w:rsidRPr="00D93296" w:rsidRDefault="002429EB" w:rsidP="00D93296">
            <w:pPr>
              <w:spacing w:before="60" w:after="60"/>
              <w:jc w:val="center"/>
              <w:rPr>
                <w:sz w:val="26"/>
                <w:szCs w:val="26"/>
              </w:rPr>
            </w:pPr>
            <w:r w:rsidRPr="00D93296">
              <w:rPr>
                <w:sz w:val="26"/>
                <w:szCs w:val="26"/>
              </w:rPr>
              <w:t>50</w:t>
            </w:r>
          </w:p>
        </w:tc>
        <w:tc>
          <w:tcPr>
            <w:tcW w:w="1710" w:type="dxa"/>
          </w:tcPr>
          <w:p w:rsidR="002429EB" w:rsidRPr="00D93296" w:rsidRDefault="002429EB" w:rsidP="00D93296">
            <w:pPr>
              <w:spacing w:before="60" w:after="60"/>
              <w:jc w:val="center"/>
              <w:rPr>
                <w:sz w:val="26"/>
                <w:szCs w:val="26"/>
              </w:rPr>
            </w:pPr>
            <w:r w:rsidRPr="00D93296">
              <w:rPr>
                <w:sz w:val="26"/>
                <w:szCs w:val="26"/>
              </w:rPr>
              <w:t>50</w:t>
            </w:r>
          </w:p>
        </w:tc>
        <w:tc>
          <w:tcPr>
            <w:tcW w:w="1980" w:type="dxa"/>
          </w:tcPr>
          <w:p w:rsidR="002429EB" w:rsidRPr="00D93296" w:rsidRDefault="002429EB" w:rsidP="00D93296">
            <w:pPr>
              <w:spacing w:before="60" w:after="60"/>
              <w:jc w:val="center"/>
              <w:rPr>
                <w:sz w:val="26"/>
                <w:szCs w:val="26"/>
              </w:rPr>
            </w:pPr>
            <w:r w:rsidRPr="00D93296">
              <w:rPr>
                <w:sz w:val="26"/>
                <w:szCs w:val="26"/>
              </w:rPr>
              <w:t>50</w:t>
            </w:r>
          </w:p>
        </w:tc>
      </w:tr>
    </w:tbl>
    <w:p w:rsidR="002429EB" w:rsidRPr="00D93296" w:rsidRDefault="002429EB" w:rsidP="00D93296">
      <w:pPr>
        <w:pStyle w:val="BodyText"/>
        <w:spacing w:before="60" w:after="60"/>
        <w:ind w:firstLine="720"/>
        <w:rPr>
          <w:b/>
          <w:iCs/>
          <w:sz w:val="26"/>
          <w:szCs w:val="26"/>
        </w:rPr>
      </w:pPr>
      <w:r w:rsidRPr="00D93296">
        <w:rPr>
          <w:b/>
          <w:iCs/>
          <w:sz w:val="26"/>
          <w:szCs w:val="26"/>
        </w:rPr>
        <w:t>Điều 4. Yêu cầu kỹ thuật của dây nhôm lõi thép ACSR</w:t>
      </w:r>
    </w:p>
    <w:p w:rsidR="002429EB" w:rsidRPr="00D93296" w:rsidRDefault="002429EB" w:rsidP="00D93296">
      <w:pPr>
        <w:pStyle w:val="BodyText"/>
        <w:spacing w:before="60" w:after="60"/>
        <w:ind w:firstLine="720"/>
        <w:rPr>
          <w:b/>
          <w:iCs/>
          <w:sz w:val="26"/>
          <w:szCs w:val="26"/>
        </w:rPr>
      </w:pPr>
      <w:r w:rsidRPr="00D93296">
        <w:rPr>
          <w:b/>
          <w:iCs/>
          <w:sz w:val="26"/>
          <w:szCs w:val="26"/>
        </w:rPr>
        <w:t>1. Tiêu chuẩn áp dụng:</w:t>
      </w:r>
    </w:p>
    <w:p w:rsidR="002429EB" w:rsidRPr="00D93296" w:rsidRDefault="002429EB" w:rsidP="00D93296">
      <w:pPr>
        <w:pStyle w:val="BodyText"/>
        <w:spacing w:before="60" w:after="60"/>
        <w:ind w:firstLine="720"/>
        <w:rPr>
          <w:iCs/>
          <w:sz w:val="26"/>
          <w:szCs w:val="26"/>
        </w:rPr>
      </w:pPr>
      <w:r w:rsidRPr="00D93296">
        <w:rPr>
          <w:iCs/>
          <w:sz w:val="26"/>
          <w:szCs w:val="26"/>
        </w:rPr>
        <w:t>- Dây nhôm lõi thép ACSR (tên gọi khác: AC, As, ACKP, …) sản xuất và thử nghiệm theo các tiêu chuẩn TCVN 5064:1994/SĐ1:1995, TCVN 8090:2009, TCVN 6483:1999, IEC 61089 hoặc tương đương.</w:t>
      </w:r>
    </w:p>
    <w:p w:rsidR="002429EB" w:rsidRPr="00D93296" w:rsidRDefault="002429EB" w:rsidP="00D93296">
      <w:pPr>
        <w:pStyle w:val="BodyText"/>
        <w:spacing w:before="60" w:after="60"/>
        <w:ind w:firstLine="720"/>
        <w:rPr>
          <w:iCs/>
          <w:sz w:val="26"/>
          <w:szCs w:val="26"/>
        </w:rPr>
      </w:pPr>
      <w:r w:rsidRPr="00D93296">
        <w:rPr>
          <w:iCs/>
          <w:sz w:val="26"/>
          <w:szCs w:val="26"/>
        </w:rPr>
        <w:t>- Trường hợp các loại dây dẫn điện theo các tiêu chuẩn trên không đáp ứng được yêu cầu dự án, có thể xem xét lựa chọn chủng loại dây dẫn khác. Tuy nhiên CĐT và đơn vị tư vấn phải có luận cứ cụ thể để chứng minh sự cần thiết phải có lựa chọn khác.</w:t>
      </w:r>
    </w:p>
    <w:p w:rsidR="002429EB" w:rsidRPr="00D93296" w:rsidRDefault="002429EB" w:rsidP="00D93296">
      <w:pPr>
        <w:pStyle w:val="BodyText"/>
        <w:spacing w:before="60" w:after="60"/>
        <w:ind w:firstLine="720"/>
        <w:rPr>
          <w:b/>
          <w:iCs/>
          <w:sz w:val="26"/>
          <w:szCs w:val="26"/>
        </w:rPr>
      </w:pPr>
      <w:r w:rsidRPr="00D93296">
        <w:rPr>
          <w:b/>
          <w:iCs/>
          <w:sz w:val="26"/>
          <w:szCs w:val="26"/>
        </w:rPr>
        <w:t>2. Yêu cầu về cấu trúc dây nhôm lõi thép:</w:t>
      </w:r>
    </w:p>
    <w:p w:rsidR="002429EB" w:rsidRPr="00D93296" w:rsidRDefault="002429EB" w:rsidP="00D93296">
      <w:pPr>
        <w:pStyle w:val="BodyText"/>
        <w:spacing w:before="60" w:after="60"/>
        <w:ind w:firstLine="720"/>
        <w:rPr>
          <w:iCs/>
          <w:sz w:val="26"/>
          <w:szCs w:val="26"/>
        </w:rPr>
      </w:pPr>
      <w:r w:rsidRPr="00D93296">
        <w:rPr>
          <w:iCs/>
          <w:sz w:val="26"/>
          <w:szCs w:val="26"/>
        </w:rPr>
        <w:lastRenderedPageBreak/>
        <w:t>- Lõi dây dẫn phải có bề mặt đồng đều không có khuyết tật mà mắt thường nhìn thấy được. Các sợi bện không chồng chéo, xoắn gãy hay đứt đoạn cũng như các khuyết tật khác cho quá trình sử dụng.</w:t>
      </w:r>
    </w:p>
    <w:p w:rsidR="002429EB" w:rsidRPr="00D93296" w:rsidRDefault="002429EB" w:rsidP="00D93296">
      <w:pPr>
        <w:pStyle w:val="BodyText"/>
        <w:spacing w:before="60" w:after="60"/>
        <w:ind w:firstLine="720"/>
        <w:rPr>
          <w:iCs/>
          <w:sz w:val="26"/>
          <w:szCs w:val="26"/>
        </w:rPr>
      </w:pPr>
      <w:r w:rsidRPr="00D93296">
        <w:rPr>
          <w:iCs/>
          <w:sz w:val="26"/>
          <w:szCs w:val="26"/>
        </w:rPr>
        <w:t xml:space="preserve">- Các lớp kế tiếp nhau phải ngược chiều nhau và lớp xoắn ngoài cùng theo chiều phải, các lớp xoắn phải đồng tâm, đều và chặt. </w:t>
      </w:r>
    </w:p>
    <w:p w:rsidR="002429EB" w:rsidRPr="00D93296" w:rsidRDefault="002429EB" w:rsidP="00D93296">
      <w:pPr>
        <w:pStyle w:val="BodyText"/>
        <w:spacing w:before="60" w:after="60"/>
        <w:ind w:firstLine="720"/>
        <w:rPr>
          <w:iCs/>
          <w:sz w:val="26"/>
          <w:szCs w:val="26"/>
        </w:rPr>
      </w:pPr>
      <w:r w:rsidRPr="00D93296">
        <w:rPr>
          <w:iCs/>
          <w:sz w:val="26"/>
          <w:szCs w:val="26"/>
        </w:rPr>
        <w:t xml:space="preserve">- Các sợi nhôm là loại nhôm kéo cứng có điện trở suất không vượt quá 28,264 nΩ.m (tương ứng với 61% IACS theo Tiêu chuẩn đồng ủ quốc tế - International Annealed Copper Standard); </w:t>
      </w:r>
    </w:p>
    <w:p w:rsidR="002429EB" w:rsidRPr="00D93296" w:rsidRDefault="002429EB" w:rsidP="00D93296">
      <w:pPr>
        <w:pStyle w:val="BodyText"/>
        <w:spacing w:before="60" w:after="60"/>
        <w:ind w:firstLine="720"/>
        <w:rPr>
          <w:iCs/>
          <w:sz w:val="26"/>
          <w:szCs w:val="26"/>
        </w:rPr>
      </w:pPr>
      <w:r w:rsidRPr="00D93296">
        <w:rPr>
          <w:iCs/>
          <w:sz w:val="26"/>
          <w:szCs w:val="26"/>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rsidR="002429EB" w:rsidRPr="00D93296" w:rsidRDefault="002429EB" w:rsidP="00D93296">
      <w:pPr>
        <w:pStyle w:val="BodyText"/>
        <w:spacing w:before="60" w:after="60"/>
        <w:ind w:firstLine="720"/>
        <w:rPr>
          <w:iCs/>
          <w:sz w:val="26"/>
          <w:szCs w:val="26"/>
        </w:rPr>
      </w:pPr>
      <w:r w:rsidRPr="00D93296">
        <w:rPr>
          <w:iCs/>
          <w:sz w:val="26"/>
          <w:szCs w:val="26"/>
        </w:rPr>
        <w:t xml:space="preserve">+ 4 khi đường kính sợi thép từ 1,5 đến 3,4 mm. </w:t>
      </w:r>
    </w:p>
    <w:p w:rsidR="002429EB" w:rsidRPr="00D93296" w:rsidRDefault="002429EB" w:rsidP="00D93296">
      <w:pPr>
        <w:pStyle w:val="BodyText"/>
        <w:spacing w:before="60" w:after="60"/>
        <w:ind w:firstLine="720"/>
        <w:rPr>
          <w:iCs/>
          <w:sz w:val="26"/>
          <w:szCs w:val="26"/>
        </w:rPr>
      </w:pPr>
      <w:r w:rsidRPr="00D93296">
        <w:rPr>
          <w:iCs/>
          <w:sz w:val="26"/>
          <w:szCs w:val="26"/>
        </w:rPr>
        <w:t xml:space="preserve">+ 5 khi đường kính sợi thép từ 3,4 đến 4,5 mm. </w:t>
      </w:r>
    </w:p>
    <w:p w:rsidR="002429EB" w:rsidRPr="00D93296" w:rsidRDefault="002429EB" w:rsidP="00D93296">
      <w:pPr>
        <w:pStyle w:val="BodyText"/>
        <w:spacing w:before="60" w:after="60"/>
        <w:ind w:firstLine="720"/>
        <w:rPr>
          <w:iCs/>
          <w:sz w:val="26"/>
          <w:szCs w:val="26"/>
        </w:rPr>
      </w:pPr>
      <w:r w:rsidRPr="00D93296">
        <w:rPr>
          <w:iCs/>
          <w:sz w:val="26"/>
          <w:szCs w:val="26"/>
        </w:rPr>
        <w:t xml:space="preserve">- Các sợi thép mạ kẽm của dây nhôm lõi thép không được có mối nối bằng bất cứ hình thức nào. </w:t>
      </w:r>
    </w:p>
    <w:p w:rsidR="002429EB" w:rsidRPr="00D93296" w:rsidRDefault="002429EB" w:rsidP="00D93296">
      <w:pPr>
        <w:pStyle w:val="BodyText"/>
        <w:spacing w:before="60" w:after="60"/>
        <w:ind w:firstLine="720"/>
        <w:rPr>
          <w:iCs/>
          <w:sz w:val="26"/>
          <w:szCs w:val="26"/>
          <w:lang w:val="vi-VN"/>
        </w:rPr>
      </w:pPr>
      <w:r w:rsidRPr="00D93296">
        <w:rPr>
          <w:iCs/>
          <w:sz w:val="26"/>
          <w:szCs w:val="26"/>
        </w:rPr>
        <w:t xml:space="preserve">- </w:t>
      </w:r>
      <w:r w:rsidRPr="00D93296">
        <w:rPr>
          <w:iCs/>
          <w:sz w:val="26"/>
          <w:szCs w:val="26"/>
          <w:lang w:val="vi-VN"/>
        </w:rPr>
        <w:t>Đối với các sợi nhôm, số lượng mối nối không được vượt quá các giá trị qui định trong bảng 1. Mặt khác, các mối nối ít nhất phải cách nhau 15 m trên cùng một sợi, hoặc trên bất kỳ sợi nhôm khác của dây hoàn chỉnh.</w:t>
      </w:r>
    </w:p>
    <w:p w:rsidR="002429EB" w:rsidRPr="00D93296" w:rsidRDefault="002429EB" w:rsidP="00D93296">
      <w:pPr>
        <w:pStyle w:val="BodyText"/>
        <w:spacing w:before="60" w:after="60"/>
        <w:jc w:val="center"/>
        <w:rPr>
          <w:b/>
          <w:bCs/>
          <w:iCs/>
          <w:sz w:val="26"/>
          <w:szCs w:val="26"/>
          <w:lang w:val="vi-VN"/>
        </w:rPr>
      </w:pPr>
      <w:r w:rsidRPr="00D93296">
        <w:rPr>
          <w:b/>
          <w:bCs/>
          <w:iCs/>
          <w:sz w:val="26"/>
          <w:szCs w:val="26"/>
          <w:lang w:val="vi-VN"/>
        </w:rPr>
        <w:t>Bảng 1 - Số lượng mối nối cho phép trong các dây bằng nhôm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912"/>
        <w:gridCol w:w="5567"/>
      </w:tblGrid>
      <w:tr w:rsidR="002429EB" w:rsidRPr="00D93296" w:rsidTr="002429EB">
        <w:trPr>
          <w:trHeight w:val="14"/>
          <w:jc w:val="center"/>
        </w:trPr>
        <w:tc>
          <w:tcPr>
            <w:tcW w:w="1912" w:type="dxa"/>
            <w:shd w:val="clear" w:color="auto" w:fill="FFFFFF"/>
          </w:tcPr>
          <w:p w:rsidR="002429EB" w:rsidRPr="00D93296" w:rsidRDefault="002429EB" w:rsidP="00D93296">
            <w:pPr>
              <w:pStyle w:val="BodyText"/>
              <w:spacing w:before="60" w:after="60"/>
              <w:jc w:val="center"/>
              <w:rPr>
                <w:bCs/>
                <w:iCs/>
                <w:sz w:val="26"/>
                <w:szCs w:val="26"/>
                <w:lang w:val="vi-VN"/>
              </w:rPr>
            </w:pPr>
            <w:r w:rsidRPr="00D93296">
              <w:rPr>
                <w:bCs/>
                <w:iCs/>
                <w:sz w:val="26"/>
                <w:szCs w:val="26"/>
                <w:lang w:val="vi-VN"/>
              </w:rPr>
              <w:t>Số lớp nhôm</w:t>
            </w:r>
          </w:p>
        </w:tc>
        <w:tc>
          <w:tcPr>
            <w:tcW w:w="5567" w:type="dxa"/>
            <w:shd w:val="clear" w:color="auto" w:fill="FFFFFF"/>
          </w:tcPr>
          <w:p w:rsidR="002429EB" w:rsidRPr="00D93296" w:rsidRDefault="002429EB" w:rsidP="00D93296">
            <w:pPr>
              <w:pStyle w:val="BodyText"/>
              <w:spacing w:before="60" w:after="60"/>
              <w:rPr>
                <w:bCs/>
                <w:iCs/>
                <w:sz w:val="26"/>
                <w:szCs w:val="26"/>
                <w:lang w:val="vi-VN"/>
              </w:rPr>
            </w:pPr>
            <w:r w:rsidRPr="00D93296">
              <w:rPr>
                <w:bCs/>
                <w:iCs/>
                <w:sz w:val="26"/>
                <w:szCs w:val="26"/>
                <w:lang w:val="vi-VN"/>
              </w:rPr>
              <w:t>Số lượng mối nối cho phép trên chiều dài dây</w:t>
            </w:r>
          </w:p>
        </w:tc>
      </w:tr>
      <w:tr w:rsidR="002429EB" w:rsidRPr="00D93296" w:rsidTr="002429EB">
        <w:trPr>
          <w:trHeight w:val="14"/>
          <w:jc w:val="center"/>
        </w:trPr>
        <w:tc>
          <w:tcPr>
            <w:tcW w:w="1912" w:type="dxa"/>
            <w:shd w:val="clear" w:color="auto" w:fill="FFFFFF"/>
          </w:tcPr>
          <w:p w:rsidR="002429EB" w:rsidRPr="00D93296" w:rsidRDefault="002429EB" w:rsidP="00D93296">
            <w:pPr>
              <w:pStyle w:val="BodyText"/>
              <w:spacing w:before="60" w:after="60"/>
              <w:jc w:val="center"/>
              <w:rPr>
                <w:iCs/>
                <w:sz w:val="26"/>
                <w:szCs w:val="26"/>
                <w:lang w:val="vi-VN"/>
              </w:rPr>
            </w:pPr>
            <w:r w:rsidRPr="00D93296">
              <w:rPr>
                <w:iCs/>
                <w:sz w:val="26"/>
                <w:szCs w:val="26"/>
                <w:lang w:val="vi-VN"/>
              </w:rPr>
              <w:t>1</w:t>
            </w:r>
          </w:p>
        </w:tc>
        <w:tc>
          <w:tcPr>
            <w:tcW w:w="5567" w:type="dxa"/>
            <w:shd w:val="clear" w:color="auto" w:fill="FFFFFF"/>
          </w:tcPr>
          <w:p w:rsidR="002429EB" w:rsidRPr="00D93296" w:rsidRDefault="002429EB" w:rsidP="00D93296">
            <w:pPr>
              <w:pStyle w:val="BodyText"/>
              <w:spacing w:before="60" w:after="60"/>
              <w:jc w:val="center"/>
              <w:rPr>
                <w:iCs/>
                <w:sz w:val="26"/>
                <w:szCs w:val="26"/>
                <w:lang w:val="vi-VN"/>
              </w:rPr>
            </w:pPr>
            <w:r w:rsidRPr="00D93296">
              <w:rPr>
                <w:iCs/>
                <w:sz w:val="26"/>
                <w:szCs w:val="26"/>
                <w:lang w:val="vi-VN"/>
              </w:rPr>
              <w:t>2</w:t>
            </w:r>
          </w:p>
        </w:tc>
      </w:tr>
      <w:tr w:rsidR="002429EB" w:rsidRPr="00D93296" w:rsidTr="002429EB">
        <w:trPr>
          <w:trHeight w:val="14"/>
          <w:jc w:val="center"/>
        </w:trPr>
        <w:tc>
          <w:tcPr>
            <w:tcW w:w="1912" w:type="dxa"/>
            <w:shd w:val="clear" w:color="auto" w:fill="FFFFFF"/>
          </w:tcPr>
          <w:p w:rsidR="002429EB" w:rsidRPr="00D93296" w:rsidRDefault="002429EB" w:rsidP="00D93296">
            <w:pPr>
              <w:pStyle w:val="BodyText"/>
              <w:spacing w:before="60" w:after="60"/>
              <w:jc w:val="center"/>
              <w:rPr>
                <w:iCs/>
                <w:sz w:val="26"/>
                <w:szCs w:val="26"/>
                <w:lang w:val="vi-VN"/>
              </w:rPr>
            </w:pPr>
            <w:r w:rsidRPr="00D93296">
              <w:rPr>
                <w:iCs/>
                <w:sz w:val="26"/>
                <w:szCs w:val="26"/>
                <w:lang w:val="vi-VN"/>
              </w:rPr>
              <w:t>2</w:t>
            </w:r>
          </w:p>
        </w:tc>
        <w:tc>
          <w:tcPr>
            <w:tcW w:w="5567" w:type="dxa"/>
            <w:shd w:val="clear" w:color="auto" w:fill="FFFFFF"/>
          </w:tcPr>
          <w:p w:rsidR="002429EB" w:rsidRPr="00D93296" w:rsidRDefault="002429EB" w:rsidP="00D93296">
            <w:pPr>
              <w:pStyle w:val="BodyText"/>
              <w:spacing w:before="60" w:after="60"/>
              <w:jc w:val="center"/>
              <w:rPr>
                <w:iCs/>
                <w:sz w:val="26"/>
                <w:szCs w:val="26"/>
                <w:lang w:val="vi-VN"/>
              </w:rPr>
            </w:pPr>
            <w:r w:rsidRPr="00D93296">
              <w:rPr>
                <w:iCs/>
                <w:sz w:val="26"/>
                <w:szCs w:val="26"/>
                <w:lang w:val="vi-VN"/>
              </w:rPr>
              <w:t>3</w:t>
            </w:r>
          </w:p>
        </w:tc>
      </w:tr>
      <w:tr w:rsidR="002429EB" w:rsidRPr="00D93296" w:rsidTr="002429EB">
        <w:trPr>
          <w:trHeight w:val="14"/>
          <w:jc w:val="center"/>
        </w:trPr>
        <w:tc>
          <w:tcPr>
            <w:tcW w:w="1912" w:type="dxa"/>
            <w:shd w:val="clear" w:color="auto" w:fill="FFFFFF"/>
          </w:tcPr>
          <w:p w:rsidR="002429EB" w:rsidRPr="00D93296" w:rsidRDefault="002429EB" w:rsidP="00D93296">
            <w:pPr>
              <w:pStyle w:val="BodyText"/>
              <w:spacing w:before="60" w:after="60"/>
              <w:jc w:val="center"/>
              <w:rPr>
                <w:iCs/>
                <w:sz w:val="26"/>
                <w:szCs w:val="26"/>
                <w:lang w:val="vi-VN"/>
              </w:rPr>
            </w:pPr>
            <w:r w:rsidRPr="00D93296">
              <w:rPr>
                <w:iCs/>
                <w:sz w:val="26"/>
                <w:szCs w:val="26"/>
                <w:lang w:val="vi-VN"/>
              </w:rPr>
              <w:t>3</w:t>
            </w:r>
          </w:p>
        </w:tc>
        <w:tc>
          <w:tcPr>
            <w:tcW w:w="5567" w:type="dxa"/>
            <w:shd w:val="clear" w:color="auto" w:fill="FFFFFF"/>
          </w:tcPr>
          <w:p w:rsidR="002429EB" w:rsidRPr="00D93296" w:rsidRDefault="002429EB" w:rsidP="00D93296">
            <w:pPr>
              <w:pStyle w:val="BodyText"/>
              <w:spacing w:before="60" w:after="60"/>
              <w:jc w:val="center"/>
              <w:rPr>
                <w:iCs/>
                <w:sz w:val="26"/>
                <w:szCs w:val="26"/>
                <w:lang w:val="vi-VN"/>
              </w:rPr>
            </w:pPr>
            <w:r w:rsidRPr="00D93296">
              <w:rPr>
                <w:iCs/>
                <w:sz w:val="26"/>
                <w:szCs w:val="26"/>
                <w:lang w:val="vi-VN"/>
              </w:rPr>
              <w:t>4</w:t>
            </w:r>
          </w:p>
        </w:tc>
      </w:tr>
      <w:tr w:rsidR="002429EB" w:rsidRPr="00D93296" w:rsidTr="002429EB">
        <w:trPr>
          <w:trHeight w:val="14"/>
          <w:jc w:val="center"/>
        </w:trPr>
        <w:tc>
          <w:tcPr>
            <w:tcW w:w="1912" w:type="dxa"/>
            <w:shd w:val="clear" w:color="auto" w:fill="FFFFFF"/>
          </w:tcPr>
          <w:p w:rsidR="002429EB" w:rsidRPr="00D93296" w:rsidRDefault="002429EB" w:rsidP="00D93296">
            <w:pPr>
              <w:pStyle w:val="BodyText"/>
              <w:spacing w:before="60" w:after="60"/>
              <w:jc w:val="center"/>
              <w:rPr>
                <w:iCs/>
                <w:sz w:val="26"/>
                <w:szCs w:val="26"/>
                <w:lang w:val="vi-VN"/>
              </w:rPr>
            </w:pPr>
            <w:r w:rsidRPr="00D93296">
              <w:rPr>
                <w:iCs/>
                <w:sz w:val="26"/>
                <w:szCs w:val="26"/>
                <w:lang w:val="vi-VN"/>
              </w:rPr>
              <w:t>4</w:t>
            </w:r>
          </w:p>
        </w:tc>
        <w:tc>
          <w:tcPr>
            <w:tcW w:w="5567" w:type="dxa"/>
            <w:shd w:val="clear" w:color="auto" w:fill="FFFFFF"/>
          </w:tcPr>
          <w:p w:rsidR="002429EB" w:rsidRPr="00D93296" w:rsidRDefault="002429EB" w:rsidP="00D93296">
            <w:pPr>
              <w:pStyle w:val="BodyText"/>
              <w:spacing w:before="60" w:after="60"/>
              <w:jc w:val="center"/>
              <w:rPr>
                <w:iCs/>
                <w:sz w:val="26"/>
                <w:szCs w:val="26"/>
                <w:lang w:val="vi-VN"/>
              </w:rPr>
            </w:pPr>
            <w:r w:rsidRPr="00D93296">
              <w:rPr>
                <w:iCs/>
                <w:sz w:val="26"/>
                <w:szCs w:val="26"/>
                <w:lang w:val="vi-VN"/>
              </w:rPr>
              <w:t>5</w:t>
            </w:r>
          </w:p>
        </w:tc>
      </w:tr>
    </w:tbl>
    <w:p w:rsidR="002429EB" w:rsidRPr="00D93296" w:rsidRDefault="002429EB" w:rsidP="00D93296">
      <w:pPr>
        <w:pStyle w:val="BodyText"/>
        <w:spacing w:before="60" w:after="60"/>
        <w:ind w:firstLine="720"/>
        <w:rPr>
          <w:iCs/>
          <w:sz w:val="26"/>
          <w:szCs w:val="26"/>
          <w:lang w:val="vi-VN"/>
        </w:rPr>
      </w:pPr>
      <w:r w:rsidRPr="00D93296">
        <w:rPr>
          <w:iCs/>
          <w:sz w:val="26"/>
          <w:szCs w:val="26"/>
        </w:rPr>
        <w:t>- Bội</w:t>
      </w:r>
      <w:r w:rsidRPr="00D93296">
        <w:rPr>
          <w:iCs/>
          <w:sz w:val="26"/>
          <w:szCs w:val="26"/>
          <w:lang w:val="vi-VN"/>
        </w:rPr>
        <w:t xml:space="preserve"> số bước xoắn đối với các lớp </w:t>
      </w:r>
      <w:r w:rsidRPr="00D93296">
        <w:rPr>
          <w:iCs/>
          <w:sz w:val="26"/>
          <w:szCs w:val="26"/>
        </w:rPr>
        <w:t>của dây nhôm lõi thép</w:t>
      </w:r>
      <w:r w:rsidRPr="00D93296">
        <w:rPr>
          <w:iCs/>
          <w:sz w:val="26"/>
          <w:szCs w:val="26"/>
          <w:lang w:val="vi-VN"/>
        </w:rPr>
        <w:t xml:space="preserve"> như </w:t>
      </w:r>
      <w:r w:rsidRPr="00D93296">
        <w:rPr>
          <w:iCs/>
          <w:sz w:val="26"/>
          <w:szCs w:val="26"/>
        </w:rPr>
        <w:t xml:space="preserve">bảng </w:t>
      </w:r>
      <w:r w:rsidRPr="00D93296">
        <w:rPr>
          <w:iCs/>
          <w:sz w:val="26"/>
          <w:szCs w:val="26"/>
          <w:lang w:val="vi-VN"/>
        </w:rPr>
        <w:t>sau:</w:t>
      </w:r>
    </w:p>
    <w:p w:rsidR="002429EB" w:rsidRPr="00D93296" w:rsidRDefault="002429EB" w:rsidP="00D93296">
      <w:pPr>
        <w:pStyle w:val="BodyText"/>
        <w:spacing w:before="60" w:after="60"/>
        <w:jc w:val="center"/>
        <w:rPr>
          <w:b/>
          <w:iCs/>
          <w:sz w:val="26"/>
          <w:szCs w:val="26"/>
        </w:rPr>
      </w:pPr>
      <w:r w:rsidRPr="00D93296">
        <w:rPr>
          <w:b/>
          <w:iCs/>
          <w:sz w:val="26"/>
          <w:szCs w:val="26"/>
        </w:rPr>
        <w:t>Bảng 2: 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5"/>
        <w:gridCol w:w="949"/>
        <w:gridCol w:w="805"/>
        <w:gridCol w:w="819"/>
        <w:gridCol w:w="816"/>
        <w:gridCol w:w="819"/>
        <w:gridCol w:w="816"/>
        <w:gridCol w:w="819"/>
        <w:gridCol w:w="816"/>
        <w:gridCol w:w="808"/>
        <w:gridCol w:w="853"/>
        <w:gridCol w:w="779"/>
        <w:gridCol w:w="816"/>
        <w:gridCol w:w="819"/>
        <w:gridCol w:w="808"/>
        <w:gridCol w:w="805"/>
      </w:tblGrid>
      <w:tr w:rsidR="002429EB" w:rsidRPr="00D93296" w:rsidTr="00ED39FA">
        <w:trPr>
          <w:trHeight w:val="233"/>
          <w:jc w:val="center"/>
        </w:trPr>
        <w:tc>
          <w:tcPr>
            <w:tcW w:w="712" w:type="pct"/>
            <w:gridSpan w:val="2"/>
            <w:vAlign w:val="center"/>
          </w:tcPr>
          <w:p w:rsidR="002429EB" w:rsidRPr="00D93296" w:rsidRDefault="002429EB" w:rsidP="00D93296">
            <w:pPr>
              <w:pStyle w:val="BodyText"/>
              <w:spacing w:before="60" w:after="60"/>
              <w:jc w:val="center"/>
              <w:rPr>
                <w:iCs/>
                <w:sz w:val="26"/>
                <w:szCs w:val="26"/>
              </w:rPr>
            </w:pPr>
            <w:r w:rsidRPr="00D93296">
              <w:rPr>
                <w:iCs/>
                <w:sz w:val="26"/>
                <w:szCs w:val="26"/>
              </w:rPr>
              <w:t>Số sợi</w:t>
            </w:r>
          </w:p>
        </w:tc>
        <w:tc>
          <w:tcPr>
            <w:tcW w:w="2451" w:type="pct"/>
            <w:gridSpan w:val="8"/>
            <w:tcBorders>
              <w:right w:val="single" w:sz="4" w:space="0" w:color="auto"/>
            </w:tcBorders>
            <w:vAlign w:val="center"/>
          </w:tcPr>
          <w:p w:rsidR="002429EB" w:rsidRPr="00D93296" w:rsidRDefault="002429EB" w:rsidP="00D93296">
            <w:pPr>
              <w:pStyle w:val="BodyText"/>
              <w:spacing w:before="60" w:after="60"/>
              <w:jc w:val="center"/>
              <w:rPr>
                <w:iCs/>
                <w:sz w:val="26"/>
                <w:szCs w:val="26"/>
              </w:rPr>
            </w:pPr>
            <w:r w:rsidRPr="00D93296">
              <w:rPr>
                <w:iCs/>
                <w:sz w:val="26"/>
                <w:szCs w:val="26"/>
              </w:rPr>
              <w:t>Phần lõi thép</w:t>
            </w:r>
          </w:p>
        </w:tc>
        <w:tc>
          <w:tcPr>
            <w:tcW w:w="1837" w:type="pct"/>
            <w:gridSpan w:val="6"/>
            <w:tcBorders>
              <w:left w:val="single" w:sz="4" w:space="0" w:color="auto"/>
            </w:tcBorders>
            <w:vAlign w:val="center"/>
          </w:tcPr>
          <w:p w:rsidR="002429EB" w:rsidRPr="00D93296" w:rsidRDefault="002429EB" w:rsidP="00D93296">
            <w:pPr>
              <w:pStyle w:val="BodyText"/>
              <w:spacing w:before="60" w:after="60"/>
              <w:jc w:val="center"/>
              <w:rPr>
                <w:iCs/>
                <w:sz w:val="26"/>
                <w:szCs w:val="26"/>
              </w:rPr>
            </w:pPr>
            <w:r w:rsidRPr="00D93296">
              <w:rPr>
                <w:iCs/>
                <w:sz w:val="26"/>
                <w:szCs w:val="26"/>
              </w:rPr>
              <w:t>Phần nhôm tính từ trong ra</w:t>
            </w:r>
          </w:p>
        </w:tc>
      </w:tr>
      <w:tr w:rsidR="002429EB" w:rsidRPr="00D93296" w:rsidTr="00ED39FA">
        <w:trPr>
          <w:trHeight w:val="233"/>
          <w:jc w:val="center"/>
        </w:trPr>
        <w:tc>
          <w:tcPr>
            <w:tcW w:w="355" w:type="pct"/>
            <w:vMerge w:val="restart"/>
            <w:textDirection w:val="btLr"/>
            <w:vAlign w:val="center"/>
          </w:tcPr>
          <w:p w:rsidR="002429EB" w:rsidRPr="00D93296" w:rsidRDefault="002429EB" w:rsidP="00D93296">
            <w:pPr>
              <w:pStyle w:val="BodyText"/>
              <w:spacing w:before="60" w:after="60"/>
              <w:ind w:left="115" w:right="115"/>
              <w:jc w:val="center"/>
              <w:rPr>
                <w:b/>
                <w:iCs/>
                <w:sz w:val="26"/>
                <w:szCs w:val="26"/>
              </w:rPr>
            </w:pPr>
            <w:r w:rsidRPr="00D93296">
              <w:rPr>
                <w:b/>
                <w:iCs/>
                <w:sz w:val="26"/>
                <w:szCs w:val="26"/>
              </w:rPr>
              <w:t>Nhôm</w:t>
            </w:r>
          </w:p>
        </w:tc>
        <w:tc>
          <w:tcPr>
            <w:tcW w:w="357" w:type="pct"/>
            <w:vMerge w:val="restart"/>
            <w:textDirection w:val="btLr"/>
            <w:vAlign w:val="center"/>
          </w:tcPr>
          <w:p w:rsidR="002429EB" w:rsidRPr="00D93296" w:rsidRDefault="002429EB" w:rsidP="00D93296">
            <w:pPr>
              <w:pStyle w:val="BodyText"/>
              <w:spacing w:before="60" w:after="60"/>
              <w:ind w:left="115" w:right="115"/>
              <w:jc w:val="center"/>
              <w:rPr>
                <w:b/>
                <w:iCs/>
                <w:sz w:val="26"/>
                <w:szCs w:val="26"/>
              </w:rPr>
            </w:pPr>
            <w:r w:rsidRPr="00D93296">
              <w:rPr>
                <w:b/>
                <w:iCs/>
                <w:sz w:val="26"/>
                <w:szCs w:val="26"/>
              </w:rPr>
              <w:t>Thép</w:t>
            </w:r>
          </w:p>
        </w:tc>
        <w:tc>
          <w:tcPr>
            <w:tcW w:w="611" w:type="pct"/>
            <w:gridSpan w:val="2"/>
            <w:vAlign w:val="center"/>
          </w:tcPr>
          <w:p w:rsidR="002429EB" w:rsidRPr="00D93296" w:rsidRDefault="002429EB" w:rsidP="00D93296">
            <w:pPr>
              <w:pStyle w:val="BodyText"/>
              <w:spacing w:before="60" w:after="60"/>
              <w:jc w:val="center"/>
              <w:rPr>
                <w:iCs/>
                <w:sz w:val="26"/>
                <w:szCs w:val="26"/>
              </w:rPr>
            </w:pPr>
            <w:r w:rsidRPr="00D93296">
              <w:rPr>
                <w:iCs/>
                <w:sz w:val="26"/>
                <w:szCs w:val="26"/>
              </w:rPr>
              <w:t>6 sợi</w:t>
            </w:r>
          </w:p>
        </w:tc>
        <w:tc>
          <w:tcPr>
            <w:tcW w:w="615" w:type="pct"/>
            <w:gridSpan w:val="2"/>
            <w:vAlign w:val="center"/>
          </w:tcPr>
          <w:p w:rsidR="002429EB" w:rsidRPr="00D93296" w:rsidRDefault="002429EB" w:rsidP="00D93296">
            <w:pPr>
              <w:pStyle w:val="BodyText"/>
              <w:spacing w:before="60" w:after="60"/>
              <w:jc w:val="center"/>
              <w:rPr>
                <w:iCs/>
                <w:sz w:val="26"/>
                <w:szCs w:val="26"/>
              </w:rPr>
            </w:pPr>
            <w:r w:rsidRPr="00D93296">
              <w:rPr>
                <w:iCs/>
                <w:sz w:val="26"/>
                <w:szCs w:val="26"/>
              </w:rPr>
              <w:t>12 sợi</w:t>
            </w:r>
          </w:p>
        </w:tc>
        <w:tc>
          <w:tcPr>
            <w:tcW w:w="615" w:type="pct"/>
            <w:gridSpan w:val="2"/>
            <w:vAlign w:val="center"/>
          </w:tcPr>
          <w:p w:rsidR="002429EB" w:rsidRPr="00D93296" w:rsidRDefault="002429EB" w:rsidP="00D93296">
            <w:pPr>
              <w:pStyle w:val="BodyText"/>
              <w:spacing w:before="60" w:after="60"/>
              <w:jc w:val="center"/>
              <w:rPr>
                <w:iCs/>
                <w:sz w:val="26"/>
                <w:szCs w:val="26"/>
              </w:rPr>
            </w:pPr>
            <w:r w:rsidRPr="00D93296">
              <w:rPr>
                <w:iCs/>
                <w:sz w:val="26"/>
                <w:szCs w:val="26"/>
              </w:rPr>
              <w:t>18 sợi</w:t>
            </w:r>
          </w:p>
        </w:tc>
        <w:tc>
          <w:tcPr>
            <w:tcW w:w="611" w:type="pct"/>
            <w:gridSpan w:val="2"/>
            <w:vAlign w:val="center"/>
          </w:tcPr>
          <w:p w:rsidR="002429EB" w:rsidRPr="00D93296" w:rsidRDefault="002429EB" w:rsidP="00D93296">
            <w:pPr>
              <w:pStyle w:val="BodyText"/>
              <w:spacing w:before="60" w:after="60"/>
              <w:jc w:val="center"/>
              <w:rPr>
                <w:iCs/>
                <w:sz w:val="26"/>
                <w:szCs w:val="26"/>
              </w:rPr>
            </w:pPr>
            <w:r w:rsidRPr="00D93296">
              <w:rPr>
                <w:iCs/>
                <w:sz w:val="26"/>
                <w:szCs w:val="26"/>
              </w:rPr>
              <w:t>24 sợi</w:t>
            </w:r>
          </w:p>
        </w:tc>
        <w:tc>
          <w:tcPr>
            <w:tcW w:w="614" w:type="pct"/>
            <w:gridSpan w:val="2"/>
            <w:vAlign w:val="center"/>
          </w:tcPr>
          <w:p w:rsidR="002429EB" w:rsidRPr="00D93296" w:rsidRDefault="002429EB" w:rsidP="00D93296">
            <w:pPr>
              <w:pStyle w:val="BodyText"/>
              <w:spacing w:before="60" w:after="60"/>
              <w:jc w:val="center"/>
              <w:rPr>
                <w:iCs/>
                <w:sz w:val="26"/>
                <w:szCs w:val="26"/>
              </w:rPr>
            </w:pPr>
            <w:r w:rsidRPr="00D93296">
              <w:rPr>
                <w:iCs/>
                <w:sz w:val="26"/>
                <w:szCs w:val="26"/>
              </w:rPr>
              <w:t>Lớp 1</w:t>
            </w:r>
          </w:p>
        </w:tc>
        <w:tc>
          <w:tcPr>
            <w:tcW w:w="615" w:type="pct"/>
            <w:gridSpan w:val="2"/>
            <w:vAlign w:val="center"/>
          </w:tcPr>
          <w:p w:rsidR="002429EB" w:rsidRPr="00D93296" w:rsidRDefault="002429EB" w:rsidP="00D93296">
            <w:pPr>
              <w:pStyle w:val="BodyText"/>
              <w:spacing w:before="60" w:after="60"/>
              <w:jc w:val="center"/>
              <w:rPr>
                <w:iCs/>
                <w:sz w:val="26"/>
                <w:szCs w:val="26"/>
              </w:rPr>
            </w:pPr>
            <w:r w:rsidRPr="00D93296">
              <w:rPr>
                <w:iCs/>
                <w:sz w:val="26"/>
                <w:szCs w:val="26"/>
              </w:rPr>
              <w:t>Lớp 2</w:t>
            </w:r>
          </w:p>
        </w:tc>
        <w:tc>
          <w:tcPr>
            <w:tcW w:w="608" w:type="pct"/>
            <w:gridSpan w:val="2"/>
            <w:vAlign w:val="center"/>
          </w:tcPr>
          <w:p w:rsidR="002429EB" w:rsidRPr="00D93296" w:rsidRDefault="002429EB" w:rsidP="00D93296">
            <w:pPr>
              <w:pStyle w:val="BodyText"/>
              <w:spacing w:before="60" w:after="60"/>
              <w:jc w:val="center"/>
              <w:rPr>
                <w:iCs/>
                <w:sz w:val="26"/>
                <w:szCs w:val="26"/>
              </w:rPr>
            </w:pPr>
            <w:r w:rsidRPr="00D93296">
              <w:rPr>
                <w:iCs/>
                <w:sz w:val="26"/>
                <w:szCs w:val="26"/>
              </w:rPr>
              <w:t>Lớp 3</w:t>
            </w:r>
          </w:p>
        </w:tc>
      </w:tr>
      <w:tr w:rsidR="002429EB" w:rsidRPr="00D93296" w:rsidTr="00ED39FA">
        <w:trPr>
          <w:cantSplit/>
          <w:trHeight w:val="1134"/>
          <w:jc w:val="center"/>
        </w:trPr>
        <w:tc>
          <w:tcPr>
            <w:tcW w:w="355" w:type="pct"/>
            <w:vMerge/>
            <w:vAlign w:val="center"/>
          </w:tcPr>
          <w:p w:rsidR="002429EB" w:rsidRPr="00D93296" w:rsidRDefault="002429EB" w:rsidP="00D93296">
            <w:pPr>
              <w:pStyle w:val="BodyText"/>
              <w:spacing w:before="60" w:after="60"/>
              <w:rPr>
                <w:iCs/>
                <w:sz w:val="26"/>
                <w:szCs w:val="26"/>
              </w:rPr>
            </w:pPr>
          </w:p>
        </w:tc>
        <w:tc>
          <w:tcPr>
            <w:tcW w:w="357" w:type="pct"/>
            <w:vMerge/>
            <w:vAlign w:val="center"/>
          </w:tcPr>
          <w:p w:rsidR="002429EB" w:rsidRPr="00D93296" w:rsidRDefault="002429EB" w:rsidP="00D93296">
            <w:pPr>
              <w:pStyle w:val="BodyText"/>
              <w:spacing w:before="60" w:after="60"/>
              <w:rPr>
                <w:iCs/>
                <w:sz w:val="26"/>
                <w:szCs w:val="26"/>
              </w:rPr>
            </w:pPr>
          </w:p>
        </w:tc>
        <w:tc>
          <w:tcPr>
            <w:tcW w:w="303" w:type="pct"/>
            <w:textDirection w:val="btLr"/>
            <w:vAlign w:val="center"/>
          </w:tcPr>
          <w:p w:rsidR="002429EB" w:rsidRPr="00D93296" w:rsidRDefault="002429EB" w:rsidP="00D93296">
            <w:pPr>
              <w:pStyle w:val="BodyText"/>
              <w:spacing w:before="60" w:after="60"/>
              <w:ind w:left="115" w:right="115"/>
              <w:jc w:val="center"/>
              <w:rPr>
                <w:iCs/>
                <w:w w:val="90"/>
                <w:sz w:val="26"/>
                <w:szCs w:val="26"/>
              </w:rPr>
            </w:pPr>
            <w:r w:rsidRPr="00D93296">
              <w:rPr>
                <w:iCs/>
                <w:w w:val="90"/>
                <w:sz w:val="26"/>
                <w:szCs w:val="26"/>
              </w:rPr>
              <w:t>Nhỏ nhất</w:t>
            </w:r>
          </w:p>
        </w:tc>
        <w:tc>
          <w:tcPr>
            <w:tcW w:w="307" w:type="pct"/>
            <w:textDirection w:val="btLr"/>
            <w:vAlign w:val="center"/>
          </w:tcPr>
          <w:p w:rsidR="002429EB" w:rsidRPr="00D93296" w:rsidRDefault="002429EB" w:rsidP="00D93296">
            <w:pPr>
              <w:pStyle w:val="BodyText"/>
              <w:spacing w:before="60" w:after="60"/>
              <w:ind w:left="115" w:right="115"/>
              <w:jc w:val="center"/>
              <w:rPr>
                <w:iCs/>
                <w:w w:val="90"/>
                <w:sz w:val="26"/>
                <w:szCs w:val="26"/>
              </w:rPr>
            </w:pPr>
            <w:r w:rsidRPr="00D93296">
              <w:rPr>
                <w:iCs/>
                <w:w w:val="90"/>
                <w:sz w:val="26"/>
                <w:szCs w:val="26"/>
              </w:rPr>
              <w:t>Lớn nhất</w:t>
            </w:r>
          </w:p>
        </w:tc>
        <w:tc>
          <w:tcPr>
            <w:tcW w:w="307" w:type="pct"/>
            <w:textDirection w:val="btLr"/>
            <w:vAlign w:val="center"/>
          </w:tcPr>
          <w:p w:rsidR="002429EB" w:rsidRPr="00D93296" w:rsidRDefault="002429EB" w:rsidP="00D93296">
            <w:pPr>
              <w:pStyle w:val="BodyText"/>
              <w:spacing w:before="60" w:after="60"/>
              <w:ind w:left="115" w:right="115"/>
              <w:jc w:val="center"/>
              <w:rPr>
                <w:iCs/>
                <w:w w:val="90"/>
                <w:sz w:val="26"/>
                <w:szCs w:val="26"/>
              </w:rPr>
            </w:pPr>
            <w:r w:rsidRPr="00D93296">
              <w:rPr>
                <w:iCs/>
                <w:w w:val="90"/>
                <w:sz w:val="26"/>
                <w:szCs w:val="26"/>
              </w:rPr>
              <w:t>Nhỏ nhất</w:t>
            </w:r>
          </w:p>
        </w:tc>
        <w:tc>
          <w:tcPr>
            <w:tcW w:w="308" w:type="pct"/>
            <w:textDirection w:val="btLr"/>
            <w:vAlign w:val="center"/>
          </w:tcPr>
          <w:p w:rsidR="002429EB" w:rsidRPr="00D93296" w:rsidRDefault="002429EB" w:rsidP="00D93296">
            <w:pPr>
              <w:pStyle w:val="BodyText"/>
              <w:spacing w:before="60" w:after="60"/>
              <w:ind w:left="115" w:right="115"/>
              <w:jc w:val="center"/>
              <w:rPr>
                <w:iCs/>
                <w:w w:val="90"/>
                <w:sz w:val="26"/>
                <w:szCs w:val="26"/>
              </w:rPr>
            </w:pPr>
            <w:r w:rsidRPr="00D93296">
              <w:rPr>
                <w:iCs/>
                <w:w w:val="90"/>
                <w:sz w:val="26"/>
                <w:szCs w:val="26"/>
              </w:rPr>
              <w:t>Lớn nhất</w:t>
            </w:r>
          </w:p>
        </w:tc>
        <w:tc>
          <w:tcPr>
            <w:tcW w:w="307" w:type="pct"/>
            <w:textDirection w:val="btLr"/>
            <w:vAlign w:val="center"/>
          </w:tcPr>
          <w:p w:rsidR="002429EB" w:rsidRPr="00D93296" w:rsidRDefault="002429EB" w:rsidP="00D93296">
            <w:pPr>
              <w:pStyle w:val="BodyText"/>
              <w:spacing w:before="60" w:after="60"/>
              <w:ind w:left="115" w:right="115"/>
              <w:jc w:val="center"/>
              <w:rPr>
                <w:iCs/>
                <w:w w:val="90"/>
                <w:sz w:val="26"/>
                <w:szCs w:val="26"/>
              </w:rPr>
            </w:pPr>
            <w:r w:rsidRPr="00D93296">
              <w:rPr>
                <w:iCs/>
                <w:w w:val="90"/>
                <w:sz w:val="26"/>
                <w:szCs w:val="26"/>
              </w:rPr>
              <w:t>Nhỏ nhất</w:t>
            </w:r>
          </w:p>
        </w:tc>
        <w:tc>
          <w:tcPr>
            <w:tcW w:w="308" w:type="pct"/>
            <w:textDirection w:val="btLr"/>
            <w:vAlign w:val="center"/>
          </w:tcPr>
          <w:p w:rsidR="002429EB" w:rsidRPr="00D93296" w:rsidRDefault="002429EB" w:rsidP="00D93296">
            <w:pPr>
              <w:pStyle w:val="BodyText"/>
              <w:spacing w:before="60" w:after="60"/>
              <w:ind w:left="115" w:right="115"/>
              <w:jc w:val="center"/>
              <w:rPr>
                <w:iCs/>
                <w:w w:val="90"/>
                <w:sz w:val="26"/>
                <w:szCs w:val="26"/>
              </w:rPr>
            </w:pPr>
            <w:r w:rsidRPr="00D93296">
              <w:rPr>
                <w:iCs/>
                <w:w w:val="90"/>
                <w:sz w:val="26"/>
                <w:szCs w:val="26"/>
              </w:rPr>
              <w:t>Lớn nhất</w:t>
            </w:r>
          </w:p>
        </w:tc>
        <w:tc>
          <w:tcPr>
            <w:tcW w:w="307" w:type="pct"/>
            <w:textDirection w:val="btLr"/>
            <w:vAlign w:val="center"/>
          </w:tcPr>
          <w:p w:rsidR="002429EB" w:rsidRPr="00D93296" w:rsidRDefault="002429EB" w:rsidP="00D93296">
            <w:pPr>
              <w:pStyle w:val="BodyText"/>
              <w:spacing w:before="60" w:after="60"/>
              <w:ind w:left="115" w:right="115"/>
              <w:jc w:val="center"/>
              <w:rPr>
                <w:iCs/>
                <w:w w:val="90"/>
                <w:sz w:val="26"/>
                <w:szCs w:val="26"/>
              </w:rPr>
            </w:pPr>
            <w:r w:rsidRPr="00D93296">
              <w:rPr>
                <w:iCs/>
                <w:w w:val="90"/>
                <w:sz w:val="26"/>
                <w:szCs w:val="26"/>
              </w:rPr>
              <w:t>Nhỏ nhất</w:t>
            </w:r>
          </w:p>
        </w:tc>
        <w:tc>
          <w:tcPr>
            <w:tcW w:w="303" w:type="pct"/>
            <w:textDirection w:val="btLr"/>
            <w:vAlign w:val="center"/>
          </w:tcPr>
          <w:p w:rsidR="002429EB" w:rsidRPr="00D93296" w:rsidRDefault="002429EB" w:rsidP="00D93296">
            <w:pPr>
              <w:pStyle w:val="BodyText"/>
              <w:spacing w:before="60" w:after="60"/>
              <w:ind w:left="115" w:right="115"/>
              <w:jc w:val="center"/>
              <w:rPr>
                <w:iCs/>
                <w:w w:val="90"/>
                <w:sz w:val="26"/>
                <w:szCs w:val="26"/>
              </w:rPr>
            </w:pPr>
            <w:r w:rsidRPr="00D93296">
              <w:rPr>
                <w:iCs/>
                <w:w w:val="90"/>
                <w:sz w:val="26"/>
                <w:szCs w:val="26"/>
              </w:rPr>
              <w:t>Lớn nhất</w:t>
            </w:r>
          </w:p>
        </w:tc>
        <w:tc>
          <w:tcPr>
            <w:tcW w:w="321" w:type="pct"/>
            <w:textDirection w:val="btLr"/>
            <w:vAlign w:val="center"/>
          </w:tcPr>
          <w:p w:rsidR="002429EB" w:rsidRPr="00D93296" w:rsidRDefault="002429EB" w:rsidP="00D93296">
            <w:pPr>
              <w:pStyle w:val="BodyText"/>
              <w:spacing w:before="60" w:after="60"/>
              <w:ind w:left="115" w:right="115"/>
              <w:jc w:val="center"/>
              <w:rPr>
                <w:iCs/>
                <w:w w:val="90"/>
                <w:sz w:val="26"/>
                <w:szCs w:val="26"/>
              </w:rPr>
            </w:pPr>
            <w:r w:rsidRPr="00D93296">
              <w:rPr>
                <w:iCs/>
                <w:w w:val="90"/>
                <w:sz w:val="26"/>
                <w:szCs w:val="26"/>
              </w:rPr>
              <w:t>Nhỏ nhất</w:t>
            </w:r>
          </w:p>
        </w:tc>
        <w:tc>
          <w:tcPr>
            <w:tcW w:w="293" w:type="pct"/>
            <w:textDirection w:val="btLr"/>
            <w:vAlign w:val="center"/>
          </w:tcPr>
          <w:p w:rsidR="002429EB" w:rsidRPr="00D93296" w:rsidRDefault="002429EB" w:rsidP="00D93296">
            <w:pPr>
              <w:pStyle w:val="BodyText"/>
              <w:spacing w:before="60" w:after="60"/>
              <w:ind w:left="115" w:right="115"/>
              <w:jc w:val="center"/>
              <w:rPr>
                <w:iCs/>
                <w:w w:val="90"/>
                <w:sz w:val="26"/>
                <w:szCs w:val="26"/>
              </w:rPr>
            </w:pPr>
            <w:r w:rsidRPr="00D93296">
              <w:rPr>
                <w:iCs/>
                <w:w w:val="90"/>
                <w:sz w:val="26"/>
                <w:szCs w:val="26"/>
              </w:rPr>
              <w:t>Lớn nhất</w:t>
            </w:r>
          </w:p>
        </w:tc>
        <w:tc>
          <w:tcPr>
            <w:tcW w:w="307" w:type="pct"/>
            <w:textDirection w:val="btLr"/>
            <w:vAlign w:val="center"/>
          </w:tcPr>
          <w:p w:rsidR="002429EB" w:rsidRPr="00D93296" w:rsidRDefault="002429EB" w:rsidP="00D93296">
            <w:pPr>
              <w:pStyle w:val="BodyText"/>
              <w:spacing w:before="60" w:after="60"/>
              <w:ind w:left="115" w:right="115"/>
              <w:jc w:val="center"/>
              <w:rPr>
                <w:iCs/>
                <w:w w:val="90"/>
                <w:sz w:val="26"/>
                <w:szCs w:val="26"/>
              </w:rPr>
            </w:pPr>
            <w:r w:rsidRPr="00D93296">
              <w:rPr>
                <w:iCs/>
                <w:w w:val="90"/>
                <w:sz w:val="26"/>
                <w:szCs w:val="26"/>
              </w:rPr>
              <w:t>Nhỏ nhất</w:t>
            </w:r>
          </w:p>
        </w:tc>
        <w:tc>
          <w:tcPr>
            <w:tcW w:w="307" w:type="pct"/>
            <w:textDirection w:val="btLr"/>
            <w:vAlign w:val="center"/>
          </w:tcPr>
          <w:p w:rsidR="002429EB" w:rsidRPr="00D93296" w:rsidRDefault="002429EB" w:rsidP="00D93296">
            <w:pPr>
              <w:pStyle w:val="BodyText"/>
              <w:spacing w:before="60" w:after="60"/>
              <w:ind w:left="115" w:right="115"/>
              <w:jc w:val="center"/>
              <w:rPr>
                <w:iCs/>
                <w:w w:val="90"/>
                <w:sz w:val="26"/>
                <w:szCs w:val="26"/>
              </w:rPr>
            </w:pPr>
            <w:r w:rsidRPr="00D93296">
              <w:rPr>
                <w:iCs/>
                <w:w w:val="90"/>
                <w:sz w:val="26"/>
                <w:szCs w:val="26"/>
              </w:rPr>
              <w:t>Lớn nhất</w:t>
            </w:r>
          </w:p>
        </w:tc>
        <w:tc>
          <w:tcPr>
            <w:tcW w:w="304" w:type="pct"/>
            <w:textDirection w:val="btLr"/>
            <w:vAlign w:val="center"/>
          </w:tcPr>
          <w:p w:rsidR="002429EB" w:rsidRPr="00D93296" w:rsidRDefault="002429EB" w:rsidP="00D93296">
            <w:pPr>
              <w:pStyle w:val="BodyText"/>
              <w:spacing w:before="60" w:after="60"/>
              <w:ind w:left="115" w:right="115"/>
              <w:jc w:val="center"/>
              <w:rPr>
                <w:iCs/>
                <w:w w:val="90"/>
                <w:sz w:val="26"/>
                <w:szCs w:val="26"/>
              </w:rPr>
            </w:pPr>
            <w:r w:rsidRPr="00D93296">
              <w:rPr>
                <w:iCs/>
                <w:w w:val="90"/>
                <w:sz w:val="26"/>
                <w:szCs w:val="26"/>
              </w:rPr>
              <w:t>Nhỏ nhất</w:t>
            </w:r>
          </w:p>
        </w:tc>
        <w:tc>
          <w:tcPr>
            <w:tcW w:w="304" w:type="pct"/>
            <w:textDirection w:val="btLr"/>
            <w:vAlign w:val="center"/>
          </w:tcPr>
          <w:p w:rsidR="002429EB" w:rsidRPr="00D93296" w:rsidRDefault="002429EB" w:rsidP="00D93296">
            <w:pPr>
              <w:pStyle w:val="BodyText"/>
              <w:spacing w:before="60" w:after="60"/>
              <w:ind w:left="115" w:right="115"/>
              <w:jc w:val="center"/>
              <w:rPr>
                <w:iCs/>
                <w:w w:val="90"/>
                <w:sz w:val="26"/>
                <w:szCs w:val="26"/>
              </w:rPr>
            </w:pPr>
            <w:r w:rsidRPr="00D93296">
              <w:rPr>
                <w:iCs/>
                <w:w w:val="90"/>
                <w:sz w:val="26"/>
                <w:szCs w:val="26"/>
              </w:rPr>
              <w:t>Lớn nhất</w:t>
            </w:r>
          </w:p>
        </w:tc>
      </w:tr>
      <w:tr w:rsidR="002429EB" w:rsidRPr="00D93296" w:rsidTr="00ED39FA">
        <w:trPr>
          <w:trHeight w:val="233"/>
          <w:jc w:val="center"/>
        </w:trPr>
        <w:tc>
          <w:tcPr>
            <w:tcW w:w="355" w:type="pct"/>
          </w:tcPr>
          <w:p w:rsidR="002429EB" w:rsidRPr="00D93296" w:rsidRDefault="002429EB" w:rsidP="00D93296">
            <w:pPr>
              <w:pStyle w:val="BodyText"/>
              <w:spacing w:before="60" w:after="60"/>
              <w:jc w:val="center"/>
              <w:rPr>
                <w:iCs/>
                <w:sz w:val="26"/>
                <w:szCs w:val="26"/>
              </w:rPr>
            </w:pPr>
            <w:r w:rsidRPr="00D93296">
              <w:rPr>
                <w:iCs/>
                <w:sz w:val="26"/>
                <w:szCs w:val="26"/>
              </w:rPr>
              <w:lastRenderedPageBreak/>
              <w:t>6</w:t>
            </w:r>
          </w:p>
        </w:tc>
        <w:tc>
          <w:tcPr>
            <w:tcW w:w="357" w:type="pct"/>
          </w:tcPr>
          <w:p w:rsidR="002429EB" w:rsidRPr="00D93296" w:rsidRDefault="002429EB" w:rsidP="00D93296">
            <w:pPr>
              <w:pStyle w:val="BodyText"/>
              <w:spacing w:before="60" w:after="60"/>
              <w:jc w:val="center"/>
              <w:rPr>
                <w:iCs/>
                <w:sz w:val="26"/>
                <w:szCs w:val="26"/>
              </w:rPr>
            </w:pPr>
            <w:r w:rsidRPr="00D93296">
              <w:rPr>
                <w:iCs/>
                <w:sz w:val="26"/>
                <w:szCs w:val="26"/>
              </w:rPr>
              <w:t>1</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21"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293" w:type="pct"/>
          </w:tcPr>
          <w:p w:rsidR="002429EB" w:rsidRPr="00D93296" w:rsidRDefault="002429EB" w:rsidP="00D93296">
            <w:pPr>
              <w:pStyle w:val="BodyText"/>
              <w:spacing w:before="60" w:after="60"/>
              <w:jc w:val="center"/>
              <w:rPr>
                <w:iCs/>
                <w:sz w:val="26"/>
                <w:szCs w:val="26"/>
              </w:rPr>
            </w:pPr>
            <w:r w:rsidRPr="00D93296">
              <w:rPr>
                <w:iCs/>
                <w:sz w:val="26"/>
                <w:szCs w:val="26"/>
              </w:rPr>
              <w:t>15</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r>
      <w:tr w:rsidR="002429EB" w:rsidRPr="00D93296" w:rsidTr="00ED39FA">
        <w:trPr>
          <w:trHeight w:val="233"/>
          <w:jc w:val="center"/>
        </w:trPr>
        <w:tc>
          <w:tcPr>
            <w:tcW w:w="355" w:type="pct"/>
          </w:tcPr>
          <w:p w:rsidR="002429EB" w:rsidRPr="00D93296" w:rsidRDefault="002429EB" w:rsidP="00D93296">
            <w:pPr>
              <w:pStyle w:val="BodyText"/>
              <w:spacing w:before="60" w:after="60"/>
              <w:jc w:val="center"/>
              <w:rPr>
                <w:iCs/>
                <w:sz w:val="26"/>
                <w:szCs w:val="26"/>
              </w:rPr>
            </w:pPr>
            <w:r w:rsidRPr="00D93296">
              <w:rPr>
                <w:iCs/>
                <w:sz w:val="26"/>
                <w:szCs w:val="26"/>
              </w:rPr>
              <w:t>18</w:t>
            </w:r>
          </w:p>
        </w:tc>
        <w:tc>
          <w:tcPr>
            <w:tcW w:w="357" w:type="pct"/>
          </w:tcPr>
          <w:p w:rsidR="002429EB" w:rsidRPr="00D93296" w:rsidRDefault="002429EB" w:rsidP="00D93296">
            <w:pPr>
              <w:pStyle w:val="BodyText"/>
              <w:spacing w:before="60" w:after="60"/>
              <w:jc w:val="center"/>
              <w:rPr>
                <w:iCs/>
                <w:sz w:val="26"/>
                <w:szCs w:val="26"/>
              </w:rPr>
            </w:pPr>
            <w:r w:rsidRPr="00D93296">
              <w:rPr>
                <w:iCs/>
                <w:sz w:val="26"/>
                <w:szCs w:val="26"/>
              </w:rPr>
              <w:t>19</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14</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28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13</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26</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21"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293" w:type="pct"/>
          </w:tcPr>
          <w:p w:rsidR="002429EB" w:rsidRPr="00D93296" w:rsidRDefault="002429EB" w:rsidP="00D93296">
            <w:pPr>
              <w:pStyle w:val="BodyText"/>
              <w:spacing w:before="60" w:after="60"/>
              <w:jc w:val="center"/>
              <w:rPr>
                <w:iCs/>
                <w:sz w:val="26"/>
                <w:szCs w:val="26"/>
              </w:rPr>
            </w:pPr>
            <w:r w:rsidRPr="00D93296">
              <w:rPr>
                <w:iCs/>
                <w:sz w:val="26"/>
                <w:szCs w:val="26"/>
              </w:rPr>
              <w:t>15</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r>
      <w:tr w:rsidR="002429EB" w:rsidRPr="00D93296" w:rsidTr="00ED39FA">
        <w:trPr>
          <w:trHeight w:val="233"/>
          <w:jc w:val="center"/>
        </w:trPr>
        <w:tc>
          <w:tcPr>
            <w:tcW w:w="355" w:type="pct"/>
          </w:tcPr>
          <w:p w:rsidR="002429EB" w:rsidRPr="00D93296" w:rsidRDefault="002429EB" w:rsidP="00D93296">
            <w:pPr>
              <w:pStyle w:val="BodyText"/>
              <w:spacing w:before="60" w:after="60"/>
              <w:jc w:val="center"/>
              <w:rPr>
                <w:iCs/>
                <w:sz w:val="26"/>
                <w:szCs w:val="26"/>
              </w:rPr>
            </w:pPr>
            <w:r w:rsidRPr="00D93296">
              <w:rPr>
                <w:iCs/>
                <w:sz w:val="26"/>
                <w:szCs w:val="26"/>
              </w:rPr>
              <w:t>24</w:t>
            </w:r>
          </w:p>
        </w:tc>
        <w:tc>
          <w:tcPr>
            <w:tcW w:w="357" w:type="pct"/>
          </w:tcPr>
          <w:p w:rsidR="002429EB" w:rsidRPr="00D93296" w:rsidRDefault="002429EB" w:rsidP="00D93296">
            <w:pPr>
              <w:pStyle w:val="BodyText"/>
              <w:spacing w:before="60" w:after="60"/>
              <w:jc w:val="center"/>
              <w:rPr>
                <w:iCs/>
                <w:sz w:val="26"/>
                <w:szCs w:val="26"/>
              </w:rPr>
            </w:pPr>
            <w:r w:rsidRPr="00D93296">
              <w:rPr>
                <w:iCs/>
                <w:sz w:val="26"/>
                <w:szCs w:val="26"/>
              </w:rPr>
              <w:t>7</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14</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28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21"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293" w:type="pct"/>
          </w:tcPr>
          <w:p w:rsidR="002429EB" w:rsidRPr="00D93296" w:rsidRDefault="002429EB" w:rsidP="00D93296">
            <w:pPr>
              <w:pStyle w:val="BodyText"/>
              <w:spacing w:before="60" w:after="60"/>
              <w:jc w:val="center"/>
              <w:rPr>
                <w:iCs/>
                <w:sz w:val="26"/>
                <w:szCs w:val="26"/>
              </w:rPr>
            </w:pPr>
            <w:r w:rsidRPr="00D93296">
              <w:rPr>
                <w:iCs/>
                <w:sz w:val="26"/>
                <w:szCs w:val="26"/>
              </w:rPr>
              <w:t>18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15</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r>
      <w:tr w:rsidR="002429EB" w:rsidRPr="00D93296" w:rsidTr="00ED39FA">
        <w:trPr>
          <w:trHeight w:val="233"/>
          <w:jc w:val="center"/>
        </w:trPr>
        <w:tc>
          <w:tcPr>
            <w:tcW w:w="355" w:type="pct"/>
          </w:tcPr>
          <w:p w:rsidR="002429EB" w:rsidRPr="00D93296" w:rsidRDefault="002429EB" w:rsidP="00D93296">
            <w:pPr>
              <w:pStyle w:val="BodyText"/>
              <w:spacing w:before="60" w:after="60"/>
              <w:jc w:val="center"/>
              <w:rPr>
                <w:iCs/>
                <w:sz w:val="26"/>
                <w:szCs w:val="26"/>
              </w:rPr>
            </w:pPr>
            <w:r w:rsidRPr="00D93296">
              <w:rPr>
                <w:iCs/>
                <w:sz w:val="26"/>
                <w:szCs w:val="26"/>
              </w:rPr>
              <w:t>24</w:t>
            </w:r>
          </w:p>
        </w:tc>
        <w:tc>
          <w:tcPr>
            <w:tcW w:w="357" w:type="pct"/>
          </w:tcPr>
          <w:p w:rsidR="002429EB" w:rsidRPr="00D93296" w:rsidRDefault="002429EB" w:rsidP="00D93296">
            <w:pPr>
              <w:pStyle w:val="BodyText"/>
              <w:spacing w:before="60" w:after="60"/>
              <w:jc w:val="center"/>
              <w:rPr>
                <w:iCs/>
                <w:sz w:val="26"/>
                <w:szCs w:val="26"/>
              </w:rPr>
            </w:pPr>
            <w:r w:rsidRPr="00D93296">
              <w:rPr>
                <w:iCs/>
                <w:sz w:val="26"/>
                <w:szCs w:val="26"/>
              </w:rPr>
              <w:t>37</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14</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28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13</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26</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12</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25</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21"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293" w:type="pct"/>
          </w:tcPr>
          <w:p w:rsidR="002429EB" w:rsidRPr="00D93296" w:rsidRDefault="002429EB" w:rsidP="00D93296">
            <w:pPr>
              <w:pStyle w:val="BodyText"/>
              <w:spacing w:before="60" w:after="60"/>
              <w:jc w:val="center"/>
              <w:rPr>
                <w:iCs/>
                <w:sz w:val="26"/>
                <w:szCs w:val="26"/>
              </w:rPr>
            </w:pPr>
            <w:r w:rsidRPr="00D93296">
              <w:rPr>
                <w:iCs/>
                <w:sz w:val="26"/>
                <w:szCs w:val="26"/>
              </w:rPr>
              <w:t>15</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r>
      <w:tr w:rsidR="002429EB" w:rsidRPr="00D93296" w:rsidTr="00ED39FA">
        <w:trPr>
          <w:trHeight w:val="233"/>
          <w:jc w:val="center"/>
        </w:trPr>
        <w:tc>
          <w:tcPr>
            <w:tcW w:w="355" w:type="pct"/>
          </w:tcPr>
          <w:p w:rsidR="002429EB" w:rsidRPr="00D93296" w:rsidRDefault="002429EB" w:rsidP="00D93296">
            <w:pPr>
              <w:pStyle w:val="BodyText"/>
              <w:spacing w:before="60" w:after="60"/>
              <w:jc w:val="center"/>
              <w:rPr>
                <w:iCs/>
                <w:sz w:val="26"/>
                <w:szCs w:val="26"/>
              </w:rPr>
            </w:pPr>
            <w:r w:rsidRPr="00D93296">
              <w:rPr>
                <w:iCs/>
                <w:sz w:val="26"/>
                <w:szCs w:val="26"/>
              </w:rPr>
              <w:t>26</w:t>
            </w:r>
          </w:p>
        </w:tc>
        <w:tc>
          <w:tcPr>
            <w:tcW w:w="357" w:type="pct"/>
          </w:tcPr>
          <w:p w:rsidR="002429EB" w:rsidRPr="00D93296" w:rsidRDefault="002429EB" w:rsidP="00D93296">
            <w:pPr>
              <w:pStyle w:val="BodyText"/>
              <w:spacing w:before="60" w:after="60"/>
              <w:jc w:val="center"/>
              <w:rPr>
                <w:iCs/>
                <w:sz w:val="26"/>
                <w:szCs w:val="26"/>
              </w:rPr>
            </w:pPr>
            <w:r w:rsidRPr="00D93296">
              <w:rPr>
                <w:iCs/>
                <w:sz w:val="26"/>
                <w:szCs w:val="26"/>
              </w:rPr>
              <w:t>7</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14</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28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21"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293" w:type="pct"/>
          </w:tcPr>
          <w:p w:rsidR="002429EB" w:rsidRPr="00D93296" w:rsidRDefault="002429EB" w:rsidP="00D93296">
            <w:pPr>
              <w:pStyle w:val="BodyText"/>
              <w:spacing w:before="60" w:after="60"/>
              <w:jc w:val="center"/>
              <w:rPr>
                <w:iCs/>
                <w:sz w:val="26"/>
                <w:szCs w:val="26"/>
              </w:rPr>
            </w:pPr>
            <w:r w:rsidRPr="00D93296">
              <w:rPr>
                <w:iCs/>
                <w:sz w:val="26"/>
                <w:szCs w:val="26"/>
              </w:rPr>
              <w:t>18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15</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r>
      <w:tr w:rsidR="002429EB" w:rsidRPr="00D93296" w:rsidTr="00ED39FA">
        <w:trPr>
          <w:trHeight w:val="233"/>
          <w:jc w:val="center"/>
        </w:trPr>
        <w:tc>
          <w:tcPr>
            <w:tcW w:w="355" w:type="pct"/>
          </w:tcPr>
          <w:p w:rsidR="002429EB" w:rsidRPr="00D93296" w:rsidRDefault="002429EB" w:rsidP="00D93296">
            <w:pPr>
              <w:pStyle w:val="BodyText"/>
              <w:spacing w:before="60" w:after="60"/>
              <w:jc w:val="center"/>
              <w:rPr>
                <w:iCs/>
                <w:sz w:val="26"/>
                <w:szCs w:val="26"/>
              </w:rPr>
            </w:pPr>
            <w:r w:rsidRPr="00D93296">
              <w:rPr>
                <w:iCs/>
                <w:sz w:val="26"/>
                <w:szCs w:val="26"/>
              </w:rPr>
              <w:t>30</w:t>
            </w:r>
          </w:p>
        </w:tc>
        <w:tc>
          <w:tcPr>
            <w:tcW w:w="357" w:type="pct"/>
          </w:tcPr>
          <w:p w:rsidR="002429EB" w:rsidRPr="00D93296" w:rsidRDefault="002429EB" w:rsidP="00D93296">
            <w:pPr>
              <w:pStyle w:val="BodyText"/>
              <w:spacing w:before="60" w:after="60"/>
              <w:jc w:val="center"/>
              <w:rPr>
                <w:iCs/>
                <w:sz w:val="26"/>
                <w:szCs w:val="26"/>
              </w:rPr>
            </w:pPr>
            <w:r w:rsidRPr="00D93296">
              <w:rPr>
                <w:iCs/>
                <w:sz w:val="26"/>
                <w:szCs w:val="26"/>
              </w:rPr>
              <w:t>7</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14</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28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21"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293" w:type="pct"/>
          </w:tcPr>
          <w:p w:rsidR="002429EB" w:rsidRPr="00D93296" w:rsidRDefault="002429EB" w:rsidP="00D93296">
            <w:pPr>
              <w:pStyle w:val="BodyText"/>
              <w:spacing w:before="60" w:after="60"/>
              <w:jc w:val="center"/>
              <w:rPr>
                <w:iCs/>
                <w:sz w:val="26"/>
                <w:szCs w:val="26"/>
              </w:rPr>
            </w:pPr>
            <w:r w:rsidRPr="00D93296">
              <w:rPr>
                <w:iCs/>
                <w:sz w:val="26"/>
                <w:szCs w:val="26"/>
              </w:rPr>
              <w:t>18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15</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r>
      <w:tr w:rsidR="002429EB" w:rsidRPr="00D93296" w:rsidTr="00ED39FA">
        <w:trPr>
          <w:trHeight w:val="233"/>
          <w:jc w:val="center"/>
        </w:trPr>
        <w:tc>
          <w:tcPr>
            <w:tcW w:w="355" w:type="pct"/>
          </w:tcPr>
          <w:p w:rsidR="002429EB" w:rsidRPr="00D93296" w:rsidRDefault="002429EB" w:rsidP="00D93296">
            <w:pPr>
              <w:pStyle w:val="BodyText"/>
              <w:spacing w:before="60" w:after="60"/>
              <w:jc w:val="center"/>
              <w:rPr>
                <w:iCs/>
                <w:sz w:val="26"/>
                <w:szCs w:val="26"/>
              </w:rPr>
            </w:pPr>
            <w:r w:rsidRPr="00D93296">
              <w:rPr>
                <w:iCs/>
                <w:sz w:val="26"/>
                <w:szCs w:val="26"/>
              </w:rPr>
              <w:t>30</w:t>
            </w:r>
          </w:p>
        </w:tc>
        <w:tc>
          <w:tcPr>
            <w:tcW w:w="357" w:type="pct"/>
          </w:tcPr>
          <w:p w:rsidR="002429EB" w:rsidRPr="00D93296" w:rsidRDefault="002429EB" w:rsidP="00D93296">
            <w:pPr>
              <w:pStyle w:val="BodyText"/>
              <w:spacing w:before="60" w:after="60"/>
              <w:jc w:val="center"/>
              <w:rPr>
                <w:iCs/>
                <w:sz w:val="26"/>
                <w:szCs w:val="26"/>
              </w:rPr>
            </w:pPr>
            <w:r w:rsidRPr="00D93296">
              <w:rPr>
                <w:iCs/>
                <w:sz w:val="26"/>
                <w:szCs w:val="26"/>
              </w:rPr>
              <w:t>19</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14</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28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13</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26</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21"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293" w:type="pct"/>
          </w:tcPr>
          <w:p w:rsidR="002429EB" w:rsidRPr="00D93296" w:rsidRDefault="002429EB" w:rsidP="00D93296">
            <w:pPr>
              <w:pStyle w:val="BodyText"/>
              <w:spacing w:before="60" w:after="60"/>
              <w:jc w:val="center"/>
              <w:rPr>
                <w:iCs/>
                <w:sz w:val="26"/>
                <w:szCs w:val="26"/>
              </w:rPr>
            </w:pPr>
            <w:r w:rsidRPr="00D93296">
              <w:rPr>
                <w:iCs/>
                <w:sz w:val="26"/>
                <w:szCs w:val="26"/>
              </w:rPr>
              <w:t>18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15</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r>
      <w:tr w:rsidR="002429EB" w:rsidRPr="00D93296" w:rsidTr="00ED39FA">
        <w:trPr>
          <w:trHeight w:val="233"/>
          <w:jc w:val="center"/>
        </w:trPr>
        <w:tc>
          <w:tcPr>
            <w:tcW w:w="355" w:type="pct"/>
          </w:tcPr>
          <w:p w:rsidR="002429EB" w:rsidRPr="00D93296" w:rsidRDefault="002429EB" w:rsidP="00D93296">
            <w:pPr>
              <w:pStyle w:val="BodyText"/>
              <w:spacing w:before="60" w:after="60"/>
              <w:jc w:val="center"/>
              <w:rPr>
                <w:iCs/>
                <w:sz w:val="26"/>
                <w:szCs w:val="26"/>
              </w:rPr>
            </w:pPr>
            <w:r w:rsidRPr="00D93296">
              <w:rPr>
                <w:iCs/>
                <w:sz w:val="26"/>
                <w:szCs w:val="26"/>
              </w:rPr>
              <w:t>42</w:t>
            </w:r>
          </w:p>
        </w:tc>
        <w:tc>
          <w:tcPr>
            <w:tcW w:w="357" w:type="pct"/>
          </w:tcPr>
          <w:p w:rsidR="002429EB" w:rsidRPr="00D93296" w:rsidRDefault="002429EB" w:rsidP="00D93296">
            <w:pPr>
              <w:pStyle w:val="BodyText"/>
              <w:spacing w:before="60" w:after="60"/>
              <w:jc w:val="center"/>
              <w:rPr>
                <w:iCs/>
                <w:sz w:val="26"/>
                <w:szCs w:val="26"/>
              </w:rPr>
            </w:pPr>
            <w:r w:rsidRPr="00D93296">
              <w:rPr>
                <w:iCs/>
                <w:sz w:val="26"/>
                <w:szCs w:val="26"/>
              </w:rPr>
              <w:t>7</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14</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28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21"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293" w:type="pct"/>
          </w:tcPr>
          <w:p w:rsidR="002429EB" w:rsidRPr="00D93296" w:rsidRDefault="002429EB" w:rsidP="00D93296">
            <w:pPr>
              <w:pStyle w:val="BodyText"/>
              <w:spacing w:before="60" w:after="60"/>
              <w:jc w:val="center"/>
              <w:rPr>
                <w:iCs/>
                <w:sz w:val="26"/>
                <w:szCs w:val="26"/>
              </w:rPr>
            </w:pPr>
            <w:r w:rsidRPr="00D93296">
              <w:rPr>
                <w:iCs/>
                <w:sz w:val="26"/>
                <w:szCs w:val="26"/>
              </w:rPr>
              <w:t>18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15</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r>
      <w:tr w:rsidR="002429EB" w:rsidRPr="00D93296" w:rsidTr="00ED39FA">
        <w:trPr>
          <w:trHeight w:val="233"/>
          <w:jc w:val="center"/>
        </w:trPr>
        <w:tc>
          <w:tcPr>
            <w:tcW w:w="355" w:type="pct"/>
          </w:tcPr>
          <w:p w:rsidR="002429EB" w:rsidRPr="00D93296" w:rsidRDefault="002429EB" w:rsidP="00D93296">
            <w:pPr>
              <w:pStyle w:val="BodyText"/>
              <w:spacing w:before="60" w:after="60"/>
              <w:jc w:val="center"/>
              <w:rPr>
                <w:iCs/>
                <w:sz w:val="26"/>
                <w:szCs w:val="26"/>
              </w:rPr>
            </w:pPr>
            <w:r w:rsidRPr="00D93296">
              <w:rPr>
                <w:iCs/>
                <w:sz w:val="26"/>
                <w:szCs w:val="26"/>
              </w:rPr>
              <w:t>48</w:t>
            </w:r>
          </w:p>
        </w:tc>
        <w:tc>
          <w:tcPr>
            <w:tcW w:w="357" w:type="pct"/>
          </w:tcPr>
          <w:p w:rsidR="002429EB" w:rsidRPr="00D93296" w:rsidRDefault="002429EB" w:rsidP="00D93296">
            <w:pPr>
              <w:pStyle w:val="BodyText"/>
              <w:spacing w:before="60" w:after="60"/>
              <w:jc w:val="center"/>
              <w:rPr>
                <w:iCs/>
                <w:sz w:val="26"/>
                <w:szCs w:val="26"/>
              </w:rPr>
            </w:pPr>
            <w:r w:rsidRPr="00D93296">
              <w:rPr>
                <w:iCs/>
                <w:sz w:val="26"/>
                <w:szCs w:val="26"/>
              </w:rPr>
              <w:t>7</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14</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28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21"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293" w:type="pct"/>
          </w:tcPr>
          <w:p w:rsidR="002429EB" w:rsidRPr="00D93296" w:rsidRDefault="002429EB" w:rsidP="00D93296">
            <w:pPr>
              <w:pStyle w:val="BodyText"/>
              <w:spacing w:before="60" w:after="60"/>
              <w:jc w:val="center"/>
              <w:rPr>
                <w:iCs/>
                <w:sz w:val="26"/>
                <w:szCs w:val="26"/>
              </w:rPr>
            </w:pPr>
            <w:r w:rsidRPr="00D93296">
              <w:rPr>
                <w:iCs/>
                <w:sz w:val="26"/>
                <w:szCs w:val="26"/>
              </w:rPr>
              <w:t>18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15</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r>
      <w:tr w:rsidR="002429EB" w:rsidRPr="00D93296" w:rsidTr="00ED39FA">
        <w:trPr>
          <w:trHeight w:val="233"/>
          <w:jc w:val="center"/>
        </w:trPr>
        <w:tc>
          <w:tcPr>
            <w:tcW w:w="355" w:type="pct"/>
          </w:tcPr>
          <w:p w:rsidR="002429EB" w:rsidRPr="00D93296" w:rsidRDefault="002429EB" w:rsidP="00D93296">
            <w:pPr>
              <w:pStyle w:val="BodyText"/>
              <w:spacing w:before="60" w:after="60"/>
              <w:jc w:val="center"/>
              <w:rPr>
                <w:iCs/>
                <w:sz w:val="26"/>
                <w:szCs w:val="26"/>
              </w:rPr>
            </w:pPr>
            <w:r w:rsidRPr="00D93296">
              <w:rPr>
                <w:iCs/>
                <w:sz w:val="26"/>
                <w:szCs w:val="26"/>
              </w:rPr>
              <w:t>54</w:t>
            </w:r>
          </w:p>
        </w:tc>
        <w:tc>
          <w:tcPr>
            <w:tcW w:w="357" w:type="pct"/>
          </w:tcPr>
          <w:p w:rsidR="002429EB" w:rsidRPr="00D93296" w:rsidRDefault="002429EB" w:rsidP="00D93296">
            <w:pPr>
              <w:pStyle w:val="BodyText"/>
              <w:spacing w:before="60" w:after="60"/>
              <w:jc w:val="center"/>
              <w:rPr>
                <w:iCs/>
                <w:sz w:val="26"/>
                <w:szCs w:val="26"/>
              </w:rPr>
            </w:pPr>
            <w:r w:rsidRPr="00D93296">
              <w:rPr>
                <w:iCs/>
                <w:sz w:val="26"/>
                <w:szCs w:val="26"/>
              </w:rPr>
              <w:t>7</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14</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28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21"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293" w:type="pct"/>
          </w:tcPr>
          <w:p w:rsidR="002429EB" w:rsidRPr="00D93296" w:rsidRDefault="002429EB" w:rsidP="00D93296">
            <w:pPr>
              <w:pStyle w:val="BodyText"/>
              <w:spacing w:before="60" w:after="60"/>
              <w:jc w:val="center"/>
              <w:rPr>
                <w:iCs/>
                <w:sz w:val="26"/>
                <w:szCs w:val="26"/>
              </w:rPr>
            </w:pPr>
            <w:r w:rsidRPr="00D93296">
              <w:rPr>
                <w:iCs/>
                <w:sz w:val="26"/>
                <w:szCs w:val="26"/>
              </w:rPr>
              <w:t>18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16</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15</w:t>
            </w:r>
          </w:p>
        </w:tc>
      </w:tr>
      <w:tr w:rsidR="002429EB" w:rsidRPr="00D93296" w:rsidTr="00ED39FA">
        <w:trPr>
          <w:trHeight w:val="233"/>
          <w:jc w:val="center"/>
        </w:trPr>
        <w:tc>
          <w:tcPr>
            <w:tcW w:w="355" w:type="pct"/>
          </w:tcPr>
          <w:p w:rsidR="002429EB" w:rsidRPr="00D93296" w:rsidRDefault="002429EB" w:rsidP="00D93296">
            <w:pPr>
              <w:pStyle w:val="BodyText"/>
              <w:spacing w:before="60" w:after="60"/>
              <w:jc w:val="center"/>
              <w:rPr>
                <w:iCs/>
                <w:sz w:val="26"/>
                <w:szCs w:val="26"/>
              </w:rPr>
            </w:pPr>
            <w:r w:rsidRPr="00D93296">
              <w:rPr>
                <w:iCs/>
                <w:sz w:val="26"/>
                <w:szCs w:val="26"/>
              </w:rPr>
              <w:t>54</w:t>
            </w:r>
          </w:p>
        </w:tc>
        <w:tc>
          <w:tcPr>
            <w:tcW w:w="357" w:type="pct"/>
          </w:tcPr>
          <w:p w:rsidR="002429EB" w:rsidRPr="00D93296" w:rsidRDefault="002429EB" w:rsidP="00D93296">
            <w:pPr>
              <w:pStyle w:val="BodyText"/>
              <w:spacing w:before="60" w:after="60"/>
              <w:jc w:val="center"/>
              <w:rPr>
                <w:iCs/>
                <w:sz w:val="26"/>
                <w:szCs w:val="26"/>
              </w:rPr>
            </w:pPr>
            <w:r w:rsidRPr="00D93296">
              <w:rPr>
                <w:iCs/>
                <w:sz w:val="26"/>
                <w:szCs w:val="26"/>
              </w:rPr>
              <w:t>19</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14</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28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13</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26</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12</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25</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21"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293" w:type="pct"/>
          </w:tcPr>
          <w:p w:rsidR="002429EB" w:rsidRPr="00D93296" w:rsidRDefault="002429EB" w:rsidP="00D93296">
            <w:pPr>
              <w:pStyle w:val="BodyText"/>
              <w:spacing w:before="60" w:after="60"/>
              <w:jc w:val="center"/>
              <w:rPr>
                <w:iCs/>
                <w:sz w:val="26"/>
                <w:szCs w:val="26"/>
              </w:rPr>
            </w:pPr>
            <w:r w:rsidRPr="00D93296">
              <w:rPr>
                <w:iCs/>
                <w:sz w:val="26"/>
                <w:szCs w:val="26"/>
              </w:rPr>
              <w:t>18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16</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15</w:t>
            </w:r>
          </w:p>
        </w:tc>
      </w:tr>
      <w:tr w:rsidR="002429EB" w:rsidRPr="00D93296" w:rsidTr="00ED39FA">
        <w:trPr>
          <w:trHeight w:val="233"/>
          <w:jc w:val="center"/>
        </w:trPr>
        <w:tc>
          <w:tcPr>
            <w:tcW w:w="355" w:type="pct"/>
          </w:tcPr>
          <w:p w:rsidR="002429EB" w:rsidRPr="00D93296" w:rsidRDefault="002429EB" w:rsidP="00D93296">
            <w:pPr>
              <w:pStyle w:val="BodyText"/>
              <w:spacing w:before="60" w:after="60"/>
              <w:jc w:val="center"/>
              <w:rPr>
                <w:iCs/>
                <w:sz w:val="26"/>
                <w:szCs w:val="26"/>
              </w:rPr>
            </w:pPr>
            <w:r w:rsidRPr="00D93296">
              <w:rPr>
                <w:iCs/>
                <w:sz w:val="26"/>
                <w:szCs w:val="26"/>
              </w:rPr>
              <w:t>54</w:t>
            </w:r>
          </w:p>
        </w:tc>
        <w:tc>
          <w:tcPr>
            <w:tcW w:w="357" w:type="pct"/>
          </w:tcPr>
          <w:p w:rsidR="002429EB" w:rsidRPr="00D93296" w:rsidRDefault="002429EB" w:rsidP="00D93296">
            <w:pPr>
              <w:pStyle w:val="BodyText"/>
              <w:spacing w:before="60" w:after="60"/>
              <w:jc w:val="center"/>
              <w:rPr>
                <w:iCs/>
                <w:sz w:val="26"/>
                <w:szCs w:val="26"/>
              </w:rPr>
            </w:pPr>
            <w:r w:rsidRPr="00D93296">
              <w:rPr>
                <w:iCs/>
                <w:sz w:val="26"/>
                <w:szCs w:val="26"/>
              </w:rPr>
              <w:t>37</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14</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28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13</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26</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12</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25</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21"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293" w:type="pct"/>
          </w:tcPr>
          <w:p w:rsidR="002429EB" w:rsidRPr="00D93296" w:rsidRDefault="002429EB" w:rsidP="00D93296">
            <w:pPr>
              <w:pStyle w:val="BodyText"/>
              <w:spacing w:before="60" w:after="60"/>
              <w:jc w:val="center"/>
              <w:rPr>
                <w:iCs/>
                <w:sz w:val="26"/>
                <w:szCs w:val="26"/>
              </w:rPr>
            </w:pPr>
            <w:r w:rsidRPr="00D93296">
              <w:rPr>
                <w:iCs/>
                <w:sz w:val="26"/>
                <w:szCs w:val="26"/>
              </w:rPr>
              <w:t>18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15</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r>
      <w:tr w:rsidR="002429EB" w:rsidRPr="00D93296" w:rsidTr="00ED39FA">
        <w:trPr>
          <w:trHeight w:val="233"/>
          <w:jc w:val="center"/>
        </w:trPr>
        <w:tc>
          <w:tcPr>
            <w:tcW w:w="355" w:type="pct"/>
          </w:tcPr>
          <w:p w:rsidR="002429EB" w:rsidRPr="00D93296" w:rsidRDefault="002429EB" w:rsidP="00D93296">
            <w:pPr>
              <w:pStyle w:val="BodyText"/>
              <w:spacing w:before="60" w:after="60"/>
              <w:jc w:val="center"/>
              <w:rPr>
                <w:iCs/>
                <w:sz w:val="26"/>
                <w:szCs w:val="26"/>
              </w:rPr>
            </w:pPr>
            <w:r w:rsidRPr="00D93296">
              <w:rPr>
                <w:iCs/>
                <w:sz w:val="26"/>
                <w:szCs w:val="26"/>
              </w:rPr>
              <w:t>54</w:t>
            </w:r>
          </w:p>
        </w:tc>
        <w:tc>
          <w:tcPr>
            <w:tcW w:w="357" w:type="pct"/>
          </w:tcPr>
          <w:p w:rsidR="002429EB" w:rsidRPr="00D93296" w:rsidRDefault="002429EB" w:rsidP="00D93296">
            <w:pPr>
              <w:pStyle w:val="BodyText"/>
              <w:spacing w:before="60" w:after="60"/>
              <w:jc w:val="center"/>
              <w:rPr>
                <w:iCs/>
                <w:sz w:val="26"/>
                <w:szCs w:val="26"/>
              </w:rPr>
            </w:pPr>
            <w:r w:rsidRPr="00D93296">
              <w:rPr>
                <w:iCs/>
                <w:sz w:val="26"/>
                <w:szCs w:val="26"/>
              </w:rPr>
              <w:t>61</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14</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28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13</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26</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12</w:t>
            </w:r>
          </w:p>
        </w:tc>
        <w:tc>
          <w:tcPr>
            <w:tcW w:w="308" w:type="pct"/>
          </w:tcPr>
          <w:p w:rsidR="002429EB" w:rsidRPr="00D93296" w:rsidRDefault="002429EB" w:rsidP="00D93296">
            <w:pPr>
              <w:pStyle w:val="BodyText"/>
              <w:spacing w:before="60" w:after="60"/>
              <w:jc w:val="center"/>
              <w:rPr>
                <w:iCs/>
                <w:sz w:val="26"/>
                <w:szCs w:val="26"/>
              </w:rPr>
            </w:pPr>
            <w:r w:rsidRPr="00D93296">
              <w:rPr>
                <w:iCs/>
                <w:sz w:val="26"/>
                <w:szCs w:val="26"/>
              </w:rPr>
              <w:t>25</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11</w:t>
            </w:r>
          </w:p>
        </w:tc>
        <w:tc>
          <w:tcPr>
            <w:tcW w:w="303" w:type="pct"/>
          </w:tcPr>
          <w:p w:rsidR="002429EB" w:rsidRPr="00D93296" w:rsidRDefault="002429EB" w:rsidP="00D93296">
            <w:pPr>
              <w:pStyle w:val="BodyText"/>
              <w:spacing w:before="60" w:after="60"/>
              <w:jc w:val="center"/>
              <w:rPr>
                <w:iCs/>
                <w:sz w:val="26"/>
                <w:szCs w:val="26"/>
              </w:rPr>
            </w:pPr>
            <w:r w:rsidRPr="00D93296">
              <w:rPr>
                <w:iCs/>
                <w:sz w:val="26"/>
                <w:szCs w:val="26"/>
              </w:rPr>
              <w:t>24</w:t>
            </w:r>
          </w:p>
        </w:tc>
        <w:tc>
          <w:tcPr>
            <w:tcW w:w="321"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293" w:type="pct"/>
          </w:tcPr>
          <w:p w:rsidR="002429EB" w:rsidRPr="00D93296" w:rsidRDefault="002429EB" w:rsidP="00D93296">
            <w:pPr>
              <w:pStyle w:val="BodyText"/>
              <w:spacing w:before="60" w:after="60"/>
              <w:jc w:val="center"/>
              <w:rPr>
                <w:iCs/>
                <w:sz w:val="26"/>
                <w:szCs w:val="26"/>
              </w:rPr>
            </w:pPr>
            <w:r w:rsidRPr="00D93296">
              <w:rPr>
                <w:iCs/>
                <w:sz w:val="26"/>
                <w:szCs w:val="26"/>
              </w:rPr>
              <w:t>18</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10</w:t>
            </w:r>
          </w:p>
        </w:tc>
        <w:tc>
          <w:tcPr>
            <w:tcW w:w="307" w:type="pct"/>
          </w:tcPr>
          <w:p w:rsidR="002429EB" w:rsidRPr="00D93296" w:rsidRDefault="002429EB" w:rsidP="00D93296">
            <w:pPr>
              <w:pStyle w:val="BodyText"/>
              <w:spacing w:before="60" w:after="60"/>
              <w:jc w:val="center"/>
              <w:rPr>
                <w:iCs/>
                <w:sz w:val="26"/>
                <w:szCs w:val="26"/>
              </w:rPr>
            </w:pPr>
            <w:r w:rsidRPr="00D93296">
              <w:rPr>
                <w:iCs/>
                <w:sz w:val="26"/>
                <w:szCs w:val="26"/>
              </w:rPr>
              <w:t>15</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c>
          <w:tcPr>
            <w:tcW w:w="304" w:type="pct"/>
          </w:tcPr>
          <w:p w:rsidR="002429EB" w:rsidRPr="00D93296" w:rsidRDefault="002429EB" w:rsidP="00D93296">
            <w:pPr>
              <w:pStyle w:val="BodyText"/>
              <w:spacing w:before="60" w:after="60"/>
              <w:jc w:val="center"/>
              <w:rPr>
                <w:iCs/>
                <w:sz w:val="26"/>
                <w:szCs w:val="26"/>
              </w:rPr>
            </w:pPr>
            <w:r w:rsidRPr="00D93296">
              <w:rPr>
                <w:iCs/>
                <w:sz w:val="26"/>
                <w:szCs w:val="26"/>
              </w:rPr>
              <w:t>-</w:t>
            </w:r>
          </w:p>
        </w:tc>
      </w:tr>
    </w:tbl>
    <w:p w:rsidR="002429EB" w:rsidRPr="00D93296" w:rsidRDefault="002429EB" w:rsidP="00D93296">
      <w:pPr>
        <w:pStyle w:val="BodyText"/>
        <w:spacing w:before="60" w:after="60"/>
        <w:ind w:firstLine="720"/>
        <w:rPr>
          <w:iCs/>
          <w:sz w:val="26"/>
          <w:szCs w:val="26"/>
          <w:lang w:val="vi-VN"/>
        </w:rPr>
      </w:pPr>
      <w:r w:rsidRPr="00D93296">
        <w:rPr>
          <w:iCs/>
          <w:sz w:val="26"/>
          <w:szCs w:val="26"/>
        </w:rPr>
        <w:t>-</w:t>
      </w:r>
      <w:r w:rsidRPr="00D93296">
        <w:rPr>
          <w:iCs/>
          <w:sz w:val="26"/>
          <w:szCs w:val="26"/>
          <w:lang w:val="vi-VN"/>
        </w:rPr>
        <w:t xml:space="preserve"> Trong một lõi thép 19 sợi, </w:t>
      </w:r>
      <w:r w:rsidRPr="00D93296">
        <w:rPr>
          <w:iCs/>
          <w:sz w:val="26"/>
          <w:szCs w:val="26"/>
        </w:rPr>
        <w:t>bội</w:t>
      </w:r>
      <w:r w:rsidRPr="00D93296">
        <w:rPr>
          <w:iCs/>
          <w:sz w:val="26"/>
          <w:szCs w:val="26"/>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p>
    <w:p w:rsidR="002429EB" w:rsidRPr="00D93296" w:rsidRDefault="002429EB" w:rsidP="00D93296">
      <w:pPr>
        <w:pStyle w:val="BodyText"/>
        <w:spacing w:before="60" w:after="60"/>
        <w:ind w:firstLine="720"/>
        <w:rPr>
          <w:iCs/>
          <w:sz w:val="26"/>
          <w:szCs w:val="26"/>
          <w:lang w:val="vi-VN"/>
        </w:rPr>
      </w:pPr>
      <w:r w:rsidRPr="00D93296">
        <w:rPr>
          <w:iCs/>
          <w:sz w:val="26"/>
          <w:szCs w:val="26"/>
        </w:rPr>
        <w:t>-</w:t>
      </w:r>
      <w:r w:rsidRPr="00D93296">
        <w:rPr>
          <w:iCs/>
          <w:sz w:val="26"/>
          <w:szCs w:val="26"/>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rsidR="002429EB" w:rsidRPr="00D93296" w:rsidRDefault="002429EB" w:rsidP="00D93296">
      <w:pPr>
        <w:pStyle w:val="BodyText"/>
        <w:spacing w:before="60" w:after="60"/>
        <w:jc w:val="center"/>
        <w:rPr>
          <w:b/>
          <w:iCs/>
          <w:sz w:val="26"/>
          <w:szCs w:val="26"/>
        </w:rPr>
      </w:pPr>
      <w:r w:rsidRPr="00D93296">
        <w:rPr>
          <w:b/>
          <w:iCs/>
          <w:sz w:val="26"/>
          <w:szCs w:val="26"/>
        </w:rPr>
        <w:t>Bảng 2: Đặc tính kỹ thuật của các loại dây nhôm lõi thép theo tiết diện</w:t>
      </w:r>
    </w:p>
    <w:tbl>
      <w:tblPr>
        <w:tblW w:w="139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2070"/>
        <w:gridCol w:w="2070"/>
        <w:gridCol w:w="1980"/>
        <w:gridCol w:w="2070"/>
        <w:gridCol w:w="1800"/>
        <w:gridCol w:w="1710"/>
      </w:tblGrid>
      <w:tr w:rsidR="002429EB" w:rsidRPr="00D93296" w:rsidTr="00E33483">
        <w:trPr>
          <w:trHeight w:val="1300"/>
          <w:tblHeader/>
        </w:trPr>
        <w:tc>
          <w:tcPr>
            <w:tcW w:w="2227" w:type="dxa"/>
            <w:vAlign w:val="center"/>
            <w:hideMark/>
          </w:tcPr>
          <w:p w:rsidR="002429EB" w:rsidRPr="00D93296" w:rsidRDefault="002429EB" w:rsidP="00D93296">
            <w:pPr>
              <w:spacing w:before="60" w:after="60"/>
              <w:jc w:val="center"/>
              <w:rPr>
                <w:bCs/>
                <w:color w:val="000000"/>
                <w:sz w:val="26"/>
                <w:szCs w:val="26"/>
              </w:rPr>
            </w:pPr>
            <w:r w:rsidRPr="00D93296">
              <w:rPr>
                <w:bCs/>
                <w:color w:val="000000"/>
                <w:sz w:val="26"/>
                <w:szCs w:val="26"/>
              </w:rPr>
              <w:t>Tiết diện danh định (Nhôm/thép) (mm²)</w:t>
            </w:r>
          </w:p>
        </w:tc>
        <w:tc>
          <w:tcPr>
            <w:tcW w:w="2070" w:type="dxa"/>
            <w:vAlign w:val="center"/>
            <w:hideMark/>
          </w:tcPr>
          <w:p w:rsidR="002429EB" w:rsidRPr="00D93296" w:rsidRDefault="002429EB" w:rsidP="00D93296">
            <w:pPr>
              <w:spacing w:before="60" w:after="60"/>
              <w:jc w:val="center"/>
              <w:rPr>
                <w:bCs/>
                <w:color w:val="000000"/>
                <w:sz w:val="26"/>
                <w:szCs w:val="26"/>
              </w:rPr>
            </w:pPr>
            <w:r w:rsidRPr="00D93296">
              <w:rPr>
                <w:bCs/>
                <w:color w:val="000000"/>
                <w:sz w:val="26"/>
                <w:szCs w:val="26"/>
              </w:rPr>
              <w:t>Cấu trúc phần nhôm (wire × mm)</w:t>
            </w:r>
          </w:p>
        </w:tc>
        <w:tc>
          <w:tcPr>
            <w:tcW w:w="2070" w:type="dxa"/>
            <w:vAlign w:val="center"/>
            <w:hideMark/>
          </w:tcPr>
          <w:p w:rsidR="002429EB" w:rsidRPr="00D93296" w:rsidRDefault="002429EB" w:rsidP="00D93296">
            <w:pPr>
              <w:spacing w:before="60" w:after="60"/>
              <w:jc w:val="center"/>
              <w:rPr>
                <w:bCs/>
                <w:color w:val="000000"/>
                <w:sz w:val="26"/>
                <w:szCs w:val="26"/>
              </w:rPr>
            </w:pPr>
            <w:r w:rsidRPr="00D93296">
              <w:rPr>
                <w:bCs/>
                <w:color w:val="000000"/>
                <w:sz w:val="26"/>
                <w:szCs w:val="26"/>
              </w:rPr>
              <w:t>Cấu trúc phần thép (wire × mm)</w:t>
            </w:r>
          </w:p>
        </w:tc>
        <w:tc>
          <w:tcPr>
            <w:tcW w:w="1980" w:type="dxa"/>
            <w:vAlign w:val="center"/>
            <w:hideMark/>
          </w:tcPr>
          <w:p w:rsidR="002429EB" w:rsidRPr="00D93296" w:rsidRDefault="002429EB" w:rsidP="00D93296">
            <w:pPr>
              <w:spacing w:before="60" w:after="60"/>
              <w:jc w:val="center"/>
              <w:rPr>
                <w:bCs/>
                <w:color w:val="000000"/>
                <w:sz w:val="26"/>
                <w:szCs w:val="26"/>
              </w:rPr>
            </w:pPr>
            <w:r w:rsidRPr="00D93296">
              <w:rPr>
                <w:bCs/>
                <w:color w:val="000000"/>
                <w:sz w:val="26"/>
                <w:szCs w:val="26"/>
              </w:rPr>
              <w:t>Tiết diện tính toán phần nhôm (mm²)</w:t>
            </w:r>
          </w:p>
        </w:tc>
        <w:tc>
          <w:tcPr>
            <w:tcW w:w="2070" w:type="dxa"/>
            <w:vAlign w:val="center"/>
            <w:hideMark/>
          </w:tcPr>
          <w:p w:rsidR="002429EB" w:rsidRPr="00D93296" w:rsidRDefault="002429EB" w:rsidP="00D93296">
            <w:pPr>
              <w:spacing w:before="60" w:after="60"/>
              <w:jc w:val="center"/>
              <w:rPr>
                <w:bCs/>
                <w:color w:val="000000"/>
                <w:sz w:val="26"/>
                <w:szCs w:val="26"/>
              </w:rPr>
            </w:pPr>
            <w:r w:rsidRPr="00D93296">
              <w:rPr>
                <w:bCs/>
                <w:color w:val="000000"/>
                <w:sz w:val="26"/>
                <w:szCs w:val="26"/>
              </w:rPr>
              <w:t>Tiết diện tính toán phần thép (mm²)</w:t>
            </w:r>
          </w:p>
        </w:tc>
        <w:tc>
          <w:tcPr>
            <w:tcW w:w="1800" w:type="dxa"/>
            <w:vAlign w:val="center"/>
            <w:hideMark/>
          </w:tcPr>
          <w:p w:rsidR="002429EB" w:rsidRPr="00D93296" w:rsidRDefault="002429EB" w:rsidP="00D93296">
            <w:pPr>
              <w:spacing w:before="60" w:after="60"/>
              <w:jc w:val="center"/>
              <w:rPr>
                <w:bCs/>
                <w:color w:val="000000"/>
                <w:sz w:val="26"/>
                <w:szCs w:val="26"/>
              </w:rPr>
            </w:pPr>
            <w:r w:rsidRPr="00D93296">
              <w:rPr>
                <w:bCs/>
                <w:color w:val="000000"/>
                <w:sz w:val="26"/>
                <w:szCs w:val="26"/>
              </w:rPr>
              <w:t>Điện trở DC ở 20°C (Ω/km)</w:t>
            </w:r>
          </w:p>
        </w:tc>
        <w:tc>
          <w:tcPr>
            <w:tcW w:w="1710" w:type="dxa"/>
            <w:vAlign w:val="center"/>
            <w:hideMark/>
          </w:tcPr>
          <w:p w:rsidR="002429EB" w:rsidRPr="00D93296" w:rsidRDefault="002429EB" w:rsidP="00D93296">
            <w:pPr>
              <w:spacing w:before="60" w:after="60"/>
              <w:jc w:val="center"/>
              <w:rPr>
                <w:bCs/>
                <w:color w:val="000000"/>
                <w:sz w:val="26"/>
                <w:szCs w:val="26"/>
              </w:rPr>
            </w:pPr>
            <w:r w:rsidRPr="00D93296">
              <w:rPr>
                <w:bCs/>
                <w:color w:val="000000"/>
                <w:sz w:val="26"/>
                <w:szCs w:val="26"/>
              </w:rPr>
              <w:t>Lực kéo đứt tối thiểu (N)</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25 / 4,2</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6 × 2,30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 × 2,30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24,9</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4,2</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1,1521</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9.296</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lastRenderedPageBreak/>
              <w:t>35 / 6,2</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6 × 2,80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 × 2,80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36,9</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6,2</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0,7774</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13.524</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50 / 8,0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6 × 3,20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 × 3,20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48,3</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8</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0,5951</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17.112</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70 / 11</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6 × 3,80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 × 3,80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68</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11,3</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0,4218</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24.130</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70 / 72</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18 × 2,20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19 × 2,20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68,4</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72,2</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0,4194</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96.826</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95 / 16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6 × 4,50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 × 4,50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95,4</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15,9</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0,3007</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33.369</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95 / 141</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24 × 2,20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37 × 2,20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91,2</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141</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0,3146</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180.775</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120 / 19</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26 × 2,40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 × 1,85</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117,6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18,8</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0,244</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41.521</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120 / 27</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30 × 2,20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 × 2,20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114</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26,6</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0,2531</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49.465</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150 / 19</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24 × 2,80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 × 1,85</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147,8</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18,8</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0,2046</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46.307</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150 / 24</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26 × 2,70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 × 2,10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148,9</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24,2</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0,2039</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52.279</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150 / 34</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30 × 2,50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 × 2,50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147,3</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34,4</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0,2061</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62.643</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185 / 24</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24 × 3,15</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 × 2,10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187</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24,2</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0,154</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58.075</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185 / 29</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26 × 2,98</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 × 2,30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181,3</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29,1</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0,1591</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62.055</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185 / 43</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30 × 2,80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 × 2,80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184,7</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43,1</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0,1559</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77.767</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185 / 128</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54 × 2,10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37 × 2,10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187</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128,2</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0,1543</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183.816</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240 / 32</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24 × 3,60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 × 2,40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244,3</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31,7</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0,1182</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75.050</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240 / 39</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26 × 3,40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 × 2,65</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236,1</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38,6</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0,1222</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80.895</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240 / 56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30 × 3,20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 × 3,20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241,3</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56,3</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0,1197</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98.253</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300 / 39</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24 × 4,00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 × 2,65</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301,6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38,6</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0,0958</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90.574</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lastRenderedPageBreak/>
              <w:t>300 / 48</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26 × 3,80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 × 2,95</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294,9</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47,8</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0,0978</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100.623</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300 / 66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30 × 3,50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19 × 2,10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288,6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65,8</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0,1</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117.520</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300 / 67</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30 × 3,50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 × 3,50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288,6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67,3</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0,1</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126.270</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300 / 204</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54 × 2,65</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37 × 2,65</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297,8</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204,1</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0,0968</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284.579</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330 / 30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48 × 2,98</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 × 2,30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334,8</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29,1</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0,0861</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88.848</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330 / 43</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54 × 2,80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 × 2,80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332,5</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43,1</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0,0869</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103.784</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400 / 18</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42 × 3,40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 × 1,85</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381,3</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18,8</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0,0758</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85.600</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400 / 22</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76 × 2,57</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 × 2,00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394,2</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22</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0,0733</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95.115</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400 / 51</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54 × 3,05</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 × 3,05</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394,5</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51,1</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0,0733</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120.481</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400 / 64</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26 × 4,37</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7 × 3,40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390</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63,6</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0,0741</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129.183</w:t>
            </w:r>
          </w:p>
        </w:tc>
      </w:tr>
      <w:tr w:rsidR="002429EB" w:rsidRPr="00D93296" w:rsidTr="00E33483">
        <w:trPr>
          <w:trHeight w:val="290"/>
        </w:trPr>
        <w:tc>
          <w:tcPr>
            <w:tcW w:w="222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400 / 93</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30 × 4,15</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19 × 2,50</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405,8</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93,3</w:t>
            </w:r>
          </w:p>
        </w:tc>
        <w:tc>
          <w:tcPr>
            <w:tcW w:w="18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0,0711</w:t>
            </w:r>
          </w:p>
        </w:tc>
        <w:tc>
          <w:tcPr>
            <w:tcW w:w="171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173.715</w:t>
            </w:r>
          </w:p>
        </w:tc>
      </w:tr>
    </w:tbl>
    <w:p w:rsidR="002429EB" w:rsidRPr="00D93296" w:rsidRDefault="002429EB" w:rsidP="00D93296">
      <w:pPr>
        <w:pStyle w:val="BodyText"/>
        <w:spacing w:before="60" w:after="60"/>
        <w:jc w:val="center"/>
        <w:rPr>
          <w:b/>
          <w:iCs/>
          <w:sz w:val="26"/>
          <w:szCs w:val="26"/>
        </w:rPr>
      </w:pPr>
      <w:r w:rsidRPr="00D93296">
        <w:rPr>
          <w:b/>
          <w:iCs/>
          <w:sz w:val="26"/>
          <w:szCs w:val="26"/>
        </w:rPr>
        <w:t>Bảng 3: Đặc tính cơ lý sợi dây nhôm tròn</w:t>
      </w:r>
    </w:p>
    <w:tbl>
      <w:tblPr>
        <w:tblW w:w="133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7"/>
        <w:gridCol w:w="3600"/>
        <w:gridCol w:w="2880"/>
        <w:gridCol w:w="2610"/>
      </w:tblGrid>
      <w:tr w:rsidR="002429EB" w:rsidRPr="00D93296" w:rsidTr="00775470">
        <w:trPr>
          <w:trHeight w:val="967"/>
          <w:tblHeader/>
        </w:trPr>
        <w:tc>
          <w:tcPr>
            <w:tcW w:w="4297" w:type="dxa"/>
            <w:vAlign w:val="center"/>
            <w:hideMark/>
          </w:tcPr>
          <w:p w:rsidR="002429EB" w:rsidRPr="00D93296" w:rsidRDefault="002429EB" w:rsidP="00D93296">
            <w:pPr>
              <w:spacing w:before="60" w:after="60"/>
              <w:jc w:val="center"/>
              <w:rPr>
                <w:bCs/>
                <w:color w:val="000000"/>
                <w:sz w:val="26"/>
                <w:szCs w:val="26"/>
              </w:rPr>
            </w:pPr>
            <w:r w:rsidRPr="00D93296">
              <w:rPr>
                <w:bCs/>
                <w:color w:val="000000"/>
                <w:sz w:val="26"/>
                <w:szCs w:val="26"/>
              </w:rPr>
              <w:t xml:space="preserve">Đường kính sợi nhôm </w:t>
            </w:r>
          </w:p>
          <w:p w:rsidR="002429EB" w:rsidRPr="00D93296" w:rsidRDefault="002429EB" w:rsidP="00D93296">
            <w:pPr>
              <w:spacing w:before="60" w:after="60"/>
              <w:jc w:val="center"/>
              <w:rPr>
                <w:bCs/>
                <w:color w:val="000000"/>
                <w:sz w:val="26"/>
                <w:szCs w:val="26"/>
              </w:rPr>
            </w:pPr>
            <w:r w:rsidRPr="00D93296">
              <w:rPr>
                <w:bCs/>
                <w:color w:val="000000"/>
                <w:sz w:val="26"/>
                <w:szCs w:val="26"/>
              </w:rPr>
              <w:t>(mm)</w:t>
            </w:r>
          </w:p>
        </w:tc>
        <w:tc>
          <w:tcPr>
            <w:tcW w:w="3600" w:type="dxa"/>
            <w:vAlign w:val="center"/>
            <w:hideMark/>
          </w:tcPr>
          <w:p w:rsidR="002429EB" w:rsidRPr="00D93296" w:rsidRDefault="002429EB" w:rsidP="00D93296">
            <w:pPr>
              <w:spacing w:before="60" w:after="60"/>
              <w:jc w:val="center"/>
              <w:rPr>
                <w:bCs/>
                <w:color w:val="000000"/>
                <w:sz w:val="26"/>
                <w:szCs w:val="26"/>
              </w:rPr>
            </w:pPr>
            <w:r w:rsidRPr="00D93296">
              <w:rPr>
                <w:bCs/>
                <w:color w:val="000000"/>
                <w:sz w:val="26"/>
                <w:szCs w:val="26"/>
              </w:rPr>
              <w:t>Sai lệch cho phép lớn nhất (mm)</w:t>
            </w:r>
          </w:p>
        </w:tc>
        <w:tc>
          <w:tcPr>
            <w:tcW w:w="2880" w:type="dxa"/>
            <w:vAlign w:val="center"/>
            <w:hideMark/>
          </w:tcPr>
          <w:p w:rsidR="002429EB" w:rsidRPr="00D93296" w:rsidRDefault="002429EB" w:rsidP="00D93296">
            <w:pPr>
              <w:spacing w:before="60" w:after="60"/>
              <w:jc w:val="center"/>
              <w:rPr>
                <w:bCs/>
                <w:color w:val="000000"/>
                <w:sz w:val="26"/>
                <w:szCs w:val="26"/>
              </w:rPr>
            </w:pPr>
            <w:r w:rsidRPr="00D93296">
              <w:rPr>
                <w:bCs/>
                <w:color w:val="000000"/>
                <w:sz w:val="26"/>
                <w:szCs w:val="26"/>
              </w:rPr>
              <w:t>Suất kéo đứt nhỏ nhất (N/mm²)</w:t>
            </w:r>
          </w:p>
        </w:tc>
        <w:tc>
          <w:tcPr>
            <w:tcW w:w="2610" w:type="dxa"/>
            <w:vAlign w:val="center"/>
            <w:hideMark/>
          </w:tcPr>
          <w:p w:rsidR="002429EB" w:rsidRPr="00D93296" w:rsidRDefault="002429EB" w:rsidP="00D93296">
            <w:pPr>
              <w:spacing w:before="60" w:after="60"/>
              <w:jc w:val="center"/>
              <w:rPr>
                <w:bCs/>
                <w:color w:val="000000"/>
                <w:sz w:val="26"/>
                <w:szCs w:val="26"/>
              </w:rPr>
            </w:pPr>
            <w:r w:rsidRPr="00D93296">
              <w:rPr>
                <w:bCs/>
                <w:color w:val="000000"/>
                <w:sz w:val="26"/>
                <w:szCs w:val="26"/>
              </w:rPr>
              <w:t>Độ giãn dài tương đối nhỏ nhất (%)</w:t>
            </w:r>
          </w:p>
        </w:tc>
      </w:tr>
      <w:tr w:rsidR="002429EB" w:rsidRPr="00D93296" w:rsidTr="00775470">
        <w:trPr>
          <w:trHeight w:val="288"/>
        </w:trPr>
        <w:tc>
          <w:tcPr>
            <w:tcW w:w="4297" w:type="dxa"/>
            <w:hideMark/>
          </w:tcPr>
          <w:p w:rsidR="002429EB" w:rsidRPr="00D93296" w:rsidRDefault="002429EB" w:rsidP="00D93296">
            <w:pPr>
              <w:spacing w:before="60" w:after="60"/>
              <w:jc w:val="center"/>
              <w:rPr>
                <w:color w:val="000000"/>
                <w:sz w:val="26"/>
                <w:szCs w:val="26"/>
              </w:rPr>
            </w:pPr>
            <w:r w:rsidRPr="00D93296">
              <w:rPr>
                <w:color w:val="000000"/>
                <w:sz w:val="26"/>
                <w:szCs w:val="26"/>
              </w:rPr>
              <w:t>từ 1,50 đến 1,85</w:t>
            </w:r>
          </w:p>
        </w:tc>
        <w:tc>
          <w:tcPr>
            <w:tcW w:w="3600" w:type="dxa"/>
            <w:hideMark/>
          </w:tcPr>
          <w:p w:rsidR="002429EB" w:rsidRPr="00D93296" w:rsidRDefault="002429EB" w:rsidP="00D93296">
            <w:pPr>
              <w:spacing w:before="60" w:after="60"/>
              <w:jc w:val="center"/>
              <w:rPr>
                <w:color w:val="000000"/>
                <w:sz w:val="26"/>
                <w:szCs w:val="26"/>
              </w:rPr>
            </w:pPr>
            <w:r w:rsidRPr="00D93296">
              <w:rPr>
                <w:color w:val="000000"/>
                <w:sz w:val="26"/>
                <w:szCs w:val="26"/>
              </w:rPr>
              <w:t>± 0,02</w:t>
            </w:r>
          </w:p>
        </w:tc>
        <w:tc>
          <w:tcPr>
            <w:tcW w:w="2880" w:type="dxa"/>
            <w:hideMark/>
          </w:tcPr>
          <w:p w:rsidR="002429EB" w:rsidRPr="00D93296" w:rsidRDefault="002429EB" w:rsidP="00D93296">
            <w:pPr>
              <w:spacing w:before="60" w:after="60"/>
              <w:jc w:val="center"/>
              <w:rPr>
                <w:color w:val="000000"/>
                <w:sz w:val="26"/>
                <w:szCs w:val="26"/>
              </w:rPr>
            </w:pPr>
            <w:r w:rsidRPr="00D93296">
              <w:rPr>
                <w:color w:val="000000"/>
                <w:sz w:val="26"/>
                <w:szCs w:val="26"/>
              </w:rPr>
              <w:t>190</w:t>
            </w:r>
          </w:p>
        </w:tc>
        <w:tc>
          <w:tcPr>
            <w:tcW w:w="2610" w:type="dxa"/>
            <w:hideMark/>
          </w:tcPr>
          <w:p w:rsidR="002429EB" w:rsidRPr="00D93296" w:rsidRDefault="002429EB" w:rsidP="00D93296">
            <w:pPr>
              <w:spacing w:before="60" w:after="60"/>
              <w:jc w:val="center"/>
              <w:rPr>
                <w:color w:val="000000"/>
                <w:sz w:val="26"/>
                <w:szCs w:val="26"/>
              </w:rPr>
            </w:pPr>
            <w:r w:rsidRPr="00D93296">
              <w:rPr>
                <w:color w:val="000000"/>
                <w:sz w:val="26"/>
                <w:szCs w:val="26"/>
              </w:rPr>
              <w:t>1,5</w:t>
            </w:r>
          </w:p>
        </w:tc>
      </w:tr>
      <w:tr w:rsidR="002429EB" w:rsidRPr="00D93296" w:rsidTr="00775470">
        <w:trPr>
          <w:trHeight w:val="288"/>
        </w:trPr>
        <w:tc>
          <w:tcPr>
            <w:tcW w:w="4297" w:type="dxa"/>
            <w:hideMark/>
          </w:tcPr>
          <w:p w:rsidR="002429EB" w:rsidRPr="00D93296" w:rsidRDefault="002429EB" w:rsidP="00D93296">
            <w:pPr>
              <w:spacing w:before="60" w:after="60"/>
              <w:jc w:val="center"/>
              <w:rPr>
                <w:color w:val="000000"/>
                <w:sz w:val="26"/>
                <w:szCs w:val="26"/>
              </w:rPr>
            </w:pPr>
            <w:r w:rsidRPr="00D93296">
              <w:rPr>
                <w:color w:val="000000"/>
                <w:sz w:val="26"/>
                <w:szCs w:val="26"/>
              </w:rPr>
              <w:t>từ hơn 1,85 đến 2,00</w:t>
            </w:r>
          </w:p>
        </w:tc>
        <w:tc>
          <w:tcPr>
            <w:tcW w:w="3600" w:type="dxa"/>
            <w:hideMark/>
          </w:tcPr>
          <w:p w:rsidR="002429EB" w:rsidRPr="00D93296" w:rsidRDefault="002429EB" w:rsidP="00D93296">
            <w:pPr>
              <w:spacing w:before="60" w:after="60"/>
              <w:jc w:val="center"/>
              <w:rPr>
                <w:color w:val="000000"/>
                <w:sz w:val="26"/>
                <w:szCs w:val="26"/>
              </w:rPr>
            </w:pPr>
            <w:r w:rsidRPr="00D93296">
              <w:rPr>
                <w:color w:val="000000"/>
                <w:sz w:val="26"/>
                <w:szCs w:val="26"/>
              </w:rPr>
              <w:t>± 0,03</w:t>
            </w:r>
          </w:p>
        </w:tc>
        <w:tc>
          <w:tcPr>
            <w:tcW w:w="2880" w:type="dxa"/>
            <w:hideMark/>
          </w:tcPr>
          <w:p w:rsidR="002429EB" w:rsidRPr="00D93296" w:rsidRDefault="002429EB" w:rsidP="00D93296">
            <w:pPr>
              <w:spacing w:before="60" w:after="60"/>
              <w:jc w:val="center"/>
              <w:rPr>
                <w:color w:val="000000"/>
                <w:sz w:val="26"/>
                <w:szCs w:val="26"/>
              </w:rPr>
            </w:pPr>
            <w:r w:rsidRPr="00D93296">
              <w:rPr>
                <w:color w:val="000000"/>
                <w:sz w:val="26"/>
                <w:szCs w:val="26"/>
              </w:rPr>
              <w:t>185</w:t>
            </w:r>
          </w:p>
        </w:tc>
        <w:tc>
          <w:tcPr>
            <w:tcW w:w="2610" w:type="dxa"/>
            <w:hideMark/>
          </w:tcPr>
          <w:p w:rsidR="002429EB" w:rsidRPr="00D93296" w:rsidRDefault="002429EB" w:rsidP="00D93296">
            <w:pPr>
              <w:spacing w:before="60" w:after="60"/>
              <w:jc w:val="center"/>
              <w:rPr>
                <w:color w:val="000000"/>
                <w:sz w:val="26"/>
                <w:szCs w:val="26"/>
              </w:rPr>
            </w:pPr>
            <w:r w:rsidRPr="00D93296">
              <w:rPr>
                <w:color w:val="000000"/>
                <w:sz w:val="26"/>
                <w:szCs w:val="26"/>
              </w:rPr>
              <w:t>1,5</w:t>
            </w:r>
          </w:p>
        </w:tc>
      </w:tr>
      <w:tr w:rsidR="002429EB" w:rsidRPr="00D93296" w:rsidTr="00775470">
        <w:trPr>
          <w:trHeight w:val="288"/>
        </w:trPr>
        <w:tc>
          <w:tcPr>
            <w:tcW w:w="4297" w:type="dxa"/>
            <w:hideMark/>
          </w:tcPr>
          <w:p w:rsidR="002429EB" w:rsidRPr="00D93296" w:rsidRDefault="002429EB" w:rsidP="00D93296">
            <w:pPr>
              <w:spacing w:before="60" w:after="60"/>
              <w:jc w:val="center"/>
              <w:rPr>
                <w:color w:val="000000"/>
                <w:sz w:val="26"/>
                <w:szCs w:val="26"/>
              </w:rPr>
            </w:pPr>
            <w:r w:rsidRPr="00D93296">
              <w:rPr>
                <w:color w:val="000000"/>
                <w:sz w:val="26"/>
                <w:szCs w:val="26"/>
              </w:rPr>
              <w:t>từ hơn 2,00 đến 2,30</w:t>
            </w:r>
          </w:p>
        </w:tc>
        <w:tc>
          <w:tcPr>
            <w:tcW w:w="3600" w:type="dxa"/>
            <w:hideMark/>
          </w:tcPr>
          <w:p w:rsidR="002429EB" w:rsidRPr="00D93296" w:rsidRDefault="002429EB" w:rsidP="00D93296">
            <w:pPr>
              <w:spacing w:before="60" w:after="60"/>
              <w:jc w:val="center"/>
              <w:rPr>
                <w:color w:val="000000"/>
                <w:sz w:val="26"/>
                <w:szCs w:val="26"/>
              </w:rPr>
            </w:pPr>
            <w:r w:rsidRPr="00D93296">
              <w:rPr>
                <w:color w:val="000000"/>
                <w:sz w:val="26"/>
                <w:szCs w:val="26"/>
              </w:rPr>
              <w:t>± 0,03</w:t>
            </w:r>
          </w:p>
        </w:tc>
        <w:tc>
          <w:tcPr>
            <w:tcW w:w="2880" w:type="dxa"/>
            <w:hideMark/>
          </w:tcPr>
          <w:p w:rsidR="002429EB" w:rsidRPr="00D93296" w:rsidRDefault="002429EB" w:rsidP="00D93296">
            <w:pPr>
              <w:spacing w:before="60" w:after="60"/>
              <w:jc w:val="center"/>
              <w:rPr>
                <w:color w:val="000000"/>
                <w:sz w:val="26"/>
                <w:szCs w:val="26"/>
              </w:rPr>
            </w:pPr>
            <w:r w:rsidRPr="00D93296">
              <w:rPr>
                <w:color w:val="000000"/>
                <w:sz w:val="26"/>
                <w:szCs w:val="26"/>
              </w:rPr>
              <w:t>180</w:t>
            </w:r>
          </w:p>
        </w:tc>
        <w:tc>
          <w:tcPr>
            <w:tcW w:w="2610" w:type="dxa"/>
            <w:hideMark/>
          </w:tcPr>
          <w:p w:rsidR="002429EB" w:rsidRPr="00D93296" w:rsidRDefault="002429EB" w:rsidP="00D93296">
            <w:pPr>
              <w:spacing w:before="60" w:after="60"/>
              <w:jc w:val="center"/>
              <w:rPr>
                <w:color w:val="000000"/>
                <w:sz w:val="26"/>
                <w:szCs w:val="26"/>
              </w:rPr>
            </w:pPr>
            <w:r w:rsidRPr="00D93296">
              <w:rPr>
                <w:color w:val="000000"/>
                <w:sz w:val="26"/>
                <w:szCs w:val="26"/>
              </w:rPr>
              <w:t>1,5</w:t>
            </w:r>
          </w:p>
        </w:tc>
      </w:tr>
      <w:tr w:rsidR="002429EB" w:rsidRPr="00D93296" w:rsidTr="00775470">
        <w:trPr>
          <w:trHeight w:val="288"/>
        </w:trPr>
        <w:tc>
          <w:tcPr>
            <w:tcW w:w="4297" w:type="dxa"/>
            <w:hideMark/>
          </w:tcPr>
          <w:p w:rsidR="002429EB" w:rsidRPr="00D93296" w:rsidRDefault="002429EB" w:rsidP="00D93296">
            <w:pPr>
              <w:spacing w:before="60" w:after="60"/>
              <w:jc w:val="center"/>
              <w:rPr>
                <w:color w:val="000000"/>
                <w:sz w:val="26"/>
                <w:szCs w:val="26"/>
              </w:rPr>
            </w:pPr>
            <w:r w:rsidRPr="00D93296">
              <w:rPr>
                <w:color w:val="000000"/>
                <w:sz w:val="26"/>
                <w:szCs w:val="26"/>
              </w:rPr>
              <w:t>từ hơn 2,30 đến 2,57</w:t>
            </w:r>
          </w:p>
        </w:tc>
        <w:tc>
          <w:tcPr>
            <w:tcW w:w="3600" w:type="dxa"/>
            <w:hideMark/>
          </w:tcPr>
          <w:p w:rsidR="002429EB" w:rsidRPr="00D93296" w:rsidRDefault="002429EB" w:rsidP="00D93296">
            <w:pPr>
              <w:spacing w:before="60" w:after="60"/>
              <w:jc w:val="center"/>
              <w:rPr>
                <w:color w:val="000000"/>
                <w:sz w:val="26"/>
                <w:szCs w:val="26"/>
              </w:rPr>
            </w:pPr>
            <w:r w:rsidRPr="00D93296">
              <w:rPr>
                <w:color w:val="000000"/>
                <w:sz w:val="26"/>
                <w:szCs w:val="26"/>
              </w:rPr>
              <w:t>± 0,03</w:t>
            </w:r>
          </w:p>
        </w:tc>
        <w:tc>
          <w:tcPr>
            <w:tcW w:w="2880" w:type="dxa"/>
            <w:hideMark/>
          </w:tcPr>
          <w:p w:rsidR="002429EB" w:rsidRPr="00D93296" w:rsidRDefault="002429EB" w:rsidP="00D93296">
            <w:pPr>
              <w:spacing w:before="60" w:after="60"/>
              <w:jc w:val="center"/>
              <w:rPr>
                <w:color w:val="000000"/>
                <w:sz w:val="26"/>
                <w:szCs w:val="26"/>
              </w:rPr>
            </w:pPr>
            <w:r w:rsidRPr="00D93296">
              <w:rPr>
                <w:color w:val="000000"/>
                <w:sz w:val="26"/>
                <w:szCs w:val="26"/>
              </w:rPr>
              <w:t>175</w:t>
            </w:r>
          </w:p>
        </w:tc>
        <w:tc>
          <w:tcPr>
            <w:tcW w:w="2610" w:type="dxa"/>
            <w:hideMark/>
          </w:tcPr>
          <w:p w:rsidR="002429EB" w:rsidRPr="00D93296" w:rsidRDefault="002429EB" w:rsidP="00D93296">
            <w:pPr>
              <w:spacing w:before="60" w:after="60"/>
              <w:jc w:val="center"/>
              <w:rPr>
                <w:color w:val="000000"/>
                <w:sz w:val="26"/>
                <w:szCs w:val="26"/>
              </w:rPr>
            </w:pPr>
            <w:r w:rsidRPr="00D93296">
              <w:rPr>
                <w:color w:val="000000"/>
                <w:sz w:val="26"/>
                <w:szCs w:val="26"/>
              </w:rPr>
              <w:t>1,5</w:t>
            </w:r>
          </w:p>
        </w:tc>
      </w:tr>
      <w:tr w:rsidR="002429EB" w:rsidRPr="00D93296" w:rsidTr="00775470">
        <w:trPr>
          <w:trHeight w:val="288"/>
        </w:trPr>
        <w:tc>
          <w:tcPr>
            <w:tcW w:w="4297" w:type="dxa"/>
            <w:hideMark/>
          </w:tcPr>
          <w:p w:rsidR="002429EB" w:rsidRPr="00D93296" w:rsidRDefault="002429EB" w:rsidP="00D93296">
            <w:pPr>
              <w:spacing w:before="60" w:after="60"/>
              <w:jc w:val="center"/>
              <w:rPr>
                <w:color w:val="000000"/>
                <w:sz w:val="26"/>
                <w:szCs w:val="26"/>
              </w:rPr>
            </w:pPr>
            <w:r w:rsidRPr="00D93296">
              <w:rPr>
                <w:color w:val="000000"/>
                <w:sz w:val="26"/>
                <w:szCs w:val="26"/>
              </w:rPr>
              <w:t>từ hơn 2,57 đến 2,80</w:t>
            </w:r>
          </w:p>
        </w:tc>
        <w:tc>
          <w:tcPr>
            <w:tcW w:w="3600" w:type="dxa"/>
            <w:hideMark/>
          </w:tcPr>
          <w:p w:rsidR="002429EB" w:rsidRPr="00D93296" w:rsidRDefault="002429EB" w:rsidP="00D93296">
            <w:pPr>
              <w:spacing w:before="60" w:after="60"/>
              <w:jc w:val="center"/>
              <w:rPr>
                <w:color w:val="000000"/>
                <w:sz w:val="26"/>
                <w:szCs w:val="26"/>
              </w:rPr>
            </w:pPr>
            <w:r w:rsidRPr="00D93296">
              <w:rPr>
                <w:color w:val="000000"/>
                <w:sz w:val="26"/>
                <w:szCs w:val="26"/>
              </w:rPr>
              <w:t>± 0,04</w:t>
            </w:r>
          </w:p>
        </w:tc>
        <w:tc>
          <w:tcPr>
            <w:tcW w:w="2880" w:type="dxa"/>
            <w:hideMark/>
          </w:tcPr>
          <w:p w:rsidR="002429EB" w:rsidRPr="00D93296" w:rsidRDefault="002429EB" w:rsidP="00D93296">
            <w:pPr>
              <w:spacing w:before="60" w:after="60"/>
              <w:jc w:val="center"/>
              <w:rPr>
                <w:color w:val="000000"/>
                <w:sz w:val="26"/>
                <w:szCs w:val="26"/>
              </w:rPr>
            </w:pPr>
            <w:r w:rsidRPr="00D93296">
              <w:rPr>
                <w:color w:val="000000"/>
                <w:sz w:val="26"/>
                <w:szCs w:val="26"/>
              </w:rPr>
              <w:t>170</w:t>
            </w:r>
          </w:p>
        </w:tc>
        <w:tc>
          <w:tcPr>
            <w:tcW w:w="2610" w:type="dxa"/>
            <w:hideMark/>
          </w:tcPr>
          <w:p w:rsidR="002429EB" w:rsidRPr="00D93296" w:rsidRDefault="002429EB" w:rsidP="00D93296">
            <w:pPr>
              <w:spacing w:before="60" w:after="60"/>
              <w:jc w:val="center"/>
              <w:rPr>
                <w:color w:val="000000"/>
                <w:sz w:val="26"/>
                <w:szCs w:val="26"/>
              </w:rPr>
            </w:pPr>
            <w:r w:rsidRPr="00D93296">
              <w:rPr>
                <w:color w:val="000000"/>
                <w:sz w:val="26"/>
                <w:szCs w:val="26"/>
              </w:rPr>
              <w:t>1,6</w:t>
            </w:r>
          </w:p>
        </w:tc>
      </w:tr>
      <w:tr w:rsidR="002429EB" w:rsidRPr="00D93296" w:rsidTr="00775470">
        <w:trPr>
          <w:trHeight w:val="288"/>
        </w:trPr>
        <w:tc>
          <w:tcPr>
            <w:tcW w:w="4297" w:type="dxa"/>
            <w:hideMark/>
          </w:tcPr>
          <w:p w:rsidR="002429EB" w:rsidRPr="00D93296" w:rsidRDefault="002429EB" w:rsidP="00D93296">
            <w:pPr>
              <w:spacing w:before="60" w:after="60"/>
              <w:jc w:val="center"/>
              <w:rPr>
                <w:color w:val="000000"/>
                <w:sz w:val="26"/>
                <w:szCs w:val="26"/>
              </w:rPr>
            </w:pPr>
            <w:r w:rsidRPr="00D93296">
              <w:rPr>
                <w:color w:val="000000"/>
                <w:sz w:val="26"/>
                <w:szCs w:val="26"/>
              </w:rPr>
              <w:lastRenderedPageBreak/>
              <w:t>từ hơn 2,80 đến 3,05</w:t>
            </w:r>
          </w:p>
        </w:tc>
        <w:tc>
          <w:tcPr>
            <w:tcW w:w="3600" w:type="dxa"/>
            <w:hideMark/>
          </w:tcPr>
          <w:p w:rsidR="002429EB" w:rsidRPr="00D93296" w:rsidRDefault="002429EB" w:rsidP="00D93296">
            <w:pPr>
              <w:spacing w:before="60" w:after="60"/>
              <w:jc w:val="center"/>
              <w:rPr>
                <w:color w:val="000000"/>
                <w:sz w:val="26"/>
                <w:szCs w:val="26"/>
              </w:rPr>
            </w:pPr>
            <w:r w:rsidRPr="00D93296">
              <w:rPr>
                <w:color w:val="000000"/>
                <w:sz w:val="26"/>
                <w:szCs w:val="26"/>
              </w:rPr>
              <w:t>± 0,04</w:t>
            </w:r>
          </w:p>
        </w:tc>
        <w:tc>
          <w:tcPr>
            <w:tcW w:w="2880" w:type="dxa"/>
            <w:hideMark/>
          </w:tcPr>
          <w:p w:rsidR="002429EB" w:rsidRPr="00D93296" w:rsidRDefault="002429EB" w:rsidP="00D93296">
            <w:pPr>
              <w:spacing w:before="60" w:after="60"/>
              <w:jc w:val="center"/>
              <w:rPr>
                <w:color w:val="000000"/>
                <w:sz w:val="26"/>
                <w:szCs w:val="26"/>
              </w:rPr>
            </w:pPr>
            <w:r w:rsidRPr="00D93296">
              <w:rPr>
                <w:color w:val="000000"/>
                <w:sz w:val="26"/>
                <w:szCs w:val="26"/>
              </w:rPr>
              <w:t>170</w:t>
            </w:r>
          </w:p>
        </w:tc>
        <w:tc>
          <w:tcPr>
            <w:tcW w:w="2610" w:type="dxa"/>
            <w:hideMark/>
          </w:tcPr>
          <w:p w:rsidR="002429EB" w:rsidRPr="00D93296" w:rsidRDefault="002429EB" w:rsidP="00D93296">
            <w:pPr>
              <w:spacing w:before="60" w:after="60"/>
              <w:jc w:val="center"/>
              <w:rPr>
                <w:color w:val="000000"/>
                <w:sz w:val="26"/>
                <w:szCs w:val="26"/>
              </w:rPr>
            </w:pPr>
            <w:r w:rsidRPr="00D93296">
              <w:rPr>
                <w:color w:val="000000"/>
                <w:sz w:val="26"/>
                <w:szCs w:val="26"/>
              </w:rPr>
              <w:t>1,6</w:t>
            </w:r>
          </w:p>
        </w:tc>
      </w:tr>
      <w:tr w:rsidR="002429EB" w:rsidRPr="00D93296" w:rsidTr="00775470">
        <w:trPr>
          <w:trHeight w:val="288"/>
        </w:trPr>
        <w:tc>
          <w:tcPr>
            <w:tcW w:w="4297" w:type="dxa"/>
            <w:hideMark/>
          </w:tcPr>
          <w:p w:rsidR="002429EB" w:rsidRPr="00D93296" w:rsidRDefault="002429EB" w:rsidP="00D93296">
            <w:pPr>
              <w:spacing w:before="60" w:after="60"/>
              <w:jc w:val="center"/>
              <w:rPr>
                <w:color w:val="000000"/>
                <w:sz w:val="26"/>
                <w:szCs w:val="26"/>
              </w:rPr>
            </w:pPr>
            <w:r w:rsidRPr="00D93296">
              <w:rPr>
                <w:color w:val="000000"/>
                <w:sz w:val="26"/>
                <w:szCs w:val="26"/>
              </w:rPr>
              <w:t>từ hơn 3,05 đến 3,40</w:t>
            </w:r>
          </w:p>
        </w:tc>
        <w:tc>
          <w:tcPr>
            <w:tcW w:w="3600" w:type="dxa"/>
            <w:hideMark/>
          </w:tcPr>
          <w:p w:rsidR="002429EB" w:rsidRPr="00D93296" w:rsidRDefault="002429EB" w:rsidP="00D93296">
            <w:pPr>
              <w:spacing w:before="60" w:after="60"/>
              <w:jc w:val="center"/>
              <w:rPr>
                <w:color w:val="000000"/>
                <w:sz w:val="26"/>
                <w:szCs w:val="26"/>
              </w:rPr>
            </w:pPr>
            <w:r w:rsidRPr="00D93296">
              <w:rPr>
                <w:color w:val="000000"/>
                <w:sz w:val="26"/>
                <w:szCs w:val="26"/>
              </w:rPr>
              <w:t>± 0,04</w:t>
            </w:r>
          </w:p>
        </w:tc>
        <w:tc>
          <w:tcPr>
            <w:tcW w:w="2880" w:type="dxa"/>
            <w:hideMark/>
          </w:tcPr>
          <w:p w:rsidR="002429EB" w:rsidRPr="00D93296" w:rsidRDefault="002429EB" w:rsidP="00D93296">
            <w:pPr>
              <w:spacing w:before="60" w:after="60"/>
              <w:jc w:val="center"/>
              <w:rPr>
                <w:color w:val="000000"/>
                <w:sz w:val="26"/>
                <w:szCs w:val="26"/>
              </w:rPr>
            </w:pPr>
            <w:r w:rsidRPr="00D93296">
              <w:rPr>
                <w:color w:val="000000"/>
                <w:sz w:val="26"/>
                <w:szCs w:val="26"/>
              </w:rPr>
              <w:t>165</w:t>
            </w:r>
          </w:p>
        </w:tc>
        <w:tc>
          <w:tcPr>
            <w:tcW w:w="2610" w:type="dxa"/>
            <w:hideMark/>
          </w:tcPr>
          <w:p w:rsidR="002429EB" w:rsidRPr="00D93296" w:rsidRDefault="002429EB" w:rsidP="00D93296">
            <w:pPr>
              <w:spacing w:before="60" w:after="60"/>
              <w:jc w:val="center"/>
              <w:rPr>
                <w:color w:val="000000"/>
                <w:sz w:val="26"/>
                <w:szCs w:val="26"/>
              </w:rPr>
            </w:pPr>
            <w:r w:rsidRPr="00D93296">
              <w:rPr>
                <w:color w:val="000000"/>
                <w:sz w:val="26"/>
                <w:szCs w:val="26"/>
              </w:rPr>
              <w:t>1,7</w:t>
            </w:r>
          </w:p>
        </w:tc>
      </w:tr>
      <w:tr w:rsidR="002429EB" w:rsidRPr="00D93296" w:rsidTr="00775470">
        <w:trPr>
          <w:trHeight w:val="288"/>
        </w:trPr>
        <w:tc>
          <w:tcPr>
            <w:tcW w:w="4297" w:type="dxa"/>
            <w:hideMark/>
          </w:tcPr>
          <w:p w:rsidR="002429EB" w:rsidRPr="00D93296" w:rsidRDefault="002429EB" w:rsidP="00D93296">
            <w:pPr>
              <w:spacing w:before="60" w:after="60"/>
              <w:jc w:val="center"/>
              <w:rPr>
                <w:color w:val="000000"/>
                <w:sz w:val="26"/>
                <w:szCs w:val="26"/>
              </w:rPr>
            </w:pPr>
            <w:r w:rsidRPr="00D93296">
              <w:rPr>
                <w:color w:val="000000"/>
                <w:sz w:val="26"/>
                <w:szCs w:val="26"/>
              </w:rPr>
              <w:t>từ hơn 3,40 đến 3,80</w:t>
            </w:r>
          </w:p>
        </w:tc>
        <w:tc>
          <w:tcPr>
            <w:tcW w:w="3600" w:type="dxa"/>
            <w:hideMark/>
          </w:tcPr>
          <w:p w:rsidR="002429EB" w:rsidRPr="00D93296" w:rsidRDefault="002429EB" w:rsidP="00D93296">
            <w:pPr>
              <w:spacing w:before="60" w:after="60"/>
              <w:jc w:val="center"/>
              <w:rPr>
                <w:color w:val="000000"/>
                <w:sz w:val="26"/>
                <w:szCs w:val="26"/>
              </w:rPr>
            </w:pPr>
            <w:r w:rsidRPr="00D93296">
              <w:rPr>
                <w:color w:val="000000"/>
                <w:sz w:val="26"/>
                <w:szCs w:val="26"/>
              </w:rPr>
              <w:t>± 0,04</w:t>
            </w:r>
          </w:p>
        </w:tc>
        <w:tc>
          <w:tcPr>
            <w:tcW w:w="2880" w:type="dxa"/>
            <w:hideMark/>
          </w:tcPr>
          <w:p w:rsidR="002429EB" w:rsidRPr="00D93296" w:rsidRDefault="002429EB" w:rsidP="00D93296">
            <w:pPr>
              <w:spacing w:before="60" w:after="60"/>
              <w:jc w:val="center"/>
              <w:rPr>
                <w:color w:val="000000"/>
                <w:sz w:val="26"/>
                <w:szCs w:val="26"/>
              </w:rPr>
            </w:pPr>
            <w:r w:rsidRPr="00D93296">
              <w:rPr>
                <w:color w:val="000000"/>
                <w:sz w:val="26"/>
                <w:szCs w:val="26"/>
              </w:rPr>
              <w:t>160</w:t>
            </w:r>
          </w:p>
        </w:tc>
        <w:tc>
          <w:tcPr>
            <w:tcW w:w="2610" w:type="dxa"/>
            <w:hideMark/>
          </w:tcPr>
          <w:p w:rsidR="002429EB" w:rsidRPr="00D93296" w:rsidRDefault="002429EB" w:rsidP="00D93296">
            <w:pPr>
              <w:spacing w:before="60" w:after="60"/>
              <w:jc w:val="center"/>
              <w:rPr>
                <w:color w:val="000000"/>
                <w:sz w:val="26"/>
                <w:szCs w:val="26"/>
              </w:rPr>
            </w:pPr>
            <w:r w:rsidRPr="00D93296">
              <w:rPr>
                <w:color w:val="000000"/>
                <w:sz w:val="26"/>
                <w:szCs w:val="26"/>
              </w:rPr>
              <w:t>1,8</w:t>
            </w:r>
          </w:p>
        </w:tc>
      </w:tr>
      <w:tr w:rsidR="002429EB" w:rsidRPr="00D93296" w:rsidTr="00775470">
        <w:trPr>
          <w:trHeight w:val="288"/>
        </w:trPr>
        <w:tc>
          <w:tcPr>
            <w:tcW w:w="4297" w:type="dxa"/>
            <w:hideMark/>
          </w:tcPr>
          <w:p w:rsidR="002429EB" w:rsidRPr="00D93296" w:rsidRDefault="002429EB" w:rsidP="00D93296">
            <w:pPr>
              <w:spacing w:before="60" w:after="60"/>
              <w:jc w:val="center"/>
              <w:rPr>
                <w:color w:val="000000"/>
                <w:sz w:val="26"/>
                <w:szCs w:val="26"/>
              </w:rPr>
            </w:pPr>
            <w:r w:rsidRPr="00D93296">
              <w:rPr>
                <w:color w:val="000000"/>
                <w:sz w:val="26"/>
                <w:szCs w:val="26"/>
              </w:rPr>
              <w:t>từ hơn 3,80 đến 4,50</w:t>
            </w:r>
          </w:p>
        </w:tc>
        <w:tc>
          <w:tcPr>
            <w:tcW w:w="3600" w:type="dxa"/>
            <w:hideMark/>
          </w:tcPr>
          <w:p w:rsidR="002429EB" w:rsidRPr="00D93296" w:rsidRDefault="002429EB" w:rsidP="00D93296">
            <w:pPr>
              <w:spacing w:before="60" w:after="60"/>
              <w:jc w:val="center"/>
              <w:rPr>
                <w:color w:val="000000"/>
                <w:sz w:val="26"/>
                <w:szCs w:val="26"/>
              </w:rPr>
            </w:pPr>
            <w:r w:rsidRPr="00D93296">
              <w:rPr>
                <w:color w:val="000000"/>
                <w:sz w:val="26"/>
                <w:szCs w:val="26"/>
              </w:rPr>
              <w:t>± 0,05</w:t>
            </w:r>
          </w:p>
        </w:tc>
        <w:tc>
          <w:tcPr>
            <w:tcW w:w="2880" w:type="dxa"/>
            <w:hideMark/>
          </w:tcPr>
          <w:p w:rsidR="002429EB" w:rsidRPr="00D93296" w:rsidRDefault="002429EB" w:rsidP="00D93296">
            <w:pPr>
              <w:spacing w:before="60" w:after="60"/>
              <w:jc w:val="center"/>
              <w:rPr>
                <w:color w:val="000000"/>
                <w:sz w:val="26"/>
                <w:szCs w:val="26"/>
              </w:rPr>
            </w:pPr>
            <w:r w:rsidRPr="00D93296">
              <w:rPr>
                <w:color w:val="000000"/>
                <w:sz w:val="26"/>
                <w:szCs w:val="26"/>
              </w:rPr>
              <w:t>160</w:t>
            </w:r>
          </w:p>
        </w:tc>
        <w:tc>
          <w:tcPr>
            <w:tcW w:w="2610" w:type="dxa"/>
            <w:hideMark/>
          </w:tcPr>
          <w:p w:rsidR="002429EB" w:rsidRPr="00D93296" w:rsidRDefault="002429EB" w:rsidP="00D93296">
            <w:pPr>
              <w:spacing w:before="60" w:after="60"/>
              <w:jc w:val="center"/>
              <w:rPr>
                <w:color w:val="000000"/>
                <w:sz w:val="26"/>
                <w:szCs w:val="26"/>
              </w:rPr>
            </w:pPr>
            <w:r w:rsidRPr="00D93296">
              <w:rPr>
                <w:color w:val="000000"/>
                <w:sz w:val="26"/>
                <w:szCs w:val="26"/>
              </w:rPr>
              <w:t>2,0</w:t>
            </w:r>
          </w:p>
        </w:tc>
      </w:tr>
    </w:tbl>
    <w:p w:rsidR="002429EB" w:rsidRPr="00D93296" w:rsidRDefault="002429EB" w:rsidP="00D93296">
      <w:pPr>
        <w:pStyle w:val="BodyText"/>
        <w:spacing w:before="60" w:after="60"/>
        <w:jc w:val="center"/>
        <w:rPr>
          <w:b/>
          <w:iCs/>
          <w:sz w:val="26"/>
          <w:szCs w:val="26"/>
        </w:rPr>
      </w:pPr>
      <w:r w:rsidRPr="00D93296">
        <w:rPr>
          <w:b/>
          <w:iCs/>
          <w:sz w:val="26"/>
          <w:szCs w:val="26"/>
        </w:rPr>
        <w:t>Bảng 4: Đặc tính kỹ thuật của sợi thép mạ kẽm</w:t>
      </w:r>
    </w:p>
    <w:tbl>
      <w:tblPr>
        <w:tblW w:w="13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2700"/>
        <w:gridCol w:w="2070"/>
        <w:gridCol w:w="2430"/>
        <w:gridCol w:w="2070"/>
        <w:gridCol w:w="1980"/>
      </w:tblGrid>
      <w:tr w:rsidR="002429EB" w:rsidRPr="00D93296" w:rsidTr="00E33483">
        <w:trPr>
          <w:trHeight w:val="1003"/>
          <w:tblHeader/>
        </w:trPr>
        <w:tc>
          <w:tcPr>
            <w:tcW w:w="2317" w:type="dxa"/>
            <w:vAlign w:val="center"/>
            <w:hideMark/>
          </w:tcPr>
          <w:p w:rsidR="002429EB" w:rsidRPr="00D93296" w:rsidRDefault="002429EB" w:rsidP="00D93296">
            <w:pPr>
              <w:spacing w:before="60" w:after="60"/>
              <w:jc w:val="center"/>
              <w:rPr>
                <w:bCs/>
                <w:color w:val="000000"/>
                <w:sz w:val="26"/>
                <w:szCs w:val="26"/>
              </w:rPr>
            </w:pPr>
            <w:r w:rsidRPr="00D93296">
              <w:rPr>
                <w:bCs/>
                <w:color w:val="000000"/>
                <w:sz w:val="26"/>
                <w:szCs w:val="26"/>
              </w:rPr>
              <w:t>Đường kính danh định (mm)</w:t>
            </w:r>
          </w:p>
        </w:tc>
        <w:tc>
          <w:tcPr>
            <w:tcW w:w="2700" w:type="dxa"/>
            <w:vAlign w:val="center"/>
            <w:hideMark/>
          </w:tcPr>
          <w:p w:rsidR="002429EB" w:rsidRPr="00D93296" w:rsidRDefault="002429EB" w:rsidP="00D93296">
            <w:pPr>
              <w:spacing w:before="60" w:after="60"/>
              <w:jc w:val="center"/>
              <w:rPr>
                <w:bCs/>
                <w:color w:val="000000"/>
                <w:sz w:val="26"/>
                <w:szCs w:val="26"/>
              </w:rPr>
            </w:pPr>
            <w:r w:rsidRPr="00D93296">
              <w:rPr>
                <w:bCs/>
                <w:color w:val="000000"/>
                <w:sz w:val="26"/>
                <w:szCs w:val="26"/>
              </w:rPr>
              <w:t>Sai lệch cho phép lớn nhất (mm)</w:t>
            </w:r>
          </w:p>
        </w:tc>
        <w:tc>
          <w:tcPr>
            <w:tcW w:w="2070" w:type="dxa"/>
            <w:vAlign w:val="center"/>
            <w:hideMark/>
          </w:tcPr>
          <w:p w:rsidR="002429EB" w:rsidRPr="00D93296" w:rsidRDefault="002429EB" w:rsidP="00D93296">
            <w:pPr>
              <w:spacing w:before="60" w:after="60"/>
              <w:jc w:val="center"/>
              <w:rPr>
                <w:bCs/>
                <w:color w:val="000000"/>
                <w:sz w:val="26"/>
                <w:szCs w:val="26"/>
              </w:rPr>
            </w:pPr>
            <w:r w:rsidRPr="00D93296">
              <w:rPr>
                <w:bCs/>
                <w:color w:val="000000"/>
                <w:sz w:val="26"/>
                <w:szCs w:val="26"/>
              </w:rPr>
              <w:t>Suất kéo đứt nhỏ nhất (N/mm²)</w:t>
            </w:r>
          </w:p>
        </w:tc>
        <w:tc>
          <w:tcPr>
            <w:tcW w:w="2430" w:type="dxa"/>
            <w:vAlign w:val="center"/>
            <w:hideMark/>
          </w:tcPr>
          <w:p w:rsidR="002429EB" w:rsidRPr="00D93296" w:rsidRDefault="002429EB" w:rsidP="00D93296">
            <w:pPr>
              <w:spacing w:before="60" w:after="60"/>
              <w:jc w:val="center"/>
              <w:rPr>
                <w:bCs/>
                <w:color w:val="000000"/>
                <w:sz w:val="26"/>
                <w:szCs w:val="26"/>
              </w:rPr>
            </w:pPr>
            <w:r w:rsidRPr="00D93296">
              <w:rPr>
                <w:bCs/>
                <w:color w:val="000000"/>
                <w:sz w:val="26"/>
                <w:szCs w:val="26"/>
              </w:rPr>
              <w:t>Ứng suất nhỏ nhất khi giãn 1% (N/mm²)</w:t>
            </w:r>
          </w:p>
        </w:tc>
        <w:tc>
          <w:tcPr>
            <w:tcW w:w="2070" w:type="dxa"/>
            <w:vAlign w:val="center"/>
            <w:hideMark/>
          </w:tcPr>
          <w:p w:rsidR="002429EB" w:rsidRPr="00D93296" w:rsidRDefault="002429EB" w:rsidP="00D93296">
            <w:pPr>
              <w:spacing w:before="60" w:after="60"/>
              <w:jc w:val="center"/>
              <w:rPr>
                <w:bCs/>
                <w:color w:val="000000"/>
                <w:sz w:val="26"/>
                <w:szCs w:val="26"/>
              </w:rPr>
            </w:pPr>
            <w:r w:rsidRPr="00D93296">
              <w:rPr>
                <w:bCs/>
                <w:color w:val="000000"/>
                <w:sz w:val="26"/>
                <w:szCs w:val="26"/>
              </w:rPr>
              <w:t>Độ giãn dài tương đối nhỏ nhất (%)</w:t>
            </w:r>
          </w:p>
        </w:tc>
        <w:tc>
          <w:tcPr>
            <w:tcW w:w="1980" w:type="dxa"/>
            <w:vAlign w:val="center"/>
            <w:hideMark/>
          </w:tcPr>
          <w:p w:rsidR="002429EB" w:rsidRPr="00D93296" w:rsidRDefault="002429EB" w:rsidP="00D93296">
            <w:pPr>
              <w:spacing w:before="60" w:after="60"/>
              <w:jc w:val="center"/>
              <w:rPr>
                <w:bCs/>
                <w:color w:val="000000"/>
                <w:sz w:val="26"/>
                <w:szCs w:val="26"/>
              </w:rPr>
            </w:pPr>
            <w:r w:rsidRPr="00D93296">
              <w:rPr>
                <w:bCs/>
                <w:color w:val="000000"/>
                <w:sz w:val="26"/>
                <w:szCs w:val="26"/>
              </w:rPr>
              <w:t>Khối lượng lớp mạ kẽm không nhỏ hơn (g/m²)</w:t>
            </w:r>
          </w:p>
        </w:tc>
      </w:tr>
      <w:tr w:rsidR="002429EB" w:rsidRPr="00D93296" w:rsidTr="00E33483">
        <w:trPr>
          <w:trHeight w:val="290"/>
        </w:trPr>
        <w:tc>
          <w:tcPr>
            <w:tcW w:w="231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1,50</w:t>
            </w:r>
          </w:p>
        </w:tc>
        <w:tc>
          <w:tcPr>
            <w:tcW w:w="27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±0,04</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1.313</w:t>
            </w:r>
          </w:p>
        </w:tc>
        <w:tc>
          <w:tcPr>
            <w:tcW w:w="243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1.166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190</w:t>
            </w:r>
          </w:p>
        </w:tc>
      </w:tr>
      <w:tr w:rsidR="002429EB" w:rsidRPr="00D93296" w:rsidTr="00E33483">
        <w:trPr>
          <w:trHeight w:val="290"/>
        </w:trPr>
        <w:tc>
          <w:tcPr>
            <w:tcW w:w="231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1,65</w:t>
            </w:r>
          </w:p>
        </w:tc>
        <w:tc>
          <w:tcPr>
            <w:tcW w:w="27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±0,04</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1.313</w:t>
            </w:r>
          </w:p>
        </w:tc>
        <w:tc>
          <w:tcPr>
            <w:tcW w:w="243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1.166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190</w:t>
            </w:r>
          </w:p>
        </w:tc>
      </w:tr>
      <w:tr w:rsidR="002429EB" w:rsidRPr="00D93296" w:rsidTr="00E33483">
        <w:trPr>
          <w:trHeight w:val="290"/>
        </w:trPr>
        <w:tc>
          <w:tcPr>
            <w:tcW w:w="231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1,85</w:t>
            </w:r>
          </w:p>
        </w:tc>
        <w:tc>
          <w:tcPr>
            <w:tcW w:w="27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1.313</w:t>
            </w:r>
          </w:p>
        </w:tc>
        <w:tc>
          <w:tcPr>
            <w:tcW w:w="243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1.166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190</w:t>
            </w:r>
          </w:p>
        </w:tc>
      </w:tr>
      <w:tr w:rsidR="002429EB" w:rsidRPr="00D93296" w:rsidTr="00E33483">
        <w:trPr>
          <w:trHeight w:val="290"/>
        </w:trPr>
        <w:tc>
          <w:tcPr>
            <w:tcW w:w="231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2,00</w:t>
            </w:r>
          </w:p>
        </w:tc>
        <w:tc>
          <w:tcPr>
            <w:tcW w:w="27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1.313</w:t>
            </w:r>
          </w:p>
        </w:tc>
        <w:tc>
          <w:tcPr>
            <w:tcW w:w="243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1.166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190</w:t>
            </w:r>
          </w:p>
        </w:tc>
      </w:tr>
      <w:tr w:rsidR="002429EB" w:rsidRPr="00D93296" w:rsidTr="00E33483">
        <w:trPr>
          <w:trHeight w:val="290"/>
        </w:trPr>
        <w:tc>
          <w:tcPr>
            <w:tcW w:w="231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2,10</w:t>
            </w:r>
          </w:p>
        </w:tc>
        <w:tc>
          <w:tcPr>
            <w:tcW w:w="27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1.313</w:t>
            </w:r>
          </w:p>
        </w:tc>
        <w:tc>
          <w:tcPr>
            <w:tcW w:w="243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1.166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190</w:t>
            </w:r>
          </w:p>
        </w:tc>
      </w:tr>
      <w:tr w:rsidR="002429EB" w:rsidRPr="00D93296" w:rsidTr="00E33483">
        <w:trPr>
          <w:trHeight w:val="290"/>
        </w:trPr>
        <w:tc>
          <w:tcPr>
            <w:tcW w:w="231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2,30</w:t>
            </w:r>
          </w:p>
        </w:tc>
        <w:tc>
          <w:tcPr>
            <w:tcW w:w="27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1.313</w:t>
            </w:r>
          </w:p>
        </w:tc>
        <w:tc>
          <w:tcPr>
            <w:tcW w:w="243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1.166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190</w:t>
            </w:r>
          </w:p>
        </w:tc>
      </w:tr>
      <w:tr w:rsidR="002429EB" w:rsidRPr="00D93296" w:rsidTr="00E33483">
        <w:trPr>
          <w:trHeight w:val="290"/>
        </w:trPr>
        <w:tc>
          <w:tcPr>
            <w:tcW w:w="231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2,40</w:t>
            </w:r>
          </w:p>
        </w:tc>
        <w:tc>
          <w:tcPr>
            <w:tcW w:w="27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1.313</w:t>
            </w:r>
          </w:p>
        </w:tc>
        <w:tc>
          <w:tcPr>
            <w:tcW w:w="243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1.166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230</w:t>
            </w:r>
          </w:p>
        </w:tc>
      </w:tr>
      <w:tr w:rsidR="002429EB" w:rsidRPr="00D93296" w:rsidTr="00E33483">
        <w:trPr>
          <w:trHeight w:val="290"/>
        </w:trPr>
        <w:tc>
          <w:tcPr>
            <w:tcW w:w="231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2,50</w:t>
            </w:r>
          </w:p>
        </w:tc>
        <w:tc>
          <w:tcPr>
            <w:tcW w:w="27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1.313</w:t>
            </w:r>
          </w:p>
        </w:tc>
        <w:tc>
          <w:tcPr>
            <w:tcW w:w="243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1.137</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230</w:t>
            </w:r>
          </w:p>
        </w:tc>
      </w:tr>
      <w:tr w:rsidR="002429EB" w:rsidRPr="00D93296" w:rsidTr="00E33483">
        <w:trPr>
          <w:trHeight w:val="290"/>
        </w:trPr>
        <w:tc>
          <w:tcPr>
            <w:tcW w:w="231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2,65</w:t>
            </w:r>
          </w:p>
        </w:tc>
        <w:tc>
          <w:tcPr>
            <w:tcW w:w="27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±0,06</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1.313</w:t>
            </w:r>
          </w:p>
        </w:tc>
        <w:tc>
          <w:tcPr>
            <w:tcW w:w="243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1.137</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230</w:t>
            </w:r>
          </w:p>
        </w:tc>
      </w:tr>
      <w:tr w:rsidR="002429EB" w:rsidRPr="00D93296" w:rsidTr="00E33483">
        <w:trPr>
          <w:trHeight w:val="290"/>
        </w:trPr>
        <w:tc>
          <w:tcPr>
            <w:tcW w:w="231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2,80</w:t>
            </w:r>
          </w:p>
        </w:tc>
        <w:tc>
          <w:tcPr>
            <w:tcW w:w="27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±0,07</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1.274</w:t>
            </w:r>
          </w:p>
        </w:tc>
        <w:tc>
          <w:tcPr>
            <w:tcW w:w="243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1.137</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230</w:t>
            </w:r>
          </w:p>
        </w:tc>
      </w:tr>
      <w:tr w:rsidR="002429EB" w:rsidRPr="00D93296" w:rsidTr="00E33483">
        <w:trPr>
          <w:trHeight w:val="290"/>
        </w:trPr>
        <w:tc>
          <w:tcPr>
            <w:tcW w:w="231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2,95</w:t>
            </w:r>
          </w:p>
        </w:tc>
        <w:tc>
          <w:tcPr>
            <w:tcW w:w="27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±0,07</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1.274</w:t>
            </w:r>
          </w:p>
        </w:tc>
        <w:tc>
          <w:tcPr>
            <w:tcW w:w="243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1.137</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230</w:t>
            </w:r>
          </w:p>
        </w:tc>
      </w:tr>
      <w:tr w:rsidR="002429EB" w:rsidRPr="00D93296" w:rsidTr="00E33483">
        <w:trPr>
          <w:trHeight w:val="290"/>
        </w:trPr>
        <w:tc>
          <w:tcPr>
            <w:tcW w:w="231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3,05</w:t>
            </w:r>
          </w:p>
        </w:tc>
        <w:tc>
          <w:tcPr>
            <w:tcW w:w="27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±0,07</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1.274</w:t>
            </w:r>
          </w:p>
        </w:tc>
        <w:tc>
          <w:tcPr>
            <w:tcW w:w="243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1.098</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230</w:t>
            </w:r>
          </w:p>
        </w:tc>
      </w:tr>
      <w:tr w:rsidR="002429EB" w:rsidRPr="00D93296" w:rsidTr="00E33483">
        <w:trPr>
          <w:trHeight w:val="290"/>
        </w:trPr>
        <w:tc>
          <w:tcPr>
            <w:tcW w:w="231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3,20</w:t>
            </w:r>
          </w:p>
        </w:tc>
        <w:tc>
          <w:tcPr>
            <w:tcW w:w="27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±0,07</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1.274</w:t>
            </w:r>
          </w:p>
        </w:tc>
        <w:tc>
          <w:tcPr>
            <w:tcW w:w="243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1.098</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230</w:t>
            </w:r>
          </w:p>
        </w:tc>
      </w:tr>
      <w:tr w:rsidR="002429EB" w:rsidRPr="00D93296" w:rsidTr="00E33483">
        <w:trPr>
          <w:trHeight w:val="290"/>
        </w:trPr>
        <w:tc>
          <w:tcPr>
            <w:tcW w:w="231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lastRenderedPageBreak/>
              <w:t>3,40</w:t>
            </w:r>
          </w:p>
        </w:tc>
        <w:tc>
          <w:tcPr>
            <w:tcW w:w="27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±0,07</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1.274</w:t>
            </w:r>
          </w:p>
        </w:tc>
        <w:tc>
          <w:tcPr>
            <w:tcW w:w="243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1.098</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230</w:t>
            </w:r>
          </w:p>
        </w:tc>
      </w:tr>
      <w:tr w:rsidR="002429EB" w:rsidRPr="00D93296" w:rsidTr="00E33483">
        <w:trPr>
          <w:trHeight w:val="290"/>
        </w:trPr>
        <w:tc>
          <w:tcPr>
            <w:tcW w:w="231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3,60</w:t>
            </w:r>
          </w:p>
        </w:tc>
        <w:tc>
          <w:tcPr>
            <w:tcW w:w="27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±0,08</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1.176</w:t>
            </w:r>
          </w:p>
        </w:tc>
        <w:tc>
          <w:tcPr>
            <w:tcW w:w="243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1.098</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250</w:t>
            </w:r>
          </w:p>
        </w:tc>
      </w:tr>
      <w:tr w:rsidR="002429EB" w:rsidRPr="00D93296" w:rsidTr="00E33483">
        <w:trPr>
          <w:trHeight w:val="290"/>
        </w:trPr>
        <w:tc>
          <w:tcPr>
            <w:tcW w:w="231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3,80</w:t>
            </w:r>
          </w:p>
        </w:tc>
        <w:tc>
          <w:tcPr>
            <w:tcW w:w="27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±0,08</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1.176</w:t>
            </w:r>
          </w:p>
        </w:tc>
        <w:tc>
          <w:tcPr>
            <w:tcW w:w="243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1.098</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250</w:t>
            </w:r>
          </w:p>
        </w:tc>
      </w:tr>
      <w:tr w:rsidR="002429EB" w:rsidRPr="00D93296" w:rsidTr="00E33483">
        <w:trPr>
          <w:trHeight w:val="290"/>
        </w:trPr>
        <w:tc>
          <w:tcPr>
            <w:tcW w:w="2317"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4,50</w:t>
            </w:r>
          </w:p>
        </w:tc>
        <w:tc>
          <w:tcPr>
            <w:tcW w:w="270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±0,08</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1.176</w:t>
            </w:r>
          </w:p>
        </w:tc>
        <w:tc>
          <w:tcPr>
            <w:tcW w:w="243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1.098</w:t>
            </w:r>
          </w:p>
        </w:tc>
        <w:tc>
          <w:tcPr>
            <w:tcW w:w="207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w:t>
            </w:r>
          </w:p>
        </w:tc>
        <w:tc>
          <w:tcPr>
            <w:tcW w:w="1980" w:type="dxa"/>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250</w:t>
            </w:r>
          </w:p>
        </w:tc>
      </w:tr>
    </w:tbl>
    <w:p w:rsidR="002429EB" w:rsidRPr="00D93296" w:rsidRDefault="002429EB" w:rsidP="00D93296">
      <w:pPr>
        <w:pStyle w:val="BodyText"/>
        <w:spacing w:before="60" w:after="60"/>
        <w:ind w:firstLine="720"/>
        <w:rPr>
          <w:iCs/>
          <w:sz w:val="26"/>
          <w:szCs w:val="26"/>
        </w:rPr>
      </w:pPr>
      <w:r w:rsidRPr="00D93296">
        <w:rPr>
          <w:iCs/>
          <w:sz w:val="26"/>
          <w:szCs w:val="26"/>
        </w:rPr>
        <w:t>- Lõi dây dẫn phải có bề mặt đồng đều không có khuyết tật mà mắt thường nhìn thấy được. Các sợi bện không chồng chéo, xoắn gãy hay đứt đoạn cũng như các khuyết tật khác cho quá trình sử dụng.</w:t>
      </w:r>
    </w:p>
    <w:p w:rsidR="002429EB" w:rsidRPr="00D93296" w:rsidRDefault="002429EB" w:rsidP="00D93296">
      <w:pPr>
        <w:pStyle w:val="BodyText"/>
        <w:spacing w:before="60" w:after="60"/>
        <w:ind w:firstLine="720"/>
        <w:rPr>
          <w:b/>
          <w:iCs/>
          <w:sz w:val="26"/>
          <w:szCs w:val="26"/>
        </w:rPr>
      </w:pPr>
      <w:r w:rsidRPr="00D93296">
        <w:rPr>
          <w:b/>
          <w:iCs/>
          <w:sz w:val="26"/>
          <w:szCs w:val="26"/>
        </w:rPr>
        <w:t>3. Quy định về điền mỡ trung tính cho dây ACSR</w:t>
      </w:r>
    </w:p>
    <w:p w:rsidR="002429EB" w:rsidRPr="00D93296" w:rsidRDefault="002429EB" w:rsidP="00D93296">
      <w:pPr>
        <w:pStyle w:val="BodyText"/>
        <w:spacing w:before="60" w:after="60"/>
        <w:ind w:firstLine="720"/>
        <w:rPr>
          <w:iCs/>
          <w:sz w:val="26"/>
          <w:szCs w:val="26"/>
        </w:rPr>
      </w:pPr>
      <w:r w:rsidRPr="00D93296">
        <w:rPr>
          <w:iCs/>
          <w:sz w:val="26"/>
          <w:szCs w:val="26"/>
        </w:rPr>
        <w:t>Trường hợp cần sử dụng dây nhôm lõi thép có điền mỡ cho vùng cần chống gỉ, chống ăn mòn dây dẫn, dây dẫn ACSR phải điền mỡ trung tính theo nguyên tắc sau:</w:t>
      </w:r>
    </w:p>
    <w:p w:rsidR="002429EB" w:rsidRPr="00D93296" w:rsidRDefault="002429EB" w:rsidP="00D93296">
      <w:pPr>
        <w:pStyle w:val="BodyText"/>
        <w:spacing w:before="60" w:after="60"/>
        <w:ind w:firstLine="720"/>
        <w:rPr>
          <w:iCs/>
          <w:sz w:val="26"/>
          <w:szCs w:val="26"/>
        </w:rPr>
      </w:pPr>
      <w:r w:rsidRPr="00D93296">
        <w:rPr>
          <w:iCs/>
          <w:sz w:val="26"/>
          <w:szCs w:val="26"/>
        </w:rPr>
        <w:t>- Đối với dây dẫn có 1 lớp nhôm: Điền mỡ trừ bề mặt ngoài của lớp nhôm.</w:t>
      </w:r>
    </w:p>
    <w:p w:rsidR="002429EB" w:rsidRPr="00D93296" w:rsidRDefault="002429EB" w:rsidP="00D93296">
      <w:pPr>
        <w:pStyle w:val="BodyText"/>
        <w:spacing w:before="60" w:after="60"/>
        <w:ind w:firstLine="720"/>
        <w:rPr>
          <w:iCs/>
          <w:sz w:val="26"/>
          <w:szCs w:val="26"/>
        </w:rPr>
      </w:pPr>
      <w:r w:rsidRPr="00D93296">
        <w:rPr>
          <w:iCs/>
          <w:sz w:val="26"/>
          <w:szCs w:val="26"/>
        </w:rPr>
        <w:t>- Đối với dây dẫn có 2 lớp nhôm trở lên: Điền mỡ toàn bộ trừ lớp nhôm ngoài cùng.</w:t>
      </w:r>
    </w:p>
    <w:p w:rsidR="002429EB" w:rsidRPr="00D93296" w:rsidRDefault="002429EB" w:rsidP="00D93296">
      <w:pPr>
        <w:pStyle w:val="BodyText"/>
        <w:spacing w:before="60" w:after="60"/>
        <w:ind w:firstLine="720"/>
        <w:rPr>
          <w:iCs/>
          <w:sz w:val="26"/>
          <w:szCs w:val="26"/>
        </w:rPr>
      </w:pPr>
      <w:r w:rsidRPr="00D93296">
        <w:rPr>
          <w:iCs/>
          <w:sz w:val="26"/>
          <w:szCs w:val="26"/>
        </w:rPr>
        <w:t>- Lớp mỡ phải đồng đều, không có chỗ khuyết trong suốt chiều dài dây dẫn, không chứa các chất độc hại cho môi trường.</w:t>
      </w:r>
    </w:p>
    <w:p w:rsidR="002429EB" w:rsidRPr="00D93296" w:rsidRDefault="002429EB" w:rsidP="00D93296">
      <w:pPr>
        <w:pStyle w:val="BodyText"/>
        <w:spacing w:before="60" w:after="60"/>
        <w:ind w:firstLine="720"/>
        <w:rPr>
          <w:iCs/>
          <w:sz w:val="26"/>
          <w:szCs w:val="26"/>
        </w:rPr>
      </w:pPr>
      <w:r w:rsidRPr="00D93296">
        <w:rPr>
          <w:iCs/>
          <w:sz w:val="26"/>
          <w:szCs w:val="26"/>
        </w:rPr>
        <w:t>- Nhiệt độ chảy giọt của mỡ không dưới 105</w:t>
      </w:r>
      <w:r w:rsidRPr="00D93296">
        <w:rPr>
          <w:iCs/>
          <w:sz w:val="26"/>
          <w:szCs w:val="26"/>
        </w:rPr>
        <w:sym w:font="Symbol" w:char="F0B0"/>
      </w:r>
      <w:r w:rsidRPr="00D93296">
        <w:rPr>
          <w:iCs/>
          <w:sz w:val="26"/>
          <w:szCs w:val="26"/>
        </w:rPr>
        <w:t>C.</w:t>
      </w:r>
    </w:p>
    <w:p w:rsidR="002429EB" w:rsidRPr="00D93296" w:rsidRDefault="002429EB" w:rsidP="00D93296">
      <w:pPr>
        <w:pStyle w:val="BodyText"/>
        <w:spacing w:before="60" w:after="60"/>
        <w:ind w:firstLine="720"/>
        <w:rPr>
          <w:iCs/>
          <w:sz w:val="26"/>
          <w:szCs w:val="26"/>
        </w:rPr>
      </w:pPr>
      <w:r w:rsidRPr="00D93296">
        <w:rPr>
          <w:iCs/>
          <w:sz w:val="26"/>
          <w:szCs w:val="26"/>
        </w:rPr>
        <w:t>Định mức khối lượng mỡ đối với từng loại dây được tính toán theo phụ lục C, TCVN 6483:1999. Một số loại dây thông dụng áp dụng theo bảng sau:</w:t>
      </w:r>
    </w:p>
    <w:p w:rsidR="002429EB" w:rsidRPr="00D93296" w:rsidRDefault="002429EB" w:rsidP="00D93296">
      <w:pPr>
        <w:pStyle w:val="BodyText"/>
        <w:spacing w:before="60" w:after="60"/>
        <w:jc w:val="center"/>
        <w:rPr>
          <w:b/>
          <w:iCs/>
          <w:sz w:val="26"/>
          <w:szCs w:val="26"/>
        </w:rPr>
      </w:pPr>
      <w:r w:rsidRPr="00D93296">
        <w:rPr>
          <w:b/>
          <w:iCs/>
          <w:sz w:val="26"/>
          <w:szCs w:val="26"/>
        </w:rPr>
        <w:t xml:space="preserve">Bảng 5: Định mức khối lượng mỡ một số loại dây ACSR thông dụng </w:t>
      </w:r>
    </w:p>
    <w:tbl>
      <w:tblPr>
        <w:tblW w:w="13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7"/>
        <w:gridCol w:w="3510"/>
        <w:gridCol w:w="3150"/>
        <w:gridCol w:w="3420"/>
      </w:tblGrid>
      <w:tr w:rsidR="002429EB" w:rsidRPr="00D93296" w:rsidTr="00E33483">
        <w:trPr>
          <w:trHeight w:val="967"/>
          <w:tblHeader/>
        </w:trPr>
        <w:tc>
          <w:tcPr>
            <w:tcW w:w="3657" w:type="dxa"/>
            <w:tcBorders>
              <w:top w:val="double" w:sz="4" w:space="0" w:color="auto"/>
              <w:lef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Mặt cắt danh định (mm2)</w:t>
            </w:r>
          </w:p>
        </w:tc>
        <w:tc>
          <w:tcPr>
            <w:tcW w:w="3510" w:type="dxa"/>
            <w:tcBorders>
              <w:top w:val="double" w:sz="4" w:space="0" w:color="auto"/>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Khối lượng mỡ (kg/km)</w:t>
            </w:r>
          </w:p>
        </w:tc>
        <w:tc>
          <w:tcPr>
            <w:tcW w:w="3150" w:type="dxa"/>
            <w:tcBorders>
              <w:top w:val="double" w:sz="4" w:space="0" w:color="auto"/>
              <w:lef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Mặt cắt danh định (mm2)</w:t>
            </w:r>
          </w:p>
        </w:tc>
        <w:tc>
          <w:tcPr>
            <w:tcW w:w="3420" w:type="dxa"/>
            <w:tcBorders>
              <w:top w:val="double" w:sz="4" w:space="0" w:color="auto"/>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Khối lượng mỡ (kg/km)</w:t>
            </w:r>
          </w:p>
        </w:tc>
      </w:tr>
      <w:tr w:rsidR="002429EB" w:rsidRPr="00D93296" w:rsidTr="00E33483">
        <w:tc>
          <w:tcPr>
            <w:tcW w:w="3657" w:type="dxa"/>
            <w:tcBorders>
              <w:lef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35/6.2</w:t>
            </w:r>
          </w:p>
        </w:tc>
        <w:tc>
          <w:tcPr>
            <w:tcW w:w="351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3,6</w:t>
            </w:r>
          </w:p>
        </w:tc>
        <w:tc>
          <w:tcPr>
            <w:tcW w:w="3150" w:type="dxa"/>
            <w:tcBorders>
              <w:lef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185/29</w:t>
            </w:r>
          </w:p>
        </w:tc>
        <w:tc>
          <w:tcPr>
            <w:tcW w:w="342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18,9</w:t>
            </w:r>
          </w:p>
        </w:tc>
      </w:tr>
      <w:tr w:rsidR="002429EB" w:rsidRPr="00D93296" w:rsidTr="00E33483">
        <w:tc>
          <w:tcPr>
            <w:tcW w:w="3657" w:type="dxa"/>
            <w:tcBorders>
              <w:lef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50/8,0</w:t>
            </w:r>
          </w:p>
        </w:tc>
        <w:tc>
          <w:tcPr>
            <w:tcW w:w="351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4,7</w:t>
            </w:r>
          </w:p>
        </w:tc>
        <w:tc>
          <w:tcPr>
            <w:tcW w:w="3150" w:type="dxa"/>
            <w:tcBorders>
              <w:lef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185/43</w:t>
            </w:r>
          </w:p>
        </w:tc>
        <w:tc>
          <w:tcPr>
            <w:tcW w:w="342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22,5</w:t>
            </w:r>
          </w:p>
        </w:tc>
      </w:tr>
      <w:tr w:rsidR="002429EB" w:rsidRPr="00D93296" w:rsidTr="00E33483">
        <w:tc>
          <w:tcPr>
            <w:tcW w:w="3657" w:type="dxa"/>
            <w:tcBorders>
              <w:lef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70/11</w:t>
            </w:r>
          </w:p>
        </w:tc>
        <w:tc>
          <w:tcPr>
            <w:tcW w:w="351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6,6</w:t>
            </w:r>
          </w:p>
        </w:tc>
        <w:tc>
          <w:tcPr>
            <w:tcW w:w="3150" w:type="dxa"/>
            <w:tcBorders>
              <w:lef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185/128</w:t>
            </w:r>
          </w:p>
        </w:tc>
        <w:tc>
          <w:tcPr>
            <w:tcW w:w="342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42,2</w:t>
            </w:r>
          </w:p>
        </w:tc>
      </w:tr>
      <w:tr w:rsidR="002429EB" w:rsidRPr="00D93296" w:rsidTr="00E33483">
        <w:tc>
          <w:tcPr>
            <w:tcW w:w="3657" w:type="dxa"/>
            <w:tcBorders>
              <w:lef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70/72</w:t>
            </w:r>
          </w:p>
        </w:tc>
        <w:tc>
          <w:tcPr>
            <w:tcW w:w="351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19,2</w:t>
            </w:r>
          </w:p>
        </w:tc>
        <w:tc>
          <w:tcPr>
            <w:tcW w:w="3150" w:type="dxa"/>
            <w:tcBorders>
              <w:left w:val="double" w:sz="4" w:space="0" w:color="auto"/>
            </w:tcBorders>
          </w:tcPr>
          <w:p w:rsidR="002429EB" w:rsidRPr="00D93296" w:rsidRDefault="002429EB" w:rsidP="00D93296">
            <w:pPr>
              <w:spacing w:before="60" w:after="60"/>
              <w:jc w:val="center"/>
              <w:rPr>
                <w:sz w:val="26"/>
                <w:szCs w:val="26"/>
              </w:rPr>
            </w:pPr>
            <w:r w:rsidRPr="00D93296">
              <w:rPr>
                <w:sz w:val="26"/>
                <w:szCs w:val="26"/>
              </w:rPr>
              <w:t>240/32</w:t>
            </w:r>
          </w:p>
        </w:tc>
        <w:tc>
          <w:tcPr>
            <w:tcW w:w="342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24,1</w:t>
            </w:r>
          </w:p>
        </w:tc>
      </w:tr>
      <w:tr w:rsidR="002429EB" w:rsidRPr="00D93296" w:rsidTr="00E33483">
        <w:tc>
          <w:tcPr>
            <w:tcW w:w="3657" w:type="dxa"/>
            <w:tcBorders>
              <w:lef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lastRenderedPageBreak/>
              <w:t>95/16</w:t>
            </w:r>
          </w:p>
        </w:tc>
        <w:tc>
          <w:tcPr>
            <w:tcW w:w="351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9,3</w:t>
            </w:r>
          </w:p>
        </w:tc>
        <w:tc>
          <w:tcPr>
            <w:tcW w:w="3150" w:type="dxa"/>
            <w:tcBorders>
              <w:left w:val="double" w:sz="4" w:space="0" w:color="auto"/>
            </w:tcBorders>
          </w:tcPr>
          <w:p w:rsidR="002429EB" w:rsidRPr="00D93296" w:rsidRDefault="002429EB" w:rsidP="00D93296">
            <w:pPr>
              <w:spacing w:before="60" w:after="60"/>
              <w:jc w:val="center"/>
              <w:rPr>
                <w:sz w:val="26"/>
                <w:szCs w:val="26"/>
              </w:rPr>
            </w:pPr>
            <w:r w:rsidRPr="00D93296">
              <w:rPr>
                <w:sz w:val="26"/>
                <w:szCs w:val="26"/>
              </w:rPr>
              <w:t>240/39</w:t>
            </w:r>
          </w:p>
        </w:tc>
        <w:tc>
          <w:tcPr>
            <w:tcW w:w="342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 xml:space="preserve"> 25,2</w:t>
            </w:r>
          </w:p>
        </w:tc>
      </w:tr>
      <w:tr w:rsidR="002429EB" w:rsidRPr="00D93296" w:rsidTr="00E33483">
        <w:tc>
          <w:tcPr>
            <w:tcW w:w="3657" w:type="dxa"/>
            <w:tcBorders>
              <w:lef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95/141</w:t>
            </w:r>
          </w:p>
        </w:tc>
        <w:tc>
          <w:tcPr>
            <w:tcW w:w="351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30,7</w:t>
            </w:r>
          </w:p>
        </w:tc>
        <w:tc>
          <w:tcPr>
            <w:tcW w:w="3150" w:type="dxa"/>
            <w:tcBorders>
              <w:left w:val="double" w:sz="4" w:space="0" w:color="auto"/>
            </w:tcBorders>
          </w:tcPr>
          <w:p w:rsidR="002429EB" w:rsidRPr="00D93296" w:rsidRDefault="002429EB" w:rsidP="00D93296">
            <w:pPr>
              <w:spacing w:before="60" w:after="60"/>
              <w:jc w:val="center"/>
              <w:rPr>
                <w:sz w:val="26"/>
                <w:szCs w:val="26"/>
              </w:rPr>
            </w:pPr>
            <w:r w:rsidRPr="00D93296">
              <w:rPr>
                <w:sz w:val="26"/>
                <w:szCs w:val="26"/>
              </w:rPr>
              <w:t>240/56</w:t>
            </w:r>
          </w:p>
        </w:tc>
        <w:tc>
          <w:tcPr>
            <w:tcW w:w="342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29,4</w:t>
            </w:r>
          </w:p>
        </w:tc>
      </w:tr>
      <w:tr w:rsidR="002429EB" w:rsidRPr="00D93296" w:rsidTr="00E33483">
        <w:tc>
          <w:tcPr>
            <w:tcW w:w="3657" w:type="dxa"/>
            <w:tcBorders>
              <w:lef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120/19</w:t>
            </w:r>
          </w:p>
        </w:tc>
        <w:tc>
          <w:tcPr>
            <w:tcW w:w="3510" w:type="dxa"/>
            <w:tcBorders>
              <w:right w:val="double" w:sz="4" w:space="0" w:color="auto"/>
            </w:tcBorders>
            <w:vAlign w:val="center"/>
          </w:tcPr>
          <w:p w:rsidR="002429EB" w:rsidRPr="00D93296" w:rsidRDefault="002429EB" w:rsidP="00D93296">
            <w:pPr>
              <w:spacing w:before="60" w:after="60"/>
              <w:jc w:val="center"/>
              <w:rPr>
                <w:strike/>
                <w:sz w:val="26"/>
                <w:szCs w:val="26"/>
              </w:rPr>
            </w:pPr>
            <w:r w:rsidRPr="00D93296">
              <w:rPr>
                <w:sz w:val="26"/>
                <w:szCs w:val="26"/>
              </w:rPr>
              <w:t>12,2</w:t>
            </w:r>
          </w:p>
        </w:tc>
        <w:tc>
          <w:tcPr>
            <w:tcW w:w="3150" w:type="dxa"/>
            <w:tcBorders>
              <w:left w:val="double" w:sz="4" w:space="0" w:color="auto"/>
            </w:tcBorders>
          </w:tcPr>
          <w:p w:rsidR="002429EB" w:rsidRPr="00D93296" w:rsidRDefault="002429EB" w:rsidP="00D93296">
            <w:pPr>
              <w:spacing w:before="60" w:after="60"/>
              <w:jc w:val="center"/>
              <w:rPr>
                <w:sz w:val="26"/>
                <w:szCs w:val="26"/>
              </w:rPr>
            </w:pPr>
            <w:r w:rsidRPr="00D93296">
              <w:rPr>
                <w:sz w:val="26"/>
                <w:szCs w:val="26"/>
              </w:rPr>
              <w:t>300/39</w:t>
            </w:r>
          </w:p>
        </w:tc>
        <w:tc>
          <w:tcPr>
            <w:tcW w:w="342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29,3</w:t>
            </w:r>
          </w:p>
        </w:tc>
      </w:tr>
      <w:tr w:rsidR="002429EB" w:rsidRPr="00D93296" w:rsidTr="00E33483">
        <w:tc>
          <w:tcPr>
            <w:tcW w:w="3657" w:type="dxa"/>
            <w:tcBorders>
              <w:lef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120/27</w:t>
            </w:r>
          </w:p>
        </w:tc>
        <w:tc>
          <w:tcPr>
            <w:tcW w:w="351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13,9</w:t>
            </w:r>
          </w:p>
        </w:tc>
        <w:tc>
          <w:tcPr>
            <w:tcW w:w="3150" w:type="dxa"/>
            <w:tcBorders>
              <w:left w:val="double" w:sz="4" w:space="0" w:color="auto"/>
            </w:tcBorders>
          </w:tcPr>
          <w:p w:rsidR="002429EB" w:rsidRPr="00D93296" w:rsidRDefault="002429EB" w:rsidP="00D93296">
            <w:pPr>
              <w:spacing w:before="60" w:after="60"/>
              <w:jc w:val="center"/>
              <w:rPr>
                <w:sz w:val="26"/>
                <w:szCs w:val="26"/>
              </w:rPr>
            </w:pPr>
            <w:r w:rsidRPr="00D93296">
              <w:rPr>
                <w:sz w:val="26"/>
                <w:szCs w:val="26"/>
              </w:rPr>
              <w:t>300/48</w:t>
            </w:r>
          </w:p>
        </w:tc>
        <w:tc>
          <w:tcPr>
            <w:tcW w:w="342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 xml:space="preserve"> 31,2</w:t>
            </w:r>
          </w:p>
        </w:tc>
      </w:tr>
      <w:tr w:rsidR="002429EB" w:rsidRPr="00D93296" w:rsidTr="00E33483">
        <w:tc>
          <w:tcPr>
            <w:tcW w:w="3657" w:type="dxa"/>
            <w:tcBorders>
              <w:lef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150/19</w:t>
            </w:r>
          </w:p>
        </w:tc>
        <w:tc>
          <w:tcPr>
            <w:tcW w:w="351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14,2</w:t>
            </w:r>
          </w:p>
        </w:tc>
        <w:tc>
          <w:tcPr>
            <w:tcW w:w="3150" w:type="dxa"/>
            <w:tcBorders>
              <w:left w:val="double" w:sz="4" w:space="0" w:color="auto"/>
            </w:tcBorders>
          </w:tcPr>
          <w:p w:rsidR="002429EB" w:rsidRPr="00D93296" w:rsidRDefault="002429EB" w:rsidP="00D93296">
            <w:pPr>
              <w:spacing w:before="60" w:after="60"/>
              <w:jc w:val="center"/>
              <w:rPr>
                <w:sz w:val="26"/>
                <w:szCs w:val="26"/>
              </w:rPr>
            </w:pPr>
            <w:r w:rsidRPr="00D93296">
              <w:rPr>
                <w:sz w:val="26"/>
                <w:szCs w:val="26"/>
              </w:rPr>
              <w:t>300/66</w:t>
            </w:r>
          </w:p>
        </w:tc>
        <w:tc>
          <w:tcPr>
            <w:tcW w:w="342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36,1</w:t>
            </w:r>
          </w:p>
        </w:tc>
      </w:tr>
      <w:tr w:rsidR="002429EB" w:rsidRPr="00D93296" w:rsidTr="00E33483">
        <w:tc>
          <w:tcPr>
            <w:tcW w:w="3657" w:type="dxa"/>
            <w:tcBorders>
              <w:lef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150/24</w:t>
            </w:r>
          </w:p>
        </w:tc>
        <w:tc>
          <w:tcPr>
            <w:tcW w:w="351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15,8</w:t>
            </w:r>
          </w:p>
        </w:tc>
        <w:tc>
          <w:tcPr>
            <w:tcW w:w="3150" w:type="dxa"/>
            <w:tcBorders>
              <w:left w:val="double" w:sz="4" w:space="0" w:color="auto"/>
            </w:tcBorders>
          </w:tcPr>
          <w:p w:rsidR="002429EB" w:rsidRPr="00D93296" w:rsidRDefault="002429EB" w:rsidP="00D93296">
            <w:pPr>
              <w:spacing w:before="60" w:after="60"/>
              <w:jc w:val="center"/>
              <w:rPr>
                <w:sz w:val="26"/>
                <w:szCs w:val="26"/>
              </w:rPr>
            </w:pPr>
            <w:r w:rsidRPr="00D93296">
              <w:rPr>
                <w:sz w:val="26"/>
                <w:szCs w:val="26"/>
              </w:rPr>
              <w:t>330/43</w:t>
            </w:r>
          </w:p>
        </w:tc>
        <w:tc>
          <w:tcPr>
            <w:tcW w:w="342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45,0</w:t>
            </w:r>
          </w:p>
        </w:tc>
      </w:tr>
      <w:tr w:rsidR="002429EB" w:rsidRPr="00D93296" w:rsidTr="00E33483">
        <w:tc>
          <w:tcPr>
            <w:tcW w:w="3657" w:type="dxa"/>
            <w:tcBorders>
              <w:lef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150/34</w:t>
            </w:r>
          </w:p>
        </w:tc>
        <w:tc>
          <w:tcPr>
            <w:tcW w:w="351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17,9</w:t>
            </w:r>
          </w:p>
        </w:tc>
        <w:tc>
          <w:tcPr>
            <w:tcW w:w="3150" w:type="dxa"/>
            <w:tcBorders>
              <w:left w:val="double" w:sz="4" w:space="0" w:color="auto"/>
            </w:tcBorders>
          </w:tcPr>
          <w:p w:rsidR="002429EB" w:rsidRPr="00D93296" w:rsidRDefault="002429EB" w:rsidP="00D93296">
            <w:pPr>
              <w:spacing w:before="60" w:after="60"/>
              <w:jc w:val="center"/>
              <w:rPr>
                <w:sz w:val="26"/>
                <w:szCs w:val="26"/>
              </w:rPr>
            </w:pPr>
            <w:r w:rsidRPr="00D93296">
              <w:rPr>
                <w:sz w:val="26"/>
                <w:szCs w:val="26"/>
              </w:rPr>
              <w:t>400/51</w:t>
            </w:r>
          </w:p>
        </w:tc>
        <w:tc>
          <w:tcPr>
            <w:tcW w:w="3420" w:type="dxa"/>
            <w:tcBorders>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53,4</w:t>
            </w:r>
          </w:p>
        </w:tc>
      </w:tr>
      <w:tr w:rsidR="002429EB" w:rsidRPr="00D93296" w:rsidTr="00E33483">
        <w:tc>
          <w:tcPr>
            <w:tcW w:w="3657" w:type="dxa"/>
            <w:tcBorders>
              <w:left w:val="double" w:sz="4" w:space="0" w:color="auto"/>
              <w:bottom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185/24</w:t>
            </w:r>
          </w:p>
        </w:tc>
        <w:tc>
          <w:tcPr>
            <w:tcW w:w="3510" w:type="dxa"/>
            <w:tcBorders>
              <w:bottom w:val="double" w:sz="4" w:space="0" w:color="auto"/>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18,4</w:t>
            </w:r>
          </w:p>
        </w:tc>
        <w:tc>
          <w:tcPr>
            <w:tcW w:w="3150" w:type="dxa"/>
            <w:tcBorders>
              <w:left w:val="double" w:sz="4" w:space="0" w:color="auto"/>
              <w:bottom w:val="double" w:sz="4" w:space="0" w:color="auto"/>
            </w:tcBorders>
          </w:tcPr>
          <w:p w:rsidR="002429EB" w:rsidRPr="00D93296" w:rsidRDefault="002429EB" w:rsidP="00D93296">
            <w:pPr>
              <w:spacing w:before="60" w:after="60"/>
              <w:jc w:val="center"/>
              <w:rPr>
                <w:sz w:val="26"/>
                <w:szCs w:val="26"/>
              </w:rPr>
            </w:pPr>
            <w:r w:rsidRPr="00D93296">
              <w:rPr>
                <w:sz w:val="26"/>
                <w:szCs w:val="26"/>
              </w:rPr>
              <w:t>500/64</w:t>
            </w:r>
          </w:p>
        </w:tc>
        <w:tc>
          <w:tcPr>
            <w:tcW w:w="3420" w:type="dxa"/>
            <w:tcBorders>
              <w:bottom w:val="double" w:sz="4" w:space="0" w:color="auto"/>
              <w:right w:val="double" w:sz="4" w:space="0" w:color="auto"/>
            </w:tcBorders>
            <w:vAlign w:val="center"/>
          </w:tcPr>
          <w:p w:rsidR="002429EB" w:rsidRPr="00D93296" w:rsidRDefault="002429EB" w:rsidP="00D93296">
            <w:pPr>
              <w:spacing w:before="60" w:after="60"/>
              <w:jc w:val="center"/>
              <w:rPr>
                <w:sz w:val="26"/>
                <w:szCs w:val="26"/>
              </w:rPr>
            </w:pPr>
            <w:r w:rsidRPr="00D93296">
              <w:rPr>
                <w:sz w:val="26"/>
                <w:szCs w:val="26"/>
              </w:rPr>
              <w:t>67,5</w:t>
            </w:r>
          </w:p>
        </w:tc>
      </w:tr>
    </w:tbl>
    <w:p w:rsidR="002429EB" w:rsidRPr="00D93296" w:rsidRDefault="002429EB" w:rsidP="00D93296">
      <w:pPr>
        <w:pStyle w:val="BodyText"/>
        <w:spacing w:before="60" w:after="60"/>
        <w:ind w:firstLine="720"/>
        <w:rPr>
          <w:b/>
          <w:iCs/>
          <w:sz w:val="26"/>
          <w:szCs w:val="26"/>
        </w:rPr>
      </w:pPr>
      <w:r w:rsidRPr="00D93296">
        <w:rPr>
          <w:b/>
          <w:iCs/>
          <w:sz w:val="26"/>
          <w:szCs w:val="26"/>
        </w:rPr>
        <w:t>Điều 5. Quy ước về tên gọi</w:t>
      </w:r>
    </w:p>
    <w:p w:rsidR="002429EB" w:rsidRPr="00D93296" w:rsidRDefault="002429EB" w:rsidP="00D93296">
      <w:pPr>
        <w:pStyle w:val="BodyText"/>
        <w:spacing w:before="60" w:after="60"/>
        <w:ind w:firstLine="720"/>
        <w:rPr>
          <w:iCs/>
          <w:sz w:val="26"/>
          <w:szCs w:val="26"/>
        </w:rPr>
      </w:pPr>
      <w:r w:rsidRPr="00D93296">
        <w:rPr>
          <w:iCs/>
          <w:sz w:val="26"/>
          <w:szCs w:val="26"/>
        </w:rPr>
        <w:t>Để đảm bảo thuận tiện trong công tác quản lý vận hành, quản lý dự án, quản lý vật tư, cũng như phù hợp với các loại dây nhôm lõi thép đang sử dụng trên hệ thống điện. Trừ trường hợp đặc biệt, tên gọi loại dây dẫn này thống nhất như sau:</w:t>
      </w:r>
    </w:p>
    <w:p w:rsidR="002429EB" w:rsidRPr="00D93296" w:rsidRDefault="002429EB" w:rsidP="00D93296">
      <w:pPr>
        <w:pStyle w:val="BodyText"/>
        <w:spacing w:before="60" w:after="60"/>
        <w:ind w:firstLine="720"/>
        <w:rPr>
          <w:iCs/>
          <w:sz w:val="26"/>
          <w:szCs w:val="26"/>
        </w:rPr>
      </w:pPr>
      <w:r w:rsidRPr="00D93296">
        <w:rPr>
          <w:iCs/>
          <w:sz w:val="26"/>
          <w:szCs w:val="26"/>
        </w:rPr>
        <w:t>ACSR [tiết diện danh định phần nhôm] / [tiết diện danh định phần thép]</w:t>
      </w:r>
    </w:p>
    <w:p w:rsidR="002429EB" w:rsidRPr="00D93296" w:rsidRDefault="002429EB" w:rsidP="00D93296">
      <w:pPr>
        <w:pStyle w:val="BodyText"/>
        <w:spacing w:before="60" w:after="60"/>
        <w:ind w:firstLine="720"/>
        <w:rPr>
          <w:iCs/>
          <w:sz w:val="26"/>
          <w:szCs w:val="26"/>
        </w:rPr>
      </w:pPr>
      <w:r w:rsidRPr="00D93296">
        <w:rPr>
          <w:iCs/>
          <w:sz w:val="26"/>
          <w:szCs w:val="26"/>
        </w:rPr>
        <w:t xml:space="preserve">Ví dụ: </w:t>
      </w:r>
      <w:r w:rsidRPr="00D93296">
        <w:rPr>
          <w:b/>
          <w:bCs/>
          <w:i/>
          <w:sz w:val="26"/>
          <w:szCs w:val="26"/>
        </w:rPr>
        <w:t>ACSR 120/19</w:t>
      </w:r>
      <w:r w:rsidRPr="00D93296">
        <w:rPr>
          <w:iCs/>
          <w:sz w:val="26"/>
          <w:szCs w:val="26"/>
        </w:rPr>
        <w:t xml:space="preserve"> là loại dây nhôm lõi thép có tiết diện danh định phần nhôm là 120mm</w:t>
      </w:r>
      <w:r w:rsidRPr="00D93296">
        <w:rPr>
          <w:iCs/>
          <w:sz w:val="26"/>
          <w:szCs w:val="26"/>
          <w:vertAlign w:val="superscript"/>
        </w:rPr>
        <w:t>2</w:t>
      </w:r>
      <w:r w:rsidRPr="00D93296">
        <w:rPr>
          <w:iCs/>
          <w:sz w:val="26"/>
          <w:szCs w:val="26"/>
        </w:rPr>
        <w:t xml:space="preserve"> và phần thép là 19mm</w:t>
      </w:r>
      <w:r w:rsidRPr="00D93296">
        <w:rPr>
          <w:iCs/>
          <w:sz w:val="26"/>
          <w:szCs w:val="26"/>
          <w:vertAlign w:val="superscript"/>
        </w:rPr>
        <w:t>2</w:t>
      </w:r>
      <w:r w:rsidRPr="00D93296">
        <w:rPr>
          <w:iCs/>
          <w:sz w:val="26"/>
          <w:szCs w:val="26"/>
        </w:rPr>
        <w:t>.</w:t>
      </w:r>
    </w:p>
    <w:p w:rsidR="002429EB" w:rsidRPr="00D93296" w:rsidRDefault="002429EB" w:rsidP="00D93296">
      <w:pPr>
        <w:pStyle w:val="BodyText"/>
        <w:spacing w:before="60" w:after="60"/>
        <w:ind w:firstLine="720"/>
        <w:rPr>
          <w:b/>
          <w:iCs/>
          <w:sz w:val="26"/>
          <w:szCs w:val="26"/>
        </w:rPr>
      </w:pPr>
      <w:r w:rsidRPr="00D93296">
        <w:rPr>
          <w:b/>
          <w:iCs/>
          <w:sz w:val="26"/>
          <w:szCs w:val="26"/>
        </w:rPr>
        <w:t>Điều 6. Yêu cầu về kiểm tra thử nghiệm</w:t>
      </w:r>
    </w:p>
    <w:p w:rsidR="002429EB" w:rsidRPr="00D93296" w:rsidRDefault="002429EB" w:rsidP="00D93296">
      <w:pPr>
        <w:pStyle w:val="BodyText"/>
        <w:spacing w:before="60" w:after="60"/>
        <w:ind w:firstLine="720"/>
        <w:rPr>
          <w:iCs/>
          <w:sz w:val="26"/>
          <w:szCs w:val="26"/>
        </w:rPr>
      </w:pPr>
      <w:r w:rsidRPr="00D93296">
        <w:rPr>
          <w:iCs/>
          <w:sz w:val="26"/>
          <w:szCs w:val="26"/>
        </w:rPr>
        <w:t>Yêu cầu về kiểm tra thử nghiệm được thực hiện dựa theo các tiêu chuẩn: TCVN 5064, TCVN 8090, TCVN 6483, TCVN 3102 và các tiêu chuẩn khác liên quan.</w:t>
      </w:r>
    </w:p>
    <w:p w:rsidR="002429EB" w:rsidRPr="00D93296" w:rsidRDefault="002429EB" w:rsidP="00D93296">
      <w:pPr>
        <w:pStyle w:val="BodyText"/>
        <w:spacing w:before="60" w:after="60"/>
        <w:ind w:firstLine="720"/>
        <w:rPr>
          <w:b/>
          <w:iCs/>
          <w:sz w:val="26"/>
          <w:szCs w:val="26"/>
        </w:rPr>
      </w:pPr>
      <w:r w:rsidRPr="00D93296">
        <w:rPr>
          <w:b/>
          <w:iCs/>
          <w:sz w:val="26"/>
          <w:szCs w:val="26"/>
        </w:rPr>
        <w:t>1. Kiểm tra thử nghiệm xuất xưởng, thử nghiệm thường xuyên:</w:t>
      </w:r>
    </w:p>
    <w:p w:rsidR="002429EB" w:rsidRPr="00D93296" w:rsidRDefault="002429EB" w:rsidP="00D93296">
      <w:pPr>
        <w:pStyle w:val="BodyText"/>
        <w:spacing w:before="60" w:after="60"/>
        <w:ind w:firstLine="720"/>
        <w:rPr>
          <w:iCs/>
          <w:sz w:val="26"/>
          <w:szCs w:val="26"/>
        </w:rPr>
      </w:pPr>
      <w:r w:rsidRPr="00D93296">
        <w:rPr>
          <w:iCs/>
          <w:sz w:val="26"/>
          <w:szCs w:val="26"/>
        </w:rPr>
        <w:t xml:space="preserve">- Kiểm tra ngoại quan, đo các kích thước, số lượng  </w:t>
      </w:r>
    </w:p>
    <w:p w:rsidR="002429EB" w:rsidRPr="00D93296" w:rsidRDefault="002429EB" w:rsidP="00D93296">
      <w:pPr>
        <w:pStyle w:val="BodyText"/>
        <w:spacing w:before="60" w:after="60"/>
        <w:ind w:firstLine="720"/>
        <w:rPr>
          <w:iCs/>
          <w:sz w:val="26"/>
          <w:szCs w:val="26"/>
        </w:rPr>
      </w:pPr>
      <w:r w:rsidRPr="00D93296">
        <w:rPr>
          <w:iCs/>
          <w:sz w:val="26"/>
          <w:szCs w:val="26"/>
        </w:rPr>
        <w:t>- Điện trở 1 chiều của 1 km dây dẫn ở 20</w:t>
      </w:r>
      <w:r w:rsidRPr="00D93296">
        <w:rPr>
          <w:iCs/>
          <w:sz w:val="26"/>
          <w:szCs w:val="26"/>
        </w:rPr>
        <w:sym w:font="Symbol" w:char="F0B0"/>
      </w:r>
      <w:r w:rsidRPr="00D93296">
        <w:rPr>
          <w:iCs/>
          <w:sz w:val="26"/>
          <w:szCs w:val="26"/>
        </w:rPr>
        <w:t xml:space="preserve">C </w:t>
      </w:r>
    </w:p>
    <w:p w:rsidR="002429EB" w:rsidRPr="00D93296" w:rsidRDefault="002429EB" w:rsidP="00D93296">
      <w:pPr>
        <w:pStyle w:val="BodyText"/>
        <w:spacing w:before="60" w:after="60"/>
        <w:ind w:firstLine="720"/>
        <w:rPr>
          <w:iCs/>
          <w:sz w:val="26"/>
          <w:szCs w:val="26"/>
        </w:rPr>
      </w:pPr>
      <w:r w:rsidRPr="00D93296">
        <w:rPr>
          <w:iCs/>
          <w:sz w:val="26"/>
          <w:szCs w:val="26"/>
        </w:rPr>
        <w:t>- Lực kéo đứt của dây dẫn</w:t>
      </w:r>
    </w:p>
    <w:p w:rsidR="002429EB" w:rsidRPr="00D93296" w:rsidRDefault="002429EB" w:rsidP="00D93296">
      <w:pPr>
        <w:pStyle w:val="BodyText"/>
        <w:spacing w:before="60" w:after="60"/>
        <w:ind w:firstLine="720"/>
        <w:rPr>
          <w:iCs/>
          <w:sz w:val="26"/>
          <w:szCs w:val="26"/>
        </w:rPr>
      </w:pPr>
      <w:r w:rsidRPr="00D93296">
        <w:rPr>
          <w:iCs/>
          <w:sz w:val="26"/>
          <w:szCs w:val="26"/>
        </w:rPr>
        <w:t>Với dây có điền mỡ cần thực hiện thêm hạng mục sau:</w:t>
      </w:r>
    </w:p>
    <w:p w:rsidR="002429EB" w:rsidRPr="00D93296" w:rsidRDefault="002429EB" w:rsidP="00D93296">
      <w:pPr>
        <w:pStyle w:val="BodyText"/>
        <w:spacing w:before="60" w:after="60"/>
        <w:ind w:firstLine="720"/>
        <w:rPr>
          <w:iCs/>
          <w:sz w:val="26"/>
          <w:szCs w:val="26"/>
        </w:rPr>
      </w:pPr>
      <w:r w:rsidRPr="00D93296">
        <w:rPr>
          <w:iCs/>
          <w:sz w:val="26"/>
          <w:szCs w:val="26"/>
        </w:rPr>
        <w:t>- Sự đồng đều của lớp mỡ (kiểm tra bằng mắt trên chiều dài 3m lớp mỡ đồng đều không có chỗ khuyết)</w:t>
      </w:r>
    </w:p>
    <w:p w:rsidR="002429EB" w:rsidRPr="00D93296" w:rsidRDefault="002429EB" w:rsidP="00D93296">
      <w:pPr>
        <w:pStyle w:val="BodyText"/>
        <w:spacing w:before="60" w:after="60"/>
        <w:ind w:firstLine="720"/>
        <w:rPr>
          <w:b/>
          <w:iCs/>
          <w:sz w:val="26"/>
          <w:szCs w:val="26"/>
        </w:rPr>
      </w:pPr>
      <w:r w:rsidRPr="00D93296">
        <w:rPr>
          <w:b/>
          <w:iCs/>
          <w:sz w:val="26"/>
          <w:szCs w:val="26"/>
        </w:rPr>
        <w:t>2. Thử nghiệm điển hình:</w:t>
      </w:r>
    </w:p>
    <w:p w:rsidR="002429EB" w:rsidRPr="00D93296" w:rsidRDefault="002429EB" w:rsidP="00D93296">
      <w:pPr>
        <w:pStyle w:val="BodyText"/>
        <w:spacing w:before="60" w:after="60"/>
        <w:ind w:firstLine="720"/>
        <w:rPr>
          <w:iCs/>
          <w:sz w:val="26"/>
          <w:szCs w:val="26"/>
        </w:rPr>
      </w:pPr>
      <w:r w:rsidRPr="00D93296">
        <w:rPr>
          <w:iCs/>
          <w:sz w:val="26"/>
          <w:szCs w:val="26"/>
        </w:rPr>
        <w:lastRenderedPageBreak/>
        <w:t xml:space="preserve">- Kiểm tra bề mặt, các kích thước, số lượng </w:t>
      </w:r>
    </w:p>
    <w:p w:rsidR="002429EB" w:rsidRPr="00D93296" w:rsidRDefault="002429EB" w:rsidP="00D93296">
      <w:pPr>
        <w:pStyle w:val="BodyText"/>
        <w:spacing w:before="60" w:after="60"/>
        <w:ind w:firstLine="720"/>
        <w:rPr>
          <w:iCs/>
          <w:sz w:val="26"/>
          <w:szCs w:val="26"/>
        </w:rPr>
      </w:pPr>
      <w:r w:rsidRPr="00D93296">
        <w:rPr>
          <w:iCs/>
          <w:sz w:val="26"/>
          <w:szCs w:val="26"/>
        </w:rPr>
        <w:t>- Bội số bước xoắn và chiều xoắn từng lớp</w:t>
      </w:r>
    </w:p>
    <w:p w:rsidR="002429EB" w:rsidRPr="00D93296" w:rsidRDefault="002429EB" w:rsidP="00D93296">
      <w:pPr>
        <w:pStyle w:val="BodyText"/>
        <w:spacing w:before="60" w:after="60"/>
        <w:ind w:firstLine="720"/>
        <w:rPr>
          <w:iCs/>
          <w:sz w:val="26"/>
          <w:szCs w:val="26"/>
        </w:rPr>
      </w:pPr>
      <w:r w:rsidRPr="00D93296">
        <w:rPr>
          <w:iCs/>
          <w:sz w:val="26"/>
          <w:szCs w:val="26"/>
        </w:rPr>
        <w:t>- Điện trở 1 chiều dây dẫn ở 20</w:t>
      </w:r>
      <w:r w:rsidRPr="00D93296">
        <w:rPr>
          <w:iCs/>
          <w:sz w:val="26"/>
          <w:szCs w:val="26"/>
        </w:rPr>
        <w:sym w:font="Symbol" w:char="F0B0"/>
      </w:r>
      <w:r w:rsidRPr="00D93296">
        <w:rPr>
          <w:iCs/>
          <w:sz w:val="26"/>
          <w:szCs w:val="26"/>
        </w:rPr>
        <w:t xml:space="preserve">C </w:t>
      </w:r>
    </w:p>
    <w:p w:rsidR="002429EB" w:rsidRPr="00D93296" w:rsidRDefault="002429EB" w:rsidP="00D93296">
      <w:pPr>
        <w:pStyle w:val="BodyText"/>
        <w:spacing w:before="60" w:after="60"/>
        <w:ind w:firstLine="720"/>
        <w:rPr>
          <w:iCs/>
          <w:sz w:val="26"/>
          <w:szCs w:val="26"/>
        </w:rPr>
      </w:pPr>
      <w:r w:rsidRPr="00D93296">
        <w:rPr>
          <w:iCs/>
          <w:sz w:val="26"/>
          <w:szCs w:val="26"/>
        </w:rPr>
        <w:t xml:space="preserve">- Lực kéo đứt của dây dẫn </w:t>
      </w:r>
    </w:p>
    <w:p w:rsidR="002429EB" w:rsidRPr="00D93296" w:rsidRDefault="002429EB" w:rsidP="00D93296">
      <w:pPr>
        <w:pStyle w:val="BodyText"/>
        <w:spacing w:before="60" w:after="60"/>
        <w:ind w:firstLine="720"/>
        <w:rPr>
          <w:iCs/>
          <w:sz w:val="26"/>
          <w:szCs w:val="26"/>
        </w:rPr>
      </w:pPr>
      <w:r w:rsidRPr="00D93296">
        <w:rPr>
          <w:iCs/>
          <w:sz w:val="26"/>
          <w:szCs w:val="26"/>
        </w:rPr>
        <w:t xml:space="preserve">- Đường cong ứng suất - biến dạng </w:t>
      </w:r>
    </w:p>
    <w:p w:rsidR="002429EB" w:rsidRPr="00D93296" w:rsidRDefault="002429EB" w:rsidP="00D93296">
      <w:pPr>
        <w:pStyle w:val="BodyText"/>
        <w:spacing w:before="60" w:after="60"/>
        <w:ind w:firstLine="720"/>
        <w:rPr>
          <w:iCs/>
          <w:sz w:val="26"/>
          <w:szCs w:val="26"/>
        </w:rPr>
      </w:pPr>
      <w:r w:rsidRPr="00D93296">
        <w:rPr>
          <w:iCs/>
          <w:sz w:val="26"/>
          <w:szCs w:val="26"/>
        </w:rPr>
        <w:t>- Thử nghiệm độ bám dính và hàm lượng lớp mạ kẽm lõi thép</w:t>
      </w:r>
    </w:p>
    <w:p w:rsidR="002429EB" w:rsidRPr="00D93296" w:rsidRDefault="002429EB" w:rsidP="00D93296">
      <w:pPr>
        <w:pStyle w:val="BodyText"/>
        <w:spacing w:before="60" w:after="60"/>
        <w:ind w:firstLine="720"/>
        <w:rPr>
          <w:iCs/>
          <w:sz w:val="26"/>
          <w:szCs w:val="26"/>
        </w:rPr>
      </w:pPr>
      <w:r w:rsidRPr="00D93296">
        <w:rPr>
          <w:iCs/>
          <w:sz w:val="26"/>
          <w:szCs w:val="26"/>
        </w:rPr>
        <w:t>- Số lần bẻ gập của sợi nhôm</w:t>
      </w:r>
    </w:p>
    <w:p w:rsidR="002429EB" w:rsidRPr="00D93296" w:rsidRDefault="002429EB" w:rsidP="00D93296">
      <w:pPr>
        <w:pStyle w:val="BodyText"/>
        <w:spacing w:before="60" w:after="60"/>
        <w:ind w:firstLine="720"/>
        <w:rPr>
          <w:iCs/>
          <w:sz w:val="26"/>
          <w:szCs w:val="26"/>
        </w:rPr>
      </w:pPr>
      <w:r w:rsidRPr="00D93296">
        <w:rPr>
          <w:iCs/>
          <w:sz w:val="26"/>
          <w:szCs w:val="26"/>
        </w:rPr>
        <w:t>- Mối nối trong các sợi nhôm</w:t>
      </w:r>
    </w:p>
    <w:p w:rsidR="002429EB" w:rsidRPr="00D93296" w:rsidRDefault="002429EB" w:rsidP="00D93296">
      <w:pPr>
        <w:pStyle w:val="BodyText"/>
        <w:spacing w:before="60" w:after="60"/>
        <w:ind w:firstLine="720"/>
        <w:rPr>
          <w:iCs/>
          <w:sz w:val="26"/>
          <w:szCs w:val="26"/>
        </w:rPr>
      </w:pPr>
      <w:r w:rsidRPr="00D93296">
        <w:rPr>
          <w:iCs/>
          <w:sz w:val="26"/>
          <w:szCs w:val="26"/>
        </w:rPr>
        <w:t>- Cơ tính của sợi thép (Độ giãn dài, ứng suất kéo đứt, ứng suất 1% …).</w:t>
      </w:r>
    </w:p>
    <w:p w:rsidR="002429EB" w:rsidRPr="00D93296" w:rsidRDefault="002429EB" w:rsidP="00D93296">
      <w:pPr>
        <w:pStyle w:val="BodyText"/>
        <w:spacing w:before="60" w:after="60"/>
        <w:ind w:firstLine="720"/>
        <w:rPr>
          <w:iCs/>
          <w:sz w:val="26"/>
          <w:szCs w:val="26"/>
        </w:rPr>
      </w:pPr>
      <w:r w:rsidRPr="00D93296">
        <w:rPr>
          <w:iCs/>
          <w:sz w:val="26"/>
          <w:szCs w:val="26"/>
        </w:rPr>
        <w:t>- Cơ tính của sợi nhôm (Độ giãn dài, ứng suất kéo đứt)</w:t>
      </w:r>
    </w:p>
    <w:p w:rsidR="002429EB" w:rsidRPr="00D93296" w:rsidRDefault="002429EB" w:rsidP="00D93296">
      <w:pPr>
        <w:pStyle w:val="BodyText"/>
        <w:spacing w:before="60" w:after="60"/>
        <w:ind w:firstLine="720"/>
        <w:rPr>
          <w:iCs/>
          <w:sz w:val="26"/>
          <w:szCs w:val="26"/>
        </w:rPr>
      </w:pPr>
      <w:r w:rsidRPr="00D93296">
        <w:rPr>
          <w:iCs/>
          <w:sz w:val="26"/>
          <w:szCs w:val="26"/>
        </w:rPr>
        <w:t>Đối với dây có điền mỡ có thêm các hạng mục:</w:t>
      </w:r>
    </w:p>
    <w:p w:rsidR="002429EB" w:rsidRPr="00D93296" w:rsidRDefault="002429EB" w:rsidP="00D93296">
      <w:pPr>
        <w:pStyle w:val="BodyText"/>
        <w:spacing w:before="60" w:after="60"/>
        <w:ind w:firstLine="720"/>
        <w:rPr>
          <w:iCs/>
          <w:sz w:val="26"/>
          <w:szCs w:val="26"/>
        </w:rPr>
      </w:pPr>
      <w:r w:rsidRPr="00D93296">
        <w:rPr>
          <w:iCs/>
          <w:sz w:val="26"/>
          <w:szCs w:val="26"/>
        </w:rPr>
        <w:t>- Khối lượng mỡ/km trong dây dẫn</w:t>
      </w:r>
    </w:p>
    <w:p w:rsidR="002429EB" w:rsidRPr="00D93296" w:rsidRDefault="002429EB" w:rsidP="00D93296">
      <w:pPr>
        <w:pStyle w:val="BodyText"/>
        <w:spacing w:before="60" w:after="60"/>
        <w:ind w:firstLine="720"/>
        <w:rPr>
          <w:iCs/>
          <w:sz w:val="26"/>
          <w:szCs w:val="26"/>
        </w:rPr>
      </w:pPr>
      <w:r w:rsidRPr="00D93296">
        <w:rPr>
          <w:iCs/>
          <w:sz w:val="26"/>
          <w:szCs w:val="26"/>
        </w:rPr>
        <w:t>- Nhiệt độ chảy giọt của mỡ</w:t>
      </w:r>
    </w:p>
    <w:p w:rsidR="002429EB" w:rsidRPr="00D93296" w:rsidRDefault="002429EB" w:rsidP="00D93296">
      <w:pPr>
        <w:pStyle w:val="BodyText"/>
        <w:spacing w:before="60" w:after="60"/>
        <w:ind w:firstLine="720"/>
        <w:rPr>
          <w:b/>
          <w:iCs/>
          <w:sz w:val="26"/>
          <w:szCs w:val="26"/>
        </w:rPr>
      </w:pPr>
      <w:r w:rsidRPr="00D93296">
        <w:rPr>
          <w:b/>
          <w:iCs/>
          <w:sz w:val="26"/>
          <w:szCs w:val="26"/>
        </w:rPr>
        <w:t>3. Các yêu cầu về khác về thử nghiệm:</w:t>
      </w:r>
    </w:p>
    <w:p w:rsidR="002429EB" w:rsidRPr="00D93296" w:rsidRDefault="002429EB" w:rsidP="00D93296">
      <w:pPr>
        <w:pStyle w:val="BodyText"/>
        <w:spacing w:before="60" w:after="60"/>
        <w:ind w:firstLine="720"/>
        <w:rPr>
          <w:iCs/>
          <w:sz w:val="26"/>
          <w:szCs w:val="26"/>
        </w:rPr>
      </w:pPr>
      <w:r w:rsidRPr="00D93296">
        <w:rPr>
          <w:iCs/>
          <w:sz w:val="26"/>
          <w:szCs w:val="26"/>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rsidR="002429EB" w:rsidRPr="00D93296" w:rsidRDefault="002429EB" w:rsidP="00D93296">
      <w:pPr>
        <w:pStyle w:val="BodyText"/>
        <w:spacing w:before="60" w:after="60"/>
        <w:ind w:firstLine="720"/>
        <w:rPr>
          <w:b/>
          <w:iCs/>
          <w:sz w:val="26"/>
          <w:szCs w:val="26"/>
        </w:rPr>
      </w:pPr>
      <w:r w:rsidRPr="00D93296">
        <w:rPr>
          <w:b/>
          <w:iCs/>
          <w:sz w:val="26"/>
          <w:szCs w:val="26"/>
        </w:rPr>
        <w:t xml:space="preserve">Điều 7. Yêu cầu về lô quấn dây (tang quấn dây) </w:t>
      </w:r>
    </w:p>
    <w:p w:rsidR="002429EB" w:rsidRPr="00D93296" w:rsidRDefault="002429EB" w:rsidP="00D93296">
      <w:pPr>
        <w:spacing w:before="60" w:after="60"/>
        <w:ind w:firstLine="720"/>
        <w:rPr>
          <w:color w:val="000000"/>
          <w:sz w:val="26"/>
          <w:szCs w:val="26"/>
          <w:lang w:val="pt-BR"/>
        </w:rPr>
      </w:pPr>
      <w:r w:rsidRPr="00D93296">
        <w:rPr>
          <w:color w:val="000000"/>
          <w:sz w:val="26"/>
          <w:szCs w:val="26"/>
          <w:lang w:val="pt-BR"/>
        </w:rPr>
        <w:t>- Dây dẫn phải được vận chuyển trên các lô quấn dây, tổng trọng lượng của dây và lô không vượt quá 5.000kg với đường kính lô dây tối đa là 2,5m và bề rộng không quá 1,4m.</w:t>
      </w:r>
    </w:p>
    <w:p w:rsidR="002429EB" w:rsidRPr="00D93296" w:rsidRDefault="002429EB" w:rsidP="00D93296">
      <w:pPr>
        <w:spacing w:before="60" w:after="60"/>
        <w:ind w:firstLine="720"/>
        <w:rPr>
          <w:color w:val="000000"/>
          <w:sz w:val="26"/>
          <w:szCs w:val="26"/>
          <w:lang w:val="pt-BR"/>
        </w:rPr>
      </w:pPr>
      <w:r w:rsidRPr="00D93296">
        <w:rPr>
          <w:sz w:val="26"/>
          <w:szCs w:val="26"/>
          <w:lang w:val="pt-BR"/>
        </w:rPr>
        <w:t>- Chỉ gồm một đoạn dây liên tục, không đứt đoạn</w:t>
      </w:r>
      <w:r w:rsidRPr="00D93296">
        <w:rPr>
          <w:color w:val="000000"/>
          <w:sz w:val="26"/>
          <w:szCs w:val="26"/>
          <w:lang w:val="pt-BR"/>
        </w:rPr>
        <w:t xml:space="preserve"> được cuốn vào mỗi lô.</w:t>
      </w:r>
    </w:p>
    <w:p w:rsidR="002429EB" w:rsidRPr="00D93296" w:rsidRDefault="002429EB" w:rsidP="00D93296">
      <w:pPr>
        <w:spacing w:before="60" w:after="60"/>
        <w:ind w:firstLine="720"/>
        <w:rPr>
          <w:color w:val="000000"/>
          <w:sz w:val="26"/>
          <w:szCs w:val="26"/>
          <w:lang w:val="pt-BR"/>
        </w:rPr>
      </w:pPr>
      <w:r w:rsidRPr="00D93296">
        <w:rPr>
          <w:color w:val="000000"/>
          <w:sz w:val="26"/>
          <w:szCs w:val="26"/>
          <w:lang w:val="pt-BR"/>
        </w:rPr>
        <w:t>- Phần bên trong của mỗi cuộn lô phải bọc một lớp chống nước trước và sau khi cuốn dây trên cuộn lô đó.</w:t>
      </w:r>
    </w:p>
    <w:p w:rsidR="002429EB" w:rsidRPr="00D93296" w:rsidRDefault="002429EB" w:rsidP="00D93296">
      <w:pPr>
        <w:spacing w:before="60" w:after="60"/>
        <w:ind w:firstLine="720"/>
        <w:rPr>
          <w:color w:val="000000"/>
          <w:sz w:val="26"/>
          <w:szCs w:val="26"/>
          <w:lang w:val="pt-BR"/>
        </w:rPr>
      </w:pPr>
      <w:r w:rsidRPr="00D93296">
        <w:rPr>
          <w:color w:val="000000"/>
          <w:sz w:val="26"/>
          <w:szCs w:val="26"/>
          <w:lang w:val="pt-BR"/>
        </w:rPr>
        <w:t>- Lỗ giữa của lô dây được g</w:t>
      </w:r>
      <w:r w:rsidRPr="00D93296">
        <w:rPr>
          <w:sz w:val="26"/>
          <w:szCs w:val="26"/>
          <w:lang w:val="pt-BR"/>
        </w:rPr>
        <w:t>ia cường bằng 1 tấm thép có độ dày không ít hơn 10mm và có thể gắn với trục có đường kính 95mm.</w:t>
      </w:r>
    </w:p>
    <w:p w:rsidR="002429EB" w:rsidRPr="00D93296" w:rsidRDefault="002429EB" w:rsidP="00D93296">
      <w:pPr>
        <w:spacing w:before="60" w:after="60"/>
        <w:ind w:firstLine="720"/>
        <w:rPr>
          <w:color w:val="000000"/>
          <w:sz w:val="26"/>
          <w:szCs w:val="26"/>
          <w:lang w:val="pt-BR"/>
        </w:rPr>
      </w:pPr>
      <w:r w:rsidRPr="00D93296">
        <w:rPr>
          <w:color w:val="000000"/>
          <w:sz w:val="26"/>
          <w:szCs w:val="26"/>
          <w:lang w:val="pt-BR"/>
        </w:rPr>
        <w:t>- Các lô dây phải được bao bọc bằng các miếng gỗ cứng đóng đinh và được giữ cố định bằng các băng thép.</w:t>
      </w:r>
    </w:p>
    <w:p w:rsidR="002429EB" w:rsidRPr="00D93296" w:rsidRDefault="002429EB" w:rsidP="00D93296">
      <w:pPr>
        <w:spacing w:before="60" w:after="60"/>
        <w:ind w:firstLine="720"/>
        <w:rPr>
          <w:color w:val="000000"/>
          <w:sz w:val="26"/>
          <w:szCs w:val="26"/>
          <w:lang w:val="pt-BR"/>
        </w:rPr>
      </w:pPr>
      <w:r w:rsidRPr="00D93296">
        <w:rPr>
          <w:color w:val="000000"/>
          <w:sz w:val="26"/>
          <w:szCs w:val="26"/>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rsidR="002429EB" w:rsidRPr="00D93296" w:rsidRDefault="002429EB" w:rsidP="00D93296">
      <w:pPr>
        <w:pStyle w:val="BodyText"/>
        <w:spacing w:before="60" w:after="60"/>
        <w:ind w:firstLine="720"/>
        <w:rPr>
          <w:b/>
          <w:iCs/>
          <w:sz w:val="26"/>
          <w:szCs w:val="26"/>
        </w:rPr>
      </w:pPr>
      <w:r w:rsidRPr="00D93296">
        <w:rPr>
          <w:b/>
          <w:iCs/>
          <w:sz w:val="26"/>
          <w:szCs w:val="26"/>
        </w:rPr>
        <w:t>Điều 8. Nhận diện thương hiệu</w:t>
      </w:r>
    </w:p>
    <w:p w:rsidR="002429EB" w:rsidRPr="00D93296" w:rsidRDefault="002429EB" w:rsidP="00D93296">
      <w:pPr>
        <w:pStyle w:val="BodyText"/>
        <w:spacing w:before="60" w:after="60"/>
        <w:ind w:firstLine="720"/>
        <w:rPr>
          <w:bCs/>
          <w:iCs/>
          <w:sz w:val="26"/>
          <w:szCs w:val="26"/>
        </w:rPr>
      </w:pPr>
      <w:r w:rsidRPr="00D93296">
        <w:rPr>
          <w:bCs/>
          <w:iCs/>
          <w:sz w:val="26"/>
          <w:szCs w:val="26"/>
        </w:rPr>
        <w:lastRenderedPageBreak/>
        <w:t>Tất cả các loại hàng hóa do EVNNPC và các đơn vị trực thuộc mua sắm đều phải có các nhận diện thương hiệu được quy định như sau:</w:t>
      </w:r>
    </w:p>
    <w:p w:rsidR="002429EB" w:rsidRPr="00D93296" w:rsidRDefault="002429EB" w:rsidP="00D93296">
      <w:pPr>
        <w:pStyle w:val="BodyText"/>
        <w:spacing w:before="60" w:after="60"/>
        <w:ind w:firstLine="720"/>
        <w:rPr>
          <w:bCs/>
          <w:iCs/>
          <w:sz w:val="26"/>
          <w:szCs w:val="26"/>
        </w:rPr>
      </w:pPr>
      <w:r w:rsidRPr="00D93296">
        <w:rPr>
          <w:bCs/>
          <w:iCs/>
          <w:sz w:val="26"/>
          <w:szCs w:val="26"/>
        </w:rPr>
        <w:t>1. Mẫu nhận diện thương hiệu của EVNNPC:</w:t>
      </w:r>
    </w:p>
    <w:tbl>
      <w:tblPr>
        <w:tblW w:w="0" w:type="auto"/>
        <w:jc w:val="center"/>
        <w:tblLook w:val="04A0" w:firstRow="1" w:lastRow="0" w:firstColumn="1" w:lastColumn="0" w:noHBand="0" w:noVBand="1"/>
      </w:tblPr>
      <w:tblGrid>
        <w:gridCol w:w="887"/>
        <w:gridCol w:w="1876"/>
      </w:tblGrid>
      <w:tr w:rsidR="002429EB" w:rsidRPr="00D93296" w:rsidTr="00ED39FA">
        <w:trPr>
          <w:jc w:val="center"/>
        </w:trPr>
        <w:tc>
          <w:tcPr>
            <w:tcW w:w="887" w:type="dxa"/>
            <w:vAlign w:val="center"/>
          </w:tcPr>
          <w:p w:rsidR="002429EB" w:rsidRPr="00D93296" w:rsidRDefault="002429EB" w:rsidP="00D93296">
            <w:pPr>
              <w:pStyle w:val="BodyText"/>
              <w:spacing w:before="60" w:after="60"/>
              <w:jc w:val="right"/>
              <w:rPr>
                <w:bCs/>
                <w:iCs/>
                <w:sz w:val="26"/>
                <w:szCs w:val="26"/>
              </w:rPr>
            </w:pPr>
            <w:r w:rsidRPr="00D93296">
              <w:rPr>
                <w:noProof/>
                <w:sz w:val="26"/>
                <w:szCs w:val="26"/>
              </w:rPr>
              <w:drawing>
                <wp:inline distT="0" distB="0" distL="0" distR="0">
                  <wp:extent cx="429260" cy="381635"/>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9260" cy="381635"/>
                          </a:xfrm>
                          <a:prstGeom prst="rect">
                            <a:avLst/>
                          </a:prstGeom>
                          <a:noFill/>
                          <a:ln>
                            <a:noFill/>
                          </a:ln>
                        </pic:spPr>
                      </pic:pic>
                    </a:graphicData>
                  </a:graphic>
                </wp:inline>
              </w:drawing>
            </w:r>
          </w:p>
        </w:tc>
        <w:tc>
          <w:tcPr>
            <w:tcW w:w="1876" w:type="dxa"/>
            <w:vAlign w:val="center"/>
          </w:tcPr>
          <w:p w:rsidR="002429EB" w:rsidRPr="00D93296" w:rsidRDefault="002429EB" w:rsidP="00D93296">
            <w:pPr>
              <w:pStyle w:val="BodyText"/>
              <w:spacing w:before="60" w:after="60"/>
              <w:ind w:hanging="124"/>
              <w:jc w:val="left"/>
              <w:rPr>
                <w:bCs/>
                <w:iCs/>
                <w:color w:val="0070C0"/>
                <w:sz w:val="26"/>
                <w:szCs w:val="26"/>
              </w:rPr>
            </w:pPr>
            <w:r w:rsidRPr="00D93296">
              <w:rPr>
                <w:bCs/>
                <w:iCs/>
                <w:color w:val="0000BE"/>
                <w:sz w:val="26"/>
                <w:szCs w:val="26"/>
              </w:rPr>
              <w:t>EVN</w:t>
            </w:r>
            <w:r w:rsidRPr="00D93296">
              <w:rPr>
                <w:bCs/>
                <w:i/>
                <w:color w:val="EE0000"/>
                <w:sz w:val="26"/>
                <w:szCs w:val="26"/>
              </w:rPr>
              <w:t>NPC</w:t>
            </w:r>
            <w:r w:rsidRPr="00D93296">
              <w:rPr>
                <w:bCs/>
                <w:i/>
                <w:color w:val="0070C0"/>
                <w:sz w:val="26"/>
                <w:szCs w:val="26"/>
              </w:rPr>
              <w:t xml:space="preserve"> </w:t>
            </w:r>
          </w:p>
        </w:tc>
      </w:tr>
    </w:tbl>
    <w:p w:rsidR="002429EB" w:rsidRPr="00D93296" w:rsidRDefault="002429EB" w:rsidP="00D93296">
      <w:pPr>
        <w:pStyle w:val="BodyText"/>
        <w:spacing w:before="60" w:after="60"/>
        <w:ind w:firstLine="720"/>
        <w:rPr>
          <w:bCs/>
          <w:iCs/>
          <w:sz w:val="26"/>
          <w:szCs w:val="26"/>
        </w:rPr>
      </w:pPr>
      <w:r w:rsidRPr="00D93296">
        <w:rPr>
          <w:bCs/>
          <w:iCs/>
          <w:sz w:val="26"/>
          <w:szCs w:val="26"/>
        </w:rPr>
        <w:t>- Cấu trúc gồm phần logo hình sao 4 cánh và phần chữ “EVNNPC”.</w:t>
      </w:r>
    </w:p>
    <w:p w:rsidR="002429EB" w:rsidRPr="00D93296" w:rsidRDefault="002429EB" w:rsidP="00D93296">
      <w:pPr>
        <w:pStyle w:val="BodyText"/>
        <w:spacing w:before="60" w:after="60"/>
        <w:ind w:firstLine="720"/>
        <w:rPr>
          <w:bCs/>
          <w:iCs/>
          <w:sz w:val="26"/>
          <w:szCs w:val="26"/>
        </w:rPr>
      </w:pPr>
      <w:r w:rsidRPr="00D93296">
        <w:rPr>
          <w:bCs/>
          <w:iCs/>
          <w:sz w:val="26"/>
          <w:szCs w:val="26"/>
        </w:rPr>
        <w:t xml:space="preserve">- Mẫu chi tiết logo và chữ nhận diện thương hiệu có thể tải từ đường link </w:t>
      </w:r>
      <w:hyperlink r:id="rId18" w:history="1">
        <w:r w:rsidRPr="00D93296">
          <w:rPr>
            <w:rStyle w:val="Hyperlink"/>
            <w:bCs/>
            <w:iCs/>
            <w:color w:val="0000BE"/>
            <w:sz w:val="26"/>
            <w:szCs w:val="26"/>
          </w:rPr>
          <w:t>https://npc.com.vn/Assets/images/logo.svg?v=1.0.0</w:t>
        </w:r>
      </w:hyperlink>
    </w:p>
    <w:p w:rsidR="002429EB" w:rsidRPr="00D93296" w:rsidRDefault="002429EB" w:rsidP="00D93296">
      <w:pPr>
        <w:pStyle w:val="BodyText"/>
        <w:spacing w:before="60" w:after="60"/>
        <w:ind w:firstLine="720"/>
        <w:rPr>
          <w:bCs/>
          <w:iCs/>
          <w:sz w:val="26"/>
          <w:szCs w:val="26"/>
        </w:rPr>
      </w:pPr>
      <w:r w:rsidRPr="00D93296">
        <w:rPr>
          <w:bCs/>
          <w:iCs/>
          <w:sz w:val="26"/>
          <w:szCs w:val="26"/>
        </w:rPr>
        <w:t>2. Trên lô quấn dây:</w:t>
      </w:r>
    </w:p>
    <w:p w:rsidR="002429EB" w:rsidRPr="00D93296" w:rsidRDefault="002429EB" w:rsidP="00D93296">
      <w:pPr>
        <w:pStyle w:val="BodyText"/>
        <w:spacing w:before="60" w:after="60"/>
        <w:ind w:firstLine="720"/>
        <w:rPr>
          <w:bCs/>
          <w:iCs/>
          <w:sz w:val="26"/>
          <w:szCs w:val="26"/>
        </w:rPr>
      </w:pPr>
      <w:r w:rsidRPr="00D93296">
        <w:rPr>
          <w:bCs/>
          <w:iCs/>
          <w:sz w:val="26"/>
          <w:szCs w:val="26"/>
        </w:rPr>
        <w:t>- Trên cả 2 mặt của lô quấn dây yêu cầu sơn màu để nhận diện thương hiệu EVNNPC.</w:t>
      </w:r>
    </w:p>
    <w:p w:rsidR="002429EB" w:rsidRPr="00D93296" w:rsidRDefault="002429EB" w:rsidP="00D93296">
      <w:pPr>
        <w:pStyle w:val="BodyText"/>
        <w:spacing w:before="60" w:after="60"/>
        <w:ind w:firstLine="720"/>
        <w:rPr>
          <w:bCs/>
          <w:iCs/>
          <w:sz w:val="26"/>
          <w:szCs w:val="26"/>
        </w:rPr>
      </w:pPr>
      <w:r w:rsidRPr="00D93296">
        <w:rPr>
          <w:bCs/>
          <w:iCs/>
          <w:sz w:val="26"/>
          <w:szCs w:val="26"/>
        </w:rPr>
        <w:t>- Kích cỡ phần logo đường kính từ 10÷15cm, phần chữ cao từ 5÷7cm.</w:t>
      </w:r>
    </w:p>
    <w:p w:rsidR="002429EB" w:rsidRPr="00D93296" w:rsidRDefault="002429EB" w:rsidP="00D93296">
      <w:pPr>
        <w:pStyle w:val="BodyText"/>
        <w:spacing w:before="60" w:after="60"/>
        <w:ind w:firstLine="720"/>
        <w:rPr>
          <w:bCs/>
          <w:iCs/>
          <w:sz w:val="26"/>
          <w:szCs w:val="26"/>
        </w:rPr>
      </w:pPr>
      <w:r w:rsidRPr="00D93296">
        <w:rPr>
          <w:bCs/>
          <w:iCs/>
          <w:sz w:val="26"/>
          <w:szCs w:val="26"/>
        </w:rPr>
        <w:t>- Có thể sơn trực tiếp lên lô quấn dây hoặc in lên tấm nhãn gắn lên.</w:t>
      </w:r>
    </w:p>
    <w:p w:rsidR="002429EB" w:rsidRPr="00D93296" w:rsidRDefault="002429EB" w:rsidP="00D93296">
      <w:pPr>
        <w:pStyle w:val="BodyText"/>
        <w:spacing w:before="60" w:after="60"/>
        <w:ind w:firstLine="720"/>
        <w:rPr>
          <w:b/>
          <w:iCs/>
          <w:sz w:val="26"/>
          <w:szCs w:val="26"/>
        </w:rPr>
      </w:pPr>
      <w:r w:rsidRPr="00D93296">
        <w:rPr>
          <w:b/>
          <w:iCs/>
          <w:sz w:val="26"/>
          <w:szCs w:val="26"/>
        </w:rPr>
        <w:t xml:space="preserve">Điều 9. Bảng yêu cầu thông số kỹ thuật </w:t>
      </w:r>
    </w:p>
    <w:p w:rsidR="002429EB" w:rsidRPr="00D93296" w:rsidRDefault="002429EB" w:rsidP="00D93296">
      <w:pPr>
        <w:pStyle w:val="BodyText"/>
        <w:spacing w:before="60" w:after="60"/>
        <w:ind w:firstLine="720"/>
        <w:rPr>
          <w:iCs/>
          <w:sz w:val="26"/>
          <w:szCs w:val="26"/>
        </w:rPr>
      </w:pPr>
      <w:r w:rsidRPr="00D93296">
        <w:rPr>
          <w:iCs/>
          <w:sz w:val="26"/>
          <w:szCs w:val="26"/>
        </w:rPr>
        <w:t>Bảng dưới đây là ví dụ điển hình về bảng yêu cầu thông số kỹ thuật sử dụng trong các hồ sơ yêu cầu, mời thầu, ngoài các nội dung yêu cầu cụ thể trong YCKT này. Tùy theo chủng loại dây dự án thiết kế, căn cứ các thông số của YCKT này và các tiêu chuẩn Việt Nam, quốc tế liên quan để xây dựng Bảng yêu cầu thông số kỹ thuật của hồ sơ cho phù hợp.</w:t>
      </w: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6485"/>
        <w:gridCol w:w="4935"/>
        <w:gridCol w:w="1730"/>
      </w:tblGrid>
      <w:tr w:rsidR="002429EB" w:rsidRPr="00D93296" w:rsidTr="00775470">
        <w:trPr>
          <w:trHeight w:val="1020"/>
        </w:trPr>
        <w:tc>
          <w:tcPr>
            <w:tcW w:w="310" w:type="pct"/>
            <w:shd w:val="clear" w:color="000000" w:fill="C4D79B"/>
            <w:noWrap/>
            <w:vAlign w:val="center"/>
            <w:hideMark/>
          </w:tcPr>
          <w:p w:rsidR="002429EB" w:rsidRPr="00D93296" w:rsidRDefault="002429EB" w:rsidP="00D93296">
            <w:pPr>
              <w:spacing w:before="60" w:after="60"/>
              <w:jc w:val="center"/>
              <w:rPr>
                <w:b/>
                <w:bCs/>
                <w:sz w:val="26"/>
                <w:szCs w:val="26"/>
              </w:rPr>
            </w:pPr>
            <w:r w:rsidRPr="00D93296">
              <w:rPr>
                <w:b/>
                <w:bCs/>
                <w:sz w:val="26"/>
                <w:szCs w:val="26"/>
              </w:rPr>
              <w:t>II</w:t>
            </w:r>
          </w:p>
        </w:tc>
        <w:tc>
          <w:tcPr>
            <w:tcW w:w="4690" w:type="pct"/>
            <w:gridSpan w:val="3"/>
            <w:shd w:val="clear" w:color="000000" w:fill="C4D79B"/>
            <w:vAlign w:val="center"/>
            <w:hideMark/>
          </w:tcPr>
          <w:p w:rsidR="002429EB" w:rsidRPr="00D93296" w:rsidRDefault="002429EB" w:rsidP="00D93296">
            <w:pPr>
              <w:spacing w:before="60" w:after="60"/>
              <w:jc w:val="center"/>
              <w:rPr>
                <w:b/>
                <w:bCs/>
                <w:sz w:val="26"/>
                <w:szCs w:val="26"/>
              </w:rPr>
            </w:pPr>
            <w:r w:rsidRPr="00D93296">
              <w:rPr>
                <w:b/>
                <w:bCs/>
                <w:sz w:val="26"/>
                <w:szCs w:val="26"/>
              </w:rPr>
              <w:t>Thông số kỹ thuật dây nhôm lõi thép</w:t>
            </w:r>
            <w:r w:rsidRPr="00D93296">
              <w:rPr>
                <w:b/>
                <w:bCs/>
                <w:sz w:val="26"/>
                <w:szCs w:val="26"/>
              </w:rPr>
              <w:br/>
              <w:t xml:space="preserve"> </w:t>
            </w:r>
            <w:r w:rsidRPr="00D93296">
              <w:rPr>
                <w:sz w:val="26"/>
                <w:szCs w:val="26"/>
              </w:rPr>
              <w:t>(Áp dụng theo VB số 4979/EVNNPC-KT ngày 06/10/2025 của Tổng công ty Điện lực miền Bắc V/v áp dụng YCKT lựa chọn dây nhôm lõi thép ACSR)</w:t>
            </w:r>
          </w:p>
        </w:tc>
      </w:tr>
      <w:tr w:rsidR="002429EB" w:rsidRPr="00D93296" w:rsidTr="00775470">
        <w:trPr>
          <w:trHeight w:val="312"/>
        </w:trPr>
        <w:tc>
          <w:tcPr>
            <w:tcW w:w="310" w:type="pct"/>
            <w:shd w:val="clear" w:color="000000" w:fill="FFFFFF"/>
            <w:vAlign w:val="center"/>
            <w:hideMark/>
          </w:tcPr>
          <w:p w:rsidR="002429EB" w:rsidRPr="00D93296" w:rsidRDefault="002429EB" w:rsidP="00D93296">
            <w:pPr>
              <w:spacing w:before="60" w:after="60"/>
              <w:jc w:val="center"/>
              <w:rPr>
                <w:b/>
                <w:bCs/>
                <w:color w:val="000000"/>
                <w:sz w:val="26"/>
                <w:szCs w:val="26"/>
              </w:rPr>
            </w:pPr>
            <w:r w:rsidRPr="00D93296">
              <w:rPr>
                <w:b/>
                <w:bCs/>
                <w:color w:val="000000"/>
                <w:sz w:val="26"/>
                <w:szCs w:val="26"/>
              </w:rPr>
              <w:t>TT</w:t>
            </w:r>
          </w:p>
        </w:tc>
        <w:tc>
          <w:tcPr>
            <w:tcW w:w="2313" w:type="pct"/>
            <w:shd w:val="clear" w:color="000000" w:fill="FFFFFF"/>
            <w:vAlign w:val="center"/>
            <w:hideMark/>
          </w:tcPr>
          <w:p w:rsidR="002429EB" w:rsidRPr="00D93296" w:rsidRDefault="002429EB" w:rsidP="00D93296">
            <w:pPr>
              <w:spacing w:before="60" w:after="60"/>
              <w:jc w:val="center"/>
              <w:rPr>
                <w:b/>
                <w:bCs/>
                <w:color w:val="000000"/>
                <w:sz w:val="26"/>
                <w:szCs w:val="26"/>
              </w:rPr>
            </w:pPr>
            <w:r w:rsidRPr="00D93296">
              <w:rPr>
                <w:b/>
                <w:bCs/>
                <w:color w:val="000000"/>
                <w:sz w:val="26"/>
                <w:szCs w:val="26"/>
              </w:rPr>
              <w:t>Mô tả kỹ thuật</w:t>
            </w:r>
          </w:p>
        </w:tc>
        <w:tc>
          <w:tcPr>
            <w:tcW w:w="1760" w:type="pct"/>
            <w:shd w:val="clear" w:color="000000" w:fill="FFFFFF"/>
            <w:vAlign w:val="center"/>
            <w:hideMark/>
          </w:tcPr>
          <w:p w:rsidR="002429EB" w:rsidRPr="00D93296" w:rsidRDefault="002429EB" w:rsidP="00D93296">
            <w:pPr>
              <w:spacing w:before="60" w:after="60"/>
              <w:jc w:val="center"/>
              <w:rPr>
                <w:b/>
                <w:bCs/>
                <w:color w:val="000000"/>
                <w:sz w:val="26"/>
                <w:szCs w:val="26"/>
              </w:rPr>
            </w:pPr>
            <w:r w:rsidRPr="00D93296">
              <w:rPr>
                <w:b/>
                <w:bCs/>
                <w:color w:val="000000"/>
                <w:sz w:val="26"/>
                <w:szCs w:val="26"/>
              </w:rPr>
              <w:t>Yêu cầu</w:t>
            </w:r>
          </w:p>
        </w:tc>
        <w:tc>
          <w:tcPr>
            <w:tcW w:w="617" w:type="pct"/>
            <w:shd w:val="clear" w:color="000000" w:fill="FFFFFF"/>
            <w:vAlign w:val="center"/>
            <w:hideMark/>
          </w:tcPr>
          <w:p w:rsidR="002429EB" w:rsidRPr="00D93296" w:rsidRDefault="002429EB" w:rsidP="00D93296">
            <w:pPr>
              <w:spacing w:before="60" w:after="60"/>
              <w:jc w:val="center"/>
              <w:rPr>
                <w:b/>
                <w:bCs/>
                <w:color w:val="000000"/>
                <w:sz w:val="26"/>
                <w:szCs w:val="26"/>
              </w:rPr>
            </w:pPr>
            <w:r w:rsidRPr="00D93296">
              <w:rPr>
                <w:b/>
                <w:bCs/>
                <w:color w:val="000000"/>
                <w:sz w:val="26"/>
                <w:szCs w:val="26"/>
              </w:rPr>
              <w:t>Cam kết của nhà thầu</w:t>
            </w: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1</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Nhà sản xuất</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cụ thể</w:t>
            </w:r>
          </w:p>
        </w:tc>
        <w:tc>
          <w:tcPr>
            <w:tcW w:w="617" w:type="pct"/>
            <w:shd w:val="clear" w:color="000000" w:fill="FFFFFF"/>
            <w:vAlign w:val="center"/>
            <w:hideMark/>
          </w:tcPr>
          <w:p w:rsidR="002429EB" w:rsidRPr="00D93296" w:rsidRDefault="002429EB" w:rsidP="00D93296">
            <w:pPr>
              <w:spacing w:before="60" w:after="60"/>
              <w:jc w:val="center"/>
              <w:rPr>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2</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Nước sản xuất</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cụ thể</w:t>
            </w:r>
          </w:p>
        </w:tc>
        <w:tc>
          <w:tcPr>
            <w:tcW w:w="617" w:type="pct"/>
            <w:shd w:val="clear" w:color="000000" w:fill="FFFFFF"/>
            <w:vAlign w:val="center"/>
            <w:hideMark/>
          </w:tcPr>
          <w:p w:rsidR="002429EB" w:rsidRPr="00D93296" w:rsidRDefault="002429EB" w:rsidP="00D93296">
            <w:pPr>
              <w:spacing w:before="60" w:after="60"/>
              <w:jc w:val="center"/>
              <w:rPr>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3</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Mã hiệu sản phẩm</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cụ thể</w:t>
            </w:r>
          </w:p>
        </w:tc>
        <w:tc>
          <w:tcPr>
            <w:tcW w:w="617" w:type="pct"/>
            <w:shd w:val="clear" w:color="000000" w:fill="FFFFFF"/>
            <w:vAlign w:val="center"/>
            <w:hideMark/>
          </w:tcPr>
          <w:p w:rsidR="002429EB" w:rsidRPr="00D93296" w:rsidRDefault="002429EB" w:rsidP="00D93296">
            <w:pPr>
              <w:spacing w:before="60" w:after="60"/>
              <w:jc w:val="center"/>
              <w:rPr>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4</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Giấy chứng nhận hệ thống quản lý chất lượng ISO 9001 hoặc tương đương của nhà sản xuất</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cụ thể</w:t>
            </w:r>
          </w:p>
        </w:tc>
        <w:tc>
          <w:tcPr>
            <w:tcW w:w="617" w:type="pct"/>
            <w:shd w:val="clear" w:color="000000" w:fill="FFFFFF"/>
            <w:vAlign w:val="center"/>
            <w:hideMark/>
          </w:tcPr>
          <w:p w:rsidR="002429EB" w:rsidRPr="00D93296" w:rsidRDefault="002429EB" w:rsidP="00D93296">
            <w:pPr>
              <w:spacing w:before="60" w:after="60"/>
              <w:jc w:val="center"/>
              <w:rPr>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5</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Tiêu chuẩn sản xuất</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TCVN 5064/SĐ1 1995, TCVN 8090:2009, TCVN 6483:1999, IEC 61089</w:t>
            </w:r>
          </w:p>
        </w:tc>
        <w:tc>
          <w:tcPr>
            <w:tcW w:w="617" w:type="pct"/>
            <w:shd w:val="clear" w:color="000000" w:fill="FFFFFF"/>
            <w:vAlign w:val="center"/>
            <w:hideMark/>
          </w:tcPr>
          <w:p w:rsidR="002429EB" w:rsidRPr="00D93296" w:rsidRDefault="002429EB" w:rsidP="00D93296">
            <w:pPr>
              <w:spacing w:before="60" w:after="60"/>
              <w:jc w:val="center"/>
              <w:rPr>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lastRenderedPageBreak/>
              <w:t>6</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Vật liệu dẫn điện</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Nhôm kéo cứng</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00"/>
            <w:vAlign w:val="center"/>
            <w:hideMark/>
          </w:tcPr>
          <w:p w:rsidR="002429EB" w:rsidRPr="00D93296" w:rsidRDefault="002429EB" w:rsidP="00D93296">
            <w:pPr>
              <w:spacing w:before="60" w:after="60"/>
              <w:jc w:val="center"/>
              <w:rPr>
                <w:b/>
                <w:bCs/>
                <w:color w:val="000000"/>
                <w:sz w:val="26"/>
                <w:szCs w:val="26"/>
              </w:rPr>
            </w:pPr>
            <w:r w:rsidRPr="00D93296">
              <w:rPr>
                <w:b/>
                <w:bCs/>
                <w:color w:val="000000"/>
                <w:sz w:val="26"/>
                <w:szCs w:val="26"/>
              </w:rPr>
              <w:t>A</w:t>
            </w:r>
          </w:p>
        </w:tc>
        <w:tc>
          <w:tcPr>
            <w:tcW w:w="2313" w:type="pct"/>
            <w:shd w:val="clear" w:color="000000" w:fill="FFFF00"/>
            <w:vAlign w:val="center"/>
            <w:hideMark/>
          </w:tcPr>
          <w:p w:rsidR="002429EB" w:rsidRPr="00D93296" w:rsidRDefault="002429EB" w:rsidP="00D93296">
            <w:pPr>
              <w:spacing w:before="60" w:after="60"/>
              <w:jc w:val="center"/>
              <w:rPr>
                <w:b/>
                <w:bCs/>
                <w:color w:val="000000"/>
                <w:sz w:val="26"/>
                <w:szCs w:val="26"/>
              </w:rPr>
            </w:pPr>
            <w:r w:rsidRPr="00D93296">
              <w:rPr>
                <w:b/>
                <w:bCs/>
                <w:color w:val="000000"/>
                <w:sz w:val="26"/>
                <w:szCs w:val="26"/>
              </w:rPr>
              <w:t>Loại dây ACSR 50/8 có điền mỡ</w:t>
            </w:r>
          </w:p>
        </w:tc>
        <w:tc>
          <w:tcPr>
            <w:tcW w:w="1760" w:type="pct"/>
            <w:shd w:val="clear" w:color="000000" w:fill="FFFF00"/>
            <w:vAlign w:val="center"/>
            <w:hideMark/>
          </w:tcPr>
          <w:p w:rsidR="002429EB" w:rsidRPr="00D93296" w:rsidRDefault="002429EB" w:rsidP="00D93296">
            <w:pPr>
              <w:spacing w:before="60" w:after="60"/>
              <w:jc w:val="center"/>
              <w:rPr>
                <w:i/>
                <w:iCs/>
                <w:color w:val="000000"/>
                <w:sz w:val="26"/>
                <w:szCs w:val="26"/>
              </w:rPr>
            </w:pPr>
          </w:p>
        </w:tc>
        <w:tc>
          <w:tcPr>
            <w:tcW w:w="617" w:type="pct"/>
            <w:shd w:val="clear" w:color="000000" w:fill="FFFF00"/>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Mặt cắt danh định (tiết diện phần nhôm/ tiết diện phần thép)</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50/8</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Điện trở suất của sợi nhôm (nΩ.m)</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 28,264</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Bội số bước xoắn các lớp xoắn (mm2)</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rõ từng lớp xoắn</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15"/>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Các sợi thép của dây nhôm lõi thép phải được mạ kẽm chống gỉ</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Đáp ứng</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Đường kính ngoài của ruột dẫn điện</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rõ</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Số sợi/đường kính sợi nhôm (mm)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6 × 3,20</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405"/>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Sai lệch cho phép lớn nhất của đường kính sợi nhôm (mm)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0,03</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Số sợi/đường kính sợi thép (mm)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 × 3,20</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Sai lệch cho phép lớn nhất của đường kính sợi thép (mm)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±0,06</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Tiết diện tính toán phần nhôm (mm2)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48,3</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Tiết diện tính toán phần thép (mm2)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8</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Suất kéo đứt của sợi nhôm, không nhỏ hơn (N/mm2)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165</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Độ giãn dài tương đối nhỏ nhất của sợi nhôm (%)</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1,7</w:t>
            </w:r>
          </w:p>
        </w:tc>
        <w:tc>
          <w:tcPr>
            <w:tcW w:w="617" w:type="pct"/>
            <w:shd w:val="clear" w:color="000000" w:fill="FFFFFF"/>
            <w:vAlign w:val="center"/>
            <w:hideMark/>
          </w:tcPr>
          <w:p w:rsidR="002429EB" w:rsidRPr="00D93296" w:rsidRDefault="002429EB" w:rsidP="00D93296">
            <w:pPr>
              <w:spacing w:before="60" w:after="60"/>
              <w:jc w:val="center"/>
              <w:rPr>
                <w:b/>
                <w:bCs/>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Suất kéo đứt của sợi thép, không nhỏ hơn (N/mm2)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1.274</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Ứng suất nhỏ nhất khi giãn 1% (N/mm2)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1.098</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Độ giãn dài tương đối nhỏ nhất của sợi thép (%)</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4</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Khối lượng lớp mạ kẽm không nhỏ hơn (g/m2)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230</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Điện trở 1 chiều dây dẫn ở 20°C (W/km)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0,5951</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Khối lượng mỡ trên 1 km (kg)</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4,7</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lastRenderedPageBreak/>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Nhiệt độ chảy giọt của mỡ (độ C)</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105</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Lực kéo đứt tối thiểu (N)</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17.112</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Dòng điện định mức dân dẫn (A)</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Các thử nghiệm xuất xưởng</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Cung cấp biên bản xuất xưởng lô hàng tương tự có cùng hạng mục thử nghiệm</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Các thử nghiệm điển hình</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Cung cấp biên bản điển hình của đơn vị độc lập trên mẫu dây cùng thiết kế</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Trọng lượng dây (kg/km)</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Đường kính lô quấn dây</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 2,5 m (Nêu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Bề rộng của lô quấn dây</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 1,4 m (Nêu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Chất liệu lô quấn dây</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1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p>
        </w:tc>
        <w:tc>
          <w:tcPr>
            <w:tcW w:w="2313" w:type="pct"/>
            <w:shd w:val="clear" w:color="000000" w:fill="FFFFFF"/>
            <w:vAlign w:val="center"/>
            <w:hideMark/>
          </w:tcPr>
          <w:p w:rsidR="002429EB" w:rsidRPr="00D93296" w:rsidRDefault="002429EB" w:rsidP="00D93296">
            <w:pPr>
              <w:spacing w:before="60" w:after="60"/>
              <w:jc w:val="center"/>
              <w:rPr>
                <w:b/>
                <w:bCs/>
                <w:color w:val="000000"/>
                <w:sz w:val="26"/>
                <w:szCs w:val="26"/>
              </w:rPr>
            </w:pPr>
          </w:p>
        </w:tc>
        <w:tc>
          <w:tcPr>
            <w:tcW w:w="1760" w:type="pct"/>
            <w:shd w:val="clear" w:color="000000" w:fill="FFFFFF"/>
            <w:noWrap/>
            <w:vAlign w:val="center"/>
            <w:hideMark/>
          </w:tcPr>
          <w:p w:rsidR="002429EB" w:rsidRPr="00D93296" w:rsidRDefault="002429EB" w:rsidP="00D93296">
            <w:pPr>
              <w:spacing w:before="60" w:after="60"/>
              <w:jc w:val="center"/>
              <w:rPr>
                <w:sz w:val="26"/>
                <w:szCs w:val="26"/>
              </w:rPr>
            </w:pP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00"/>
            <w:vAlign w:val="center"/>
            <w:hideMark/>
          </w:tcPr>
          <w:p w:rsidR="002429EB" w:rsidRPr="00D93296" w:rsidRDefault="002429EB" w:rsidP="00D93296">
            <w:pPr>
              <w:spacing w:before="60" w:after="60"/>
              <w:jc w:val="center"/>
              <w:rPr>
                <w:b/>
                <w:bCs/>
                <w:color w:val="000000"/>
                <w:sz w:val="26"/>
                <w:szCs w:val="26"/>
              </w:rPr>
            </w:pPr>
            <w:r w:rsidRPr="00D93296">
              <w:rPr>
                <w:b/>
                <w:bCs/>
                <w:color w:val="000000"/>
                <w:sz w:val="26"/>
                <w:szCs w:val="26"/>
              </w:rPr>
              <w:t>B</w:t>
            </w:r>
          </w:p>
        </w:tc>
        <w:tc>
          <w:tcPr>
            <w:tcW w:w="2313" w:type="pct"/>
            <w:shd w:val="clear" w:color="000000" w:fill="FFFF00"/>
            <w:vAlign w:val="center"/>
            <w:hideMark/>
          </w:tcPr>
          <w:p w:rsidR="002429EB" w:rsidRPr="00D93296" w:rsidRDefault="002429EB" w:rsidP="00D93296">
            <w:pPr>
              <w:spacing w:before="60" w:after="60"/>
              <w:jc w:val="center"/>
              <w:rPr>
                <w:b/>
                <w:bCs/>
                <w:color w:val="000000"/>
                <w:sz w:val="26"/>
                <w:szCs w:val="26"/>
              </w:rPr>
            </w:pPr>
            <w:r w:rsidRPr="00D93296">
              <w:rPr>
                <w:b/>
                <w:bCs/>
                <w:color w:val="000000"/>
                <w:sz w:val="26"/>
                <w:szCs w:val="26"/>
              </w:rPr>
              <w:t>Loại dây ACSR 70/11 có điền mỡ</w:t>
            </w:r>
          </w:p>
        </w:tc>
        <w:tc>
          <w:tcPr>
            <w:tcW w:w="1760" w:type="pct"/>
            <w:shd w:val="clear" w:color="000000" w:fill="FFFF00"/>
            <w:vAlign w:val="center"/>
            <w:hideMark/>
          </w:tcPr>
          <w:p w:rsidR="002429EB" w:rsidRPr="00D93296" w:rsidRDefault="002429EB" w:rsidP="00D93296">
            <w:pPr>
              <w:spacing w:before="60" w:after="60"/>
              <w:jc w:val="center"/>
              <w:rPr>
                <w:color w:val="000000"/>
                <w:sz w:val="26"/>
                <w:szCs w:val="26"/>
              </w:rPr>
            </w:pPr>
          </w:p>
        </w:tc>
        <w:tc>
          <w:tcPr>
            <w:tcW w:w="617" w:type="pct"/>
            <w:shd w:val="clear" w:color="000000" w:fill="FFFF00"/>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Mặt cắt danh định (tiết diện phần nhôm/ tiết diện phần thép)</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70/11</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Điện trở suất của sợi nhôm (nΩ.m)</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 28,264</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Bội số bước xoắn các lớp xoắn (mm2)</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rõ từng lớp xoắn</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15"/>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Các sợi thép của dây nhôm lõi thép phải được mạ kẽm chống gỉ</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Đáp ứng</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Đường kính ngoài của ruột dẫn điện</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rõ</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Số sợi/đường kính sợi nhôm (mm)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6 × 3,80</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Sai lệch cho phép lớn nhất của đường kính sợi nhôm (mm)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0,03</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Số sợi/đường kính sợi thép (mm)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 × 3,80</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lastRenderedPageBreak/>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Sai lệch cho phép lớn nhất của đường kính sợi thép (mm)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±0,06</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Tiết diện tính toán phần nhôm (mm2)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68</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Tiết diện tính toán phần thép (mm2)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11,3</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Suất kéo đứt của sợi nhôm, không nhỏ hơn (N/mm2)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160</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Độ giãn dài tương đối nhỏ nhất của sợi nhôm (%)</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1,8</w:t>
            </w:r>
          </w:p>
        </w:tc>
        <w:tc>
          <w:tcPr>
            <w:tcW w:w="617" w:type="pct"/>
            <w:shd w:val="clear" w:color="000000" w:fill="FFFFFF"/>
            <w:vAlign w:val="center"/>
            <w:hideMark/>
          </w:tcPr>
          <w:p w:rsidR="002429EB" w:rsidRPr="00D93296" w:rsidRDefault="002429EB" w:rsidP="00D93296">
            <w:pPr>
              <w:spacing w:before="60" w:after="60"/>
              <w:jc w:val="center"/>
              <w:rPr>
                <w:b/>
                <w:bCs/>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Suất kéo đứt của sợi thép, không nhỏ hơn (N/mm2)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1.176</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Ứng suất nhỏ nhất khi giãn 1% (N/mm2)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1.098</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Độ giãn dài tương đối nhỏ nhất của sợi thép (%)</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4</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Khối lượng lớp mạ kẽm không nhỏ hơn (g/m2)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250</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Điện trở 1 chiều dây dẫn ở 20°C (W/km)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0,4218</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Khối lượng mỡ trên 1 km (kg)</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6,6</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Nhiệt độ chảy giọt của mỡ (độ C)</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105</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Lực kéo đứt tối thiểu (N)</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24.130</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Dòng điện định mức dân dẫn (A)</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Các thử nghiệm xuất xưởng</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Cung cấp biên bản xuất xưởng lô hàng tương tự có cùng hạng mục thử nghiệm</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Các thử nghiệm điển hình</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Cung cấp biên bản điển hình của đơn vị độc lập trên mẫu dây cùng thiết kế</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Trọng lượng dây (kg/km)</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Đường kính lô quấn dây</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 2,5 m (Nêu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Bề rộng của lô quấn dây</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 1,4 m (Nêu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Chất liệu lô quấn dây</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12"/>
        </w:trPr>
        <w:tc>
          <w:tcPr>
            <w:tcW w:w="310" w:type="pct"/>
            <w:shd w:val="clear" w:color="000000" w:fill="FFFFFF"/>
            <w:vAlign w:val="center"/>
            <w:hideMark/>
          </w:tcPr>
          <w:p w:rsidR="002429EB" w:rsidRPr="00D93296" w:rsidRDefault="002429EB" w:rsidP="00D93296">
            <w:pPr>
              <w:spacing w:before="60" w:after="60"/>
              <w:jc w:val="center"/>
              <w:rPr>
                <w:color w:val="FF0000"/>
                <w:sz w:val="26"/>
                <w:szCs w:val="26"/>
              </w:rPr>
            </w:pPr>
          </w:p>
        </w:tc>
        <w:tc>
          <w:tcPr>
            <w:tcW w:w="2313" w:type="pct"/>
            <w:shd w:val="clear" w:color="000000" w:fill="FFFFFF"/>
            <w:vAlign w:val="center"/>
            <w:hideMark/>
          </w:tcPr>
          <w:p w:rsidR="002429EB" w:rsidRPr="00D93296" w:rsidRDefault="002429EB" w:rsidP="00D93296">
            <w:pPr>
              <w:spacing w:before="60" w:after="60"/>
              <w:jc w:val="center"/>
              <w:rPr>
                <w:color w:val="FF0000"/>
                <w:sz w:val="26"/>
                <w:szCs w:val="26"/>
              </w:rPr>
            </w:pPr>
          </w:p>
        </w:tc>
        <w:tc>
          <w:tcPr>
            <w:tcW w:w="1760" w:type="pct"/>
            <w:shd w:val="clear" w:color="000000" w:fill="FFFFFF"/>
            <w:vAlign w:val="center"/>
            <w:hideMark/>
          </w:tcPr>
          <w:p w:rsidR="002429EB" w:rsidRPr="00D93296" w:rsidRDefault="002429EB" w:rsidP="00D93296">
            <w:pPr>
              <w:spacing w:before="60" w:after="60"/>
              <w:jc w:val="center"/>
              <w:rPr>
                <w:color w:val="FF0000"/>
                <w:sz w:val="26"/>
                <w:szCs w:val="26"/>
              </w:rPr>
            </w:pPr>
          </w:p>
        </w:tc>
        <w:tc>
          <w:tcPr>
            <w:tcW w:w="617" w:type="pct"/>
            <w:shd w:val="clear" w:color="000000" w:fill="FFFFFF"/>
            <w:vAlign w:val="center"/>
            <w:hideMark/>
          </w:tcPr>
          <w:p w:rsidR="002429EB" w:rsidRPr="00D93296" w:rsidRDefault="002429EB" w:rsidP="00D93296">
            <w:pPr>
              <w:spacing w:before="60" w:after="60"/>
              <w:jc w:val="center"/>
              <w:rPr>
                <w:color w:val="FF0000"/>
                <w:sz w:val="26"/>
                <w:szCs w:val="26"/>
              </w:rPr>
            </w:pPr>
          </w:p>
        </w:tc>
      </w:tr>
      <w:tr w:rsidR="002429EB" w:rsidRPr="00D93296" w:rsidTr="00775470">
        <w:trPr>
          <w:trHeight w:val="336"/>
        </w:trPr>
        <w:tc>
          <w:tcPr>
            <w:tcW w:w="310" w:type="pct"/>
            <w:shd w:val="clear" w:color="000000" w:fill="FFFF00"/>
            <w:vAlign w:val="center"/>
            <w:hideMark/>
          </w:tcPr>
          <w:p w:rsidR="002429EB" w:rsidRPr="00D93296" w:rsidRDefault="002429EB" w:rsidP="00D93296">
            <w:pPr>
              <w:spacing w:before="60" w:after="60"/>
              <w:jc w:val="center"/>
              <w:rPr>
                <w:b/>
                <w:bCs/>
                <w:color w:val="000000"/>
                <w:sz w:val="26"/>
                <w:szCs w:val="26"/>
              </w:rPr>
            </w:pPr>
            <w:r w:rsidRPr="00D93296">
              <w:rPr>
                <w:b/>
                <w:bCs/>
                <w:color w:val="000000"/>
                <w:sz w:val="26"/>
                <w:szCs w:val="26"/>
              </w:rPr>
              <w:lastRenderedPageBreak/>
              <w:t>C</w:t>
            </w:r>
          </w:p>
        </w:tc>
        <w:tc>
          <w:tcPr>
            <w:tcW w:w="2313" w:type="pct"/>
            <w:shd w:val="clear" w:color="000000" w:fill="FFFF00"/>
            <w:vAlign w:val="center"/>
            <w:hideMark/>
          </w:tcPr>
          <w:p w:rsidR="002429EB" w:rsidRPr="00D93296" w:rsidRDefault="002429EB" w:rsidP="00D93296">
            <w:pPr>
              <w:spacing w:before="60" w:after="60"/>
              <w:jc w:val="center"/>
              <w:rPr>
                <w:b/>
                <w:bCs/>
                <w:color w:val="000000"/>
                <w:sz w:val="26"/>
                <w:szCs w:val="26"/>
              </w:rPr>
            </w:pPr>
            <w:r w:rsidRPr="00D93296">
              <w:rPr>
                <w:b/>
                <w:bCs/>
                <w:color w:val="000000"/>
                <w:sz w:val="26"/>
                <w:szCs w:val="26"/>
              </w:rPr>
              <w:t>Loại dây ACSR 95/16 có điền mỡ</w:t>
            </w:r>
          </w:p>
        </w:tc>
        <w:tc>
          <w:tcPr>
            <w:tcW w:w="1760" w:type="pct"/>
            <w:shd w:val="clear" w:color="000000" w:fill="FFFF00"/>
            <w:vAlign w:val="center"/>
            <w:hideMark/>
          </w:tcPr>
          <w:p w:rsidR="002429EB" w:rsidRPr="00D93296" w:rsidRDefault="002429EB" w:rsidP="00D93296">
            <w:pPr>
              <w:spacing w:before="60" w:after="60"/>
              <w:jc w:val="center"/>
              <w:rPr>
                <w:color w:val="000000"/>
                <w:sz w:val="26"/>
                <w:szCs w:val="26"/>
              </w:rPr>
            </w:pPr>
          </w:p>
        </w:tc>
        <w:tc>
          <w:tcPr>
            <w:tcW w:w="617" w:type="pct"/>
            <w:shd w:val="clear" w:color="000000" w:fill="FFFF00"/>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Mặt cắt danh định (tiết diện phần nhôm/ tiết diện phần thép)</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95/16</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Điện trở suất của sợi nhôm (nΩ.m)</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 28,264</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Bội số bước xoắn các lớp xoắn (mm2)</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rõ từng lớp xoắn</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15"/>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Các sợi thép của dây nhôm lõi thép phải được mạ kẽm chống gỉ</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Đáp ứng</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Đường kính ngoài của ruột dẫn điện</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rõ</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Số sợi/đường kính sợi nhôm (mm)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6 × 4,50</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Sai lệch cho phép lớn nhất của đường kính sợi nhôm (mm)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0,03</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Số sợi/đường kính sợi thép (mm)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 × 4,50</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Sai lệch cho phép lớn nhất của đường kính sợi thép (mm)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±0,06</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Tiết diện tính toán phần nhôm (mm2)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95,4</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Tiết diện tính toán phần thép (mm2)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15,9</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Suất kéo đứt của sợi nhôm, không nhỏ hơn (N/mm2)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160</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Độ giãn dài tương đối nhỏ nhất của sợi nhôm (%)</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2</w:t>
            </w:r>
          </w:p>
        </w:tc>
        <w:tc>
          <w:tcPr>
            <w:tcW w:w="617" w:type="pct"/>
            <w:shd w:val="clear" w:color="000000" w:fill="FFFFFF"/>
            <w:vAlign w:val="center"/>
            <w:hideMark/>
          </w:tcPr>
          <w:p w:rsidR="002429EB" w:rsidRPr="00D93296" w:rsidRDefault="002429EB" w:rsidP="00D93296">
            <w:pPr>
              <w:spacing w:before="60" w:after="60"/>
              <w:jc w:val="center"/>
              <w:rPr>
                <w:b/>
                <w:bCs/>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Suất kéo đứt của sợi thép, không nhỏ hơn (N/mm2)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1.176</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Ứng suất nhỏ nhất khi giãn 1% (N/mm2)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1.098</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Độ giãn dài tương đối nhỏ nhất của sợi thép (%)</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4</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Khối lượng lớp mạ kẽm không nhỏ hơn (g/m2)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250</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Điện trở 1 chiều dây dẫn ở 20°C (W/km)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0,3007</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Khối lượng mỡ trên 1 km (kg)</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9,3</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lastRenderedPageBreak/>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Nhiệt độ chảy giọt của mỡ (độ C)</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105</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Lực kéo đứt tối thiểu (N)</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33.369</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Dòng điện định mức dân dẫn (A)</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Các thử nghiệm xuất xưởng</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Cung cấp biên bản xuất xưởng lô hàng tương tự có cùng hạng mục thử nghiệm</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Các thử nghiệm điển hình</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Cung cấp biên bản điển hình của đơn vị độc lập trên mẫu dây cùng thiết kế</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Trọng lượng dây (kg/km)</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Đường kính lô quấn dây</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 2,5 m (Nêu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Bề rộng của lô quấn dây</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 1,4 m (Nêu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Chất liệu lô quấn dây</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12"/>
        </w:trPr>
        <w:tc>
          <w:tcPr>
            <w:tcW w:w="310" w:type="pct"/>
            <w:shd w:val="clear" w:color="000000" w:fill="FFFFFF"/>
            <w:vAlign w:val="center"/>
            <w:hideMark/>
          </w:tcPr>
          <w:p w:rsidR="002429EB" w:rsidRPr="00D93296" w:rsidRDefault="002429EB" w:rsidP="00D93296">
            <w:pPr>
              <w:spacing w:before="60" w:after="60"/>
              <w:jc w:val="center"/>
              <w:rPr>
                <w:color w:val="FF0000"/>
                <w:sz w:val="26"/>
                <w:szCs w:val="26"/>
              </w:rPr>
            </w:pPr>
          </w:p>
        </w:tc>
        <w:tc>
          <w:tcPr>
            <w:tcW w:w="2313" w:type="pct"/>
            <w:shd w:val="clear" w:color="000000" w:fill="FFFFFF"/>
            <w:vAlign w:val="center"/>
            <w:hideMark/>
          </w:tcPr>
          <w:p w:rsidR="002429EB" w:rsidRPr="00D93296" w:rsidRDefault="002429EB" w:rsidP="00D93296">
            <w:pPr>
              <w:spacing w:before="60" w:after="60"/>
              <w:jc w:val="center"/>
              <w:rPr>
                <w:color w:val="FF0000"/>
                <w:sz w:val="26"/>
                <w:szCs w:val="26"/>
              </w:rPr>
            </w:pPr>
          </w:p>
        </w:tc>
        <w:tc>
          <w:tcPr>
            <w:tcW w:w="1760" w:type="pct"/>
            <w:shd w:val="clear" w:color="000000" w:fill="FFFFFF"/>
            <w:vAlign w:val="center"/>
            <w:hideMark/>
          </w:tcPr>
          <w:p w:rsidR="002429EB" w:rsidRPr="00D93296" w:rsidRDefault="002429EB" w:rsidP="00D93296">
            <w:pPr>
              <w:spacing w:before="60" w:after="60"/>
              <w:jc w:val="center"/>
              <w:rPr>
                <w:color w:val="FF0000"/>
                <w:sz w:val="26"/>
                <w:szCs w:val="26"/>
              </w:rPr>
            </w:pPr>
          </w:p>
        </w:tc>
        <w:tc>
          <w:tcPr>
            <w:tcW w:w="617" w:type="pct"/>
            <w:shd w:val="clear" w:color="000000" w:fill="FFFFFF"/>
            <w:vAlign w:val="center"/>
            <w:hideMark/>
          </w:tcPr>
          <w:p w:rsidR="002429EB" w:rsidRPr="00D93296" w:rsidRDefault="002429EB" w:rsidP="00D93296">
            <w:pPr>
              <w:spacing w:before="60" w:after="60"/>
              <w:jc w:val="center"/>
              <w:rPr>
                <w:color w:val="FF0000"/>
                <w:sz w:val="26"/>
                <w:szCs w:val="26"/>
              </w:rPr>
            </w:pPr>
          </w:p>
        </w:tc>
      </w:tr>
      <w:tr w:rsidR="002429EB" w:rsidRPr="00D93296" w:rsidTr="00775470">
        <w:trPr>
          <w:trHeight w:val="336"/>
        </w:trPr>
        <w:tc>
          <w:tcPr>
            <w:tcW w:w="310" w:type="pct"/>
            <w:shd w:val="clear" w:color="000000" w:fill="FFFF00"/>
            <w:vAlign w:val="center"/>
            <w:hideMark/>
          </w:tcPr>
          <w:p w:rsidR="002429EB" w:rsidRPr="00D93296" w:rsidRDefault="002429EB" w:rsidP="00D93296">
            <w:pPr>
              <w:spacing w:before="60" w:after="60"/>
              <w:jc w:val="center"/>
              <w:rPr>
                <w:b/>
                <w:bCs/>
                <w:color w:val="000000"/>
                <w:sz w:val="26"/>
                <w:szCs w:val="26"/>
              </w:rPr>
            </w:pPr>
            <w:r w:rsidRPr="00D93296">
              <w:rPr>
                <w:b/>
                <w:bCs/>
                <w:color w:val="000000"/>
                <w:sz w:val="26"/>
                <w:szCs w:val="26"/>
              </w:rPr>
              <w:t>D</w:t>
            </w:r>
          </w:p>
        </w:tc>
        <w:tc>
          <w:tcPr>
            <w:tcW w:w="2313" w:type="pct"/>
            <w:shd w:val="clear" w:color="000000" w:fill="FFFF00"/>
            <w:vAlign w:val="center"/>
            <w:hideMark/>
          </w:tcPr>
          <w:p w:rsidR="002429EB" w:rsidRPr="00D93296" w:rsidRDefault="002429EB" w:rsidP="00D93296">
            <w:pPr>
              <w:spacing w:before="60" w:after="60"/>
              <w:jc w:val="center"/>
              <w:rPr>
                <w:b/>
                <w:bCs/>
                <w:color w:val="000000"/>
                <w:sz w:val="26"/>
                <w:szCs w:val="26"/>
              </w:rPr>
            </w:pPr>
            <w:r w:rsidRPr="00D93296">
              <w:rPr>
                <w:b/>
                <w:bCs/>
                <w:color w:val="000000"/>
                <w:sz w:val="26"/>
                <w:szCs w:val="26"/>
              </w:rPr>
              <w:t>Loại dây ACSR 120/19 có điền mỡ</w:t>
            </w:r>
          </w:p>
        </w:tc>
        <w:tc>
          <w:tcPr>
            <w:tcW w:w="1760" w:type="pct"/>
            <w:shd w:val="clear" w:color="000000" w:fill="FFFF00"/>
            <w:vAlign w:val="center"/>
            <w:hideMark/>
          </w:tcPr>
          <w:p w:rsidR="002429EB" w:rsidRPr="00D93296" w:rsidRDefault="002429EB" w:rsidP="00D93296">
            <w:pPr>
              <w:spacing w:before="60" w:after="60"/>
              <w:jc w:val="center"/>
              <w:rPr>
                <w:color w:val="000000"/>
                <w:sz w:val="26"/>
                <w:szCs w:val="26"/>
              </w:rPr>
            </w:pPr>
          </w:p>
        </w:tc>
        <w:tc>
          <w:tcPr>
            <w:tcW w:w="617" w:type="pct"/>
            <w:shd w:val="clear" w:color="000000" w:fill="FFFF00"/>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Mặt cắt danh định (tiết diện phần nhôm/ tiết diện phần thép)</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120/19</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Điện trở suất của sợi nhôm (nΩ.m)</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 28,264</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Bội số bước xoắn các lớp xoắn (mm2)</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rõ từng lớp xoắn</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15"/>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Các sợi thép của dây nhôm lõi thép phải được mạ kẽm chống gỉ</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Đáp ứng</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Đường kính ngoài của ruột dẫn điện</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rõ</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Số sợi/đường kính sợi nhôm (mm)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26 / 2,4</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Sai lệch cho phép lớn nhất của đường kính sợi nhôm (mm)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0,03</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Số sợi/đường kính sợi thép (mm)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7 / 1,85</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lastRenderedPageBreak/>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Sai lệch cho phép lớn nhất của đường kính sợi thép (mm)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±0,06</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Tiết diện tính toán phần nhôm (mm2)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117,6</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Tiết diện tính toán phần thép (mm2)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18,8</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Suất kéo đứt của sợi nhôm, không nhỏ hơn (N/mm2)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175</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Độ giãn dài tương đối nhỏ nhất của sợi nhôm (%)</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1,5</w:t>
            </w:r>
          </w:p>
        </w:tc>
        <w:tc>
          <w:tcPr>
            <w:tcW w:w="617" w:type="pct"/>
            <w:shd w:val="clear" w:color="000000" w:fill="FFFFFF"/>
            <w:vAlign w:val="center"/>
            <w:hideMark/>
          </w:tcPr>
          <w:p w:rsidR="002429EB" w:rsidRPr="00D93296" w:rsidRDefault="002429EB" w:rsidP="00D93296">
            <w:pPr>
              <w:spacing w:before="60" w:after="60"/>
              <w:jc w:val="center"/>
              <w:rPr>
                <w:b/>
                <w:bCs/>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Suất kéo đứt của sợi thép, không nhỏ hơn (N/mm2)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1.313</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Ứng suất nhỏ nhất khi giãn 1% (N/mm2)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1.166</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Độ giãn dài tương đối nhỏ nhất của sợi thép (%)</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4</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Khối lượng lớp mạ kẽm không nhỏ hơn (g/m2)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190</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Điện trở 1 chiều dây dẫn ở 20°C (W/km)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0,244</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Khối lượng mỡ trên 1 km (kg)</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12,2</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Nhiệt độ chảy giọt của mỡ (độ C)</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105</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Lực kéo đứt tối thiểu (N)</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41.521</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Dòng điện định mức dân dẫn (A)</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Các thử nghiệm xuất xưởng</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Cung cấp biên bản xuất xưởng lô hàng tương tự có cùng hạng mục thử nghiệm</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Các thử nghiệm điển hình</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Cung cấp biên bản điển hình của đơn vị độc lập trên mẫu dây cùng thiết kế</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Trọng lượng dây (kg/km)</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Đường kính lô quấn dây</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 2,5 m (Nêu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Bề rộng của lô quấn dây</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 1,4 m (Nêu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Chất liệu lô quấn dây</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12"/>
        </w:trPr>
        <w:tc>
          <w:tcPr>
            <w:tcW w:w="310" w:type="pct"/>
            <w:shd w:val="clear" w:color="000000" w:fill="FFFFFF"/>
            <w:vAlign w:val="center"/>
            <w:hideMark/>
          </w:tcPr>
          <w:p w:rsidR="002429EB" w:rsidRPr="00D93296" w:rsidRDefault="002429EB" w:rsidP="00D93296">
            <w:pPr>
              <w:spacing w:before="60" w:after="60"/>
              <w:jc w:val="center"/>
              <w:rPr>
                <w:b/>
                <w:bCs/>
                <w:color w:val="000000"/>
                <w:sz w:val="26"/>
                <w:szCs w:val="26"/>
              </w:rPr>
            </w:pPr>
          </w:p>
        </w:tc>
        <w:tc>
          <w:tcPr>
            <w:tcW w:w="2313" w:type="pct"/>
            <w:shd w:val="clear" w:color="000000" w:fill="FFFFFF"/>
            <w:vAlign w:val="center"/>
            <w:hideMark/>
          </w:tcPr>
          <w:p w:rsidR="002429EB" w:rsidRPr="00D93296" w:rsidRDefault="002429EB" w:rsidP="00D93296">
            <w:pPr>
              <w:spacing w:before="60" w:after="60"/>
              <w:jc w:val="center"/>
              <w:rPr>
                <w:b/>
                <w:bCs/>
                <w:color w:val="000000"/>
                <w:sz w:val="26"/>
                <w:szCs w:val="26"/>
              </w:rPr>
            </w:pPr>
          </w:p>
        </w:tc>
        <w:tc>
          <w:tcPr>
            <w:tcW w:w="1760" w:type="pct"/>
            <w:shd w:val="clear" w:color="000000" w:fill="FFFFFF"/>
            <w:vAlign w:val="center"/>
            <w:hideMark/>
          </w:tcPr>
          <w:p w:rsidR="002429EB" w:rsidRPr="00D93296" w:rsidRDefault="002429EB" w:rsidP="00D93296">
            <w:pPr>
              <w:spacing w:before="60" w:after="60"/>
              <w:jc w:val="center"/>
              <w:rPr>
                <w:b/>
                <w:bCs/>
                <w:color w:val="000000"/>
                <w:sz w:val="26"/>
                <w:szCs w:val="26"/>
              </w:rPr>
            </w:pP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00"/>
            <w:vAlign w:val="center"/>
            <w:hideMark/>
          </w:tcPr>
          <w:p w:rsidR="002429EB" w:rsidRPr="00D93296" w:rsidRDefault="002429EB" w:rsidP="00D93296">
            <w:pPr>
              <w:spacing w:before="60" w:after="60"/>
              <w:jc w:val="center"/>
              <w:rPr>
                <w:b/>
                <w:bCs/>
                <w:color w:val="000000"/>
                <w:sz w:val="26"/>
                <w:szCs w:val="26"/>
              </w:rPr>
            </w:pPr>
            <w:r w:rsidRPr="00D93296">
              <w:rPr>
                <w:b/>
                <w:bCs/>
                <w:color w:val="000000"/>
                <w:sz w:val="26"/>
                <w:szCs w:val="26"/>
              </w:rPr>
              <w:lastRenderedPageBreak/>
              <w:t>E</w:t>
            </w:r>
          </w:p>
        </w:tc>
        <w:tc>
          <w:tcPr>
            <w:tcW w:w="2313" w:type="pct"/>
            <w:shd w:val="clear" w:color="000000" w:fill="FFFF00"/>
            <w:vAlign w:val="center"/>
            <w:hideMark/>
          </w:tcPr>
          <w:p w:rsidR="002429EB" w:rsidRPr="00D93296" w:rsidRDefault="002429EB" w:rsidP="00D93296">
            <w:pPr>
              <w:spacing w:before="60" w:after="60"/>
              <w:jc w:val="center"/>
              <w:rPr>
                <w:b/>
                <w:bCs/>
                <w:color w:val="000000"/>
                <w:sz w:val="26"/>
                <w:szCs w:val="26"/>
              </w:rPr>
            </w:pPr>
            <w:r w:rsidRPr="00D93296">
              <w:rPr>
                <w:b/>
                <w:bCs/>
                <w:color w:val="000000"/>
                <w:sz w:val="26"/>
                <w:szCs w:val="26"/>
              </w:rPr>
              <w:t>Loại dây ACSR 150/19 có điền mỡ</w:t>
            </w:r>
          </w:p>
        </w:tc>
        <w:tc>
          <w:tcPr>
            <w:tcW w:w="1760" w:type="pct"/>
            <w:shd w:val="clear" w:color="000000" w:fill="FFFF00"/>
            <w:vAlign w:val="center"/>
            <w:hideMark/>
          </w:tcPr>
          <w:p w:rsidR="002429EB" w:rsidRPr="00D93296" w:rsidRDefault="002429EB" w:rsidP="00D93296">
            <w:pPr>
              <w:spacing w:before="60" w:after="60"/>
              <w:jc w:val="center"/>
              <w:rPr>
                <w:color w:val="000000"/>
                <w:sz w:val="26"/>
                <w:szCs w:val="26"/>
              </w:rPr>
            </w:pPr>
          </w:p>
        </w:tc>
        <w:tc>
          <w:tcPr>
            <w:tcW w:w="617" w:type="pct"/>
            <w:shd w:val="clear" w:color="000000" w:fill="FFFF00"/>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Mặt cắt danh định (tiết diện phần nhôm/ tiết diện phần thép)</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150/19</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Điện trở suất của sợi nhôm (nΩ.m)</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 28,264</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Bội số bước xoắn các lớp xoắn (mm2)</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rõ từng lớp xoắn</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15"/>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Các sợi thép của dây nhôm lõi thép phải được mạ kẽm chống gỉ</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Đáp ứng</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Đường kính ngoài của ruột dẫn điện</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rõ</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Số sợi/đường kính sợi nhôm (mm)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24 × 2,80</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Sai lệch cho phép lớn nhất của đường kính sợi nhôm (mm)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0,03</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Số sợi/đường kính sợi thép (mm)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7 / 1,85</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Sai lệch cho phép lớn nhất của đường kính sợi thép (mm)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±0,06</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Tiết diện tính toán phần nhôm (mm2)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147,8</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Tiết diện tính toán phần thép (mm2)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18,8</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Suất kéo đứt của sợi nhôm, không nhỏ hơn (N/mm2)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170</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Độ giãn dài tương đối nhỏ nhất của sợi nhôm (%)</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1,6</w:t>
            </w:r>
          </w:p>
        </w:tc>
        <w:tc>
          <w:tcPr>
            <w:tcW w:w="617" w:type="pct"/>
            <w:shd w:val="clear" w:color="000000" w:fill="FFFFFF"/>
            <w:vAlign w:val="center"/>
            <w:hideMark/>
          </w:tcPr>
          <w:p w:rsidR="002429EB" w:rsidRPr="00D93296" w:rsidRDefault="002429EB" w:rsidP="00D93296">
            <w:pPr>
              <w:spacing w:before="60" w:after="60"/>
              <w:jc w:val="center"/>
              <w:rPr>
                <w:b/>
                <w:bCs/>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Suất kéo đứt của sợi thép, không nhỏ hơn (N/mm2)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1.274</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Ứng suất nhỏ nhất khi giãn 1% (N/mm2)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1.137</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Độ giãn dài tương đối nhỏ nhất của sợi thép (%)</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4</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Khối lượng lớp mạ kẽm không nhỏ hơn (g/m2)</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230</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Điện trở 1 chiều dây dẫn ở 20°C (W/km)</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0,2046</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Khối lượng mỡ trên 1 km (kg)</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14,2</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lastRenderedPageBreak/>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Nhiệt độ chảy giọt của mỡ (độ C)</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 105</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Lực kéo đứt tối thiểu (N)</w:t>
            </w:r>
          </w:p>
        </w:tc>
        <w:tc>
          <w:tcPr>
            <w:tcW w:w="1760" w:type="pct"/>
            <w:shd w:val="clear" w:color="000000" w:fill="FFFFFF"/>
            <w:vAlign w:val="center"/>
            <w:hideMark/>
          </w:tcPr>
          <w:p w:rsidR="002429EB" w:rsidRPr="00D93296" w:rsidRDefault="002429EB" w:rsidP="00D93296">
            <w:pPr>
              <w:spacing w:before="60" w:after="60"/>
              <w:jc w:val="center"/>
              <w:rPr>
                <w:i/>
                <w:iCs/>
                <w:color w:val="000000"/>
                <w:sz w:val="26"/>
                <w:szCs w:val="26"/>
              </w:rPr>
            </w:pPr>
            <w:r w:rsidRPr="00D93296">
              <w:rPr>
                <w:i/>
                <w:iCs/>
                <w:color w:val="000000"/>
                <w:sz w:val="26"/>
                <w:szCs w:val="26"/>
              </w:rPr>
              <w:t>46.307</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Dòng điện định mức dân dẫn (A)</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Các thử nghiệm xuất xưởng</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Cung cấp biên bản xuất xưởng lô hàng tương tự có cùng hạng mục thử nghiệm</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672"/>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Các thử nghiệm điển hình</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Cung cấp biên bản điển hình của đơn vị độc lập trên mẫu dây cùng thiết kế</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Trọng lượng dây (kg/km)</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Đường kính lô quấn dây</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 2,5 m (Nêu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Bề rộng của lô quấn dây</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 1,4 m (Nêu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r w:rsidR="002429EB" w:rsidRPr="00D93296" w:rsidTr="00775470">
        <w:trPr>
          <w:trHeight w:val="336"/>
        </w:trPr>
        <w:tc>
          <w:tcPr>
            <w:tcW w:w="31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w:t>
            </w:r>
          </w:p>
        </w:tc>
        <w:tc>
          <w:tcPr>
            <w:tcW w:w="2313"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Chất liệu lô quấn dây</w:t>
            </w:r>
          </w:p>
        </w:tc>
        <w:tc>
          <w:tcPr>
            <w:tcW w:w="1760" w:type="pct"/>
            <w:shd w:val="clear" w:color="000000" w:fill="FFFFFF"/>
            <w:vAlign w:val="center"/>
            <w:hideMark/>
          </w:tcPr>
          <w:p w:rsidR="002429EB" w:rsidRPr="00D93296" w:rsidRDefault="002429EB" w:rsidP="00D93296">
            <w:pPr>
              <w:spacing w:before="60" w:after="60"/>
              <w:jc w:val="center"/>
              <w:rPr>
                <w:color w:val="000000"/>
                <w:sz w:val="26"/>
                <w:szCs w:val="26"/>
              </w:rPr>
            </w:pPr>
            <w:r w:rsidRPr="00D93296">
              <w:rPr>
                <w:color w:val="000000"/>
                <w:sz w:val="26"/>
                <w:szCs w:val="26"/>
              </w:rPr>
              <w:t>Nêu cụ thể</w:t>
            </w:r>
          </w:p>
        </w:tc>
        <w:tc>
          <w:tcPr>
            <w:tcW w:w="617" w:type="pct"/>
            <w:shd w:val="clear" w:color="000000" w:fill="FFFFFF"/>
            <w:vAlign w:val="center"/>
            <w:hideMark/>
          </w:tcPr>
          <w:p w:rsidR="002429EB" w:rsidRPr="00D93296" w:rsidRDefault="002429EB" w:rsidP="00D93296">
            <w:pPr>
              <w:spacing w:before="60" w:after="60"/>
              <w:jc w:val="center"/>
              <w:rPr>
                <w:color w:val="000000"/>
                <w:sz w:val="26"/>
                <w:szCs w:val="26"/>
              </w:rPr>
            </w:pPr>
          </w:p>
        </w:tc>
      </w:tr>
    </w:tbl>
    <w:p w:rsidR="00A32029" w:rsidRPr="00D93296" w:rsidRDefault="00A32029" w:rsidP="00D93296">
      <w:pPr>
        <w:spacing w:before="60" w:after="60"/>
        <w:rPr>
          <w:b/>
          <w:sz w:val="26"/>
          <w:szCs w:val="26"/>
        </w:rPr>
      </w:pPr>
    </w:p>
    <w:p w:rsidR="005C7F17" w:rsidRPr="00D93296" w:rsidRDefault="005C7F17" w:rsidP="00D93296">
      <w:pPr>
        <w:spacing w:before="60" w:after="60"/>
        <w:ind w:right="142"/>
        <w:rPr>
          <w:b/>
          <w:color w:val="000000"/>
          <w:sz w:val="26"/>
          <w:szCs w:val="26"/>
        </w:rPr>
      </w:pPr>
      <w:r w:rsidRPr="00D93296">
        <w:rPr>
          <w:b/>
          <w:color w:val="000000"/>
          <w:sz w:val="26"/>
          <w:szCs w:val="26"/>
        </w:rPr>
        <w:t xml:space="preserve">          </w:t>
      </w:r>
      <w:r w:rsidR="00F82FD4">
        <w:rPr>
          <w:b/>
          <w:color w:val="000000"/>
          <w:sz w:val="26"/>
          <w:szCs w:val="26"/>
        </w:rPr>
        <w:t>10</w:t>
      </w:r>
      <w:r w:rsidRPr="00D93296">
        <w:rPr>
          <w:b/>
          <w:color w:val="000000"/>
          <w:sz w:val="26"/>
          <w:szCs w:val="26"/>
        </w:rPr>
        <w:t>-Dây chống sét TK 70:</w:t>
      </w:r>
    </w:p>
    <w:tbl>
      <w:tblPr>
        <w:tblW w:w="136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68"/>
        <w:gridCol w:w="1170"/>
        <w:gridCol w:w="4590"/>
        <w:gridCol w:w="1620"/>
      </w:tblGrid>
      <w:tr w:rsidR="005C7F17" w:rsidRPr="00D93296" w:rsidTr="00E33483">
        <w:trPr>
          <w:trHeight w:val="330"/>
          <w:tblHeader/>
        </w:trPr>
        <w:tc>
          <w:tcPr>
            <w:tcW w:w="709" w:type="dxa"/>
            <w:vAlign w:val="center"/>
            <w:hideMark/>
          </w:tcPr>
          <w:p w:rsidR="005C7F17" w:rsidRPr="00D93296" w:rsidRDefault="005C7F17" w:rsidP="00D93296">
            <w:pPr>
              <w:spacing w:before="60" w:after="60"/>
              <w:jc w:val="center"/>
              <w:rPr>
                <w:b/>
                <w:bCs/>
                <w:color w:val="000000"/>
                <w:sz w:val="26"/>
                <w:szCs w:val="26"/>
              </w:rPr>
            </w:pPr>
            <w:r w:rsidRPr="00D93296">
              <w:rPr>
                <w:b/>
                <w:bCs/>
                <w:color w:val="000000"/>
                <w:sz w:val="26"/>
                <w:szCs w:val="26"/>
              </w:rPr>
              <w:t>TT</w:t>
            </w:r>
          </w:p>
        </w:tc>
        <w:tc>
          <w:tcPr>
            <w:tcW w:w="5568" w:type="dxa"/>
            <w:vAlign w:val="center"/>
            <w:hideMark/>
          </w:tcPr>
          <w:p w:rsidR="005C7F17" w:rsidRPr="00D93296" w:rsidRDefault="005C7F17" w:rsidP="00D93296">
            <w:pPr>
              <w:spacing w:before="60" w:after="60"/>
              <w:jc w:val="center"/>
              <w:rPr>
                <w:b/>
                <w:bCs/>
                <w:color w:val="000000"/>
                <w:sz w:val="26"/>
                <w:szCs w:val="26"/>
              </w:rPr>
            </w:pPr>
            <w:r w:rsidRPr="00D93296">
              <w:rPr>
                <w:b/>
                <w:bCs/>
                <w:color w:val="000000"/>
                <w:sz w:val="26"/>
                <w:szCs w:val="26"/>
              </w:rPr>
              <w:t>Mô tả</w:t>
            </w:r>
          </w:p>
        </w:tc>
        <w:tc>
          <w:tcPr>
            <w:tcW w:w="1170" w:type="dxa"/>
            <w:vAlign w:val="center"/>
            <w:hideMark/>
          </w:tcPr>
          <w:p w:rsidR="005C7F17" w:rsidRPr="00D93296" w:rsidRDefault="005C7F17" w:rsidP="00D93296">
            <w:pPr>
              <w:spacing w:before="60" w:after="60"/>
              <w:jc w:val="center"/>
              <w:rPr>
                <w:b/>
                <w:bCs/>
                <w:color w:val="000000"/>
                <w:sz w:val="26"/>
                <w:szCs w:val="26"/>
              </w:rPr>
            </w:pPr>
            <w:r w:rsidRPr="00D93296">
              <w:rPr>
                <w:b/>
                <w:bCs/>
                <w:color w:val="000000"/>
                <w:sz w:val="26"/>
                <w:szCs w:val="26"/>
              </w:rPr>
              <w:t>Đơn vị</w:t>
            </w:r>
          </w:p>
        </w:tc>
        <w:tc>
          <w:tcPr>
            <w:tcW w:w="4590" w:type="dxa"/>
            <w:vAlign w:val="center"/>
            <w:hideMark/>
          </w:tcPr>
          <w:p w:rsidR="005C7F17" w:rsidRPr="00D93296" w:rsidRDefault="005C7F17" w:rsidP="00D93296">
            <w:pPr>
              <w:spacing w:before="60" w:after="60"/>
              <w:jc w:val="center"/>
              <w:rPr>
                <w:b/>
                <w:bCs/>
                <w:color w:val="000000"/>
                <w:sz w:val="26"/>
                <w:szCs w:val="26"/>
              </w:rPr>
            </w:pPr>
            <w:r w:rsidRPr="00D93296">
              <w:rPr>
                <w:b/>
                <w:bCs/>
                <w:color w:val="000000"/>
                <w:sz w:val="26"/>
                <w:szCs w:val="26"/>
              </w:rPr>
              <w:t>Yêu cầu</w:t>
            </w:r>
          </w:p>
        </w:tc>
        <w:tc>
          <w:tcPr>
            <w:tcW w:w="1620" w:type="dxa"/>
            <w:vAlign w:val="center"/>
          </w:tcPr>
          <w:p w:rsidR="005C7F17" w:rsidRPr="00D93296" w:rsidRDefault="005C7F17" w:rsidP="00D93296">
            <w:pPr>
              <w:spacing w:before="60" w:after="60"/>
              <w:jc w:val="center"/>
              <w:rPr>
                <w:b/>
                <w:bCs/>
                <w:color w:val="000000"/>
                <w:sz w:val="26"/>
                <w:szCs w:val="26"/>
              </w:rPr>
            </w:pPr>
            <w:r w:rsidRPr="00D93296">
              <w:rPr>
                <w:b/>
                <w:bCs/>
                <w:sz w:val="26"/>
                <w:szCs w:val="26"/>
              </w:rPr>
              <w:t>Cam kết của nhà thầu</w:t>
            </w:r>
          </w:p>
        </w:tc>
      </w:tr>
      <w:tr w:rsidR="005C7F17" w:rsidRPr="00D93296" w:rsidTr="00E33483">
        <w:trPr>
          <w:trHeight w:val="490"/>
        </w:trPr>
        <w:tc>
          <w:tcPr>
            <w:tcW w:w="709" w:type="dxa"/>
          </w:tcPr>
          <w:p w:rsidR="005C7F17" w:rsidRPr="00D93296" w:rsidRDefault="005C7F17" w:rsidP="00D93296">
            <w:pPr>
              <w:spacing w:before="60" w:after="60"/>
              <w:jc w:val="center"/>
              <w:rPr>
                <w:color w:val="000000"/>
                <w:sz w:val="26"/>
                <w:szCs w:val="26"/>
              </w:rPr>
            </w:pPr>
            <w:r w:rsidRPr="00D93296">
              <w:rPr>
                <w:color w:val="000000"/>
                <w:sz w:val="26"/>
                <w:szCs w:val="26"/>
              </w:rPr>
              <w:t>1</w:t>
            </w:r>
          </w:p>
        </w:tc>
        <w:tc>
          <w:tcPr>
            <w:tcW w:w="5568" w:type="dxa"/>
          </w:tcPr>
          <w:p w:rsidR="005C7F17" w:rsidRPr="00D93296" w:rsidRDefault="005C7F17" w:rsidP="00D93296">
            <w:pPr>
              <w:spacing w:before="60" w:after="60"/>
              <w:jc w:val="left"/>
              <w:rPr>
                <w:color w:val="000000"/>
                <w:sz w:val="26"/>
                <w:szCs w:val="26"/>
              </w:rPr>
            </w:pPr>
            <w:r w:rsidRPr="00D93296">
              <w:rPr>
                <w:sz w:val="26"/>
                <w:szCs w:val="26"/>
              </w:rPr>
              <w:t>Xuất xứ</w:t>
            </w:r>
          </w:p>
        </w:tc>
        <w:tc>
          <w:tcPr>
            <w:tcW w:w="1170" w:type="dxa"/>
          </w:tcPr>
          <w:p w:rsidR="005C7F17" w:rsidRPr="00D93296" w:rsidRDefault="005C7F17" w:rsidP="00D93296">
            <w:pPr>
              <w:spacing w:before="60" w:after="60"/>
              <w:jc w:val="center"/>
              <w:rPr>
                <w:color w:val="000000"/>
                <w:sz w:val="26"/>
                <w:szCs w:val="26"/>
              </w:rPr>
            </w:pPr>
          </w:p>
        </w:tc>
        <w:tc>
          <w:tcPr>
            <w:tcW w:w="4590" w:type="dxa"/>
          </w:tcPr>
          <w:p w:rsidR="005C7F17" w:rsidRPr="00D93296" w:rsidRDefault="005C7F17" w:rsidP="00D93296">
            <w:pPr>
              <w:spacing w:before="60" w:after="60"/>
              <w:jc w:val="center"/>
              <w:rPr>
                <w:color w:val="000000"/>
                <w:sz w:val="26"/>
                <w:szCs w:val="26"/>
              </w:rPr>
            </w:pPr>
            <w:r w:rsidRPr="00D93296">
              <w:rPr>
                <w:sz w:val="26"/>
                <w:szCs w:val="26"/>
              </w:rPr>
              <w:t>Nhà thầu nêu rõ</w:t>
            </w:r>
          </w:p>
        </w:tc>
        <w:tc>
          <w:tcPr>
            <w:tcW w:w="1620" w:type="dxa"/>
          </w:tcPr>
          <w:p w:rsidR="005C7F17" w:rsidRPr="00D93296" w:rsidRDefault="005C7F17" w:rsidP="00D93296">
            <w:pPr>
              <w:spacing w:before="60" w:after="60"/>
              <w:jc w:val="center"/>
              <w:rPr>
                <w:color w:val="000000"/>
                <w:sz w:val="26"/>
                <w:szCs w:val="26"/>
                <w:lang w:val="nl-NL"/>
              </w:rPr>
            </w:pPr>
          </w:p>
        </w:tc>
      </w:tr>
      <w:tr w:rsidR="005C7F17" w:rsidRPr="00D93296" w:rsidTr="00E33483">
        <w:trPr>
          <w:trHeight w:val="530"/>
        </w:trPr>
        <w:tc>
          <w:tcPr>
            <w:tcW w:w="709" w:type="dxa"/>
          </w:tcPr>
          <w:p w:rsidR="005C7F17" w:rsidRPr="00D93296" w:rsidRDefault="005C7F17" w:rsidP="00D93296">
            <w:pPr>
              <w:spacing w:before="60" w:after="60"/>
              <w:jc w:val="center"/>
              <w:rPr>
                <w:color w:val="000000"/>
                <w:sz w:val="26"/>
                <w:szCs w:val="26"/>
              </w:rPr>
            </w:pPr>
            <w:r w:rsidRPr="00D93296">
              <w:rPr>
                <w:color w:val="000000"/>
                <w:sz w:val="26"/>
                <w:szCs w:val="26"/>
              </w:rPr>
              <w:t>2</w:t>
            </w:r>
          </w:p>
        </w:tc>
        <w:tc>
          <w:tcPr>
            <w:tcW w:w="5568" w:type="dxa"/>
          </w:tcPr>
          <w:p w:rsidR="005C7F17" w:rsidRPr="00D93296" w:rsidRDefault="005C7F17" w:rsidP="00D93296">
            <w:pPr>
              <w:spacing w:before="60" w:after="60"/>
              <w:jc w:val="left"/>
              <w:rPr>
                <w:color w:val="000000"/>
                <w:sz w:val="26"/>
                <w:szCs w:val="26"/>
              </w:rPr>
            </w:pPr>
            <w:r w:rsidRPr="00D93296">
              <w:rPr>
                <w:sz w:val="26"/>
                <w:szCs w:val="26"/>
              </w:rPr>
              <w:t>Nhà sản xuất</w:t>
            </w:r>
          </w:p>
        </w:tc>
        <w:tc>
          <w:tcPr>
            <w:tcW w:w="1170" w:type="dxa"/>
          </w:tcPr>
          <w:p w:rsidR="005C7F17" w:rsidRPr="00D93296" w:rsidRDefault="005C7F17" w:rsidP="00D93296">
            <w:pPr>
              <w:spacing w:before="60" w:after="60"/>
              <w:jc w:val="center"/>
              <w:rPr>
                <w:color w:val="000000"/>
                <w:sz w:val="26"/>
                <w:szCs w:val="26"/>
              </w:rPr>
            </w:pPr>
          </w:p>
        </w:tc>
        <w:tc>
          <w:tcPr>
            <w:tcW w:w="4590" w:type="dxa"/>
          </w:tcPr>
          <w:p w:rsidR="005C7F17" w:rsidRPr="00D93296" w:rsidRDefault="005C7F17" w:rsidP="00D93296">
            <w:pPr>
              <w:spacing w:before="60" w:after="60"/>
              <w:jc w:val="center"/>
              <w:rPr>
                <w:sz w:val="26"/>
                <w:szCs w:val="26"/>
              </w:rPr>
            </w:pPr>
            <w:r w:rsidRPr="00D93296">
              <w:rPr>
                <w:sz w:val="26"/>
                <w:szCs w:val="26"/>
              </w:rPr>
              <w:t>Nhà thầu nêu rõ</w:t>
            </w:r>
          </w:p>
        </w:tc>
        <w:tc>
          <w:tcPr>
            <w:tcW w:w="1620" w:type="dxa"/>
          </w:tcPr>
          <w:p w:rsidR="005C7F17" w:rsidRPr="00D93296" w:rsidRDefault="005C7F17" w:rsidP="00D93296">
            <w:pPr>
              <w:spacing w:before="60" w:after="60"/>
              <w:jc w:val="center"/>
              <w:rPr>
                <w:color w:val="000000"/>
                <w:sz w:val="26"/>
                <w:szCs w:val="26"/>
                <w:lang w:val="nl-NL"/>
              </w:rPr>
            </w:pPr>
          </w:p>
        </w:tc>
      </w:tr>
      <w:tr w:rsidR="005C7F17" w:rsidRPr="00D93296" w:rsidTr="00E33483">
        <w:trPr>
          <w:trHeight w:val="530"/>
        </w:trPr>
        <w:tc>
          <w:tcPr>
            <w:tcW w:w="709" w:type="dxa"/>
          </w:tcPr>
          <w:p w:rsidR="005C7F17" w:rsidRPr="00D93296" w:rsidRDefault="005C7F17" w:rsidP="00D93296">
            <w:pPr>
              <w:spacing w:before="60" w:after="60"/>
              <w:jc w:val="center"/>
              <w:rPr>
                <w:color w:val="000000"/>
                <w:sz w:val="26"/>
                <w:szCs w:val="26"/>
              </w:rPr>
            </w:pPr>
            <w:r w:rsidRPr="00D93296">
              <w:rPr>
                <w:color w:val="000000"/>
                <w:sz w:val="26"/>
                <w:szCs w:val="26"/>
              </w:rPr>
              <w:t>3</w:t>
            </w:r>
          </w:p>
        </w:tc>
        <w:tc>
          <w:tcPr>
            <w:tcW w:w="5568" w:type="dxa"/>
          </w:tcPr>
          <w:p w:rsidR="005C7F17" w:rsidRPr="00D93296" w:rsidRDefault="005C7F17" w:rsidP="00D93296">
            <w:pPr>
              <w:spacing w:before="60" w:after="60"/>
              <w:jc w:val="left"/>
              <w:rPr>
                <w:color w:val="000000"/>
                <w:sz w:val="26"/>
                <w:szCs w:val="26"/>
              </w:rPr>
            </w:pPr>
            <w:r w:rsidRPr="00D93296">
              <w:rPr>
                <w:sz w:val="26"/>
                <w:szCs w:val="26"/>
              </w:rPr>
              <w:t>Mã hiệu</w:t>
            </w:r>
          </w:p>
        </w:tc>
        <w:tc>
          <w:tcPr>
            <w:tcW w:w="1170" w:type="dxa"/>
          </w:tcPr>
          <w:p w:rsidR="005C7F17" w:rsidRPr="00D93296" w:rsidRDefault="005C7F17" w:rsidP="00D93296">
            <w:pPr>
              <w:spacing w:before="60" w:after="60"/>
              <w:jc w:val="center"/>
              <w:rPr>
                <w:color w:val="000000"/>
                <w:sz w:val="26"/>
                <w:szCs w:val="26"/>
              </w:rPr>
            </w:pPr>
          </w:p>
        </w:tc>
        <w:tc>
          <w:tcPr>
            <w:tcW w:w="4590" w:type="dxa"/>
          </w:tcPr>
          <w:p w:rsidR="005C7F17" w:rsidRPr="00D93296" w:rsidRDefault="005C7F17" w:rsidP="00D93296">
            <w:pPr>
              <w:spacing w:before="60" w:after="60"/>
              <w:jc w:val="center"/>
              <w:rPr>
                <w:color w:val="000000"/>
                <w:sz w:val="26"/>
                <w:szCs w:val="26"/>
              </w:rPr>
            </w:pPr>
            <w:r w:rsidRPr="00D93296">
              <w:rPr>
                <w:sz w:val="26"/>
                <w:szCs w:val="26"/>
              </w:rPr>
              <w:t>Nhà thầu nêu rõ</w:t>
            </w:r>
          </w:p>
        </w:tc>
        <w:tc>
          <w:tcPr>
            <w:tcW w:w="1620" w:type="dxa"/>
          </w:tcPr>
          <w:p w:rsidR="005C7F17" w:rsidRPr="00D93296" w:rsidRDefault="005C7F17" w:rsidP="00D93296">
            <w:pPr>
              <w:spacing w:before="60" w:after="60"/>
              <w:jc w:val="center"/>
              <w:rPr>
                <w:color w:val="000000"/>
                <w:sz w:val="26"/>
                <w:szCs w:val="26"/>
                <w:lang w:val="nl-NL"/>
              </w:rPr>
            </w:pPr>
          </w:p>
        </w:tc>
      </w:tr>
      <w:tr w:rsidR="005C7F17" w:rsidRPr="00D93296" w:rsidTr="00E33483">
        <w:trPr>
          <w:trHeight w:val="530"/>
        </w:trPr>
        <w:tc>
          <w:tcPr>
            <w:tcW w:w="709" w:type="dxa"/>
          </w:tcPr>
          <w:p w:rsidR="005C7F17" w:rsidRPr="00D93296" w:rsidRDefault="005C7F17" w:rsidP="00D93296">
            <w:pPr>
              <w:spacing w:before="60" w:after="60"/>
              <w:jc w:val="center"/>
              <w:rPr>
                <w:color w:val="000000"/>
                <w:sz w:val="26"/>
                <w:szCs w:val="26"/>
              </w:rPr>
            </w:pPr>
            <w:r w:rsidRPr="00D93296">
              <w:rPr>
                <w:color w:val="000000"/>
                <w:sz w:val="26"/>
                <w:szCs w:val="26"/>
              </w:rPr>
              <w:t>4</w:t>
            </w:r>
          </w:p>
        </w:tc>
        <w:tc>
          <w:tcPr>
            <w:tcW w:w="5568" w:type="dxa"/>
          </w:tcPr>
          <w:p w:rsidR="005C7F17" w:rsidRPr="00D93296" w:rsidRDefault="005C7F17" w:rsidP="00D93296">
            <w:pPr>
              <w:spacing w:before="60" w:after="60"/>
              <w:jc w:val="left"/>
              <w:rPr>
                <w:sz w:val="26"/>
                <w:szCs w:val="26"/>
              </w:rPr>
            </w:pPr>
            <w:r w:rsidRPr="00D93296">
              <w:rPr>
                <w:noProof/>
                <w:spacing w:val="-3"/>
                <w:sz w:val="26"/>
                <w:szCs w:val="26"/>
              </w:rPr>
              <w:t>Tiêu</w:t>
            </w:r>
            <w:r w:rsidRPr="00D93296">
              <w:rPr>
                <w:noProof/>
                <w:spacing w:val="4"/>
                <w:sz w:val="26"/>
                <w:szCs w:val="26"/>
              </w:rPr>
              <w:t> </w:t>
            </w:r>
            <w:r w:rsidRPr="00D93296">
              <w:rPr>
                <w:noProof/>
                <w:spacing w:val="-3"/>
                <w:sz w:val="26"/>
                <w:szCs w:val="26"/>
              </w:rPr>
              <w:t>chuẩn</w:t>
            </w:r>
            <w:r w:rsidRPr="00D93296">
              <w:rPr>
                <w:noProof/>
                <w:spacing w:val="4"/>
                <w:sz w:val="26"/>
                <w:szCs w:val="26"/>
              </w:rPr>
              <w:t> </w:t>
            </w:r>
            <w:r w:rsidRPr="00D93296">
              <w:rPr>
                <w:noProof/>
                <w:spacing w:val="-2"/>
                <w:sz w:val="26"/>
                <w:szCs w:val="26"/>
              </w:rPr>
              <w:t>áp</w:t>
            </w:r>
            <w:r w:rsidRPr="00D93296">
              <w:rPr>
                <w:noProof/>
                <w:spacing w:val="4"/>
                <w:sz w:val="26"/>
                <w:szCs w:val="26"/>
              </w:rPr>
              <w:t> </w:t>
            </w:r>
            <w:r w:rsidRPr="00D93296">
              <w:rPr>
                <w:noProof/>
                <w:spacing w:val="-3"/>
                <w:sz w:val="26"/>
                <w:szCs w:val="26"/>
              </w:rPr>
              <w:t>dụng</w:t>
            </w:r>
          </w:p>
        </w:tc>
        <w:tc>
          <w:tcPr>
            <w:tcW w:w="1170" w:type="dxa"/>
          </w:tcPr>
          <w:p w:rsidR="005C7F17" w:rsidRPr="00D93296" w:rsidRDefault="005C7F17" w:rsidP="00D93296">
            <w:pPr>
              <w:spacing w:before="60" w:after="60"/>
              <w:jc w:val="center"/>
              <w:rPr>
                <w:color w:val="000000"/>
                <w:sz w:val="26"/>
                <w:szCs w:val="26"/>
              </w:rPr>
            </w:pPr>
          </w:p>
        </w:tc>
        <w:tc>
          <w:tcPr>
            <w:tcW w:w="4590" w:type="dxa"/>
          </w:tcPr>
          <w:p w:rsidR="005C7F17" w:rsidRPr="00D93296" w:rsidRDefault="005C7F17" w:rsidP="00D93296">
            <w:pPr>
              <w:spacing w:before="60" w:after="60"/>
              <w:jc w:val="center"/>
              <w:rPr>
                <w:sz w:val="26"/>
                <w:szCs w:val="26"/>
              </w:rPr>
            </w:pPr>
            <w:r w:rsidRPr="00D93296">
              <w:rPr>
                <w:sz w:val="26"/>
                <w:szCs w:val="26"/>
              </w:rPr>
              <w:t>TCVN 5064:1994 và TCVN 5064-1994/SĐ1:1995.</w:t>
            </w:r>
            <w:r w:rsidRPr="00D93296">
              <w:rPr>
                <w:sz w:val="26"/>
                <w:szCs w:val="26"/>
                <w:lang w:val="nl-NL"/>
              </w:rPr>
              <w:t>hoặc tương đương</w:t>
            </w:r>
          </w:p>
        </w:tc>
        <w:tc>
          <w:tcPr>
            <w:tcW w:w="1620" w:type="dxa"/>
          </w:tcPr>
          <w:p w:rsidR="005C7F17" w:rsidRPr="00D93296" w:rsidRDefault="005C7F17" w:rsidP="00D93296">
            <w:pPr>
              <w:spacing w:before="60" w:after="60"/>
              <w:jc w:val="center"/>
              <w:rPr>
                <w:color w:val="000000"/>
                <w:sz w:val="26"/>
                <w:szCs w:val="26"/>
                <w:lang w:val="nl-NL"/>
              </w:rPr>
            </w:pPr>
          </w:p>
        </w:tc>
      </w:tr>
      <w:tr w:rsidR="005C7F17" w:rsidRPr="00D93296" w:rsidTr="00E33483">
        <w:trPr>
          <w:trHeight w:val="530"/>
        </w:trPr>
        <w:tc>
          <w:tcPr>
            <w:tcW w:w="709" w:type="dxa"/>
          </w:tcPr>
          <w:p w:rsidR="005C7F17" w:rsidRPr="00D93296" w:rsidRDefault="005C7F17" w:rsidP="00D93296">
            <w:pPr>
              <w:spacing w:before="60" w:after="60"/>
              <w:jc w:val="center"/>
              <w:rPr>
                <w:color w:val="000000"/>
                <w:sz w:val="26"/>
                <w:szCs w:val="26"/>
              </w:rPr>
            </w:pPr>
            <w:r w:rsidRPr="00D93296">
              <w:rPr>
                <w:color w:val="000000"/>
                <w:sz w:val="26"/>
                <w:szCs w:val="26"/>
              </w:rPr>
              <w:t>5</w:t>
            </w:r>
          </w:p>
        </w:tc>
        <w:tc>
          <w:tcPr>
            <w:tcW w:w="5568" w:type="dxa"/>
          </w:tcPr>
          <w:p w:rsidR="005C7F17" w:rsidRPr="00D93296" w:rsidRDefault="005C7F17" w:rsidP="00D93296">
            <w:pPr>
              <w:spacing w:before="60" w:after="60"/>
              <w:jc w:val="left"/>
              <w:rPr>
                <w:noProof/>
                <w:spacing w:val="-3"/>
                <w:sz w:val="26"/>
                <w:szCs w:val="26"/>
              </w:rPr>
            </w:pPr>
            <w:r w:rsidRPr="00D93296">
              <w:rPr>
                <w:noProof/>
                <w:spacing w:val="-3"/>
                <w:sz w:val="26"/>
                <w:szCs w:val="26"/>
              </w:rPr>
              <w:t>Vật liệu dây dẫn</w:t>
            </w:r>
          </w:p>
        </w:tc>
        <w:tc>
          <w:tcPr>
            <w:tcW w:w="1170" w:type="dxa"/>
          </w:tcPr>
          <w:p w:rsidR="005C7F17" w:rsidRPr="00D93296" w:rsidRDefault="005C7F17" w:rsidP="00D93296">
            <w:pPr>
              <w:spacing w:before="60" w:after="60"/>
              <w:jc w:val="center"/>
              <w:rPr>
                <w:color w:val="000000"/>
                <w:sz w:val="26"/>
                <w:szCs w:val="26"/>
              </w:rPr>
            </w:pPr>
          </w:p>
        </w:tc>
        <w:tc>
          <w:tcPr>
            <w:tcW w:w="4590" w:type="dxa"/>
          </w:tcPr>
          <w:p w:rsidR="005C7F17" w:rsidRPr="00D93296" w:rsidRDefault="005C7F17" w:rsidP="00D93296">
            <w:pPr>
              <w:spacing w:before="60" w:after="60"/>
              <w:jc w:val="center"/>
              <w:rPr>
                <w:sz w:val="26"/>
                <w:szCs w:val="26"/>
              </w:rPr>
            </w:pPr>
            <w:r w:rsidRPr="00D93296">
              <w:rPr>
                <w:sz w:val="26"/>
                <w:szCs w:val="26"/>
              </w:rPr>
              <w:t>Thép trần xoắn mạ kẽm</w:t>
            </w:r>
          </w:p>
        </w:tc>
        <w:tc>
          <w:tcPr>
            <w:tcW w:w="1620" w:type="dxa"/>
          </w:tcPr>
          <w:p w:rsidR="005C7F17" w:rsidRPr="00D93296" w:rsidRDefault="005C7F17" w:rsidP="00D93296">
            <w:pPr>
              <w:spacing w:before="60" w:after="60"/>
              <w:jc w:val="center"/>
              <w:rPr>
                <w:color w:val="000000"/>
                <w:sz w:val="26"/>
                <w:szCs w:val="26"/>
                <w:lang w:val="nl-NL"/>
              </w:rPr>
            </w:pPr>
          </w:p>
        </w:tc>
      </w:tr>
      <w:tr w:rsidR="005C7F17" w:rsidRPr="00D93296" w:rsidTr="00E33483">
        <w:trPr>
          <w:trHeight w:val="530"/>
        </w:trPr>
        <w:tc>
          <w:tcPr>
            <w:tcW w:w="709" w:type="dxa"/>
          </w:tcPr>
          <w:p w:rsidR="005C7F17" w:rsidRPr="00D93296" w:rsidRDefault="005C7F17" w:rsidP="00D93296">
            <w:pPr>
              <w:spacing w:before="60" w:after="60"/>
              <w:jc w:val="center"/>
              <w:rPr>
                <w:color w:val="000000"/>
                <w:sz w:val="26"/>
                <w:szCs w:val="26"/>
              </w:rPr>
            </w:pPr>
            <w:r w:rsidRPr="00D93296">
              <w:rPr>
                <w:color w:val="000000"/>
                <w:sz w:val="26"/>
                <w:szCs w:val="26"/>
              </w:rPr>
              <w:t>6</w:t>
            </w:r>
          </w:p>
        </w:tc>
        <w:tc>
          <w:tcPr>
            <w:tcW w:w="5568" w:type="dxa"/>
          </w:tcPr>
          <w:p w:rsidR="005C7F17" w:rsidRPr="00D93296" w:rsidRDefault="005C7F17" w:rsidP="00D93296">
            <w:pPr>
              <w:spacing w:before="60" w:after="60"/>
              <w:jc w:val="left"/>
              <w:rPr>
                <w:noProof/>
                <w:spacing w:val="-3"/>
                <w:sz w:val="26"/>
                <w:szCs w:val="26"/>
              </w:rPr>
            </w:pPr>
            <w:r w:rsidRPr="00D93296">
              <w:rPr>
                <w:noProof/>
                <w:spacing w:val="-3"/>
                <w:w w:val="95"/>
                <w:sz w:val="26"/>
                <w:szCs w:val="26"/>
              </w:rPr>
              <w:t>Tiết</w:t>
            </w:r>
            <w:r w:rsidRPr="00D93296">
              <w:rPr>
                <w:noProof/>
                <w:spacing w:val="2"/>
                <w:sz w:val="26"/>
                <w:szCs w:val="26"/>
              </w:rPr>
              <w:t> </w:t>
            </w:r>
            <w:r w:rsidRPr="00D93296">
              <w:rPr>
                <w:noProof/>
                <w:spacing w:val="-3"/>
                <w:w w:val="95"/>
                <w:sz w:val="26"/>
                <w:szCs w:val="26"/>
              </w:rPr>
              <w:t>diện</w:t>
            </w:r>
            <w:r w:rsidRPr="00D93296">
              <w:rPr>
                <w:noProof/>
                <w:spacing w:val="3"/>
                <w:sz w:val="26"/>
                <w:szCs w:val="26"/>
              </w:rPr>
              <w:t> </w:t>
            </w:r>
            <w:r w:rsidRPr="00D93296">
              <w:rPr>
                <w:noProof/>
                <w:spacing w:val="-3"/>
                <w:w w:val="95"/>
                <w:sz w:val="26"/>
                <w:szCs w:val="26"/>
              </w:rPr>
              <w:t>danh</w:t>
            </w:r>
            <w:r w:rsidRPr="00D93296">
              <w:rPr>
                <w:noProof/>
                <w:spacing w:val="5"/>
                <w:sz w:val="26"/>
                <w:szCs w:val="26"/>
              </w:rPr>
              <w:t> </w:t>
            </w:r>
            <w:r w:rsidRPr="00D93296">
              <w:rPr>
                <w:noProof/>
                <w:spacing w:val="-3"/>
                <w:w w:val="95"/>
                <w:sz w:val="26"/>
                <w:szCs w:val="26"/>
              </w:rPr>
              <w:t>định</w:t>
            </w:r>
          </w:p>
        </w:tc>
        <w:tc>
          <w:tcPr>
            <w:tcW w:w="1170" w:type="dxa"/>
          </w:tcPr>
          <w:p w:rsidR="005C7F17" w:rsidRPr="00D93296" w:rsidRDefault="005C7F17" w:rsidP="00D93296">
            <w:pPr>
              <w:spacing w:before="60" w:after="60"/>
              <w:jc w:val="center"/>
              <w:rPr>
                <w:color w:val="000000"/>
                <w:sz w:val="26"/>
                <w:szCs w:val="26"/>
              </w:rPr>
            </w:pPr>
            <w:r w:rsidRPr="00D93296">
              <w:rPr>
                <w:noProof/>
                <w:spacing w:val="-4"/>
                <w:position w:val="-5"/>
                <w:sz w:val="26"/>
                <w:szCs w:val="26"/>
              </w:rPr>
              <w:t>mm</w:t>
            </w:r>
            <w:r w:rsidRPr="00D93296">
              <w:rPr>
                <w:noProof/>
                <w:spacing w:val="-3"/>
                <w:position w:val="7"/>
                <w:sz w:val="26"/>
                <w:szCs w:val="26"/>
              </w:rPr>
              <w:t>2</w:t>
            </w:r>
          </w:p>
        </w:tc>
        <w:tc>
          <w:tcPr>
            <w:tcW w:w="4590" w:type="dxa"/>
          </w:tcPr>
          <w:p w:rsidR="005C7F17" w:rsidRPr="00D93296" w:rsidRDefault="005C7F17" w:rsidP="00D93296">
            <w:pPr>
              <w:spacing w:before="60" w:after="60"/>
              <w:jc w:val="center"/>
              <w:rPr>
                <w:sz w:val="26"/>
                <w:szCs w:val="26"/>
              </w:rPr>
            </w:pPr>
          </w:p>
        </w:tc>
        <w:tc>
          <w:tcPr>
            <w:tcW w:w="1620" w:type="dxa"/>
          </w:tcPr>
          <w:p w:rsidR="005C7F17" w:rsidRPr="00D93296" w:rsidRDefault="005C7F17" w:rsidP="00D93296">
            <w:pPr>
              <w:spacing w:before="60" w:after="60"/>
              <w:jc w:val="center"/>
              <w:rPr>
                <w:color w:val="000000"/>
                <w:sz w:val="26"/>
                <w:szCs w:val="26"/>
                <w:lang w:val="nl-NL"/>
              </w:rPr>
            </w:pPr>
          </w:p>
        </w:tc>
      </w:tr>
      <w:tr w:rsidR="005C7F17" w:rsidRPr="00D93296" w:rsidTr="00E33483">
        <w:trPr>
          <w:trHeight w:val="530"/>
        </w:trPr>
        <w:tc>
          <w:tcPr>
            <w:tcW w:w="709" w:type="dxa"/>
          </w:tcPr>
          <w:p w:rsidR="005C7F17" w:rsidRPr="00D93296" w:rsidRDefault="005C7F17" w:rsidP="00D93296">
            <w:pPr>
              <w:spacing w:before="60" w:after="60"/>
              <w:jc w:val="center"/>
              <w:rPr>
                <w:color w:val="000000"/>
                <w:sz w:val="26"/>
                <w:szCs w:val="26"/>
              </w:rPr>
            </w:pPr>
            <w:r w:rsidRPr="00D93296">
              <w:rPr>
                <w:color w:val="000000"/>
                <w:sz w:val="26"/>
                <w:szCs w:val="26"/>
              </w:rPr>
              <w:lastRenderedPageBreak/>
              <w:t>7</w:t>
            </w:r>
          </w:p>
        </w:tc>
        <w:tc>
          <w:tcPr>
            <w:tcW w:w="5568" w:type="dxa"/>
          </w:tcPr>
          <w:p w:rsidR="005C7F17" w:rsidRPr="00D93296" w:rsidRDefault="005C7F17" w:rsidP="00D93296">
            <w:pPr>
              <w:spacing w:before="60" w:after="60"/>
              <w:jc w:val="left"/>
              <w:rPr>
                <w:noProof/>
                <w:spacing w:val="-3"/>
                <w:w w:val="95"/>
                <w:sz w:val="26"/>
                <w:szCs w:val="26"/>
              </w:rPr>
            </w:pPr>
            <w:r w:rsidRPr="00D93296">
              <w:rPr>
                <w:noProof/>
                <w:spacing w:val="-3"/>
                <w:sz w:val="26"/>
                <w:szCs w:val="26"/>
              </w:rPr>
              <w:t>TK-70</w:t>
            </w:r>
          </w:p>
        </w:tc>
        <w:tc>
          <w:tcPr>
            <w:tcW w:w="1170" w:type="dxa"/>
          </w:tcPr>
          <w:p w:rsidR="005C7F17" w:rsidRPr="00D93296" w:rsidRDefault="005C7F17" w:rsidP="00D93296">
            <w:pPr>
              <w:spacing w:before="60" w:after="60"/>
              <w:jc w:val="center"/>
              <w:rPr>
                <w:noProof/>
                <w:spacing w:val="-4"/>
                <w:position w:val="-5"/>
                <w:sz w:val="26"/>
                <w:szCs w:val="26"/>
              </w:rPr>
            </w:pPr>
            <w:r w:rsidRPr="00D93296">
              <w:rPr>
                <w:noProof/>
                <w:spacing w:val="-3"/>
                <w:sz w:val="26"/>
                <w:szCs w:val="26"/>
              </w:rPr>
              <w:t>“</w:t>
            </w:r>
          </w:p>
        </w:tc>
        <w:tc>
          <w:tcPr>
            <w:tcW w:w="4590" w:type="dxa"/>
          </w:tcPr>
          <w:p w:rsidR="005C7F17" w:rsidRPr="00D93296" w:rsidRDefault="005C7F17" w:rsidP="00D93296">
            <w:pPr>
              <w:spacing w:before="60" w:after="60"/>
              <w:jc w:val="center"/>
              <w:rPr>
                <w:sz w:val="26"/>
                <w:szCs w:val="26"/>
              </w:rPr>
            </w:pPr>
            <w:r w:rsidRPr="00D93296">
              <w:rPr>
                <w:noProof/>
                <w:spacing w:val="-3"/>
                <w:sz w:val="26"/>
                <w:szCs w:val="26"/>
              </w:rPr>
              <w:t>70</w:t>
            </w:r>
          </w:p>
        </w:tc>
        <w:tc>
          <w:tcPr>
            <w:tcW w:w="1620" w:type="dxa"/>
          </w:tcPr>
          <w:p w:rsidR="005C7F17" w:rsidRPr="00D93296" w:rsidRDefault="005C7F17" w:rsidP="00D93296">
            <w:pPr>
              <w:spacing w:before="60" w:after="60"/>
              <w:jc w:val="center"/>
              <w:rPr>
                <w:color w:val="000000"/>
                <w:sz w:val="26"/>
                <w:szCs w:val="26"/>
                <w:lang w:val="nl-NL"/>
              </w:rPr>
            </w:pPr>
          </w:p>
        </w:tc>
      </w:tr>
      <w:tr w:rsidR="005C7F17" w:rsidRPr="00D93296" w:rsidTr="00E33483">
        <w:trPr>
          <w:trHeight w:val="530"/>
        </w:trPr>
        <w:tc>
          <w:tcPr>
            <w:tcW w:w="709" w:type="dxa"/>
          </w:tcPr>
          <w:p w:rsidR="005C7F17" w:rsidRPr="00D93296" w:rsidRDefault="005C7F17" w:rsidP="00D93296">
            <w:pPr>
              <w:spacing w:before="60" w:after="60"/>
              <w:jc w:val="center"/>
              <w:rPr>
                <w:color w:val="000000"/>
                <w:sz w:val="26"/>
                <w:szCs w:val="26"/>
              </w:rPr>
            </w:pPr>
            <w:r w:rsidRPr="00D93296">
              <w:rPr>
                <w:color w:val="000000"/>
                <w:sz w:val="26"/>
                <w:szCs w:val="26"/>
              </w:rPr>
              <w:t>8</w:t>
            </w:r>
          </w:p>
        </w:tc>
        <w:tc>
          <w:tcPr>
            <w:tcW w:w="5568" w:type="dxa"/>
          </w:tcPr>
          <w:p w:rsidR="005C7F17" w:rsidRPr="00D93296" w:rsidRDefault="005C7F17" w:rsidP="00D93296">
            <w:pPr>
              <w:spacing w:before="60" w:after="60"/>
              <w:jc w:val="left"/>
              <w:rPr>
                <w:noProof/>
                <w:spacing w:val="-3"/>
                <w:sz w:val="26"/>
                <w:szCs w:val="26"/>
              </w:rPr>
            </w:pPr>
            <w:r w:rsidRPr="00D93296">
              <w:rPr>
                <w:noProof/>
                <w:spacing w:val="-3"/>
                <w:w w:val="95"/>
                <w:sz w:val="26"/>
                <w:szCs w:val="26"/>
                <w:lang w:val="vi-VN"/>
              </w:rPr>
              <w:t>Số</w:t>
            </w:r>
            <w:r w:rsidRPr="00D93296">
              <w:rPr>
                <w:noProof/>
                <w:spacing w:val="3"/>
                <w:sz w:val="26"/>
                <w:szCs w:val="26"/>
                <w:lang w:val="vi-VN"/>
              </w:rPr>
              <w:t> </w:t>
            </w:r>
            <w:r w:rsidRPr="00D93296">
              <w:rPr>
                <w:noProof/>
                <w:spacing w:val="-3"/>
                <w:w w:val="95"/>
                <w:sz w:val="26"/>
                <w:szCs w:val="26"/>
                <w:lang w:val="vi-VN"/>
              </w:rPr>
              <w:t>sợi</w:t>
            </w:r>
            <w:r w:rsidRPr="00D93296">
              <w:rPr>
                <w:noProof/>
                <w:spacing w:val="3"/>
                <w:sz w:val="26"/>
                <w:szCs w:val="26"/>
                <w:lang w:val="vi-VN"/>
              </w:rPr>
              <w:t> </w:t>
            </w:r>
            <w:r w:rsidRPr="00D93296">
              <w:rPr>
                <w:noProof/>
                <w:spacing w:val="-3"/>
                <w:w w:val="95"/>
                <w:sz w:val="26"/>
                <w:szCs w:val="26"/>
                <w:lang w:val="vi-VN"/>
              </w:rPr>
              <w:t>/đường</w:t>
            </w:r>
            <w:r w:rsidRPr="00D93296">
              <w:rPr>
                <w:noProof/>
                <w:spacing w:val="3"/>
                <w:sz w:val="26"/>
                <w:szCs w:val="26"/>
                <w:lang w:val="vi-VN"/>
              </w:rPr>
              <w:t> </w:t>
            </w:r>
            <w:r w:rsidRPr="00D93296">
              <w:rPr>
                <w:noProof/>
                <w:spacing w:val="-3"/>
                <w:w w:val="95"/>
                <w:sz w:val="26"/>
                <w:szCs w:val="26"/>
                <w:lang w:val="vi-VN"/>
              </w:rPr>
              <w:t>kính</w:t>
            </w:r>
            <w:r w:rsidRPr="00D93296">
              <w:rPr>
                <w:noProof/>
                <w:spacing w:val="4"/>
                <w:sz w:val="26"/>
                <w:szCs w:val="26"/>
                <w:lang w:val="vi-VN"/>
              </w:rPr>
              <w:t> </w:t>
            </w:r>
            <w:r w:rsidRPr="00D93296">
              <w:rPr>
                <w:noProof/>
                <w:spacing w:val="-3"/>
                <w:w w:val="95"/>
                <w:sz w:val="26"/>
                <w:szCs w:val="26"/>
                <w:lang w:val="vi-VN"/>
              </w:rPr>
              <w:t>sợi</w:t>
            </w:r>
          </w:p>
        </w:tc>
        <w:tc>
          <w:tcPr>
            <w:tcW w:w="1170" w:type="dxa"/>
          </w:tcPr>
          <w:p w:rsidR="005C7F17" w:rsidRPr="00D93296" w:rsidRDefault="005C7F17" w:rsidP="00D93296">
            <w:pPr>
              <w:spacing w:before="60" w:after="60"/>
              <w:jc w:val="center"/>
              <w:rPr>
                <w:noProof/>
                <w:spacing w:val="-3"/>
                <w:sz w:val="26"/>
                <w:szCs w:val="26"/>
              </w:rPr>
            </w:pPr>
            <w:r w:rsidRPr="00D93296">
              <w:rPr>
                <w:noProof/>
                <w:spacing w:val="-3"/>
                <w:sz w:val="26"/>
                <w:szCs w:val="26"/>
              </w:rPr>
              <w:t>Sợi/mm</w:t>
            </w:r>
          </w:p>
        </w:tc>
        <w:tc>
          <w:tcPr>
            <w:tcW w:w="4590" w:type="dxa"/>
          </w:tcPr>
          <w:p w:rsidR="005C7F17" w:rsidRPr="00D93296" w:rsidRDefault="005C7F17" w:rsidP="00D93296">
            <w:pPr>
              <w:spacing w:before="60" w:after="60"/>
              <w:jc w:val="center"/>
              <w:rPr>
                <w:noProof/>
                <w:spacing w:val="-3"/>
                <w:sz w:val="26"/>
                <w:szCs w:val="26"/>
              </w:rPr>
            </w:pPr>
          </w:p>
        </w:tc>
        <w:tc>
          <w:tcPr>
            <w:tcW w:w="1620" w:type="dxa"/>
          </w:tcPr>
          <w:p w:rsidR="005C7F17" w:rsidRPr="00D93296" w:rsidRDefault="005C7F17" w:rsidP="00D93296">
            <w:pPr>
              <w:spacing w:before="60" w:after="60"/>
              <w:jc w:val="center"/>
              <w:rPr>
                <w:color w:val="000000"/>
                <w:sz w:val="26"/>
                <w:szCs w:val="26"/>
                <w:lang w:val="nl-NL"/>
              </w:rPr>
            </w:pPr>
          </w:p>
        </w:tc>
      </w:tr>
      <w:tr w:rsidR="005C7F17" w:rsidRPr="00D93296" w:rsidTr="00E33483">
        <w:trPr>
          <w:trHeight w:val="530"/>
        </w:trPr>
        <w:tc>
          <w:tcPr>
            <w:tcW w:w="709" w:type="dxa"/>
          </w:tcPr>
          <w:p w:rsidR="005C7F17" w:rsidRPr="00D93296" w:rsidRDefault="005C7F17" w:rsidP="00D93296">
            <w:pPr>
              <w:spacing w:before="60" w:after="60"/>
              <w:jc w:val="center"/>
              <w:rPr>
                <w:color w:val="000000"/>
                <w:sz w:val="26"/>
                <w:szCs w:val="26"/>
              </w:rPr>
            </w:pPr>
            <w:r w:rsidRPr="00D93296">
              <w:rPr>
                <w:color w:val="000000"/>
                <w:sz w:val="26"/>
                <w:szCs w:val="26"/>
              </w:rPr>
              <w:t>9</w:t>
            </w:r>
          </w:p>
        </w:tc>
        <w:tc>
          <w:tcPr>
            <w:tcW w:w="5568" w:type="dxa"/>
          </w:tcPr>
          <w:p w:rsidR="005C7F17" w:rsidRPr="00D93296" w:rsidRDefault="005C7F17" w:rsidP="00D93296">
            <w:pPr>
              <w:spacing w:before="60" w:after="60"/>
              <w:jc w:val="left"/>
              <w:rPr>
                <w:noProof/>
                <w:spacing w:val="-3"/>
                <w:w w:val="95"/>
                <w:sz w:val="26"/>
                <w:szCs w:val="26"/>
                <w:lang w:val="vi-VN"/>
              </w:rPr>
            </w:pPr>
            <w:r w:rsidRPr="00D93296">
              <w:rPr>
                <w:noProof/>
                <w:spacing w:val="-3"/>
                <w:sz w:val="26"/>
                <w:szCs w:val="26"/>
              </w:rPr>
              <w:t>TK-70</w:t>
            </w:r>
          </w:p>
        </w:tc>
        <w:tc>
          <w:tcPr>
            <w:tcW w:w="1170" w:type="dxa"/>
          </w:tcPr>
          <w:p w:rsidR="005C7F17" w:rsidRPr="00D93296" w:rsidRDefault="005C7F17" w:rsidP="00D93296">
            <w:pPr>
              <w:spacing w:before="60" w:after="60"/>
              <w:jc w:val="center"/>
              <w:rPr>
                <w:noProof/>
                <w:spacing w:val="-3"/>
                <w:sz w:val="26"/>
                <w:szCs w:val="26"/>
              </w:rPr>
            </w:pPr>
            <w:r w:rsidRPr="00D93296">
              <w:rPr>
                <w:noProof/>
                <w:spacing w:val="-3"/>
                <w:sz w:val="26"/>
                <w:szCs w:val="26"/>
              </w:rPr>
              <w:t>“</w:t>
            </w:r>
          </w:p>
        </w:tc>
        <w:tc>
          <w:tcPr>
            <w:tcW w:w="4590" w:type="dxa"/>
          </w:tcPr>
          <w:p w:rsidR="005C7F17" w:rsidRPr="00D93296" w:rsidRDefault="005C7F17" w:rsidP="00D93296">
            <w:pPr>
              <w:spacing w:before="60" w:after="60"/>
              <w:jc w:val="center"/>
              <w:rPr>
                <w:noProof/>
                <w:spacing w:val="-3"/>
                <w:sz w:val="26"/>
                <w:szCs w:val="26"/>
              </w:rPr>
            </w:pPr>
            <w:r w:rsidRPr="00D93296">
              <w:rPr>
                <w:rFonts w:eastAsia="PMingLiU"/>
                <w:color w:val="000000"/>
                <w:sz w:val="26"/>
                <w:szCs w:val="26"/>
                <w:lang w:eastAsia="zh-MO"/>
              </w:rPr>
              <w:t>≥</w:t>
            </w:r>
            <w:r w:rsidRPr="00D93296">
              <w:rPr>
                <w:noProof/>
                <w:spacing w:val="-3"/>
                <w:sz w:val="26"/>
                <w:szCs w:val="26"/>
              </w:rPr>
              <w:t>1x2,30+18 x1,80</w:t>
            </w:r>
          </w:p>
        </w:tc>
        <w:tc>
          <w:tcPr>
            <w:tcW w:w="1620" w:type="dxa"/>
          </w:tcPr>
          <w:p w:rsidR="005C7F17" w:rsidRPr="00D93296" w:rsidRDefault="005C7F17" w:rsidP="00D93296">
            <w:pPr>
              <w:spacing w:before="60" w:after="60"/>
              <w:jc w:val="center"/>
              <w:rPr>
                <w:color w:val="000000"/>
                <w:sz w:val="26"/>
                <w:szCs w:val="26"/>
                <w:lang w:val="nl-NL"/>
              </w:rPr>
            </w:pPr>
          </w:p>
        </w:tc>
      </w:tr>
      <w:tr w:rsidR="005C7F17" w:rsidRPr="00D93296" w:rsidTr="00E33483">
        <w:trPr>
          <w:trHeight w:val="530"/>
        </w:trPr>
        <w:tc>
          <w:tcPr>
            <w:tcW w:w="709" w:type="dxa"/>
          </w:tcPr>
          <w:p w:rsidR="005C7F17" w:rsidRPr="00D93296" w:rsidRDefault="005C7F17" w:rsidP="00D93296">
            <w:pPr>
              <w:spacing w:before="60" w:after="60"/>
              <w:jc w:val="center"/>
              <w:rPr>
                <w:color w:val="000000"/>
                <w:sz w:val="26"/>
                <w:szCs w:val="26"/>
              </w:rPr>
            </w:pPr>
            <w:r w:rsidRPr="00D93296">
              <w:rPr>
                <w:color w:val="000000"/>
                <w:sz w:val="26"/>
                <w:szCs w:val="26"/>
              </w:rPr>
              <w:t>10</w:t>
            </w:r>
          </w:p>
        </w:tc>
        <w:tc>
          <w:tcPr>
            <w:tcW w:w="5568" w:type="dxa"/>
          </w:tcPr>
          <w:p w:rsidR="005C7F17" w:rsidRPr="00D93296" w:rsidRDefault="005C7F17" w:rsidP="00D93296">
            <w:pPr>
              <w:spacing w:before="60" w:after="60"/>
              <w:jc w:val="left"/>
              <w:rPr>
                <w:noProof/>
                <w:spacing w:val="-3"/>
                <w:sz w:val="26"/>
                <w:szCs w:val="26"/>
              </w:rPr>
            </w:pPr>
            <w:r w:rsidRPr="00D93296">
              <w:rPr>
                <w:sz w:val="26"/>
                <w:szCs w:val="26"/>
              </w:rPr>
              <w:t>Trọng lượng gần đúng</w:t>
            </w:r>
          </w:p>
        </w:tc>
        <w:tc>
          <w:tcPr>
            <w:tcW w:w="1170" w:type="dxa"/>
          </w:tcPr>
          <w:p w:rsidR="005C7F17" w:rsidRPr="00D93296" w:rsidRDefault="005C7F17" w:rsidP="00D93296">
            <w:pPr>
              <w:spacing w:before="60" w:after="60"/>
              <w:jc w:val="center"/>
              <w:rPr>
                <w:sz w:val="26"/>
                <w:szCs w:val="26"/>
              </w:rPr>
            </w:pPr>
          </w:p>
        </w:tc>
        <w:tc>
          <w:tcPr>
            <w:tcW w:w="4590" w:type="dxa"/>
          </w:tcPr>
          <w:p w:rsidR="005C7F17" w:rsidRPr="00D93296" w:rsidRDefault="005C7F17" w:rsidP="00D93296">
            <w:pPr>
              <w:spacing w:before="60" w:after="60"/>
              <w:jc w:val="center"/>
              <w:rPr>
                <w:sz w:val="26"/>
                <w:szCs w:val="26"/>
              </w:rPr>
            </w:pPr>
          </w:p>
        </w:tc>
        <w:tc>
          <w:tcPr>
            <w:tcW w:w="1620" w:type="dxa"/>
          </w:tcPr>
          <w:p w:rsidR="005C7F17" w:rsidRPr="00D93296" w:rsidRDefault="005C7F17" w:rsidP="00D93296">
            <w:pPr>
              <w:spacing w:before="60" w:after="60"/>
              <w:jc w:val="center"/>
              <w:rPr>
                <w:color w:val="000000"/>
                <w:sz w:val="26"/>
                <w:szCs w:val="26"/>
                <w:lang w:val="nl-NL"/>
              </w:rPr>
            </w:pPr>
          </w:p>
        </w:tc>
      </w:tr>
      <w:tr w:rsidR="005C7F17" w:rsidRPr="00D93296" w:rsidTr="00E33483">
        <w:trPr>
          <w:trHeight w:val="530"/>
        </w:trPr>
        <w:tc>
          <w:tcPr>
            <w:tcW w:w="709" w:type="dxa"/>
          </w:tcPr>
          <w:p w:rsidR="005C7F17" w:rsidRPr="00D93296" w:rsidRDefault="005C7F17" w:rsidP="00D93296">
            <w:pPr>
              <w:spacing w:before="60" w:after="60"/>
              <w:jc w:val="center"/>
              <w:rPr>
                <w:color w:val="000000"/>
                <w:sz w:val="26"/>
                <w:szCs w:val="26"/>
              </w:rPr>
            </w:pPr>
            <w:r w:rsidRPr="00D93296">
              <w:rPr>
                <w:color w:val="000000"/>
                <w:sz w:val="26"/>
                <w:szCs w:val="26"/>
              </w:rPr>
              <w:t>11</w:t>
            </w:r>
          </w:p>
        </w:tc>
        <w:tc>
          <w:tcPr>
            <w:tcW w:w="5568" w:type="dxa"/>
          </w:tcPr>
          <w:p w:rsidR="005C7F17" w:rsidRPr="00D93296" w:rsidRDefault="005C7F17" w:rsidP="00D93296">
            <w:pPr>
              <w:spacing w:before="60" w:after="60"/>
              <w:jc w:val="left"/>
              <w:rPr>
                <w:sz w:val="26"/>
                <w:szCs w:val="26"/>
              </w:rPr>
            </w:pPr>
            <w:r w:rsidRPr="00D93296">
              <w:rPr>
                <w:noProof/>
                <w:spacing w:val="-3"/>
                <w:sz w:val="26"/>
                <w:szCs w:val="26"/>
              </w:rPr>
              <w:t>TK-70</w:t>
            </w:r>
          </w:p>
        </w:tc>
        <w:tc>
          <w:tcPr>
            <w:tcW w:w="1170" w:type="dxa"/>
          </w:tcPr>
          <w:p w:rsidR="005C7F17" w:rsidRPr="00D93296" w:rsidRDefault="005C7F17" w:rsidP="00D93296">
            <w:pPr>
              <w:spacing w:before="60" w:after="60"/>
              <w:jc w:val="center"/>
              <w:rPr>
                <w:sz w:val="26"/>
                <w:szCs w:val="26"/>
              </w:rPr>
            </w:pPr>
            <w:r w:rsidRPr="00D93296">
              <w:rPr>
                <w:sz w:val="26"/>
                <w:szCs w:val="26"/>
              </w:rPr>
              <w:t>kg/km</w:t>
            </w:r>
          </w:p>
        </w:tc>
        <w:tc>
          <w:tcPr>
            <w:tcW w:w="4590" w:type="dxa"/>
          </w:tcPr>
          <w:p w:rsidR="005C7F17" w:rsidRPr="00D93296" w:rsidRDefault="005C7F17" w:rsidP="00D93296">
            <w:pPr>
              <w:spacing w:before="60" w:after="60"/>
              <w:jc w:val="center"/>
              <w:rPr>
                <w:sz w:val="26"/>
                <w:szCs w:val="26"/>
              </w:rPr>
            </w:pPr>
            <w:r w:rsidRPr="00D93296">
              <w:rPr>
                <w:sz w:val="26"/>
                <w:szCs w:val="26"/>
              </w:rPr>
              <w:t>Nêu rõ</w:t>
            </w:r>
          </w:p>
        </w:tc>
        <w:tc>
          <w:tcPr>
            <w:tcW w:w="1620" w:type="dxa"/>
          </w:tcPr>
          <w:p w:rsidR="005C7F17" w:rsidRPr="00D93296" w:rsidRDefault="005C7F17" w:rsidP="00D93296">
            <w:pPr>
              <w:spacing w:before="60" w:after="60"/>
              <w:jc w:val="center"/>
              <w:rPr>
                <w:color w:val="000000"/>
                <w:sz w:val="26"/>
                <w:szCs w:val="26"/>
                <w:lang w:val="nl-NL"/>
              </w:rPr>
            </w:pPr>
          </w:p>
        </w:tc>
      </w:tr>
      <w:tr w:rsidR="005C7F17" w:rsidRPr="00D93296" w:rsidTr="00E33483">
        <w:trPr>
          <w:trHeight w:val="530"/>
        </w:trPr>
        <w:tc>
          <w:tcPr>
            <w:tcW w:w="709" w:type="dxa"/>
          </w:tcPr>
          <w:p w:rsidR="005C7F17" w:rsidRPr="00D93296" w:rsidRDefault="005C7F17" w:rsidP="00D93296">
            <w:pPr>
              <w:spacing w:before="60" w:after="60"/>
              <w:jc w:val="center"/>
              <w:rPr>
                <w:color w:val="000000"/>
                <w:sz w:val="26"/>
                <w:szCs w:val="26"/>
              </w:rPr>
            </w:pPr>
            <w:r w:rsidRPr="00D93296">
              <w:rPr>
                <w:color w:val="000000"/>
                <w:sz w:val="26"/>
                <w:szCs w:val="26"/>
              </w:rPr>
              <w:t>12</w:t>
            </w:r>
          </w:p>
        </w:tc>
        <w:tc>
          <w:tcPr>
            <w:tcW w:w="5568" w:type="dxa"/>
          </w:tcPr>
          <w:p w:rsidR="005C7F17" w:rsidRPr="00D93296" w:rsidRDefault="005C7F17" w:rsidP="00D93296">
            <w:pPr>
              <w:spacing w:before="60" w:after="60"/>
              <w:jc w:val="left"/>
              <w:rPr>
                <w:noProof/>
                <w:spacing w:val="-3"/>
                <w:sz w:val="26"/>
                <w:szCs w:val="26"/>
              </w:rPr>
            </w:pPr>
            <w:r w:rsidRPr="00D93296">
              <w:rPr>
                <w:sz w:val="26"/>
                <w:szCs w:val="26"/>
              </w:rPr>
              <w:t>Đường kính ngoài của dây dẫn</w:t>
            </w:r>
          </w:p>
        </w:tc>
        <w:tc>
          <w:tcPr>
            <w:tcW w:w="1170" w:type="dxa"/>
          </w:tcPr>
          <w:p w:rsidR="005C7F17" w:rsidRPr="00D93296" w:rsidRDefault="005C7F17" w:rsidP="00D93296">
            <w:pPr>
              <w:spacing w:before="60" w:after="60"/>
              <w:jc w:val="center"/>
              <w:rPr>
                <w:sz w:val="26"/>
                <w:szCs w:val="26"/>
              </w:rPr>
            </w:pPr>
          </w:p>
        </w:tc>
        <w:tc>
          <w:tcPr>
            <w:tcW w:w="4590" w:type="dxa"/>
          </w:tcPr>
          <w:p w:rsidR="005C7F17" w:rsidRPr="00D93296" w:rsidRDefault="005C7F17" w:rsidP="00D93296">
            <w:pPr>
              <w:spacing w:before="60" w:after="60"/>
              <w:jc w:val="center"/>
              <w:rPr>
                <w:sz w:val="26"/>
                <w:szCs w:val="26"/>
              </w:rPr>
            </w:pPr>
          </w:p>
        </w:tc>
        <w:tc>
          <w:tcPr>
            <w:tcW w:w="1620" w:type="dxa"/>
          </w:tcPr>
          <w:p w:rsidR="005C7F17" w:rsidRPr="00D93296" w:rsidRDefault="005C7F17" w:rsidP="00D93296">
            <w:pPr>
              <w:spacing w:before="60" w:after="60"/>
              <w:jc w:val="center"/>
              <w:rPr>
                <w:color w:val="000000"/>
                <w:sz w:val="26"/>
                <w:szCs w:val="26"/>
                <w:lang w:val="nl-NL"/>
              </w:rPr>
            </w:pPr>
          </w:p>
        </w:tc>
      </w:tr>
      <w:tr w:rsidR="005C7F17" w:rsidRPr="00D93296" w:rsidTr="00E33483">
        <w:trPr>
          <w:trHeight w:val="530"/>
        </w:trPr>
        <w:tc>
          <w:tcPr>
            <w:tcW w:w="709" w:type="dxa"/>
          </w:tcPr>
          <w:p w:rsidR="005C7F17" w:rsidRPr="00D93296" w:rsidRDefault="005C7F17" w:rsidP="00D93296">
            <w:pPr>
              <w:spacing w:before="60" w:after="60"/>
              <w:jc w:val="center"/>
              <w:rPr>
                <w:color w:val="000000"/>
                <w:sz w:val="26"/>
                <w:szCs w:val="26"/>
              </w:rPr>
            </w:pPr>
            <w:r w:rsidRPr="00D93296">
              <w:rPr>
                <w:color w:val="000000"/>
                <w:sz w:val="26"/>
                <w:szCs w:val="26"/>
              </w:rPr>
              <w:t>13</w:t>
            </w:r>
          </w:p>
        </w:tc>
        <w:tc>
          <w:tcPr>
            <w:tcW w:w="5568" w:type="dxa"/>
          </w:tcPr>
          <w:p w:rsidR="005C7F17" w:rsidRPr="00D93296" w:rsidRDefault="005C7F17" w:rsidP="00D93296">
            <w:pPr>
              <w:spacing w:before="60" w:after="60"/>
              <w:jc w:val="left"/>
              <w:rPr>
                <w:sz w:val="26"/>
                <w:szCs w:val="26"/>
              </w:rPr>
            </w:pPr>
            <w:r w:rsidRPr="00D93296">
              <w:rPr>
                <w:noProof/>
                <w:spacing w:val="-3"/>
                <w:sz w:val="26"/>
                <w:szCs w:val="26"/>
              </w:rPr>
              <w:t>TK-70</w:t>
            </w:r>
          </w:p>
        </w:tc>
        <w:tc>
          <w:tcPr>
            <w:tcW w:w="1170" w:type="dxa"/>
          </w:tcPr>
          <w:p w:rsidR="005C7F17" w:rsidRPr="00D93296" w:rsidRDefault="005C7F17" w:rsidP="00D93296">
            <w:pPr>
              <w:spacing w:before="60" w:after="60"/>
              <w:jc w:val="center"/>
              <w:rPr>
                <w:sz w:val="26"/>
                <w:szCs w:val="26"/>
              </w:rPr>
            </w:pPr>
            <w:r w:rsidRPr="00D93296">
              <w:rPr>
                <w:sz w:val="26"/>
                <w:szCs w:val="26"/>
              </w:rPr>
              <w:t>mm</w:t>
            </w:r>
          </w:p>
        </w:tc>
        <w:tc>
          <w:tcPr>
            <w:tcW w:w="4590" w:type="dxa"/>
          </w:tcPr>
          <w:p w:rsidR="005C7F17" w:rsidRPr="00D93296" w:rsidRDefault="005C7F17" w:rsidP="00D93296">
            <w:pPr>
              <w:spacing w:before="60" w:after="60"/>
              <w:jc w:val="center"/>
              <w:rPr>
                <w:sz w:val="26"/>
                <w:szCs w:val="26"/>
              </w:rPr>
            </w:pPr>
            <w:r w:rsidRPr="00D93296">
              <w:rPr>
                <w:sz w:val="26"/>
                <w:szCs w:val="26"/>
              </w:rPr>
              <w:t>Nêu rõ</w:t>
            </w:r>
          </w:p>
        </w:tc>
        <w:tc>
          <w:tcPr>
            <w:tcW w:w="1620" w:type="dxa"/>
          </w:tcPr>
          <w:p w:rsidR="005C7F17" w:rsidRPr="00D93296" w:rsidRDefault="005C7F17" w:rsidP="00D93296">
            <w:pPr>
              <w:spacing w:before="60" w:after="60"/>
              <w:jc w:val="center"/>
              <w:rPr>
                <w:color w:val="000000"/>
                <w:sz w:val="26"/>
                <w:szCs w:val="26"/>
                <w:lang w:val="nl-NL"/>
              </w:rPr>
            </w:pPr>
          </w:p>
        </w:tc>
      </w:tr>
      <w:tr w:rsidR="005C7F17" w:rsidRPr="00D93296" w:rsidTr="00E33483">
        <w:trPr>
          <w:trHeight w:val="530"/>
        </w:trPr>
        <w:tc>
          <w:tcPr>
            <w:tcW w:w="709" w:type="dxa"/>
          </w:tcPr>
          <w:p w:rsidR="005C7F17" w:rsidRPr="00D93296" w:rsidRDefault="005C7F17" w:rsidP="00D93296">
            <w:pPr>
              <w:spacing w:before="60" w:after="60"/>
              <w:jc w:val="center"/>
              <w:rPr>
                <w:color w:val="000000"/>
                <w:sz w:val="26"/>
                <w:szCs w:val="26"/>
              </w:rPr>
            </w:pPr>
            <w:r w:rsidRPr="00D93296">
              <w:rPr>
                <w:color w:val="000000"/>
                <w:sz w:val="26"/>
                <w:szCs w:val="26"/>
              </w:rPr>
              <w:t>14</w:t>
            </w:r>
          </w:p>
        </w:tc>
        <w:tc>
          <w:tcPr>
            <w:tcW w:w="5568" w:type="dxa"/>
          </w:tcPr>
          <w:p w:rsidR="005C7F17" w:rsidRPr="00D93296" w:rsidRDefault="005C7F17" w:rsidP="00D93296">
            <w:pPr>
              <w:spacing w:before="60" w:after="60"/>
              <w:jc w:val="left"/>
              <w:rPr>
                <w:noProof/>
                <w:spacing w:val="-3"/>
                <w:sz w:val="26"/>
                <w:szCs w:val="26"/>
              </w:rPr>
            </w:pPr>
            <w:r w:rsidRPr="00D93296">
              <w:rPr>
                <w:sz w:val="26"/>
                <w:szCs w:val="26"/>
              </w:rPr>
              <w:t>Chiều dài chế tạo</w:t>
            </w:r>
          </w:p>
        </w:tc>
        <w:tc>
          <w:tcPr>
            <w:tcW w:w="1170" w:type="dxa"/>
          </w:tcPr>
          <w:p w:rsidR="005C7F17" w:rsidRPr="00D93296" w:rsidRDefault="005C7F17" w:rsidP="00D93296">
            <w:pPr>
              <w:spacing w:before="60" w:after="60"/>
              <w:jc w:val="center"/>
              <w:rPr>
                <w:sz w:val="26"/>
                <w:szCs w:val="26"/>
              </w:rPr>
            </w:pPr>
            <w:r w:rsidRPr="00D93296">
              <w:rPr>
                <w:sz w:val="26"/>
                <w:szCs w:val="26"/>
              </w:rPr>
              <w:t>m</w:t>
            </w:r>
          </w:p>
        </w:tc>
        <w:tc>
          <w:tcPr>
            <w:tcW w:w="4590" w:type="dxa"/>
          </w:tcPr>
          <w:p w:rsidR="005C7F17" w:rsidRPr="00D93296" w:rsidRDefault="005C7F17" w:rsidP="00D93296">
            <w:pPr>
              <w:spacing w:before="60" w:after="60"/>
              <w:jc w:val="center"/>
              <w:rPr>
                <w:sz w:val="26"/>
                <w:szCs w:val="26"/>
              </w:rPr>
            </w:pPr>
            <w:r w:rsidRPr="00D93296">
              <w:rPr>
                <w:sz w:val="26"/>
                <w:szCs w:val="26"/>
              </w:rPr>
              <w:t>Nêu rõ</w:t>
            </w:r>
          </w:p>
        </w:tc>
        <w:tc>
          <w:tcPr>
            <w:tcW w:w="1620" w:type="dxa"/>
          </w:tcPr>
          <w:p w:rsidR="005C7F17" w:rsidRPr="00D93296" w:rsidRDefault="005C7F17" w:rsidP="00D93296">
            <w:pPr>
              <w:spacing w:before="60" w:after="60"/>
              <w:jc w:val="center"/>
              <w:rPr>
                <w:color w:val="000000"/>
                <w:sz w:val="26"/>
                <w:szCs w:val="26"/>
                <w:lang w:val="nl-NL"/>
              </w:rPr>
            </w:pPr>
          </w:p>
        </w:tc>
      </w:tr>
      <w:tr w:rsidR="005C7F17" w:rsidRPr="00D93296" w:rsidTr="00E33483">
        <w:trPr>
          <w:trHeight w:val="530"/>
        </w:trPr>
        <w:tc>
          <w:tcPr>
            <w:tcW w:w="709" w:type="dxa"/>
          </w:tcPr>
          <w:p w:rsidR="005C7F17" w:rsidRPr="00D93296" w:rsidRDefault="005C7F17" w:rsidP="00D93296">
            <w:pPr>
              <w:spacing w:before="60" w:after="60"/>
              <w:jc w:val="center"/>
              <w:rPr>
                <w:color w:val="000000"/>
                <w:sz w:val="26"/>
                <w:szCs w:val="26"/>
              </w:rPr>
            </w:pPr>
            <w:r w:rsidRPr="00D93296">
              <w:rPr>
                <w:color w:val="000000"/>
                <w:sz w:val="26"/>
                <w:szCs w:val="26"/>
              </w:rPr>
              <w:t>15</w:t>
            </w:r>
          </w:p>
        </w:tc>
        <w:tc>
          <w:tcPr>
            <w:tcW w:w="5568" w:type="dxa"/>
          </w:tcPr>
          <w:p w:rsidR="005C7F17" w:rsidRPr="00D93296" w:rsidRDefault="005C7F17" w:rsidP="00D93296">
            <w:pPr>
              <w:spacing w:before="60" w:after="60"/>
              <w:jc w:val="left"/>
              <w:rPr>
                <w:sz w:val="26"/>
                <w:szCs w:val="26"/>
              </w:rPr>
            </w:pPr>
            <w:r w:rsidRPr="00D93296">
              <w:rPr>
                <w:noProof/>
                <w:spacing w:val="-3"/>
                <w:sz w:val="26"/>
                <w:szCs w:val="26"/>
              </w:rPr>
              <w:t>Ghi nhãn, bao gói, vận chuyển và bảo quản</w:t>
            </w:r>
          </w:p>
        </w:tc>
        <w:tc>
          <w:tcPr>
            <w:tcW w:w="1170" w:type="dxa"/>
          </w:tcPr>
          <w:p w:rsidR="005C7F17" w:rsidRPr="00D93296" w:rsidRDefault="005C7F17" w:rsidP="00D93296">
            <w:pPr>
              <w:spacing w:before="60" w:after="60"/>
              <w:jc w:val="center"/>
              <w:rPr>
                <w:sz w:val="26"/>
                <w:szCs w:val="26"/>
              </w:rPr>
            </w:pPr>
          </w:p>
        </w:tc>
        <w:tc>
          <w:tcPr>
            <w:tcW w:w="4590" w:type="dxa"/>
          </w:tcPr>
          <w:p w:rsidR="005C7F17" w:rsidRPr="00D93296" w:rsidRDefault="005C7F17" w:rsidP="00D93296">
            <w:pPr>
              <w:spacing w:before="60" w:after="60"/>
              <w:rPr>
                <w:noProof/>
                <w:spacing w:val="-3"/>
                <w:sz w:val="26"/>
                <w:szCs w:val="26"/>
                <w:lang w:val="vi-VN"/>
              </w:rPr>
            </w:pPr>
            <w:r w:rsidRPr="00D93296">
              <w:rPr>
                <w:noProof/>
                <w:spacing w:val="-3"/>
                <w:sz w:val="26"/>
                <w:szCs w:val="26"/>
                <w:lang w:val="vi-VN"/>
              </w:rPr>
              <w:t>TCVN 4766-89. Dây dẫn phải được quấn vào cuộn chắc chắn, đảm bảo yêu cầu vận chuyển và thi công; Lớp dây dẫn ngoài cùng cùng phải được bảo vệ chống va chạm mạnh. Hai đầu dây dẫn phải được bọc kín và gắn chặt vào tang chống.</w:t>
            </w:r>
          </w:p>
          <w:p w:rsidR="005C7F17" w:rsidRPr="00D93296" w:rsidRDefault="005C7F17" w:rsidP="00D93296">
            <w:pPr>
              <w:spacing w:before="60" w:after="60"/>
              <w:rPr>
                <w:noProof/>
                <w:spacing w:val="-3"/>
                <w:sz w:val="26"/>
                <w:szCs w:val="26"/>
                <w:lang w:val="vi-VN"/>
              </w:rPr>
            </w:pPr>
            <w:r w:rsidRPr="00D93296">
              <w:rPr>
                <w:noProof/>
                <w:spacing w:val="-3"/>
                <w:sz w:val="26"/>
                <w:szCs w:val="26"/>
                <w:lang w:val="vi-VN"/>
              </w:rPr>
              <w:t>Ghi nhãn như sau:</w:t>
            </w:r>
          </w:p>
          <w:p w:rsidR="005C7F17" w:rsidRPr="00D93296" w:rsidRDefault="005C7F17" w:rsidP="00D93296">
            <w:pPr>
              <w:spacing w:before="60" w:after="60"/>
              <w:rPr>
                <w:noProof/>
                <w:spacing w:val="-3"/>
                <w:sz w:val="26"/>
                <w:szCs w:val="26"/>
                <w:lang w:val="vi-VN"/>
              </w:rPr>
            </w:pPr>
            <w:r w:rsidRPr="00D93296">
              <w:rPr>
                <w:noProof/>
                <w:spacing w:val="-3"/>
                <w:sz w:val="26"/>
                <w:szCs w:val="26"/>
                <w:lang w:val="vi-VN"/>
              </w:rPr>
              <w:t>- Tên cơ sở sản xuất/ ký hiệu hàng hóa;</w:t>
            </w:r>
          </w:p>
          <w:p w:rsidR="005C7F17" w:rsidRPr="00D93296" w:rsidRDefault="005C7F17" w:rsidP="00D93296">
            <w:pPr>
              <w:spacing w:before="60" w:after="60"/>
              <w:rPr>
                <w:noProof/>
                <w:spacing w:val="-3"/>
                <w:sz w:val="26"/>
                <w:szCs w:val="26"/>
                <w:lang w:val="vi-VN"/>
              </w:rPr>
            </w:pPr>
            <w:r w:rsidRPr="00D93296">
              <w:rPr>
                <w:noProof/>
                <w:spacing w:val="-3"/>
                <w:sz w:val="26"/>
                <w:szCs w:val="26"/>
                <w:lang w:val="vi-VN"/>
              </w:rPr>
              <w:t>- Ký hiệu dây;</w:t>
            </w:r>
          </w:p>
          <w:p w:rsidR="005C7F17" w:rsidRPr="00D93296" w:rsidRDefault="005C7F17" w:rsidP="00D93296">
            <w:pPr>
              <w:spacing w:before="60" w:after="60"/>
              <w:rPr>
                <w:noProof/>
                <w:spacing w:val="-3"/>
                <w:sz w:val="26"/>
                <w:szCs w:val="26"/>
                <w:lang w:val="vi-VN"/>
              </w:rPr>
            </w:pPr>
            <w:r w:rsidRPr="00D93296">
              <w:rPr>
                <w:noProof/>
                <w:spacing w:val="-3"/>
                <w:sz w:val="26"/>
                <w:szCs w:val="26"/>
                <w:lang w:val="vi-VN"/>
              </w:rPr>
              <w:t>- Chiều dài dây (m);</w:t>
            </w:r>
          </w:p>
          <w:p w:rsidR="005C7F17" w:rsidRPr="00D93296" w:rsidRDefault="005C7F17" w:rsidP="00D93296">
            <w:pPr>
              <w:spacing w:before="60" w:after="60"/>
              <w:rPr>
                <w:noProof/>
                <w:spacing w:val="-3"/>
                <w:sz w:val="26"/>
                <w:szCs w:val="26"/>
                <w:lang w:val="vi-VN"/>
              </w:rPr>
            </w:pPr>
            <w:r w:rsidRPr="00D93296">
              <w:rPr>
                <w:noProof/>
                <w:spacing w:val="-3"/>
                <w:sz w:val="26"/>
                <w:szCs w:val="26"/>
                <w:lang w:val="vi-VN"/>
              </w:rPr>
              <w:t>- Khối lượng(kg);</w:t>
            </w:r>
          </w:p>
          <w:p w:rsidR="005C7F17" w:rsidRPr="00D93296" w:rsidRDefault="005C7F17" w:rsidP="00D93296">
            <w:pPr>
              <w:spacing w:before="60" w:after="60"/>
              <w:rPr>
                <w:noProof/>
                <w:spacing w:val="-3"/>
                <w:sz w:val="26"/>
                <w:szCs w:val="26"/>
                <w:lang w:val="vi-VN"/>
              </w:rPr>
            </w:pPr>
            <w:r w:rsidRPr="00D93296">
              <w:rPr>
                <w:noProof/>
                <w:spacing w:val="-3"/>
                <w:sz w:val="26"/>
                <w:szCs w:val="26"/>
                <w:lang w:val="vi-VN"/>
              </w:rPr>
              <w:t>- Tháng, năm sản xuất;</w:t>
            </w:r>
          </w:p>
          <w:p w:rsidR="005C7F17" w:rsidRPr="00D93296" w:rsidRDefault="005C7F17" w:rsidP="00D93296">
            <w:pPr>
              <w:spacing w:before="60" w:after="60"/>
              <w:jc w:val="center"/>
              <w:rPr>
                <w:sz w:val="26"/>
                <w:szCs w:val="26"/>
              </w:rPr>
            </w:pPr>
            <w:r w:rsidRPr="00D93296">
              <w:rPr>
                <w:noProof/>
                <w:spacing w:val="-3"/>
                <w:sz w:val="26"/>
                <w:szCs w:val="26"/>
                <w:lang w:val="vi-VN"/>
              </w:rPr>
              <w:t>- Mũi tên chỉ chiều lăn khi vận chuyển.</w:t>
            </w:r>
          </w:p>
        </w:tc>
        <w:tc>
          <w:tcPr>
            <w:tcW w:w="1620" w:type="dxa"/>
          </w:tcPr>
          <w:p w:rsidR="005C7F17" w:rsidRPr="00D93296" w:rsidRDefault="005C7F17" w:rsidP="00D93296">
            <w:pPr>
              <w:spacing w:before="60" w:after="60"/>
              <w:jc w:val="center"/>
              <w:rPr>
                <w:color w:val="000000"/>
                <w:sz w:val="26"/>
                <w:szCs w:val="26"/>
                <w:lang w:val="nl-NL"/>
              </w:rPr>
            </w:pPr>
          </w:p>
        </w:tc>
      </w:tr>
      <w:tr w:rsidR="005C7F17" w:rsidRPr="00D93296" w:rsidTr="00E33483">
        <w:trPr>
          <w:trHeight w:val="530"/>
        </w:trPr>
        <w:tc>
          <w:tcPr>
            <w:tcW w:w="709" w:type="dxa"/>
          </w:tcPr>
          <w:p w:rsidR="005C7F17" w:rsidRPr="00D93296" w:rsidRDefault="005C7F17" w:rsidP="00D93296">
            <w:pPr>
              <w:spacing w:before="60" w:after="60"/>
              <w:jc w:val="center"/>
              <w:rPr>
                <w:color w:val="000000"/>
                <w:sz w:val="26"/>
                <w:szCs w:val="26"/>
              </w:rPr>
            </w:pPr>
            <w:r w:rsidRPr="00D93296">
              <w:rPr>
                <w:color w:val="000000"/>
                <w:sz w:val="26"/>
                <w:szCs w:val="26"/>
              </w:rPr>
              <w:lastRenderedPageBreak/>
              <w:t>16</w:t>
            </w:r>
          </w:p>
        </w:tc>
        <w:tc>
          <w:tcPr>
            <w:tcW w:w="5568" w:type="dxa"/>
            <w:vAlign w:val="center"/>
          </w:tcPr>
          <w:p w:rsidR="005C7F17" w:rsidRPr="00D93296" w:rsidRDefault="005C7F17" w:rsidP="00D93296">
            <w:pPr>
              <w:spacing w:before="60" w:after="60"/>
              <w:rPr>
                <w:color w:val="000000"/>
                <w:sz w:val="26"/>
                <w:szCs w:val="26"/>
              </w:rPr>
            </w:pPr>
            <w:r w:rsidRPr="00D93296">
              <w:rPr>
                <w:color w:val="000000"/>
                <w:sz w:val="26"/>
                <w:szCs w:val="26"/>
              </w:rPr>
              <w:t>-Nhà thầu nộp bản sao chứng thực của cơ quan có thẩm quyền biên bản thử nghiệm khi tham gia đấu thầu, chào hàng.</w:t>
            </w:r>
          </w:p>
        </w:tc>
        <w:tc>
          <w:tcPr>
            <w:tcW w:w="1170" w:type="dxa"/>
            <w:vAlign w:val="center"/>
          </w:tcPr>
          <w:p w:rsidR="005C7F17" w:rsidRPr="00D93296" w:rsidRDefault="005C7F17" w:rsidP="00D93296">
            <w:pPr>
              <w:pStyle w:val="BodyText"/>
              <w:spacing w:before="60" w:after="60"/>
              <w:jc w:val="center"/>
              <w:rPr>
                <w:color w:val="000000"/>
                <w:sz w:val="26"/>
                <w:szCs w:val="26"/>
              </w:rPr>
            </w:pPr>
          </w:p>
        </w:tc>
        <w:tc>
          <w:tcPr>
            <w:tcW w:w="4590" w:type="dxa"/>
            <w:vAlign w:val="center"/>
          </w:tcPr>
          <w:p w:rsidR="005C7F17" w:rsidRPr="00D93296" w:rsidRDefault="005C7F17" w:rsidP="00D93296">
            <w:pPr>
              <w:spacing w:before="60" w:after="60"/>
              <w:jc w:val="center"/>
              <w:rPr>
                <w:color w:val="000000"/>
                <w:sz w:val="26"/>
                <w:szCs w:val="26"/>
                <w:lang w:val="nl-NL"/>
              </w:rPr>
            </w:pPr>
            <w:r w:rsidRPr="00D93296">
              <w:rPr>
                <w:color w:val="000000"/>
                <w:sz w:val="26"/>
                <w:szCs w:val="26"/>
                <w:lang w:val="nl-NL"/>
              </w:rPr>
              <w:t>Đáp ứng</w:t>
            </w:r>
          </w:p>
        </w:tc>
        <w:tc>
          <w:tcPr>
            <w:tcW w:w="1620" w:type="dxa"/>
          </w:tcPr>
          <w:p w:rsidR="005C7F17" w:rsidRPr="00D93296" w:rsidRDefault="005C7F17" w:rsidP="00D93296">
            <w:pPr>
              <w:spacing w:before="60" w:after="60"/>
              <w:jc w:val="center"/>
              <w:rPr>
                <w:color w:val="000000"/>
                <w:sz w:val="26"/>
                <w:szCs w:val="26"/>
                <w:lang w:val="nl-NL"/>
              </w:rPr>
            </w:pPr>
          </w:p>
        </w:tc>
      </w:tr>
    </w:tbl>
    <w:p w:rsidR="00E33B74" w:rsidRPr="00D93296" w:rsidRDefault="00E33B74" w:rsidP="00D93296">
      <w:pPr>
        <w:spacing w:before="60" w:after="60"/>
        <w:ind w:right="142"/>
        <w:rPr>
          <w:b/>
          <w:color w:val="000000"/>
          <w:sz w:val="26"/>
          <w:szCs w:val="26"/>
        </w:rPr>
      </w:pPr>
    </w:p>
    <w:p w:rsidR="00641498" w:rsidRPr="00D93296" w:rsidRDefault="00E33B74" w:rsidP="00216514">
      <w:pPr>
        <w:spacing w:before="60" w:after="60"/>
        <w:ind w:right="142"/>
        <w:rPr>
          <w:b/>
          <w:sz w:val="26"/>
          <w:szCs w:val="26"/>
        </w:rPr>
      </w:pPr>
      <w:r w:rsidRPr="00D93296">
        <w:rPr>
          <w:b/>
          <w:color w:val="000000"/>
          <w:sz w:val="26"/>
          <w:szCs w:val="26"/>
        </w:rPr>
        <w:t xml:space="preserve">       </w:t>
      </w:r>
      <w:r w:rsidRPr="00D93296">
        <w:rPr>
          <w:b/>
          <w:sz w:val="26"/>
          <w:szCs w:val="26"/>
        </w:rPr>
        <w:t xml:space="preserve">      </w:t>
      </w:r>
    </w:p>
    <w:p w:rsidR="00E33B74" w:rsidRPr="00D93296" w:rsidRDefault="00E33B74" w:rsidP="00D93296">
      <w:pPr>
        <w:spacing w:before="60" w:after="60"/>
        <w:rPr>
          <w:b/>
          <w:sz w:val="26"/>
          <w:szCs w:val="26"/>
          <w:lang w:val="nl-NL"/>
        </w:rPr>
      </w:pPr>
      <w:r w:rsidRPr="00D93296">
        <w:rPr>
          <w:b/>
          <w:sz w:val="26"/>
          <w:szCs w:val="26"/>
        </w:rPr>
        <w:t xml:space="preserve">  1</w:t>
      </w:r>
      <w:r w:rsidRPr="00D93296">
        <w:rPr>
          <w:b/>
          <w:sz w:val="26"/>
          <w:szCs w:val="26"/>
          <w:lang w:val="vi-VN"/>
        </w:rPr>
        <w:t>.2.</w:t>
      </w:r>
      <w:r w:rsidRPr="00D93296">
        <w:rPr>
          <w:b/>
          <w:sz w:val="26"/>
          <w:szCs w:val="26"/>
        </w:rPr>
        <w:t xml:space="preserve">2. </w:t>
      </w:r>
      <w:r w:rsidRPr="00D93296">
        <w:rPr>
          <w:b/>
          <w:sz w:val="26"/>
          <w:szCs w:val="26"/>
          <w:lang w:val="nl-NL"/>
        </w:rPr>
        <w:t>VTTB + Phụ kiện</w:t>
      </w:r>
    </w:p>
    <w:p w:rsidR="00E33B74" w:rsidRPr="00D93296" w:rsidRDefault="00E33B74" w:rsidP="00D93296">
      <w:pPr>
        <w:widowControl w:val="0"/>
        <w:spacing w:before="60" w:after="60"/>
        <w:jc w:val="center"/>
        <w:rPr>
          <w:b/>
          <w:sz w:val="26"/>
          <w:szCs w:val="26"/>
          <w:lang w:val="nl-NL"/>
        </w:rPr>
      </w:pPr>
      <w:r w:rsidRPr="00D93296">
        <w:rPr>
          <w:b/>
          <w:sz w:val="26"/>
          <w:szCs w:val="26"/>
          <w:lang w:val="nl-NL"/>
        </w:rPr>
        <w:t>Yêu cầu chung</w:t>
      </w:r>
    </w:p>
    <w:tbl>
      <w:tblPr>
        <w:tblW w:w="13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11394"/>
        <w:gridCol w:w="1614"/>
      </w:tblGrid>
      <w:tr w:rsidR="00E33B74" w:rsidRPr="00D93296" w:rsidTr="00F70941">
        <w:trPr>
          <w:trHeight w:val="538"/>
        </w:trPr>
        <w:tc>
          <w:tcPr>
            <w:tcW w:w="736" w:type="dxa"/>
            <w:vAlign w:val="center"/>
          </w:tcPr>
          <w:p w:rsidR="00E33B74" w:rsidRPr="00D93296" w:rsidRDefault="00E33B74" w:rsidP="00D93296">
            <w:pPr>
              <w:widowControl w:val="0"/>
              <w:spacing w:before="60" w:after="60"/>
              <w:jc w:val="center"/>
              <w:rPr>
                <w:b/>
                <w:sz w:val="26"/>
                <w:szCs w:val="26"/>
                <w:lang w:val="nl-NL"/>
              </w:rPr>
            </w:pPr>
            <w:r w:rsidRPr="00D93296">
              <w:rPr>
                <w:b/>
                <w:sz w:val="26"/>
                <w:szCs w:val="26"/>
                <w:lang w:val="nl-NL"/>
              </w:rPr>
              <w:t>STT</w:t>
            </w:r>
          </w:p>
        </w:tc>
        <w:tc>
          <w:tcPr>
            <w:tcW w:w="11394" w:type="dxa"/>
            <w:vAlign w:val="center"/>
          </w:tcPr>
          <w:p w:rsidR="00E33B74" w:rsidRPr="00D93296" w:rsidRDefault="00E33B74" w:rsidP="00D93296">
            <w:pPr>
              <w:widowControl w:val="0"/>
              <w:spacing w:before="60" w:after="60"/>
              <w:jc w:val="center"/>
              <w:rPr>
                <w:b/>
                <w:sz w:val="26"/>
                <w:szCs w:val="26"/>
                <w:lang w:val="nl-NL"/>
              </w:rPr>
            </w:pPr>
            <w:r w:rsidRPr="00D93296">
              <w:rPr>
                <w:b/>
                <w:sz w:val="26"/>
                <w:szCs w:val="26"/>
                <w:lang w:val="nl-NL"/>
              </w:rPr>
              <w:t>Nội dung yêu cầu</w:t>
            </w:r>
          </w:p>
        </w:tc>
        <w:tc>
          <w:tcPr>
            <w:tcW w:w="1614" w:type="dxa"/>
            <w:vAlign w:val="center"/>
          </w:tcPr>
          <w:p w:rsidR="00E33B74" w:rsidRPr="00D93296" w:rsidRDefault="00E33B74" w:rsidP="00D93296">
            <w:pPr>
              <w:widowControl w:val="0"/>
              <w:spacing w:before="60" w:after="60"/>
              <w:jc w:val="center"/>
              <w:rPr>
                <w:b/>
                <w:sz w:val="26"/>
                <w:szCs w:val="26"/>
                <w:lang w:val="nl-NL"/>
              </w:rPr>
            </w:pPr>
            <w:r w:rsidRPr="00D93296">
              <w:rPr>
                <w:b/>
                <w:sz w:val="26"/>
                <w:szCs w:val="26"/>
                <w:lang w:val="nl-NL"/>
              </w:rPr>
              <w:t>Mức độ đáp ứng</w:t>
            </w:r>
          </w:p>
        </w:tc>
      </w:tr>
      <w:tr w:rsidR="00E33B74" w:rsidRPr="00D93296" w:rsidTr="00F70941">
        <w:trPr>
          <w:trHeight w:val="821"/>
        </w:trPr>
        <w:tc>
          <w:tcPr>
            <w:tcW w:w="736" w:type="dxa"/>
            <w:vAlign w:val="center"/>
          </w:tcPr>
          <w:p w:rsidR="00E33B74" w:rsidRPr="00D93296" w:rsidRDefault="00E33B74" w:rsidP="00D93296">
            <w:pPr>
              <w:widowControl w:val="0"/>
              <w:spacing w:before="60" w:after="60"/>
              <w:jc w:val="center"/>
              <w:rPr>
                <w:sz w:val="26"/>
                <w:szCs w:val="26"/>
                <w:lang w:val="nl-NL"/>
              </w:rPr>
            </w:pPr>
            <w:r w:rsidRPr="00D93296">
              <w:rPr>
                <w:sz w:val="26"/>
                <w:szCs w:val="26"/>
                <w:lang w:val="nl-NL"/>
              </w:rPr>
              <w:t>1</w:t>
            </w:r>
          </w:p>
        </w:tc>
        <w:tc>
          <w:tcPr>
            <w:tcW w:w="11394" w:type="dxa"/>
            <w:vAlign w:val="center"/>
          </w:tcPr>
          <w:p w:rsidR="00E33B74" w:rsidRPr="00D93296" w:rsidRDefault="00E33B74" w:rsidP="00D93296">
            <w:pPr>
              <w:widowControl w:val="0"/>
              <w:spacing w:before="60" w:after="60"/>
              <w:rPr>
                <w:sz w:val="26"/>
                <w:szCs w:val="26"/>
                <w:lang w:val="nl-NL"/>
              </w:rPr>
            </w:pPr>
            <w:r w:rsidRPr="00D93296">
              <w:rPr>
                <w:sz w:val="26"/>
                <w:szCs w:val="26"/>
                <w:lang w:val="nl-NL"/>
              </w:rPr>
              <w:t>Được chế tạo theo các tiêu chuẩn Việt Nam, IEC  hoặc các tiêu chuẩn tương đương</w:t>
            </w:r>
          </w:p>
        </w:tc>
        <w:tc>
          <w:tcPr>
            <w:tcW w:w="1614" w:type="dxa"/>
          </w:tcPr>
          <w:p w:rsidR="00E33B74" w:rsidRPr="00D93296" w:rsidRDefault="00E33B74" w:rsidP="00D93296">
            <w:pPr>
              <w:widowControl w:val="0"/>
              <w:spacing w:before="60" w:after="60"/>
              <w:jc w:val="center"/>
              <w:rPr>
                <w:sz w:val="26"/>
                <w:szCs w:val="26"/>
                <w:lang w:val="nl-NL"/>
              </w:rPr>
            </w:pPr>
          </w:p>
        </w:tc>
      </w:tr>
      <w:tr w:rsidR="00E33B74" w:rsidRPr="00D93296" w:rsidTr="00F70941">
        <w:trPr>
          <w:trHeight w:val="834"/>
        </w:trPr>
        <w:tc>
          <w:tcPr>
            <w:tcW w:w="736" w:type="dxa"/>
            <w:vAlign w:val="center"/>
          </w:tcPr>
          <w:p w:rsidR="00E33B74" w:rsidRPr="00D93296" w:rsidRDefault="00E33B74" w:rsidP="00D93296">
            <w:pPr>
              <w:widowControl w:val="0"/>
              <w:spacing w:before="60" w:after="60"/>
              <w:jc w:val="center"/>
              <w:rPr>
                <w:sz w:val="26"/>
                <w:szCs w:val="26"/>
                <w:lang w:val="nl-NL"/>
              </w:rPr>
            </w:pPr>
            <w:r w:rsidRPr="00D93296">
              <w:rPr>
                <w:sz w:val="26"/>
                <w:szCs w:val="26"/>
                <w:lang w:val="nl-NL"/>
              </w:rPr>
              <w:t>2</w:t>
            </w:r>
          </w:p>
        </w:tc>
        <w:tc>
          <w:tcPr>
            <w:tcW w:w="11394" w:type="dxa"/>
            <w:vAlign w:val="center"/>
          </w:tcPr>
          <w:p w:rsidR="00E33B74" w:rsidRPr="00D93296" w:rsidRDefault="00E33B74" w:rsidP="00D93296">
            <w:pPr>
              <w:widowControl w:val="0"/>
              <w:spacing w:before="60" w:after="60"/>
              <w:rPr>
                <w:sz w:val="26"/>
                <w:szCs w:val="26"/>
                <w:lang w:val="nl-NL"/>
              </w:rPr>
            </w:pPr>
            <w:r w:rsidRPr="00D93296">
              <w:rPr>
                <w:sz w:val="26"/>
                <w:szCs w:val="26"/>
                <w:lang w:val="nl-NL"/>
              </w:rPr>
              <w:t>Catalog, tài liệu kỹ thuật, bản vẽ kỹ thuật, tài liệu hướng dẫn lắp đặt vận hành và bảo dưỡng phù hợp với đặc tính kỹ thuật</w:t>
            </w:r>
          </w:p>
        </w:tc>
        <w:tc>
          <w:tcPr>
            <w:tcW w:w="1614" w:type="dxa"/>
          </w:tcPr>
          <w:p w:rsidR="00E33B74" w:rsidRPr="00D93296" w:rsidRDefault="00E33B74" w:rsidP="00D93296">
            <w:pPr>
              <w:widowControl w:val="0"/>
              <w:spacing w:before="60" w:after="60"/>
              <w:jc w:val="center"/>
              <w:rPr>
                <w:sz w:val="26"/>
                <w:szCs w:val="26"/>
                <w:lang w:val="nl-NL"/>
              </w:rPr>
            </w:pPr>
          </w:p>
        </w:tc>
      </w:tr>
      <w:tr w:rsidR="00E33B74" w:rsidRPr="00D93296" w:rsidTr="00F70941">
        <w:trPr>
          <w:trHeight w:val="868"/>
        </w:trPr>
        <w:tc>
          <w:tcPr>
            <w:tcW w:w="736" w:type="dxa"/>
            <w:vAlign w:val="center"/>
          </w:tcPr>
          <w:p w:rsidR="00E33B74" w:rsidRPr="00D93296" w:rsidRDefault="00E33B74" w:rsidP="00D93296">
            <w:pPr>
              <w:widowControl w:val="0"/>
              <w:spacing w:before="60" w:after="60"/>
              <w:jc w:val="center"/>
              <w:rPr>
                <w:sz w:val="26"/>
                <w:szCs w:val="26"/>
                <w:lang w:val="nl-NL"/>
              </w:rPr>
            </w:pPr>
            <w:r w:rsidRPr="00D93296">
              <w:rPr>
                <w:sz w:val="26"/>
                <w:szCs w:val="26"/>
                <w:lang w:val="nl-NL"/>
              </w:rPr>
              <w:t>3</w:t>
            </w:r>
          </w:p>
        </w:tc>
        <w:tc>
          <w:tcPr>
            <w:tcW w:w="11394" w:type="dxa"/>
            <w:vAlign w:val="center"/>
          </w:tcPr>
          <w:p w:rsidR="00E33B74" w:rsidRPr="00D93296" w:rsidRDefault="00E33B74" w:rsidP="00D93296">
            <w:pPr>
              <w:widowControl w:val="0"/>
              <w:spacing w:before="60" w:after="60"/>
              <w:rPr>
                <w:sz w:val="26"/>
                <w:szCs w:val="26"/>
                <w:lang w:val="nl-NL"/>
              </w:rPr>
            </w:pPr>
            <w:r w:rsidRPr="00D93296">
              <w:rPr>
                <w:sz w:val="26"/>
                <w:szCs w:val="26"/>
                <w:lang w:val="nl-NL"/>
              </w:rPr>
              <w:t>Biên bản thí nghiệm điển hình(Type test report) do một Đơn vị thí nghiệm độc lập, đủ thẩm quyền cấp phù hợp với yêu cầu của tiêu chuẩn Việt Nam, IEC hoặc tương đương</w:t>
            </w:r>
          </w:p>
        </w:tc>
        <w:tc>
          <w:tcPr>
            <w:tcW w:w="1614" w:type="dxa"/>
          </w:tcPr>
          <w:p w:rsidR="00E33B74" w:rsidRPr="00D93296" w:rsidRDefault="00E33B74" w:rsidP="00D93296">
            <w:pPr>
              <w:widowControl w:val="0"/>
              <w:spacing w:before="60" w:after="60"/>
              <w:jc w:val="center"/>
              <w:rPr>
                <w:sz w:val="26"/>
                <w:szCs w:val="26"/>
                <w:lang w:val="nl-NL"/>
              </w:rPr>
            </w:pPr>
          </w:p>
        </w:tc>
      </w:tr>
      <w:tr w:rsidR="00E33B74" w:rsidRPr="00D93296" w:rsidTr="00F70941">
        <w:trPr>
          <w:trHeight w:val="598"/>
        </w:trPr>
        <w:tc>
          <w:tcPr>
            <w:tcW w:w="736" w:type="dxa"/>
            <w:vAlign w:val="center"/>
          </w:tcPr>
          <w:p w:rsidR="00E33B74" w:rsidRPr="00D93296" w:rsidRDefault="00E33B74" w:rsidP="00D93296">
            <w:pPr>
              <w:widowControl w:val="0"/>
              <w:spacing w:before="60" w:after="60"/>
              <w:jc w:val="center"/>
              <w:rPr>
                <w:sz w:val="26"/>
                <w:szCs w:val="26"/>
                <w:lang w:val="nl-NL"/>
              </w:rPr>
            </w:pPr>
            <w:r w:rsidRPr="00D93296">
              <w:rPr>
                <w:sz w:val="26"/>
                <w:szCs w:val="26"/>
                <w:lang w:val="nl-NL"/>
              </w:rPr>
              <w:t>4</w:t>
            </w:r>
          </w:p>
        </w:tc>
        <w:tc>
          <w:tcPr>
            <w:tcW w:w="11394" w:type="dxa"/>
            <w:vAlign w:val="center"/>
          </w:tcPr>
          <w:p w:rsidR="00E33B74" w:rsidRPr="00D93296" w:rsidRDefault="00E33B74" w:rsidP="00D93296">
            <w:pPr>
              <w:widowControl w:val="0"/>
              <w:spacing w:before="60" w:after="60"/>
              <w:rPr>
                <w:sz w:val="26"/>
                <w:szCs w:val="26"/>
                <w:lang w:val="nl-NL"/>
              </w:rPr>
            </w:pPr>
            <w:r w:rsidRPr="00D93296">
              <w:rPr>
                <w:sz w:val="26"/>
                <w:szCs w:val="26"/>
                <w:lang w:val="nl-NL"/>
              </w:rPr>
              <w:t>Biên bản thí nghiệm xuất xưởng hoặc giấy chứng nhận xuất xưởng của nhà sản xuất</w:t>
            </w:r>
          </w:p>
        </w:tc>
        <w:tc>
          <w:tcPr>
            <w:tcW w:w="1614" w:type="dxa"/>
            <w:vAlign w:val="center"/>
          </w:tcPr>
          <w:p w:rsidR="00E33B74" w:rsidRPr="00D93296" w:rsidRDefault="00E33B74" w:rsidP="00D93296">
            <w:pPr>
              <w:widowControl w:val="0"/>
              <w:spacing w:before="60" w:after="60"/>
              <w:jc w:val="center"/>
              <w:rPr>
                <w:sz w:val="26"/>
                <w:szCs w:val="26"/>
                <w:lang w:val="nl-NL"/>
              </w:rPr>
            </w:pPr>
          </w:p>
        </w:tc>
      </w:tr>
      <w:tr w:rsidR="00E33B74" w:rsidRPr="00D93296" w:rsidTr="00F70941">
        <w:trPr>
          <w:trHeight w:val="842"/>
        </w:trPr>
        <w:tc>
          <w:tcPr>
            <w:tcW w:w="736" w:type="dxa"/>
            <w:vAlign w:val="center"/>
          </w:tcPr>
          <w:p w:rsidR="00E33B74" w:rsidRPr="00D93296" w:rsidRDefault="00E33B74" w:rsidP="00D93296">
            <w:pPr>
              <w:widowControl w:val="0"/>
              <w:spacing w:before="60" w:after="60"/>
              <w:jc w:val="center"/>
              <w:rPr>
                <w:sz w:val="26"/>
                <w:szCs w:val="26"/>
                <w:lang w:val="nl-NL"/>
              </w:rPr>
            </w:pPr>
            <w:r w:rsidRPr="00D93296">
              <w:rPr>
                <w:sz w:val="26"/>
                <w:szCs w:val="26"/>
                <w:lang w:val="nl-NL"/>
              </w:rPr>
              <w:t>5</w:t>
            </w:r>
          </w:p>
        </w:tc>
        <w:tc>
          <w:tcPr>
            <w:tcW w:w="11394" w:type="dxa"/>
            <w:vAlign w:val="center"/>
          </w:tcPr>
          <w:p w:rsidR="00E33B74" w:rsidRPr="00D93296" w:rsidRDefault="00E33B74" w:rsidP="00D93296">
            <w:pPr>
              <w:widowControl w:val="0"/>
              <w:spacing w:before="60" w:after="60"/>
              <w:rPr>
                <w:sz w:val="26"/>
                <w:szCs w:val="26"/>
                <w:lang w:val="nl-NL"/>
              </w:rPr>
            </w:pPr>
            <w:r w:rsidRPr="00D93296">
              <w:rPr>
                <w:sz w:val="26"/>
                <w:szCs w:val="26"/>
                <w:lang w:val="nl-NL"/>
              </w:rPr>
              <w:t>Các vật tư, thiết bị sẽ được kiểm tra, thí nghiệm bất cứ vật tư nào theo bảng Mẫu số 1A-Phạm vi cung cấp. Ngoài các yêu cầu thí nghiệm tại một</w:t>
            </w:r>
            <w:r w:rsidRPr="00D93296">
              <w:rPr>
                <w:sz w:val="26"/>
                <w:szCs w:val="26"/>
              </w:rPr>
              <w:t xml:space="preserve"> Đơn vị thí nghiệm đủ tư cách pháp nhân thực hiện, khuyến khích thực hiện tại Công ty TNHH MTV Thí nghiệm điện miền Bắc(ETC1). </w:t>
            </w:r>
            <w:r w:rsidRPr="00D93296">
              <w:rPr>
                <w:sz w:val="26"/>
                <w:szCs w:val="26"/>
                <w:lang w:val="nl-NL"/>
              </w:rPr>
              <w:t>đơn vị thí nghiệm khuyến khích TN tại ETC, Công ty Điện lực Tuyên Quang có quyền kiểm tra, thí nghiệm tại Xí nghiệp dịch vụ Điện lực Tuyên Quang để đảm bảo tính năng kỹ thuật như HSMT và cũng được coi là cơ sở pháp lý thì hai bên sẽ tiến hành nghiệm thu và bàn giao VTTB.</w:t>
            </w:r>
          </w:p>
        </w:tc>
        <w:tc>
          <w:tcPr>
            <w:tcW w:w="1614" w:type="dxa"/>
            <w:vAlign w:val="center"/>
          </w:tcPr>
          <w:p w:rsidR="00E33B74" w:rsidRPr="00D93296" w:rsidRDefault="00E33B74" w:rsidP="00D93296">
            <w:pPr>
              <w:widowControl w:val="0"/>
              <w:spacing w:before="60" w:after="60"/>
              <w:jc w:val="center"/>
              <w:rPr>
                <w:sz w:val="26"/>
                <w:szCs w:val="26"/>
                <w:lang w:val="nl-NL"/>
              </w:rPr>
            </w:pPr>
          </w:p>
        </w:tc>
      </w:tr>
    </w:tbl>
    <w:p w:rsidR="00E33B74" w:rsidRPr="00D93296" w:rsidRDefault="00E33B74" w:rsidP="00D93296">
      <w:pPr>
        <w:pStyle w:val="0111"/>
        <w:tabs>
          <w:tab w:val="left" w:pos="851"/>
        </w:tabs>
        <w:spacing w:before="60" w:after="60" w:line="240" w:lineRule="auto"/>
        <w:jc w:val="center"/>
      </w:pPr>
    </w:p>
    <w:p w:rsidR="00E33B74" w:rsidRPr="00D93296" w:rsidRDefault="00E33B74" w:rsidP="00D93296">
      <w:pPr>
        <w:pStyle w:val="0111"/>
        <w:tabs>
          <w:tab w:val="left" w:pos="851"/>
        </w:tabs>
        <w:spacing w:before="60" w:after="60" w:line="240" w:lineRule="auto"/>
        <w:jc w:val="center"/>
      </w:pPr>
      <w:r w:rsidRPr="00D93296">
        <w:lastRenderedPageBreak/>
        <w:t>Yêu cầu chi tiết</w:t>
      </w:r>
    </w:p>
    <w:p w:rsidR="005C7F17" w:rsidRPr="00D93296" w:rsidRDefault="005C7F17" w:rsidP="00D93296">
      <w:pPr>
        <w:pStyle w:val="0111"/>
        <w:tabs>
          <w:tab w:val="left" w:pos="851"/>
        </w:tabs>
        <w:spacing w:before="60" w:after="60" w:line="240" w:lineRule="auto"/>
        <w:jc w:val="center"/>
      </w:pPr>
    </w:p>
    <w:p w:rsidR="005C7F17" w:rsidRPr="00D93296" w:rsidRDefault="005C7F17" w:rsidP="00D93296">
      <w:pPr>
        <w:spacing w:before="60" w:after="60"/>
        <w:rPr>
          <w:b/>
          <w:sz w:val="26"/>
          <w:szCs w:val="26"/>
        </w:rPr>
      </w:pPr>
      <w:r w:rsidRPr="00D93296">
        <w:rPr>
          <w:b/>
          <w:sz w:val="26"/>
          <w:szCs w:val="26"/>
        </w:rPr>
        <w:t xml:space="preserve">            1-Hộp + Phụ kiện:</w:t>
      </w:r>
    </w:p>
    <w:tbl>
      <w:tblPr>
        <w:tblW w:w="13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4755"/>
        <w:gridCol w:w="2070"/>
        <w:gridCol w:w="4593"/>
        <w:gridCol w:w="1620"/>
      </w:tblGrid>
      <w:tr w:rsidR="005C7F17" w:rsidRPr="00D93296" w:rsidTr="00E33483">
        <w:tc>
          <w:tcPr>
            <w:tcW w:w="709"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b/>
                <w:sz w:val="26"/>
                <w:szCs w:val="26"/>
              </w:rPr>
            </w:pPr>
            <w:r w:rsidRPr="00D93296">
              <w:rPr>
                <w:b/>
                <w:sz w:val="26"/>
                <w:szCs w:val="26"/>
              </w:rPr>
              <w:t>Stt</w:t>
            </w:r>
          </w:p>
        </w:tc>
        <w:tc>
          <w:tcPr>
            <w:tcW w:w="4755"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b/>
                <w:sz w:val="26"/>
                <w:szCs w:val="26"/>
              </w:rPr>
            </w:pPr>
            <w:r w:rsidRPr="00D93296">
              <w:rPr>
                <w:b/>
                <w:sz w:val="26"/>
                <w:szCs w:val="26"/>
              </w:rPr>
              <w:t>Mô tả</w:t>
            </w:r>
          </w:p>
        </w:tc>
        <w:tc>
          <w:tcPr>
            <w:tcW w:w="207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b/>
                <w:sz w:val="26"/>
                <w:szCs w:val="26"/>
              </w:rPr>
            </w:pPr>
            <w:r w:rsidRPr="00D93296">
              <w:rPr>
                <w:b/>
                <w:sz w:val="26"/>
                <w:szCs w:val="26"/>
              </w:rPr>
              <w:t>Đơn vị</w:t>
            </w:r>
          </w:p>
        </w:tc>
        <w:tc>
          <w:tcPr>
            <w:tcW w:w="4593"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b/>
                <w:sz w:val="26"/>
                <w:szCs w:val="26"/>
              </w:rPr>
            </w:pPr>
            <w:r w:rsidRPr="00D93296">
              <w:rPr>
                <w:b/>
                <w:sz w:val="26"/>
                <w:szCs w:val="26"/>
              </w:rPr>
              <w:t>Yêu cầu</w:t>
            </w:r>
          </w:p>
        </w:tc>
        <w:tc>
          <w:tcPr>
            <w:tcW w:w="162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b/>
                <w:sz w:val="26"/>
                <w:szCs w:val="26"/>
              </w:rPr>
            </w:pPr>
            <w:r w:rsidRPr="00D93296">
              <w:rPr>
                <w:b/>
                <w:sz w:val="26"/>
                <w:szCs w:val="26"/>
              </w:rPr>
              <w:t>Cam kết của nhà thầu</w:t>
            </w:r>
          </w:p>
        </w:tc>
      </w:tr>
      <w:tr w:rsidR="005C7F17" w:rsidRPr="00D93296" w:rsidTr="00E33483">
        <w:trPr>
          <w:trHeight w:val="445"/>
        </w:trPr>
        <w:tc>
          <w:tcPr>
            <w:tcW w:w="709"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1</w:t>
            </w:r>
          </w:p>
        </w:tc>
        <w:tc>
          <w:tcPr>
            <w:tcW w:w="4755"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left"/>
              <w:rPr>
                <w:sz w:val="26"/>
                <w:szCs w:val="26"/>
              </w:rPr>
            </w:pPr>
            <w:r w:rsidRPr="00D93296">
              <w:rPr>
                <w:sz w:val="26"/>
                <w:szCs w:val="26"/>
              </w:rPr>
              <w:t>Nhà SX/Nước SX</w:t>
            </w:r>
          </w:p>
        </w:tc>
        <w:tc>
          <w:tcPr>
            <w:tcW w:w="207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c>
          <w:tcPr>
            <w:tcW w:w="4593"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Nhà thầu nêu rõ</w:t>
            </w:r>
          </w:p>
        </w:tc>
        <w:tc>
          <w:tcPr>
            <w:tcW w:w="162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r>
      <w:tr w:rsidR="005C7F17" w:rsidRPr="00D93296" w:rsidTr="00E33483">
        <w:trPr>
          <w:trHeight w:val="1174"/>
        </w:trPr>
        <w:tc>
          <w:tcPr>
            <w:tcW w:w="709"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2</w:t>
            </w:r>
          </w:p>
        </w:tc>
        <w:tc>
          <w:tcPr>
            <w:tcW w:w="4755"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left"/>
              <w:rPr>
                <w:rStyle w:val="BodytextBold"/>
                <w:sz w:val="26"/>
                <w:szCs w:val="26"/>
              </w:rPr>
            </w:pPr>
            <w:r w:rsidRPr="00D93296">
              <w:rPr>
                <w:rStyle w:val="BodyText1"/>
                <w:sz w:val="26"/>
                <w:szCs w:val="26"/>
              </w:rPr>
              <w:t>Nhà thầu phải xuất trình tài liệu chứng minh hàng hóa cung cấp từ nhà sản xuất có kinh nghiệm trong việc sản xuất hàng hóa</w:t>
            </w:r>
          </w:p>
        </w:tc>
        <w:tc>
          <w:tcPr>
            <w:tcW w:w="207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Năm</w:t>
            </w:r>
          </w:p>
        </w:tc>
        <w:tc>
          <w:tcPr>
            <w:tcW w:w="4593"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pStyle w:val="Caption"/>
              <w:spacing w:before="60" w:after="60"/>
              <w:jc w:val="center"/>
              <w:rPr>
                <w:rFonts w:ascii="Times New Roman" w:hAnsi="Times New Roman"/>
                <w:sz w:val="26"/>
                <w:szCs w:val="26"/>
              </w:rPr>
            </w:pPr>
            <w:r w:rsidRPr="00D93296">
              <w:rPr>
                <w:rFonts w:ascii="Times New Roman" w:hAnsi="Times New Roman"/>
                <w:sz w:val="26"/>
                <w:szCs w:val="26"/>
              </w:rPr>
              <w:t>≥</w:t>
            </w:r>
            <w:r w:rsidRPr="00D93296">
              <w:rPr>
                <w:rStyle w:val="BodyText1"/>
                <w:sz w:val="26"/>
                <w:szCs w:val="26"/>
              </w:rPr>
              <w:t xml:space="preserve"> 3</w:t>
            </w:r>
          </w:p>
        </w:tc>
        <w:tc>
          <w:tcPr>
            <w:tcW w:w="162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r>
      <w:tr w:rsidR="005C7F17" w:rsidRPr="00D93296" w:rsidTr="00E33483">
        <w:tc>
          <w:tcPr>
            <w:tcW w:w="709"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3</w:t>
            </w:r>
          </w:p>
        </w:tc>
        <w:tc>
          <w:tcPr>
            <w:tcW w:w="4755"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left"/>
              <w:rPr>
                <w:sz w:val="26"/>
                <w:szCs w:val="26"/>
              </w:rPr>
            </w:pPr>
            <w:r w:rsidRPr="00D93296">
              <w:rPr>
                <w:rStyle w:val="BodyText1"/>
                <w:sz w:val="26"/>
                <w:szCs w:val="26"/>
              </w:rPr>
              <w:t>Chứng chỉ hệ thống quản lý chất lượng theo tiêu chuẩn ISO 9001 còn hiệu lực hoặc tương đương</w:t>
            </w:r>
          </w:p>
        </w:tc>
        <w:tc>
          <w:tcPr>
            <w:tcW w:w="207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tabs>
                <w:tab w:val="left" w:pos="360"/>
                <w:tab w:val="center" w:pos="4320"/>
                <w:tab w:val="left" w:pos="5400"/>
              </w:tabs>
              <w:spacing w:before="60" w:after="60"/>
              <w:jc w:val="center"/>
              <w:rPr>
                <w:position w:val="-8"/>
                <w:sz w:val="26"/>
                <w:szCs w:val="26"/>
              </w:rPr>
            </w:pPr>
          </w:p>
        </w:tc>
        <w:tc>
          <w:tcPr>
            <w:tcW w:w="4593"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tabs>
                <w:tab w:val="left" w:pos="1080"/>
              </w:tabs>
              <w:spacing w:before="60" w:after="60"/>
              <w:jc w:val="center"/>
              <w:rPr>
                <w:sz w:val="26"/>
                <w:szCs w:val="26"/>
              </w:rPr>
            </w:pPr>
            <w:r w:rsidRPr="00D93296">
              <w:rPr>
                <w:sz w:val="26"/>
                <w:szCs w:val="26"/>
              </w:rPr>
              <w:t>Có</w:t>
            </w:r>
          </w:p>
        </w:tc>
        <w:tc>
          <w:tcPr>
            <w:tcW w:w="162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r>
      <w:tr w:rsidR="005C7F17" w:rsidRPr="00D93296" w:rsidTr="00E33483">
        <w:tc>
          <w:tcPr>
            <w:tcW w:w="709"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4</w:t>
            </w:r>
          </w:p>
        </w:tc>
        <w:tc>
          <w:tcPr>
            <w:tcW w:w="4755"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left"/>
              <w:rPr>
                <w:sz w:val="26"/>
                <w:szCs w:val="26"/>
              </w:rPr>
            </w:pPr>
            <w:r w:rsidRPr="00D93296">
              <w:rPr>
                <w:sz w:val="26"/>
                <w:szCs w:val="26"/>
              </w:rPr>
              <w:t>Tiêu chuẩn sản xuất</w:t>
            </w:r>
          </w:p>
        </w:tc>
        <w:tc>
          <w:tcPr>
            <w:tcW w:w="207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c>
          <w:tcPr>
            <w:tcW w:w="4593"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TCVN hoặc tương đương</w:t>
            </w:r>
          </w:p>
        </w:tc>
        <w:tc>
          <w:tcPr>
            <w:tcW w:w="162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r>
      <w:tr w:rsidR="005C7F17" w:rsidRPr="00D93296" w:rsidTr="00E33483">
        <w:tc>
          <w:tcPr>
            <w:tcW w:w="709"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5</w:t>
            </w:r>
          </w:p>
        </w:tc>
        <w:tc>
          <w:tcPr>
            <w:tcW w:w="4755"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left"/>
              <w:rPr>
                <w:sz w:val="26"/>
                <w:szCs w:val="26"/>
              </w:rPr>
            </w:pPr>
            <w:r w:rsidRPr="00D93296">
              <w:rPr>
                <w:sz w:val="26"/>
                <w:szCs w:val="26"/>
              </w:rPr>
              <w:t>Vị trí lắp đặt</w:t>
            </w:r>
          </w:p>
        </w:tc>
        <w:tc>
          <w:tcPr>
            <w:tcW w:w="207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r w:rsidRPr="00D93296">
              <w:rPr>
                <w:sz w:val="26"/>
                <w:szCs w:val="26"/>
              </w:rPr>
              <w:t>-</w:t>
            </w:r>
          </w:p>
        </w:tc>
        <w:tc>
          <w:tcPr>
            <w:tcW w:w="4593"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Lắp ngoài trời trên cột bê tông hoặc tường</w:t>
            </w:r>
          </w:p>
        </w:tc>
        <w:tc>
          <w:tcPr>
            <w:tcW w:w="162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r>
      <w:tr w:rsidR="005C7F17" w:rsidRPr="00D93296" w:rsidTr="00E33483">
        <w:tc>
          <w:tcPr>
            <w:tcW w:w="709"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6</w:t>
            </w:r>
          </w:p>
        </w:tc>
        <w:tc>
          <w:tcPr>
            <w:tcW w:w="4755"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left"/>
              <w:rPr>
                <w:sz w:val="26"/>
                <w:szCs w:val="26"/>
              </w:rPr>
            </w:pPr>
            <w:r w:rsidRPr="00D93296">
              <w:rPr>
                <w:sz w:val="26"/>
                <w:szCs w:val="26"/>
              </w:rPr>
              <w:t>Loại</w:t>
            </w:r>
          </w:p>
        </w:tc>
        <w:tc>
          <w:tcPr>
            <w:tcW w:w="207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r w:rsidRPr="00D93296">
              <w:rPr>
                <w:sz w:val="26"/>
                <w:szCs w:val="26"/>
              </w:rPr>
              <w:t>-</w:t>
            </w:r>
          </w:p>
        </w:tc>
        <w:tc>
          <w:tcPr>
            <w:tcW w:w="4593"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Composite, ép nóng hoặc Polycarbonate</w:t>
            </w:r>
          </w:p>
        </w:tc>
        <w:tc>
          <w:tcPr>
            <w:tcW w:w="162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r>
      <w:tr w:rsidR="005C7F17" w:rsidRPr="00D93296" w:rsidTr="00E33483">
        <w:tc>
          <w:tcPr>
            <w:tcW w:w="709"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7</w:t>
            </w:r>
          </w:p>
        </w:tc>
        <w:tc>
          <w:tcPr>
            <w:tcW w:w="4755"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left"/>
              <w:rPr>
                <w:sz w:val="26"/>
                <w:szCs w:val="26"/>
              </w:rPr>
            </w:pPr>
            <w:r w:rsidRPr="00D93296">
              <w:rPr>
                <w:sz w:val="26"/>
                <w:szCs w:val="26"/>
              </w:rPr>
              <w:t>Hộp gồm: Thân hộp và nắp hộp, hai phần này lắp ghép với nhau bằng khớp ghép hoặc bản lề làm bằng thép không rỉ</w:t>
            </w:r>
          </w:p>
        </w:tc>
        <w:tc>
          <w:tcPr>
            <w:tcW w:w="207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r w:rsidRPr="00D93296">
              <w:rPr>
                <w:sz w:val="26"/>
                <w:szCs w:val="26"/>
              </w:rPr>
              <w:t>-</w:t>
            </w:r>
          </w:p>
        </w:tc>
        <w:tc>
          <w:tcPr>
            <w:tcW w:w="4593"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r w:rsidRPr="00D93296">
              <w:rPr>
                <w:sz w:val="26"/>
                <w:szCs w:val="26"/>
              </w:rPr>
              <w:t>- Nắp hộp phải có gioăng hoặc biện pháp ngăn nước, nắp ngoài có khoá bảo vệ và có vị trí niêm chì (vị trí khoá phải có khả năng tránh nước mưa lọt vào khoá</w:t>
            </w:r>
          </w:p>
          <w:p w:rsidR="005C7F17" w:rsidRPr="00D93296" w:rsidRDefault="005C7F17" w:rsidP="00D93296">
            <w:pPr>
              <w:spacing w:before="60" w:after="60"/>
              <w:rPr>
                <w:sz w:val="26"/>
                <w:szCs w:val="26"/>
              </w:rPr>
            </w:pPr>
            <w:r w:rsidRPr="00D93296">
              <w:rPr>
                <w:sz w:val="26"/>
                <w:szCs w:val="26"/>
              </w:rPr>
              <w:t>- Hộp được thiết kế bảo đảm an toàn cho con người, đảm bảo điều kiện vận hành của công tơ và thiết bị, chống lấy cắp điện.</w:t>
            </w:r>
          </w:p>
          <w:p w:rsidR="005C7F17" w:rsidRPr="00D93296" w:rsidRDefault="005C7F17" w:rsidP="00D93296">
            <w:pPr>
              <w:spacing w:before="60" w:after="60"/>
              <w:rPr>
                <w:sz w:val="26"/>
                <w:szCs w:val="26"/>
              </w:rPr>
            </w:pPr>
            <w:r w:rsidRPr="00D93296">
              <w:rPr>
                <w:sz w:val="26"/>
                <w:szCs w:val="26"/>
              </w:rPr>
              <w:t>- Mặt ngoài hộp công tơ phải đảm bảo độ bóng bề mặt. Có logo nghành Điện lực bên ngoài Nắp hộp.</w:t>
            </w:r>
          </w:p>
          <w:p w:rsidR="005C7F17" w:rsidRPr="00D93296" w:rsidRDefault="005C7F17" w:rsidP="00D93296">
            <w:pPr>
              <w:spacing w:before="60" w:after="60"/>
              <w:rPr>
                <w:sz w:val="26"/>
                <w:szCs w:val="26"/>
              </w:rPr>
            </w:pPr>
            <w:r w:rsidRPr="00D93296">
              <w:rPr>
                <w:sz w:val="26"/>
                <w:szCs w:val="26"/>
              </w:rPr>
              <w:lastRenderedPageBreak/>
              <w:t>- Hộp phù hợp để lắp các loại công tơ.</w:t>
            </w:r>
          </w:p>
        </w:tc>
        <w:tc>
          <w:tcPr>
            <w:tcW w:w="162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r>
      <w:tr w:rsidR="005C7F17" w:rsidRPr="00D93296" w:rsidTr="00E33483">
        <w:tc>
          <w:tcPr>
            <w:tcW w:w="709"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8</w:t>
            </w:r>
          </w:p>
        </w:tc>
        <w:tc>
          <w:tcPr>
            <w:tcW w:w="4755"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r w:rsidRPr="00D93296">
              <w:rPr>
                <w:sz w:val="26"/>
                <w:szCs w:val="26"/>
              </w:rPr>
              <w:t>Vật liệu của vỏ hộp</w:t>
            </w:r>
          </w:p>
        </w:tc>
        <w:tc>
          <w:tcPr>
            <w:tcW w:w="207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c>
          <w:tcPr>
            <w:tcW w:w="4593"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r w:rsidRPr="00D93296">
              <w:rPr>
                <w:sz w:val="26"/>
                <w:szCs w:val="26"/>
              </w:rPr>
              <w:t>Làm bằng composite (ép nóng) đúc</w:t>
            </w:r>
            <w:r w:rsidR="00A45870" w:rsidRPr="00D93296">
              <w:rPr>
                <w:sz w:val="26"/>
                <w:szCs w:val="26"/>
              </w:rPr>
              <w:t xml:space="preserve"> hoặc Polycarbonate</w:t>
            </w:r>
            <w:r w:rsidRPr="00D93296">
              <w:rPr>
                <w:sz w:val="26"/>
                <w:szCs w:val="26"/>
              </w:rPr>
              <w:t>, bền với tia tử ngoại, chống rạn nứt, lão hoá và ăn mòn, phù hợp để vận hành tốt ở vùng nhiệt đới, vùng sương muối, vùng ô nhiễm công nghiệp.</w:t>
            </w:r>
          </w:p>
        </w:tc>
        <w:tc>
          <w:tcPr>
            <w:tcW w:w="162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r>
      <w:tr w:rsidR="005C7F17" w:rsidRPr="00D93296" w:rsidTr="00E33483">
        <w:tc>
          <w:tcPr>
            <w:tcW w:w="709"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9</w:t>
            </w:r>
          </w:p>
        </w:tc>
        <w:tc>
          <w:tcPr>
            <w:tcW w:w="4755"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r w:rsidRPr="00D93296">
              <w:rPr>
                <w:sz w:val="26"/>
                <w:szCs w:val="26"/>
              </w:rPr>
              <w:t>Cửa sổ đọc chỉ số công tơ</w:t>
            </w:r>
          </w:p>
        </w:tc>
        <w:tc>
          <w:tcPr>
            <w:tcW w:w="207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c>
          <w:tcPr>
            <w:tcW w:w="4593"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r w:rsidRPr="00D93296">
              <w:rPr>
                <w:sz w:val="26"/>
                <w:szCs w:val="26"/>
              </w:rPr>
              <w:t>Làm bằng kính thuỷ tinh trong suốt, không rạn nứt, không đọng hơi nứoc bên trong ở mọi thời tiết, đảm bảo đọc rõ chỉ số công tơ trong thời gian làm việc qui định mà không phải mở nắp hộp. Cửa sổ phải có biện pháp chống nước mưa chảy vào bên trong hộp (Như bơm silicon tại các khe rãnh).</w:t>
            </w:r>
          </w:p>
        </w:tc>
        <w:tc>
          <w:tcPr>
            <w:tcW w:w="162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r>
      <w:tr w:rsidR="005C7F17" w:rsidRPr="00D93296" w:rsidTr="00E33483">
        <w:tc>
          <w:tcPr>
            <w:tcW w:w="709"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10</w:t>
            </w:r>
          </w:p>
        </w:tc>
        <w:tc>
          <w:tcPr>
            <w:tcW w:w="4755"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r w:rsidRPr="00D93296">
              <w:rPr>
                <w:sz w:val="26"/>
                <w:szCs w:val="26"/>
              </w:rPr>
              <w:t>Đối với loại hòm lắp MCB phải có</w:t>
            </w:r>
          </w:p>
        </w:tc>
        <w:tc>
          <w:tcPr>
            <w:tcW w:w="207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c>
          <w:tcPr>
            <w:tcW w:w="4593"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r w:rsidRPr="00D93296">
              <w:rPr>
                <w:sz w:val="26"/>
                <w:szCs w:val="26"/>
              </w:rPr>
              <w:t>- Nắp che MCB bằng nhựa PC trong suốt có thẻ thao tác được MCB.</w:t>
            </w:r>
          </w:p>
          <w:p w:rsidR="005C7F17" w:rsidRPr="00D93296" w:rsidRDefault="005C7F17" w:rsidP="00D93296">
            <w:pPr>
              <w:spacing w:before="60" w:after="60"/>
              <w:rPr>
                <w:sz w:val="26"/>
                <w:szCs w:val="26"/>
              </w:rPr>
            </w:pPr>
            <w:r w:rsidRPr="00D93296">
              <w:rPr>
                <w:sz w:val="26"/>
                <w:szCs w:val="26"/>
              </w:rPr>
              <w:t>- Có trang bị nắp che MCB làm bằng vật liệu nhựa tổng hợp cứng, chắc chắn, bền với tia tử ngoại, chống rạn nứt, lão hoá và ăn mòn.</w:t>
            </w:r>
          </w:p>
          <w:p w:rsidR="005C7F17" w:rsidRPr="00D93296" w:rsidRDefault="005C7F17" w:rsidP="00D93296">
            <w:pPr>
              <w:spacing w:before="60" w:after="60"/>
              <w:rPr>
                <w:sz w:val="26"/>
                <w:szCs w:val="26"/>
              </w:rPr>
            </w:pPr>
            <w:r w:rsidRPr="00D93296">
              <w:rPr>
                <w:sz w:val="26"/>
                <w:szCs w:val="26"/>
              </w:rPr>
              <w:t>- Cửa đảm bảo thao tác MCB bằng tay mà không phải mở cửa hộp công tơ, không chạm vào các phần mang điện trong hộp, kể cả đầu dây vào MCB</w:t>
            </w:r>
          </w:p>
          <w:p w:rsidR="005C7F17" w:rsidRPr="00D93296" w:rsidRDefault="005C7F17" w:rsidP="00D93296">
            <w:pPr>
              <w:spacing w:before="60" w:after="60"/>
              <w:rPr>
                <w:sz w:val="26"/>
                <w:szCs w:val="26"/>
              </w:rPr>
            </w:pPr>
            <w:r w:rsidRPr="00D93296">
              <w:rPr>
                <w:sz w:val="26"/>
                <w:szCs w:val="26"/>
              </w:rPr>
              <w:t>- Kích thước cửa phù hợp để lắp đặt các MCB thông dụng.</w:t>
            </w:r>
          </w:p>
        </w:tc>
        <w:tc>
          <w:tcPr>
            <w:tcW w:w="162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r>
      <w:tr w:rsidR="005C7F17" w:rsidRPr="00D93296" w:rsidTr="00E33483">
        <w:tc>
          <w:tcPr>
            <w:tcW w:w="709"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11</w:t>
            </w:r>
          </w:p>
        </w:tc>
        <w:tc>
          <w:tcPr>
            <w:tcW w:w="4755"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r w:rsidRPr="00D93296">
              <w:rPr>
                <w:sz w:val="26"/>
                <w:szCs w:val="26"/>
              </w:rPr>
              <w:t>Lỗ luồn cáp vào ra</w:t>
            </w:r>
          </w:p>
        </w:tc>
        <w:tc>
          <w:tcPr>
            <w:tcW w:w="207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c>
          <w:tcPr>
            <w:tcW w:w="4593"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r w:rsidRPr="00D93296">
              <w:rPr>
                <w:sz w:val="26"/>
                <w:szCs w:val="26"/>
              </w:rPr>
              <w:t xml:space="preserve">Được thiết kế ở đáy của hộp công tơ, các lỗ luồn cáp kèm nắp bịt cáp có cả kẹp các loại cáp tương ứng với kích thước các </w:t>
            </w:r>
            <w:r w:rsidRPr="00D93296">
              <w:rPr>
                <w:sz w:val="26"/>
                <w:szCs w:val="26"/>
              </w:rPr>
              <w:lastRenderedPageBreak/>
              <w:t>loại cáp.</w:t>
            </w:r>
          </w:p>
        </w:tc>
        <w:tc>
          <w:tcPr>
            <w:tcW w:w="162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r>
      <w:tr w:rsidR="005C7F17" w:rsidRPr="00D93296" w:rsidTr="00E33483">
        <w:tc>
          <w:tcPr>
            <w:tcW w:w="709"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12</w:t>
            </w:r>
          </w:p>
        </w:tc>
        <w:tc>
          <w:tcPr>
            <w:tcW w:w="4755"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r w:rsidRPr="00D93296">
              <w:rPr>
                <w:sz w:val="26"/>
                <w:szCs w:val="26"/>
              </w:rPr>
              <w:t>Hàng kẹp đấu dây</w:t>
            </w:r>
          </w:p>
        </w:tc>
        <w:tc>
          <w:tcPr>
            <w:tcW w:w="207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c>
          <w:tcPr>
            <w:tcW w:w="4593"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r w:rsidRPr="00D93296">
              <w:rPr>
                <w:sz w:val="26"/>
                <w:szCs w:val="26"/>
              </w:rPr>
              <w:t>Bằng đồng mạ ni ken, phù hợp để đấu nối cáp đồng hoặc nhôm. Hàng kẹp đấu dây tại mỗi vị trí đấu dây vào và dây ra các công tơ có lỗ phù hợp và dùng 2 vít M5</w:t>
            </w:r>
            <w:r w:rsidRPr="00D93296">
              <w:rPr>
                <w:spacing w:val="1"/>
                <w:sz w:val="26"/>
                <w:szCs w:val="26"/>
              </w:rPr>
              <w:t xml:space="preserve"> đảm bảo tải điện</w:t>
            </w:r>
            <w:r w:rsidRPr="00D93296">
              <w:rPr>
                <w:sz w:val="26"/>
                <w:szCs w:val="26"/>
              </w:rPr>
              <w:t xml:space="preserve"> để đấu dây dẫn.</w:t>
            </w:r>
          </w:p>
        </w:tc>
        <w:tc>
          <w:tcPr>
            <w:tcW w:w="162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r>
      <w:tr w:rsidR="005C7F17" w:rsidRPr="00D93296" w:rsidTr="00E33483">
        <w:tc>
          <w:tcPr>
            <w:tcW w:w="709"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13</w:t>
            </w:r>
          </w:p>
        </w:tc>
        <w:tc>
          <w:tcPr>
            <w:tcW w:w="4755"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r w:rsidRPr="00D93296">
              <w:rPr>
                <w:sz w:val="26"/>
                <w:szCs w:val="26"/>
              </w:rPr>
              <w:t>Kích thước hộp</w:t>
            </w:r>
          </w:p>
        </w:tc>
        <w:tc>
          <w:tcPr>
            <w:tcW w:w="207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r w:rsidRPr="00D93296">
              <w:rPr>
                <w:sz w:val="26"/>
                <w:szCs w:val="26"/>
              </w:rPr>
              <w:t>mm</w:t>
            </w:r>
          </w:p>
        </w:tc>
        <w:tc>
          <w:tcPr>
            <w:tcW w:w="4593"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r w:rsidRPr="00D93296">
              <w:rPr>
                <w:sz w:val="26"/>
                <w:szCs w:val="26"/>
              </w:rPr>
              <w:t>- Hộp 2, 1 pha: 475x365 x118(±5%)</w:t>
            </w:r>
          </w:p>
          <w:p w:rsidR="005C7F17" w:rsidRPr="00D93296" w:rsidRDefault="005C7F17" w:rsidP="00D93296">
            <w:pPr>
              <w:spacing w:before="60" w:after="60"/>
              <w:rPr>
                <w:sz w:val="26"/>
                <w:szCs w:val="26"/>
              </w:rPr>
            </w:pPr>
            <w:r w:rsidRPr="00D93296">
              <w:rPr>
                <w:sz w:val="26"/>
                <w:szCs w:val="26"/>
              </w:rPr>
              <w:t>- Hộp 4, 1 pha: 720x390 x130(±3%)</w:t>
            </w:r>
          </w:p>
          <w:p w:rsidR="005C7F17" w:rsidRPr="00D93296" w:rsidRDefault="005C7F17" w:rsidP="00D93296">
            <w:pPr>
              <w:spacing w:before="60" w:after="60"/>
              <w:rPr>
                <w:sz w:val="26"/>
                <w:szCs w:val="26"/>
              </w:rPr>
            </w:pPr>
            <w:r w:rsidRPr="00D93296">
              <w:rPr>
                <w:sz w:val="26"/>
                <w:szCs w:val="26"/>
              </w:rPr>
              <w:t>- Hộp 1, 3 pha: 610x300x140 (±5%)</w:t>
            </w:r>
          </w:p>
          <w:p w:rsidR="005C7F17" w:rsidRPr="00D93296" w:rsidRDefault="005C7F17" w:rsidP="00D93296">
            <w:pPr>
              <w:spacing w:before="60" w:after="60"/>
              <w:rPr>
                <w:sz w:val="26"/>
                <w:szCs w:val="26"/>
              </w:rPr>
            </w:pPr>
            <w:r w:rsidRPr="00D93296">
              <w:rPr>
                <w:sz w:val="26"/>
                <w:szCs w:val="26"/>
              </w:rPr>
              <w:t>- Hộp 6, 1 pha: 710x580x 152(±5%)</w:t>
            </w:r>
          </w:p>
        </w:tc>
        <w:tc>
          <w:tcPr>
            <w:tcW w:w="162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r>
      <w:tr w:rsidR="005C7F17" w:rsidRPr="00D93296" w:rsidTr="00E33483">
        <w:tc>
          <w:tcPr>
            <w:tcW w:w="709"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14</w:t>
            </w:r>
          </w:p>
        </w:tc>
        <w:tc>
          <w:tcPr>
            <w:tcW w:w="4755"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left"/>
              <w:rPr>
                <w:sz w:val="26"/>
                <w:szCs w:val="26"/>
              </w:rPr>
            </w:pPr>
            <w:r w:rsidRPr="00D93296">
              <w:rPr>
                <w:sz w:val="26"/>
                <w:szCs w:val="26"/>
              </w:rPr>
              <w:t>Thanh ray lắp MCB</w:t>
            </w:r>
          </w:p>
        </w:tc>
        <w:tc>
          <w:tcPr>
            <w:tcW w:w="207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c>
          <w:tcPr>
            <w:tcW w:w="4593"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r w:rsidRPr="00D93296">
              <w:rPr>
                <w:sz w:val="26"/>
                <w:szCs w:val="26"/>
              </w:rPr>
              <w:t>- Hộp 2, 1 pha: 2 MCB 1 cực</w:t>
            </w:r>
          </w:p>
          <w:p w:rsidR="005C7F17" w:rsidRPr="00D93296" w:rsidRDefault="005C7F17" w:rsidP="00D93296">
            <w:pPr>
              <w:spacing w:before="60" w:after="60"/>
              <w:rPr>
                <w:sz w:val="26"/>
                <w:szCs w:val="26"/>
              </w:rPr>
            </w:pPr>
            <w:r w:rsidRPr="00D93296">
              <w:rPr>
                <w:sz w:val="26"/>
                <w:szCs w:val="26"/>
              </w:rPr>
              <w:t>- Hộp 4, 1 pha: 4 MCB 1 cực</w:t>
            </w:r>
          </w:p>
          <w:p w:rsidR="005C7F17" w:rsidRPr="00D93296" w:rsidRDefault="005C7F17" w:rsidP="00D93296">
            <w:pPr>
              <w:spacing w:before="60" w:after="60"/>
              <w:rPr>
                <w:sz w:val="26"/>
                <w:szCs w:val="26"/>
              </w:rPr>
            </w:pPr>
            <w:r w:rsidRPr="00D93296">
              <w:rPr>
                <w:sz w:val="26"/>
                <w:szCs w:val="26"/>
              </w:rPr>
              <w:t>- Hộp 1, 3 pha: 1 MCB 3 cực</w:t>
            </w:r>
          </w:p>
          <w:p w:rsidR="005C7F17" w:rsidRPr="00D93296" w:rsidRDefault="005C7F17" w:rsidP="00D93296">
            <w:pPr>
              <w:spacing w:before="60" w:after="60"/>
              <w:rPr>
                <w:sz w:val="26"/>
                <w:szCs w:val="26"/>
              </w:rPr>
            </w:pPr>
            <w:r w:rsidRPr="00D93296">
              <w:rPr>
                <w:sz w:val="26"/>
                <w:szCs w:val="26"/>
              </w:rPr>
              <w:t>- Hộp 6, 1 pha: 6 MCB 1 cực</w:t>
            </w:r>
          </w:p>
        </w:tc>
        <w:tc>
          <w:tcPr>
            <w:tcW w:w="162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r>
      <w:tr w:rsidR="005C7F17" w:rsidRPr="00D93296" w:rsidTr="00E33483">
        <w:tc>
          <w:tcPr>
            <w:tcW w:w="709"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15</w:t>
            </w:r>
          </w:p>
        </w:tc>
        <w:tc>
          <w:tcPr>
            <w:tcW w:w="4755"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r w:rsidRPr="00D93296">
              <w:rPr>
                <w:sz w:val="26"/>
                <w:szCs w:val="26"/>
              </w:rPr>
              <w:t>Phụ kiện bao gồm cho mỗi hộp</w:t>
            </w:r>
          </w:p>
        </w:tc>
        <w:tc>
          <w:tcPr>
            <w:tcW w:w="207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c>
          <w:tcPr>
            <w:tcW w:w="4593"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r w:rsidRPr="00D93296">
              <w:rPr>
                <w:sz w:val="26"/>
                <w:szCs w:val="26"/>
              </w:rPr>
              <w:t>-Khoá nắp hộp</w:t>
            </w:r>
          </w:p>
          <w:p w:rsidR="005C7F17" w:rsidRPr="00D93296" w:rsidRDefault="005C7F17" w:rsidP="00D93296">
            <w:pPr>
              <w:spacing w:before="60" w:after="60"/>
              <w:rPr>
                <w:sz w:val="26"/>
                <w:szCs w:val="26"/>
              </w:rPr>
            </w:pPr>
            <w:r w:rsidRPr="00D93296">
              <w:rPr>
                <w:sz w:val="26"/>
                <w:szCs w:val="26"/>
              </w:rPr>
              <w:t>-Thanh gá lắp làm bằng nhựa cách điện, hàng kẹp đấu dây kèm bulông để đảm bảo lắp đặt công tơ thuận tiện và an toàn.</w:t>
            </w:r>
          </w:p>
          <w:p w:rsidR="005C7F17" w:rsidRPr="00D93296" w:rsidRDefault="005C7F17" w:rsidP="00D93296">
            <w:pPr>
              <w:spacing w:before="60" w:after="60"/>
              <w:rPr>
                <w:sz w:val="26"/>
                <w:szCs w:val="26"/>
              </w:rPr>
            </w:pPr>
            <w:r w:rsidRPr="00D93296">
              <w:rPr>
                <w:sz w:val="26"/>
                <w:szCs w:val="26"/>
              </w:rPr>
              <w:t>-Nắp bịt cáp cao su hoặc nhựa đàn hồi có khả năng cắt các lỗ luồn cáp có đường kính khác nhau và phải đủ kín chống côn trùng lọt vào</w:t>
            </w:r>
          </w:p>
          <w:p w:rsidR="005C7F17" w:rsidRPr="00D93296" w:rsidRDefault="005C7F17" w:rsidP="00D93296">
            <w:pPr>
              <w:spacing w:before="60" w:after="60"/>
              <w:rPr>
                <w:sz w:val="26"/>
                <w:szCs w:val="26"/>
              </w:rPr>
            </w:pPr>
            <w:r w:rsidRPr="00D93296">
              <w:rPr>
                <w:sz w:val="26"/>
                <w:szCs w:val="26"/>
              </w:rPr>
              <w:t>-02 giá đỡ bắt đai inox (0,4mm x 20mm) hoặc tương đương làm bằng thép mạ kẽm nhúng nóng phù hợp để cố định hộp công tơ trên cột bê tông ly tâm , cột H loại:7,5m ; 8,5m; 10,5m và 14m.</w:t>
            </w:r>
          </w:p>
          <w:p w:rsidR="005C7F17" w:rsidRPr="00D93296" w:rsidRDefault="005C7F17" w:rsidP="00D93296">
            <w:pPr>
              <w:spacing w:before="60" w:after="60"/>
              <w:rPr>
                <w:sz w:val="26"/>
                <w:szCs w:val="26"/>
              </w:rPr>
            </w:pPr>
            <w:r w:rsidRPr="00D93296">
              <w:rPr>
                <w:sz w:val="26"/>
                <w:szCs w:val="26"/>
              </w:rPr>
              <w:t>- Bulông , vít bắt công tơ.</w:t>
            </w:r>
          </w:p>
        </w:tc>
        <w:tc>
          <w:tcPr>
            <w:tcW w:w="162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r>
      <w:tr w:rsidR="005C7F17" w:rsidRPr="00D93296" w:rsidTr="00E33483">
        <w:tc>
          <w:tcPr>
            <w:tcW w:w="709"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lastRenderedPageBreak/>
              <w:t>16</w:t>
            </w:r>
          </w:p>
        </w:tc>
        <w:tc>
          <w:tcPr>
            <w:tcW w:w="4755"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left"/>
              <w:rPr>
                <w:sz w:val="26"/>
                <w:szCs w:val="26"/>
              </w:rPr>
            </w:pPr>
            <w:r w:rsidRPr="00D93296">
              <w:rPr>
                <w:sz w:val="26"/>
                <w:szCs w:val="26"/>
              </w:rPr>
              <w:t>- Nhà thầu phải nộp bản sao chứng thực biên bản thử nghiệm của cơ quan nhà nước có thẩm quyền khi tham gia đấu thầu, chào hàng</w:t>
            </w:r>
            <w:r w:rsidRPr="00D93296">
              <w:rPr>
                <w:sz w:val="26"/>
                <w:szCs w:val="26"/>
                <w:lang w:val="vi-VN"/>
              </w:rPr>
              <w:t>.</w:t>
            </w:r>
          </w:p>
        </w:tc>
        <w:tc>
          <w:tcPr>
            <w:tcW w:w="207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c>
          <w:tcPr>
            <w:tcW w:w="4593"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jc w:val="center"/>
              <w:rPr>
                <w:sz w:val="26"/>
                <w:szCs w:val="26"/>
              </w:rPr>
            </w:pPr>
            <w:r w:rsidRPr="00D93296">
              <w:rPr>
                <w:sz w:val="26"/>
                <w:szCs w:val="26"/>
              </w:rPr>
              <w:t>Có</w:t>
            </w:r>
          </w:p>
        </w:tc>
        <w:tc>
          <w:tcPr>
            <w:tcW w:w="1620" w:type="dxa"/>
            <w:tcBorders>
              <w:top w:val="single" w:sz="4" w:space="0" w:color="auto"/>
              <w:left w:val="single" w:sz="4" w:space="0" w:color="auto"/>
              <w:bottom w:val="single" w:sz="4" w:space="0" w:color="auto"/>
              <w:right w:val="single" w:sz="4" w:space="0" w:color="auto"/>
            </w:tcBorders>
            <w:vAlign w:val="center"/>
            <w:hideMark/>
          </w:tcPr>
          <w:p w:rsidR="005C7F17" w:rsidRPr="00D93296" w:rsidRDefault="005C7F17" w:rsidP="00D93296">
            <w:pPr>
              <w:spacing w:before="60" w:after="60"/>
              <w:rPr>
                <w:sz w:val="26"/>
                <w:szCs w:val="26"/>
              </w:rPr>
            </w:pPr>
          </w:p>
        </w:tc>
      </w:tr>
      <w:tr w:rsidR="005C7F17" w:rsidRPr="00D93296" w:rsidTr="00E33483">
        <w:tc>
          <w:tcPr>
            <w:tcW w:w="709" w:type="dxa"/>
            <w:tcBorders>
              <w:top w:val="single" w:sz="4" w:space="0" w:color="auto"/>
              <w:left w:val="single" w:sz="4" w:space="0" w:color="auto"/>
              <w:bottom w:val="single" w:sz="4" w:space="0" w:color="auto"/>
              <w:right w:val="single" w:sz="4" w:space="0" w:color="auto"/>
            </w:tcBorders>
            <w:vAlign w:val="center"/>
          </w:tcPr>
          <w:p w:rsidR="005C7F17" w:rsidRPr="00D93296" w:rsidRDefault="005C7F17" w:rsidP="00D93296">
            <w:pPr>
              <w:spacing w:before="60" w:after="60"/>
              <w:jc w:val="center"/>
              <w:rPr>
                <w:sz w:val="26"/>
                <w:szCs w:val="26"/>
              </w:rPr>
            </w:pPr>
            <w:r w:rsidRPr="00D93296">
              <w:rPr>
                <w:sz w:val="26"/>
                <w:szCs w:val="26"/>
                <w:lang w:val="vi-VN"/>
              </w:rPr>
              <w:t>1</w:t>
            </w:r>
            <w:r w:rsidRPr="00D93296">
              <w:rPr>
                <w:sz w:val="26"/>
                <w:szCs w:val="26"/>
              </w:rPr>
              <w:t>7</w:t>
            </w:r>
          </w:p>
        </w:tc>
        <w:tc>
          <w:tcPr>
            <w:tcW w:w="4755" w:type="dxa"/>
            <w:tcBorders>
              <w:top w:val="single" w:sz="4" w:space="0" w:color="auto"/>
              <w:left w:val="single" w:sz="4" w:space="0" w:color="auto"/>
              <w:bottom w:val="single" w:sz="4" w:space="0" w:color="auto"/>
              <w:right w:val="single" w:sz="4" w:space="0" w:color="auto"/>
            </w:tcBorders>
            <w:vAlign w:val="center"/>
          </w:tcPr>
          <w:p w:rsidR="005C7F17" w:rsidRPr="00D93296" w:rsidRDefault="005C7F17" w:rsidP="00D93296">
            <w:pPr>
              <w:spacing w:before="60" w:after="60"/>
              <w:rPr>
                <w:sz w:val="26"/>
                <w:szCs w:val="26"/>
              </w:rPr>
            </w:pPr>
            <w:r w:rsidRPr="00D93296">
              <w:rPr>
                <w:sz w:val="26"/>
                <w:szCs w:val="26"/>
              </w:rPr>
              <w:t>Xác nhận vận hành</w:t>
            </w:r>
          </w:p>
        </w:tc>
        <w:tc>
          <w:tcPr>
            <w:tcW w:w="2070" w:type="dxa"/>
            <w:tcBorders>
              <w:top w:val="single" w:sz="4" w:space="0" w:color="auto"/>
              <w:left w:val="single" w:sz="4" w:space="0" w:color="auto"/>
              <w:bottom w:val="single" w:sz="4" w:space="0" w:color="auto"/>
              <w:right w:val="single" w:sz="4" w:space="0" w:color="auto"/>
            </w:tcBorders>
            <w:vAlign w:val="center"/>
          </w:tcPr>
          <w:p w:rsidR="005C7F17" w:rsidRPr="00D93296" w:rsidRDefault="005C7F17" w:rsidP="00D93296">
            <w:pPr>
              <w:spacing w:before="60" w:after="60"/>
              <w:rPr>
                <w:sz w:val="26"/>
                <w:szCs w:val="26"/>
              </w:rPr>
            </w:pPr>
          </w:p>
        </w:tc>
        <w:tc>
          <w:tcPr>
            <w:tcW w:w="4593" w:type="dxa"/>
            <w:tcBorders>
              <w:top w:val="single" w:sz="4" w:space="0" w:color="auto"/>
              <w:left w:val="single" w:sz="4" w:space="0" w:color="auto"/>
              <w:bottom w:val="single" w:sz="4" w:space="0" w:color="auto"/>
              <w:right w:val="single" w:sz="4" w:space="0" w:color="auto"/>
            </w:tcBorders>
            <w:vAlign w:val="center"/>
          </w:tcPr>
          <w:p w:rsidR="005C7F17" w:rsidRPr="00D93296" w:rsidRDefault="005C7F17" w:rsidP="00D93296">
            <w:pPr>
              <w:spacing w:before="60" w:after="60"/>
              <w:jc w:val="center"/>
              <w:rPr>
                <w:sz w:val="26"/>
                <w:szCs w:val="26"/>
              </w:rPr>
            </w:pPr>
            <w:r w:rsidRPr="00D93296">
              <w:rPr>
                <w:sz w:val="26"/>
                <w:szCs w:val="26"/>
              </w:rPr>
              <w:t>Có xác nhận vận hành thành công trên lưới điện 2 công trình trong thời gian 03 năm trước thời điểm đóng thầu (</w:t>
            </w:r>
            <w:r w:rsidRPr="00D93296">
              <w:rPr>
                <w:i/>
                <w:sz w:val="26"/>
                <w:szCs w:val="26"/>
              </w:rPr>
              <w:t>Bản sao chứng thực của cơ quan nhà nước có thẩm quyền).</w:t>
            </w:r>
          </w:p>
        </w:tc>
        <w:tc>
          <w:tcPr>
            <w:tcW w:w="1620" w:type="dxa"/>
            <w:tcBorders>
              <w:top w:val="single" w:sz="4" w:space="0" w:color="auto"/>
              <w:left w:val="single" w:sz="4" w:space="0" w:color="auto"/>
              <w:bottom w:val="single" w:sz="4" w:space="0" w:color="auto"/>
              <w:right w:val="single" w:sz="4" w:space="0" w:color="auto"/>
            </w:tcBorders>
            <w:vAlign w:val="center"/>
          </w:tcPr>
          <w:p w:rsidR="005C7F17" w:rsidRPr="00D93296" w:rsidRDefault="005C7F17" w:rsidP="00D93296">
            <w:pPr>
              <w:spacing w:before="60" w:after="60"/>
              <w:rPr>
                <w:sz w:val="26"/>
                <w:szCs w:val="26"/>
              </w:rPr>
            </w:pPr>
          </w:p>
        </w:tc>
      </w:tr>
    </w:tbl>
    <w:p w:rsidR="005C7F17" w:rsidRPr="00D93296" w:rsidRDefault="005C7F17" w:rsidP="00D93296">
      <w:pPr>
        <w:widowControl w:val="0"/>
        <w:autoSpaceDE w:val="0"/>
        <w:autoSpaceDN w:val="0"/>
        <w:adjustRightInd w:val="0"/>
        <w:spacing w:before="60" w:after="60"/>
        <w:ind w:right="85"/>
        <w:rPr>
          <w:b/>
          <w:sz w:val="26"/>
          <w:szCs w:val="26"/>
        </w:rPr>
      </w:pPr>
    </w:p>
    <w:p w:rsidR="005C7F17" w:rsidRPr="00D93296" w:rsidRDefault="005C7F17" w:rsidP="00D93296">
      <w:pPr>
        <w:widowControl w:val="0"/>
        <w:autoSpaceDE w:val="0"/>
        <w:autoSpaceDN w:val="0"/>
        <w:adjustRightInd w:val="0"/>
        <w:spacing w:before="60" w:after="60"/>
        <w:ind w:right="85"/>
        <w:rPr>
          <w:b/>
          <w:spacing w:val="1"/>
          <w:sz w:val="26"/>
          <w:szCs w:val="26"/>
        </w:rPr>
      </w:pPr>
      <w:r w:rsidRPr="00D93296">
        <w:rPr>
          <w:b/>
          <w:sz w:val="26"/>
          <w:szCs w:val="26"/>
        </w:rPr>
        <w:t xml:space="preserve">           2-Hộp chia dây:</w:t>
      </w:r>
    </w:p>
    <w:p w:rsidR="005C7F17" w:rsidRPr="00D93296" w:rsidRDefault="005C7F17" w:rsidP="00D93296">
      <w:pPr>
        <w:widowControl w:val="0"/>
        <w:tabs>
          <w:tab w:val="left" w:pos="8085"/>
        </w:tabs>
        <w:autoSpaceDE w:val="0"/>
        <w:autoSpaceDN w:val="0"/>
        <w:adjustRightInd w:val="0"/>
        <w:spacing w:before="60" w:after="60"/>
        <w:ind w:left="720" w:right="85"/>
        <w:rPr>
          <w:b/>
          <w:spacing w:val="1"/>
          <w:sz w:val="26"/>
          <w:szCs w:val="26"/>
        </w:rPr>
      </w:pPr>
      <w:r w:rsidRPr="00D93296">
        <w:rPr>
          <w:b/>
          <w:spacing w:val="1"/>
          <w:sz w:val="26"/>
          <w:szCs w:val="26"/>
        </w:rPr>
        <w:t>* Tiêu chuẩn áp dụng:</w:t>
      </w:r>
      <w:r w:rsidRPr="00D93296">
        <w:rPr>
          <w:b/>
          <w:spacing w:val="1"/>
          <w:sz w:val="26"/>
          <w:szCs w:val="26"/>
        </w:rPr>
        <w:tab/>
      </w:r>
    </w:p>
    <w:p w:rsidR="005C7F17" w:rsidRPr="00D93296" w:rsidRDefault="005C7F17" w:rsidP="00D93296">
      <w:pPr>
        <w:widowControl w:val="0"/>
        <w:autoSpaceDE w:val="0"/>
        <w:autoSpaceDN w:val="0"/>
        <w:adjustRightInd w:val="0"/>
        <w:spacing w:before="60" w:after="60"/>
        <w:ind w:right="85" w:firstLine="720"/>
        <w:rPr>
          <w:spacing w:val="1"/>
          <w:sz w:val="26"/>
          <w:szCs w:val="26"/>
        </w:rPr>
      </w:pPr>
      <w:r w:rsidRPr="00D93296">
        <w:rPr>
          <w:spacing w:val="1"/>
          <w:sz w:val="26"/>
          <w:szCs w:val="26"/>
        </w:rPr>
        <w:t>- IEC 68-2 hoặc tương đương: Các điều kiện về vỏ bọc mang điện, cách ly chịu nhiệt và thử nghiệm.</w:t>
      </w:r>
    </w:p>
    <w:p w:rsidR="005C7F17" w:rsidRPr="00D93296" w:rsidRDefault="005C7F17" w:rsidP="00D93296">
      <w:pPr>
        <w:widowControl w:val="0"/>
        <w:autoSpaceDE w:val="0"/>
        <w:autoSpaceDN w:val="0"/>
        <w:adjustRightInd w:val="0"/>
        <w:spacing w:before="60" w:after="60"/>
        <w:ind w:right="85" w:firstLine="720"/>
        <w:rPr>
          <w:spacing w:val="1"/>
          <w:sz w:val="26"/>
          <w:szCs w:val="26"/>
        </w:rPr>
      </w:pPr>
      <w:r w:rsidRPr="00D93296">
        <w:rPr>
          <w:spacing w:val="1"/>
          <w:sz w:val="26"/>
          <w:szCs w:val="26"/>
        </w:rPr>
        <w:t>- IEC 60529 hoặc tương đương: Phân loại mức độ bảo vệ đối với hòm kín.</w:t>
      </w:r>
    </w:p>
    <w:p w:rsidR="005C7F17" w:rsidRPr="00D93296" w:rsidRDefault="005C7F17" w:rsidP="00D93296">
      <w:pPr>
        <w:widowControl w:val="0"/>
        <w:autoSpaceDE w:val="0"/>
        <w:autoSpaceDN w:val="0"/>
        <w:adjustRightInd w:val="0"/>
        <w:spacing w:before="60" w:after="60"/>
        <w:ind w:right="85" w:firstLine="720"/>
        <w:rPr>
          <w:spacing w:val="1"/>
          <w:sz w:val="26"/>
          <w:szCs w:val="26"/>
        </w:rPr>
      </w:pPr>
      <w:r w:rsidRPr="00D93296">
        <w:rPr>
          <w:spacing w:val="1"/>
          <w:sz w:val="26"/>
          <w:szCs w:val="26"/>
        </w:rPr>
        <w:t>- IEC 664 hoặc tương đương: Phối hợp cách điện trong quy phạm HTĐ hạ áp bao gồm khe hở và khoảng cách phóng điện bề mặt của thiết bị.</w:t>
      </w:r>
    </w:p>
    <w:p w:rsidR="005C7F17" w:rsidRPr="00D93296" w:rsidRDefault="005C7F17" w:rsidP="00D93296">
      <w:pPr>
        <w:widowControl w:val="0"/>
        <w:autoSpaceDE w:val="0"/>
        <w:autoSpaceDN w:val="0"/>
        <w:adjustRightInd w:val="0"/>
        <w:spacing w:before="60" w:after="60"/>
        <w:ind w:right="85" w:firstLine="720"/>
        <w:rPr>
          <w:spacing w:val="1"/>
          <w:sz w:val="26"/>
          <w:szCs w:val="26"/>
        </w:rPr>
      </w:pPr>
      <w:r w:rsidRPr="00D93296">
        <w:rPr>
          <w:spacing w:val="1"/>
          <w:sz w:val="26"/>
          <w:szCs w:val="26"/>
        </w:rPr>
        <w:t xml:space="preserve">- ASTM 123 hoặc tương đương: Thông số tiêu chuẩn đối với mạ kẽm ngoài </w:t>
      </w:r>
      <w:r w:rsidRPr="00D93296">
        <w:rPr>
          <w:i/>
          <w:spacing w:val="1"/>
          <w:sz w:val="26"/>
          <w:szCs w:val="26"/>
        </w:rPr>
        <w:t>(mạ kẽm nhúng nóng)</w:t>
      </w:r>
      <w:r w:rsidRPr="00D93296">
        <w:rPr>
          <w:spacing w:val="1"/>
          <w:sz w:val="26"/>
          <w:szCs w:val="26"/>
        </w:rPr>
        <w:t xml:space="preserve"> trên các sản phẩm bằng sắt hoặc thép.</w:t>
      </w:r>
    </w:p>
    <w:p w:rsidR="005C7F17" w:rsidRPr="00D93296" w:rsidRDefault="005C7F17" w:rsidP="00D93296">
      <w:pPr>
        <w:widowControl w:val="0"/>
        <w:autoSpaceDE w:val="0"/>
        <w:autoSpaceDN w:val="0"/>
        <w:adjustRightInd w:val="0"/>
        <w:spacing w:before="60" w:after="60"/>
        <w:ind w:right="85" w:firstLine="720"/>
        <w:rPr>
          <w:spacing w:val="1"/>
          <w:sz w:val="26"/>
          <w:szCs w:val="26"/>
        </w:rPr>
      </w:pPr>
      <w:r w:rsidRPr="00D93296">
        <w:rPr>
          <w:spacing w:val="1"/>
          <w:sz w:val="26"/>
          <w:szCs w:val="26"/>
        </w:rPr>
        <w:t>- ASTM 153 hoặc tương đương: Thông số tiêu chuẩn với lớp kẽm mạ ngoài trên các chi tiết bằng thép hoặc sắt.</w:t>
      </w:r>
    </w:p>
    <w:p w:rsidR="005C7F17" w:rsidRPr="00D93296" w:rsidRDefault="005C7F17" w:rsidP="00D93296">
      <w:pPr>
        <w:widowControl w:val="0"/>
        <w:autoSpaceDE w:val="0"/>
        <w:autoSpaceDN w:val="0"/>
        <w:adjustRightInd w:val="0"/>
        <w:spacing w:before="60" w:after="60"/>
        <w:ind w:right="85" w:firstLine="720"/>
        <w:rPr>
          <w:spacing w:val="1"/>
          <w:sz w:val="26"/>
          <w:szCs w:val="26"/>
        </w:rPr>
      </w:pPr>
      <w:r w:rsidRPr="00D93296">
        <w:rPr>
          <w:spacing w:val="1"/>
          <w:sz w:val="26"/>
          <w:szCs w:val="26"/>
        </w:rPr>
        <w:t>- IEC 898 hoặc tương đương: Aptomat bảo vệ quá dòng lắp đặt trong nhà.</w:t>
      </w:r>
    </w:p>
    <w:p w:rsidR="005C7F17" w:rsidRPr="00D93296" w:rsidRDefault="005C7F17" w:rsidP="00D93296">
      <w:pPr>
        <w:widowControl w:val="0"/>
        <w:autoSpaceDE w:val="0"/>
        <w:autoSpaceDN w:val="0"/>
        <w:adjustRightInd w:val="0"/>
        <w:spacing w:before="60" w:after="60"/>
        <w:ind w:right="85" w:firstLine="720"/>
        <w:rPr>
          <w:b/>
          <w:spacing w:val="1"/>
          <w:sz w:val="26"/>
          <w:szCs w:val="26"/>
        </w:rPr>
      </w:pPr>
      <w:r w:rsidRPr="00D93296">
        <w:rPr>
          <w:b/>
          <w:spacing w:val="1"/>
          <w:sz w:val="26"/>
          <w:szCs w:val="26"/>
        </w:rPr>
        <w:t>* Yêu cầu kỹ thuật chung:</w:t>
      </w:r>
    </w:p>
    <w:p w:rsidR="005C7F17" w:rsidRPr="00D93296" w:rsidRDefault="005C7F17" w:rsidP="00D93296">
      <w:pPr>
        <w:widowControl w:val="0"/>
        <w:autoSpaceDE w:val="0"/>
        <w:autoSpaceDN w:val="0"/>
        <w:adjustRightInd w:val="0"/>
        <w:spacing w:before="60" w:after="60"/>
        <w:ind w:right="85" w:firstLine="720"/>
        <w:rPr>
          <w:spacing w:val="1"/>
          <w:sz w:val="26"/>
          <w:szCs w:val="26"/>
        </w:rPr>
      </w:pPr>
      <w:r w:rsidRPr="00D93296">
        <w:rPr>
          <w:spacing w:val="1"/>
          <w:sz w:val="26"/>
          <w:szCs w:val="26"/>
        </w:rPr>
        <w:t>- Hộp phân dây có vỏ tránh được những tác động của thời tiết, không bắt bụi lớp vỏ ngoài cách điện bằng vật liệu composite đúc nóng, có chứa 30% sợi thuỷ tinh tăng cường, ép nóng, vỏ hộp có khả năng chịu va đập 20kN.</w:t>
      </w:r>
    </w:p>
    <w:p w:rsidR="005C7F17" w:rsidRPr="00D93296" w:rsidRDefault="005C7F17" w:rsidP="00D93296">
      <w:pPr>
        <w:widowControl w:val="0"/>
        <w:autoSpaceDE w:val="0"/>
        <w:autoSpaceDN w:val="0"/>
        <w:adjustRightInd w:val="0"/>
        <w:spacing w:before="60" w:after="60"/>
        <w:ind w:right="85" w:firstLine="720"/>
        <w:rPr>
          <w:spacing w:val="1"/>
          <w:sz w:val="26"/>
          <w:szCs w:val="26"/>
        </w:rPr>
      </w:pPr>
      <w:r w:rsidRPr="00D93296">
        <w:rPr>
          <w:spacing w:val="1"/>
          <w:sz w:val="26"/>
          <w:szCs w:val="26"/>
        </w:rPr>
        <w:t>- Nhà sản xuất có Chứng nhận hệ thống quản lý chất lượng ISO 9001-2008, Chứng nhận hệ thống quản lý môi trường ISO 14001-2004.</w:t>
      </w:r>
    </w:p>
    <w:p w:rsidR="005C7F17" w:rsidRPr="00D93296" w:rsidRDefault="005C7F17" w:rsidP="00D93296">
      <w:pPr>
        <w:widowControl w:val="0"/>
        <w:autoSpaceDE w:val="0"/>
        <w:autoSpaceDN w:val="0"/>
        <w:adjustRightInd w:val="0"/>
        <w:spacing w:before="60" w:after="60"/>
        <w:ind w:right="85" w:firstLine="284"/>
        <w:rPr>
          <w:spacing w:val="1"/>
          <w:sz w:val="26"/>
          <w:szCs w:val="26"/>
        </w:rPr>
      </w:pPr>
      <w:r w:rsidRPr="00D93296">
        <w:rPr>
          <w:spacing w:val="1"/>
          <w:sz w:val="26"/>
          <w:szCs w:val="26"/>
        </w:rPr>
        <w:tab/>
        <w:t xml:space="preserve"> - Hộp phân dây được trang bị các boóc đấu dây có cách điện phù hợp để đấu nối các dây cáp vào và cáp ra của người tiêu thụ.</w:t>
      </w:r>
    </w:p>
    <w:p w:rsidR="005C7F17" w:rsidRPr="00D93296" w:rsidRDefault="005C7F17" w:rsidP="00D93296">
      <w:pPr>
        <w:widowControl w:val="0"/>
        <w:autoSpaceDE w:val="0"/>
        <w:autoSpaceDN w:val="0"/>
        <w:adjustRightInd w:val="0"/>
        <w:spacing w:before="60" w:after="60"/>
        <w:ind w:right="85" w:firstLine="720"/>
        <w:rPr>
          <w:spacing w:val="1"/>
          <w:sz w:val="26"/>
          <w:szCs w:val="26"/>
        </w:rPr>
      </w:pPr>
      <w:r w:rsidRPr="00D93296">
        <w:rPr>
          <w:spacing w:val="1"/>
          <w:sz w:val="26"/>
          <w:szCs w:val="26"/>
        </w:rPr>
        <w:t xml:space="preserve">  - Hộp phân dây phù hợp để lắp đặt cố định trên tường hoặc trên cột bê tông có đường kính 200-250mm. Nhà cung cấp cung cấp các phụ kiện lắp đặt bao gồm các giá đỡ bằng kim loại thép mạ. Có đủ các phụ kiện để treo hộp lên cột hoặc trên tường. </w:t>
      </w:r>
      <w:r w:rsidRPr="00D93296">
        <w:rPr>
          <w:spacing w:val="1"/>
          <w:sz w:val="26"/>
          <w:szCs w:val="26"/>
        </w:rPr>
        <w:lastRenderedPageBreak/>
        <w:t>Các bộ gá đỡ hộp đảm bảo đủ độ chắc chắn để khi bắt Hộp phân dây lên tường hay lên cột, vỏ hộp không bị cong vênh.</w:t>
      </w:r>
    </w:p>
    <w:p w:rsidR="005C7F17" w:rsidRPr="00D93296" w:rsidRDefault="005C7F17" w:rsidP="00D93296">
      <w:pPr>
        <w:widowControl w:val="0"/>
        <w:autoSpaceDE w:val="0"/>
        <w:autoSpaceDN w:val="0"/>
        <w:adjustRightInd w:val="0"/>
        <w:spacing w:before="60" w:after="60"/>
        <w:ind w:right="85" w:firstLine="284"/>
        <w:rPr>
          <w:spacing w:val="1"/>
          <w:sz w:val="26"/>
          <w:szCs w:val="26"/>
        </w:rPr>
      </w:pPr>
      <w:r w:rsidRPr="00D93296">
        <w:rPr>
          <w:spacing w:val="1"/>
          <w:sz w:val="26"/>
          <w:szCs w:val="26"/>
        </w:rPr>
        <w:tab/>
        <w:t xml:space="preserve">- Hộp phân dây được thiết kế và chế tạo đảm bảo vận hành trong điều kiện khí hậu nhiệt đới trong 20 năm mà không giảm quá 5% tính năng về điện và cơ học </w:t>
      </w:r>
      <w:r w:rsidRPr="00D93296">
        <w:rPr>
          <w:i/>
          <w:spacing w:val="1"/>
          <w:sz w:val="26"/>
          <w:szCs w:val="26"/>
        </w:rPr>
        <w:t>(nhà cung cấp có giấy chứng nhận thử nghiệm lão hoá để khẳng định chức năng này)</w:t>
      </w:r>
      <w:r w:rsidRPr="00D93296">
        <w:rPr>
          <w:spacing w:val="1"/>
          <w:sz w:val="26"/>
          <w:szCs w:val="26"/>
        </w:rPr>
        <w:t>.</w:t>
      </w:r>
    </w:p>
    <w:p w:rsidR="005C7F17" w:rsidRPr="00D93296" w:rsidRDefault="005C7F17" w:rsidP="00D93296">
      <w:pPr>
        <w:widowControl w:val="0"/>
        <w:autoSpaceDE w:val="0"/>
        <w:autoSpaceDN w:val="0"/>
        <w:adjustRightInd w:val="0"/>
        <w:spacing w:before="60" w:after="60"/>
        <w:ind w:right="85" w:firstLine="284"/>
        <w:rPr>
          <w:spacing w:val="1"/>
          <w:sz w:val="26"/>
          <w:szCs w:val="26"/>
        </w:rPr>
      </w:pPr>
      <w:r w:rsidRPr="00D93296">
        <w:rPr>
          <w:spacing w:val="1"/>
          <w:sz w:val="26"/>
          <w:szCs w:val="26"/>
        </w:rPr>
        <w:tab/>
        <w:t xml:space="preserve">  - Hộp phân dây được thiết kế chống được trộm, chống mất cắp điện ở tất cả các điểm có đủ lực để chịu được tác động do con người hoặc các dụng cụ thao tác bằng tay tác động vào.</w:t>
      </w:r>
    </w:p>
    <w:p w:rsidR="005C7F17" w:rsidRPr="00D93296" w:rsidRDefault="005C7F17" w:rsidP="00D93296">
      <w:pPr>
        <w:widowControl w:val="0"/>
        <w:autoSpaceDE w:val="0"/>
        <w:autoSpaceDN w:val="0"/>
        <w:adjustRightInd w:val="0"/>
        <w:spacing w:before="60" w:after="60"/>
        <w:ind w:right="85" w:firstLine="720"/>
        <w:rPr>
          <w:spacing w:val="1"/>
          <w:sz w:val="26"/>
          <w:szCs w:val="26"/>
        </w:rPr>
      </w:pPr>
      <w:r w:rsidRPr="00D93296">
        <w:rPr>
          <w:spacing w:val="1"/>
          <w:sz w:val="26"/>
          <w:szCs w:val="26"/>
        </w:rPr>
        <w:t xml:space="preserve">- Độ dày của vỏ hộp </w:t>
      </w:r>
      <w:r w:rsidRPr="00D93296">
        <w:rPr>
          <w:spacing w:val="1"/>
          <w:sz w:val="26"/>
          <w:szCs w:val="26"/>
        </w:rPr>
        <w:sym w:font="Symbol" w:char="F0B3"/>
      </w:r>
      <w:r w:rsidRPr="00D93296">
        <w:rPr>
          <w:spacing w:val="1"/>
          <w:sz w:val="26"/>
          <w:szCs w:val="26"/>
        </w:rPr>
        <w:t xml:space="preserve"> 3mm.</w:t>
      </w:r>
    </w:p>
    <w:p w:rsidR="005C7F17" w:rsidRPr="00D93296" w:rsidRDefault="005C7F17" w:rsidP="00D93296">
      <w:pPr>
        <w:widowControl w:val="0"/>
        <w:autoSpaceDE w:val="0"/>
        <w:autoSpaceDN w:val="0"/>
        <w:adjustRightInd w:val="0"/>
        <w:spacing w:before="60" w:after="60"/>
        <w:ind w:right="85" w:firstLine="720"/>
        <w:rPr>
          <w:spacing w:val="1"/>
          <w:sz w:val="26"/>
          <w:szCs w:val="26"/>
        </w:rPr>
      </w:pPr>
      <w:r w:rsidRPr="00D93296">
        <w:rPr>
          <w:spacing w:val="1"/>
          <w:sz w:val="26"/>
          <w:szCs w:val="26"/>
        </w:rPr>
        <w:t>- Cửa có các ổ khoá an toàn tin cậy.</w:t>
      </w:r>
    </w:p>
    <w:p w:rsidR="005C7F17" w:rsidRPr="00D93296" w:rsidRDefault="005C7F17" w:rsidP="00D93296">
      <w:pPr>
        <w:widowControl w:val="0"/>
        <w:autoSpaceDE w:val="0"/>
        <w:autoSpaceDN w:val="0"/>
        <w:adjustRightInd w:val="0"/>
        <w:spacing w:before="60" w:after="60"/>
        <w:ind w:right="85" w:firstLine="720"/>
        <w:rPr>
          <w:spacing w:val="1"/>
          <w:sz w:val="26"/>
          <w:szCs w:val="26"/>
        </w:rPr>
      </w:pPr>
      <w:r w:rsidRPr="00D93296">
        <w:rPr>
          <w:spacing w:val="1"/>
          <w:sz w:val="26"/>
          <w:szCs w:val="26"/>
        </w:rPr>
        <w:t>- Bề mặt vỏ hòm phẳng và nhẵn bóng không có vết phồng rộp.</w:t>
      </w:r>
    </w:p>
    <w:p w:rsidR="005C7F17" w:rsidRPr="00D93296" w:rsidRDefault="005C7F17" w:rsidP="00D93296">
      <w:pPr>
        <w:widowControl w:val="0"/>
        <w:autoSpaceDE w:val="0"/>
        <w:autoSpaceDN w:val="0"/>
        <w:adjustRightInd w:val="0"/>
        <w:spacing w:before="60" w:after="60"/>
        <w:ind w:right="85" w:firstLine="720"/>
        <w:rPr>
          <w:spacing w:val="1"/>
          <w:sz w:val="26"/>
          <w:szCs w:val="26"/>
        </w:rPr>
      </w:pPr>
      <w:r w:rsidRPr="00D93296">
        <w:rPr>
          <w:spacing w:val="1"/>
          <w:sz w:val="26"/>
          <w:szCs w:val="26"/>
        </w:rPr>
        <w:t xml:space="preserve">- Mức độ bảo vệ phải kín, cấp IP54 theo tiêu chuẩn IEC 60529. Các cửa sổ để đọc, cửa sập thiết bị đóng cắt </w:t>
      </w:r>
      <w:r w:rsidRPr="00D93296">
        <w:rPr>
          <w:i/>
          <w:spacing w:val="1"/>
          <w:sz w:val="26"/>
          <w:szCs w:val="26"/>
        </w:rPr>
        <w:t>(ATM)</w:t>
      </w:r>
      <w:r w:rsidRPr="00D93296">
        <w:rPr>
          <w:spacing w:val="1"/>
          <w:sz w:val="26"/>
          <w:szCs w:val="26"/>
        </w:rPr>
        <w:t>, cửa thông gió và lối cáp vào và cáp ra không được ảnh hưởng đến độ bảo vệ IP54.</w:t>
      </w:r>
    </w:p>
    <w:p w:rsidR="005C7F17" w:rsidRPr="00D93296" w:rsidRDefault="005C7F17" w:rsidP="00D93296">
      <w:pPr>
        <w:widowControl w:val="0"/>
        <w:autoSpaceDE w:val="0"/>
        <w:autoSpaceDN w:val="0"/>
        <w:adjustRightInd w:val="0"/>
        <w:spacing w:before="60" w:after="60"/>
        <w:ind w:right="85" w:firstLine="720"/>
        <w:rPr>
          <w:b/>
          <w:spacing w:val="1"/>
          <w:sz w:val="26"/>
          <w:szCs w:val="26"/>
        </w:rPr>
      </w:pPr>
      <w:r w:rsidRPr="00D93296">
        <w:rPr>
          <w:b/>
          <w:spacing w:val="1"/>
          <w:sz w:val="26"/>
          <w:szCs w:val="26"/>
        </w:rPr>
        <w:t>* Yêu cầu cụ thể:</w:t>
      </w:r>
    </w:p>
    <w:p w:rsidR="005C7F17" w:rsidRPr="00D93296" w:rsidRDefault="005C7F17" w:rsidP="00D93296">
      <w:pPr>
        <w:widowControl w:val="0"/>
        <w:tabs>
          <w:tab w:val="num" w:pos="540"/>
        </w:tabs>
        <w:autoSpaceDE w:val="0"/>
        <w:autoSpaceDN w:val="0"/>
        <w:adjustRightInd w:val="0"/>
        <w:spacing w:before="60" w:after="60"/>
        <w:ind w:right="85"/>
        <w:rPr>
          <w:spacing w:val="1"/>
          <w:sz w:val="26"/>
          <w:szCs w:val="26"/>
        </w:rPr>
      </w:pPr>
      <w:r w:rsidRPr="00D93296">
        <w:rPr>
          <w:spacing w:val="1"/>
          <w:sz w:val="26"/>
          <w:szCs w:val="26"/>
        </w:rPr>
        <w:tab/>
      </w:r>
      <w:r w:rsidRPr="00D93296">
        <w:rPr>
          <w:spacing w:val="1"/>
          <w:sz w:val="26"/>
          <w:szCs w:val="26"/>
        </w:rPr>
        <w:tab/>
        <w:t>- Vị trí cáp vào và ra bố trí ở đáy hộp, phù hợp cho một đường cáp vào 3 pha 4 dây tiết diện đến 4*95mm</w:t>
      </w:r>
      <w:r w:rsidRPr="00D93296">
        <w:rPr>
          <w:spacing w:val="1"/>
          <w:sz w:val="26"/>
          <w:szCs w:val="26"/>
          <w:vertAlign w:val="superscript"/>
        </w:rPr>
        <w:t>2</w:t>
      </w:r>
      <w:r w:rsidRPr="00D93296">
        <w:rPr>
          <w:spacing w:val="1"/>
          <w:sz w:val="26"/>
          <w:szCs w:val="26"/>
        </w:rPr>
        <w:t xml:space="preserve"> và 06 đường cáp ra tiết diện đến 2*16mm</w:t>
      </w:r>
      <w:r w:rsidRPr="00D93296">
        <w:rPr>
          <w:spacing w:val="1"/>
          <w:sz w:val="26"/>
          <w:szCs w:val="26"/>
          <w:vertAlign w:val="superscript"/>
        </w:rPr>
        <w:t>2</w:t>
      </w:r>
      <w:r w:rsidRPr="00D93296">
        <w:rPr>
          <w:spacing w:val="1"/>
          <w:sz w:val="26"/>
          <w:szCs w:val="26"/>
        </w:rPr>
        <w:t>. Các lỗ cáp có nắp bịt cáp có nhiều khấc đảm bảo vừa khít với các tiết diện cáp khác nhau.</w:t>
      </w:r>
    </w:p>
    <w:p w:rsidR="005C7F17" w:rsidRPr="00D93296" w:rsidRDefault="005C7F17" w:rsidP="00D93296">
      <w:pPr>
        <w:widowControl w:val="0"/>
        <w:tabs>
          <w:tab w:val="num" w:pos="540"/>
        </w:tabs>
        <w:autoSpaceDE w:val="0"/>
        <w:autoSpaceDN w:val="0"/>
        <w:adjustRightInd w:val="0"/>
        <w:spacing w:before="60" w:after="60"/>
        <w:ind w:right="85"/>
        <w:rPr>
          <w:spacing w:val="1"/>
          <w:sz w:val="26"/>
          <w:szCs w:val="26"/>
        </w:rPr>
      </w:pPr>
      <w:r w:rsidRPr="00D93296">
        <w:rPr>
          <w:spacing w:val="1"/>
          <w:sz w:val="26"/>
          <w:szCs w:val="26"/>
        </w:rPr>
        <w:tab/>
      </w:r>
      <w:r w:rsidRPr="00D93296">
        <w:rPr>
          <w:spacing w:val="1"/>
          <w:sz w:val="26"/>
          <w:szCs w:val="26"/>
        </w:rPr>
        <w:tab/>
        <w:t>- Hộp phân dây phù hợp để lắp đặt được cả trên tường và trên cột bê tông đuờng kính 200-300mm. Có đầy đủ các phụ kiện để treo hộp trên cột và trên tường. Các chi tiết bằng thép phải được mạ.</w:t>
      </w:r>
    </w:p>
    <w:p w:rsidR="005C7F17" w:rsidRPr="00D93296" w:rsidRDefault="005C7F17" w:rsidP="00D93296">
      <w:pPr>
        <w:widowControl w:val="0"/>
        <w:tabs>
          <w:tab w:val="num" w:pos="540"/>
        </w:tabs>
        <w:autoSpaceDE w:val="0"/>
        <w:autoSpaceDN w:val="0"/>
        <w:adjustRightInd w:val="0"/>
        <w:spacing w:before="60" w:after="60"/>
        <w:ind w:right="85"/>
        <w:rPr>
          <w:spacing w:val="1"/>
          <w:sz w:val="26"/>
          <w:szCs w:val="26"/>
        </w:rPr>
      </w:pPr>
      <w:r w:rsidRPr="00D93296">
        <w:rPr>
          <w:spacing w:val="1"/>
          <w:sz w:val="26"/>
          <w:szCs w:val="26"/>
        </w:rPr>
        <w:tab/>
      </w:r>
      <w:r w:rsidRPr="00D93296">
        <w:rPr>
          <w:spacing w:val="1"/>
          <w:sz w:val="26"/>
          <w:szCs w:val="26"/>
        </w:rPr>
        <w:tab/>
        <w:t>- Hàng kẹp đấu dây vào và dây ra trong hộp phân dây đảm bảo đấu được cáp đồng, đảm bảo tải điện đến 350A, Có miếng đệm bằng thép mạ để chống đứt dây khi xiết vít giữ dây và đảm bảo tiếp xúc tốt cho loại dây cáp nhiều sợi. Kẹp đấu cáp vào phù hợp với cáp tiết diện đến 95mm</w:t>
      </w:r>
      <w:r w:rsidRPr="00D93296">
        <w:rPr>
          <w:spacing w:val="1"/>
          <w:sz w:val="26"/>
          <w:szCs w:val="26"/>
          <w:vertAlign w:val="superscript"/>
        </w:rPr>
        <w:t>2</w:t>
      </w:r>
      <w:r w:rsidRPr="00D93296">
        <w:rPr>
          <w:spacing w:val="1"/>
          <w:sz w:val="26"/>
          <w:szCs w:val="26"/>
        </w:rPr>
        <w:t>. Đối với 3 pha lửa, mỗi pha có 01 lỗ M8 để bắt 01 đầu cốt M16 và 02 vị trí để đấu cáp ra, phù hợp với cáp tiết diện đến 25mm</w:t>
      </w:r>
      <w:r w:rsidRPr="00D93296">
        <w:rPr>
          <w:spacing w:val="1"/>
          <w:sz w:val="26"/>
          <w:szCs w:val="26"/>
          <w:vertAlign w:val="superscript"/>
        </w:rPr>
        <w:t>2</w:t>
      </w:r>
      <w:r w:rsidRPr="00D93296">
        <w:rPr>
          <w:spacing w:val="1"/>
          <w:sz w:val="26"/>
          <w:szCs w:val="26"/>
        </w:rPr>
        <w:t>. Riêng pha trung tính có 02 lỗ M8 để bắt 02 đầu cốt M16 và 06 vị trí đấu dây ra tiết diện đến 25mm</w:t>
      </w:r>
      <w:r w:rsidRPr="00D93296">
        <w:rPr>
          <w:spacing w:val="1"/>
          <w:sz w:val="26"/>
          <w:szCs w:val="26"/>
          <w:vertAlign w:val="superscript"/>
        </w:rPr>
        <w:t>2</w:t>
      </w:r>
      <w:r w:rsidRPr="00D93296">
        <w:rPr>
          <w:spacing w:val="1"/>
          <w:sz w:val="26"/>
          <w:szCs w:val="26"/>
        </w:rPr>
        <w:t>.</w:t>
      </w:r>
    </w:p>
    <w:p w:rsidR="005C7F17" w:rsidRPr="00D93296" w:rsidRDefault="005C7F17" w:rsidP="00D93296">
      <w:pPr>
        <w:widowControl w:val="0"/>
        <w:tabs>
          <w:tab w:val="num" w:pos="540"/>
        </w:tabs>
        <w:autoSpaceDE w:val="0"/>
        <w:autoSpaceDN w:val="0"/>
        <w:adjustRightInd w:val="0"/>
        <w:spacing w:before="60" w:after="60"/>
        <w:ind w:right="85"/>
        <w:jc w:val="center"/>
        <w:rPr>
          <w:b/>
          <w:spacing w:val="1"/>
          <w:sz w:val="26"/>
          <w:szCs w:val="26"/>
        </w:rPr>
      </w:pPr>
      <w:r w:rsidRPr="00D93296">
        <w:rPr>
          <w:b/>
          <w:spacing w:val="1"/>
          <w:sz w:val="26"/>
          <w:szCs w:val="26"/>
        </w:rPr>
        <w:t>Bảng thông số kỹ thuật chính</w:t>
      </w:r>
    </w:p>
    <w:tbl>
      <w:tblPr>
        <w:tblW w:w="137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6097"/>
        <w:gridCol w:w="1080"/>
        <w:gridCol w:w="4050"/>
        <w:gridCol w:w="1620"/>
      </w:tblGrid>
      <w:tr w:rsidR="005C7F17" w:rsidRPr="00D93296" w:rsidTr="00B06913">
        <w:trPr>
          <w:tblHeader/>
        </w:trPr>
        <w:tc>
          <w:tcPr>
            <w:tcW w:w="923" w:type="dxa"/>
            <w:vAlign w:val="center"/>
          </w:tcPr>
          <w:p w:rsidR="005C7F17" w:rsidRPr="00D93296" w:rsidRDefault="005C7F17" w:rsidP="00D93296">
            <w:pPr>
              <w:spacing w:before="60" w:after="60"/>
              <w:jc w:val="center"/>
              <w:rPr>
                <w:b/>
                <w:color w:val="000000"/>
                <w:sz w:val="26"/>
                <w:szCs w:val="26"/>
              </w:rPr>
            </w:pPr>
            <w:r w:rsidRPr="00D93296">
              <w:rPr>
                <w:b/>
                <w:color w:val="000000"/>
                <w:sz w:val="26"/>
                <w:szCs w:val="26"/>
              </w:rPr>
              <w:t>STT</w:t>
            </w:r>
          </w:p>
        </w:tc>
        <w:tc>
          <w:tcPr>
            <w:tcW w:w="6097" w:type="dxa"/>
            <w:vAlign w:val="center"/>
          </w:tcPr>
          <w:p w:rsidR="005C7F17" w:rsidRPr="00D93296" w:rsidRDefault="005C7F17" w:rsidP="00D93296">
            <w:pPr>
              <w:spacing w:before="60" w:after="60"/>
              <w:jc w:val="center"/>
              <w:rPr>
                <w:b/>
                <w:color w:val="000000"/>
                <w:sz w:val="26"/>
                <w:szCs w:val="26"/>
              </w:rPr>
            </w:pPr>
            <w:r w:rsidRPr="00D93296">
              <w:rPr>
                <w:b/>
                <w:color w:val="000000"/>
                <w:sz w:val="26"/>
                <w:szCs w:val="26"/>
              </w:rPr>
              <w:t>Mô tả</w:t>
            </w:r>
          </w:p>
        </w:tc>
        <w:tc>
          <w:tcPr>
            <w:tcW w:w="1080" w:type="dxa"/>
            <w:vAlign w:val="center"/>
          </w:tcPr>
          <w:p w:rsidR="005C7F17" w:rsidRPr="00D93296" w:rsidRDefault="005C7F17" w:rsidP="00D93296">
            <w:pPr>
              <w:spacing w:before="60" w:after="60"/>
              <w:jc w:val="center"/>
              <w:rPr>
                <w:b/>
                <w:color w:val="000000"/>
                <w:sz w:val="26"/>
                <w:szCs w:val="26"/>
              </w:rPr>
            </w:pPr>
            <w:r w:rsidRPr="00D93296">
              <w:rPr>
                <w:b/>
                <w:color w:val="000000"/>
                <w:sz w:val="26"/>
                <w:szCs w:val="26"/>
              </w:rPr>
              <w:t>Đơn vị</w:t>
            </w:r>
          </w:p>
        </w:tc>
        <w:tc>
          <w:tcPr>
            <w:tcW w:w="4050" w:type="dxa"/>
            <w:vAlign w:val="center"/>
          </w:tcPr>
          <w:p w:rsidR="005C7F17" w:rsidRPr="00D93296" w:rsidRDefault="005C7F17" w:rsidP="00D93296">
            <w:pPr>
              <w:spacing w:before="60" w:after="60"/>
              <w:jc w:val="center"/>
              <w:rPr>
                <w:b/>
                <w:color w:val="000000"/>
                <w:sz w:val="26"/>
                <w:szCs w:val="26"/>
              </w:rPr>
            </w:pPr>
            <w:r w:rsidRPr="00D93296">
              <w:rPr>
                <w:b/>
                <w:color w:val="000000"/>
                <w:sz w:val="26"/>
                <w:szCs w:val="26"/>
              </w:rPr>
              <w:t>Yêu cầu</w:t>
            </w:r>
          </w:p>
        </w:tc>
        <w:tc>
          <w:tcPr>
            <w:tcW w:w="1620" w:type="dxa"/>
            <w:vAlign w:val="center"/>
          </w:tcPr>
          <w:p w:rsidR="005C7F17" w:rsidRPr="00D93296" w:rsidRDefault="005C7F17" w:rsidP="00D93296">
            <w:pPr>
              <w:spacing w:before="60" w:after="60"/>
              <w:jc w:val="center"/>
              <w:rPr>
                <w:b/>
                <w:color w:val="000000"/>
                <w:sz w:val="26"/>
                <w:szCs w:val="26"/>
              </w:rPr>
            </w:pPr>
            <w:r w:rsidRPr="00D93296">
              <w:rPr>
                <w:b/>
                <w:color w:val="000000"/>
                <w:sz w:val="26"/>
                <w:szCs w:val="26"/>
              </w:rPr>
              <w:t>Cam kết của nhà thầu</w:t>
            </w:r>
          </w:p>
        </w:tc>
      </w:tr>
      <w:tr w:rsidR="005C7F17" w:rsidRPr="00D93296" w:rsidTr="00B06913">
        <w:trPr>
          <w:trHeight w:val="470"/>
        </w:trPr>
        <w:tc>
          <w:tcPr>
            <w:tcW w:w="923" w:type="dxa"/>
            <w:vAlign w:val="center"/>
          </w:tcPr>
          <w:p w:rsidR="005C7F17" w:rsidRPr="00D93296" w:rsidRDefault="005C7F17" w:rsidP="00D93296">
            <w:pPr>
              <w:spacing w:before="60" w:after="60"/>
              <w:ind w:left="113"/>
              <w:jc w:val="center"/>
              <w:rPr>
                <w:color w:val="000000"/>
                <w:sz w:val="26"/>
                <w:szCs w:val="26"/>
              </w:rPr>
            </w:pPr>
            <w:r w:rsidRPr="00D93296">
              <w:rPr>
                <w:color w:val="000000"/>
                <w:sz w:val="26"/>
                <w:szCs w:val="26"/>
              </w:rPr>
              <w:t>1</w:t>
            </w:r>
          </w:p>
        </w:tc>
        <w:tc>
          <w:tcPr>
            <w:tcW w:w="6097" w:type="dxa"/>
            <w:vAlign w:val="center"/>
          </w:tcPr>
          <w:p w:rsidR="005C7F17" w:rsidRPr="00D93296" w:rsidRDefault="005C7F17" w:rsidP="00D93296">
            <w:pPr>
              <w:spacing w:before="60" w:after="60"/>
              <w:rPr>
                <w:b/>
                <w:bCs/>
                <w:color w:val="000000"/>
                <w:sz w:val="26"/>
                <w:szCs w:val="26"/>
              </w:rPr>
            </w:pPr>
            <w:r w:rsidRPr="00D93296">
              <w:rPr>
                <w:color w:val="000000"/>
                <w:sz w:val="26"/>
                <w:szCs w:val="26"/>
              </w:rPr>
              <w:t>Nhà SX/Nước SX</w:t>
            </w:r>
          </w:p>
        </w:tc>
        <w:tc>
          <w:tcPr>
            <w:tcW w:w="1080" w:type="dxa"/>
            <w:vAlign w:val="center"/>
          </w:tcPr>
          <w:p w:rsidR="005C7F17" w:rsidRPr="00D93296" w:rsidRDefault="005C7F17" w:rsidP="00D93296">
            <w:pPr>
              <w:spacing w:before="60" w:after="60"/>
              <w:jc w:val="center"/>
              <w:rPr>
                <w:color w:val="000000"/>
                <w:sz w:val="26"/>
                <w:szCs w:val="26"/>
              </w:rPr>
            </w:pPr>
          </w:p>
        </w:tc>
        <w:tc>
          <w:tcPr>
            <w:tcW w:w="4050" w:type="dxa"/>
            <w:vAlign w:val="center"/>
          </w:tcPr>
          <w:p w:rsidR="005C7F17" w:rsidRPr="00D93296" w:rsidRDefault="005C7F17" w:rsidP="00D93296">
            <w:pPr>
              <w:spacing w:before="60" w:after="60"/>
              <w:jc w:val="center"/>
              <w:rPr>
                <w:color w:val="000000"/>
                <w:sz w:val="26"/>
                <w:szCs w:val="26"/>
              </w:rPr>
            </w:pPr>
            <w:r w:rsidRPr="00D93296">
              <w:rPr>
                <w:color w:val="000000"/>
                <w:sz w:val="26"/>
                <w:szCs w:val="26"/>
                <w:lang w:val="en-GB" w:eastAsia="en-GB"/>
              </w:rPr>
              <w:t>Nhà thầu nêu rõ</w:t>
            </w:r>
          </w:p>
        </w:tc>
        <w:tc>
          <w:tcPr>
            <w:tcW w:w="1620" w:type="dxa"/>
            <w:vAlign w:val="center"/>
          </w:tcPr>
          <w:p w:rsidR="005C7F17" w:rsidRPr="00D93296" w:rsidRDefault="005C7F17" w:rsidP="00D93296">
            <w:pPr>
              <w:spacing w:before="60" w:after="60"/>
              <w:jc w:val="center"/>
              <w:rPr>
                <w:color w:val="000000"/>
                <w:sz w:val="26"/>
                <w:szCs w:val="26"/>
              </w:rPr>
            </w:pPr>
          </w:p>
        </w:tc>
      </w:tr>
      <w:tr w:rsidR="005C7F17" w:rsidRPr="00D93296" w:rsidTr="00B06913">
        <w:trPr>
          <w:trHeight w:val="64"/>
        </w:trPr>
        <w:tc>
          <w:tcPr>
            <w:tcW w:w="923" w:type="dxa"/>
            <w:vAlign w:val="center"/>
          </w:tcPr>
          <w:p w:rsidR="005C7F17" w:rsidRPr="00D93296" w:rsidRDefault="005C7F17" w:rsidP="00D93296">
            <w:pPr>
              <w:spacing w:before="60" w:after="60"/>
              <w:ind w:left="113"/>
              <w:jc w:val="center"/>
              <w:rPr>
                <w:color w:val="000000"/>
                <w:sz w:val="26"/>
                <w:szCs w:val="26"/>
              </w:rPr>
            </w:pPr>
            <w:r w:rsidRPr="00D93296">
              <w:rPr>
                <w:color w:val="000000"/>
                <w:sz w:val="26"/>
                <w:szCs w:val="26"/>
              </w:rPr>
              <w:t>2</w:t>
            </w:r>
          </w:p>
        </w:tc>
        <w:tc>
          <w:tcPr>
            <w:tcW w:w="6097" w:type="dxa"/>
            <w:vAlign w:val="center"/>
          </w:tcPr>
          <w:p w:rsidR="005C7F17" w:rsidRPr="00D93296" w:rsidRDefault="005C7F17" w:rsidP="00D93296">
            <w:pPr>
              <w:spacing w:before="60" w:after="60"/>
              <w:rPr>
                <w:rStyle w:val="BodytextBold"/>
                <w:sz w:val="26"/>
                <w:szCs w:val="26"/>
              </w:rPr>
            </w:pPr>
            <w:r w:rsidRPr="00D93296">
              <w:rPr>
                <w:rStyle w:val="BodyText1"/>
                <w:sz w:val="26"/>
                <w:szCs w:val="26"/>
              </w:rPr>
              <w:t>Nhà thầu phải xuất trình tài liệu chứng minh hàng hóa cung cấp từ nhà sản xuất có kinh nghiệm trong việc sản xuất hàng hóa</w:t>
            </w:r>
          </w:p>
        </w:tc>
        <w:tc>
          <w:tcPr>
            <w:tcW w:w="1080" w:type="dxa"/>
            <w:vAlign w:val="center"/>
          </w:tcPr>
          <w:p w:rsidR="005C7F17" w:rsidRPr="00D93296" w:rsidRDefault="005C7F17" w:rsidP="00D93296">
            <w:pPr>
              <w:spacing w:before="60" w:after="60"/>
              <w:jc w:val="center"/>
              <w:rPr>
                <w:sz w:val="26"/>
                <w:szCs w:val="26"/>
              </w:rPr>
            </w:pPr>
            <w:r w:rsidRPr="00D93296">
              <w:rPr>
                <w:sz w:val="26"/>
                <w:szCs w:val="26"/>
              </w:rPr>
              <w:t>Năm</w:t>
            </w:r>
          </w:p>
        </w:tc>
        <w:tc>
          <w:tcPr>
            <w:tcW w:w="4050" w:type="dxa"/>
            <w:vAlign w:val="center"/>
          </w:tcPr>
          <w:p w:rsidR="005C7F17" w:rsidRPr="00D93296" w:rsidRDefault="005C7F17" w:rsidP="00D93296">
            <w:pPr>
              <w:pStyle w:val="Caption"/>
              <w:spacing w:before="60" w:after="60"/>
              <w:jc w:val="center"/>
              <w:rPr>
                <w:rFonts w:ascii="Times New Roman" w:hAnsi="Times New Roman"/>
                <w:sz w:val="26"/>
                <w:szCs w:val="26"/>
              </w:rPr>
            </w:pPr>
            <w:r w:rsidRPr="00D93296">
              <w:rPr>
                <w:rFonts w:ascii="Times New Roman" w:hAnsi="Times New Roman"/>
                <w:sz w:val="26"/>
                <w:szCs w:val="26"/>
              </w:rPr>
              <w:t>≥</w:t>
            </w:r>
            <w:r w:rsidRPr="00D93296">
              <w:rPr>
                <w:rStyle w:val="BodyText1"/>
                <w:sz w:val="26"/>
                <w:szCs w:val="26"/>
              </w:rPr>
              <w:t xml:space="preserve"> 3</w:t>
            </w:r>
          </w:p>
        </w:tc>
        <w:tc>
          <w:tcPr>
            <w:tcW w:w="1620" w:type="dxa"/>
            <w:vAlign w:val="center"/>
          </w:tcPr>
          <w:p w:rsidR="005C7F17" w:rsidRPr="00D93296" w:rsidRDefault="005C7F17" w:rsidP="00D93296">
            <w:pPr>
              <w:spacing w:before="60" w:after="60"/>
              <w:jc w:val="center"/>
              <w:rPr>
                <w:color w:val="000000"/>
                <w:sz w:val="26"/>
                <w:szCs w:val="26"/>
              </w:rPr>
            </w:pPr>
          </w:p>
        </w:tc>
      </w:tr>
      <w:tr w:rsidR="005C7F17" w:rsidRPr="00D93296" w:rsidTr="00B06913">
        <w:trPr>
          <w:trHeight w:val="64"/>
        </w:trPr>
        <w:tc>
          <w:tcPr>
            <w:tcW w:w="923" w:type="dxa"/>
            <w:vAlign w:val="center"/>
          </w:tcPr>
          <w:p w:rsidR="005C7F17" w:rsidRPr="00D93296" w:rsidRDefault="005C7F17" w:rsidP="00D93296">
            <w:pPr>
              <w:spacing w:before="60" w:after="60"/>
              <w:ind w:left="113"/>
              <w:jc w:val="center"/>
              <w:rPr>
                <w:color w:val="000000"/>
                <w:sz w:val="26"/>
                <w:szCs w:val="26"/>
              </w:rPr>
            </w:pPr>
            <w:r w:rsidRPr="00D93296">
              <w:rPr>
                <w:color w:val="000000"/>
                <w:sz w:val="26"/>
                <w:szCs w:val="26"/>
              </w:rPr>
              <w:t>3</w:t>
            </w:r>
          </w:p>
        </w:tc>
        <w:tc>
          <w:tcPr>
            <w:tcW w:w="6097" w:type="dxa"/>
            <w:vAlign w:val="center"/>
          </w:tcPr>
          <w:p w:rsidR="005C7F17" w:rsidRPr="00D93296" w:rsidRDefault="005C7F17" w:rsidP="00D93296">
            <w:pPr>
              <w:tabs>
                <w:tab w:val="left" w:pos="1080"/>
              </w:tabs>
              <w:spacing w:before="60" w:after="60"/>
              <w:rPr>
                <w:sz w:val="26"/>
                <w:szCs w:val="26"/>
              </w:rPr>
            </w:pPr>
            <w:r w:rsidRPr="00D93296">
              <w:rPr>
                <w:rStyle w:val="BodyText1"/>
                <w:sz w:val="26"/>
                <w:szCs w:val="26"/>
              </w:rPr>
              <w:t xml:space="preserve">Chứng chỉ hệ thống quản lý chất lượng theo tiêu chuẩn </w:t>
            </w:r>
            <w:r w:rsidRPr="00D93296">
              <w:rPr>
                <w:rStyle w:val="BodyText1"/>
                <w:sz w:val="26"/>
                <w:szCs w:val="26"/>
              </w:rPr>
              <w:lastRenderedPageBreak/>
              <w:t>ISO 9001 còn hiệu lực hoặc tương đương</w:t>
            </w:r>
          </w:p>
        </w:tc>
        <w:tc>
          <w:tcPr>
            <w:tcW w:w="1080" w:type="dxa"/>
            <w:vAlign w:val="center"/>
          </w:tcPr>
          <w:p w:rsidR="005C7F17" w:rsidRPr="00D93296" w:rsidRDefault="005C7F17" w:rsidP="00D93296">
            <w:pPr>
              <w:tabs>
                <w:tab w:val="left" w:pos="360"/>
                <w:tab w:val="center" w:pos="4320"/>
                <w:tab w:val="left" w:pos="5400"/>
              </w:tabs>
              <w:spacing w:before="60" w:after="60"/>
              <w:jc w:val="center"/>
              <w:rPr>
                <w:position w:val="-8"/>
                <w:sz w:val="26"/>
                <w:szCs w:val="26"/>
              </w:rPr>
            </w:pPr>
          </w:p>
        </w:tc>
        <w:tc>
          <w:tcPr>
            <w:tcW w:w="4050" w:type="dxa"/>
            <w:vAlign w:val="center"/>
          </w:tcPr>
          <w:p w:rsidR="005C7F17" w:rsidRPr="00D93296" w:rsidRDefault="005C7F17" w:rsidP="00D93296">
            <w:pPr>
              <w:tabs>
                <w:tab w:val="left" w:pos="1080"/>
              </w:tabs>
              <w:spacing w:before="60" w:after="60"/>
              <w:jc w:val="center"/>
              <w:rPr>
                <w:sz w:val="26"/>
                <w:szCs w:val="26"/>
              </w:rPr>
            </w:pPr>
            <w:r w:rsidRPr="00D93296">
              <w:rPr>
                <w:sz w:val="26"/>
                <w:szCs w:val="26"/>
              </w:rPr>
              <w:t>Có</w:t>
            </w:r>
          </w:p>
        </w:tc>
        <w:tc>
          <w:tcPr>
            <w:tcW w:w="1620" w:type="dxa"/>
            <w:vAlign w:val="center"/>
          </w:tcPr>
          <w:p w:rsidR="005C7F17" w:rsidRPr="00D93296" w:rsidRDefault="005C7F17" w:rsidP="00D93296">
            <w:pPr>
              <w:spacing w:before="60" w:after="60"/>
              <w:jc w:val="center"/>
              <w:rPr>
                <w:color w:val="000000"/>
                <w:sz w:val="26"/>
                <w:szCs w:val="26"/>
              </w:rPr>
            </w:pPr>
          </w:p>
        </w:tc>
      </w:tr>
      <w:tr w:rsidR="005C7F17" w:rsidRPr="00D93296" w:rsidTr="00B06913">
        <w:trPr>
          <w:trHeight w:val="64"/>
        </w:trPr>
        <w:tc>
          <w:tcPr>
            <w:tcW w:w="923" w:type="dxa"/>
            <w:vAlign w:val="center"/>
          </w:tcPr>
          <w:p w:rsidR="005C7F17" w:rsidRPr="00D93296" w:rsidRDefault="005C7F17" w:rsidP="00D93296">
            <w:pPr>
              <w:spacing w:before="60" w:after="60"/>
              <w:ind w:left="113"/>
              <w:jc w:val="center"/>
              <w:rPr>
                <w:color w:val="000000"/>
                <w:sz w:val="26"/>
                <w:szCs w:val="26"/>
              </w:rPr>
            </w:pPr>
            <w:r w:rsidRPr="00D93296">
              <w:rPr>
                <w:color w:val="000000"/>
                <w:sz w:val="26"/>
                <w:szCs w:val="26"/>
              </w:rPr>
              <w:t>4</w:t>
            </w:r>
          </w:p>
        </w:tc>
        <w:tc>
          <w:tcPr>
            <w:tcW w:w="6097" w:type="dxa"/>
            <w:vAlign w:val="center"/>
          </w:tcPr>
          <w:p w:rsidR="005C7F17" w:rsidRPr="00D93296" w:rsidRDefault="005C7F17" w:rsidP="00D93296">
            <w:pPr>
              <w:spacing w:before="60" w:after="60"/>
              <w:rPr>
                <w:color w:val="000000"/>
                <w:sz w:val="26"/>
                <w:szCs w:val="26"/>
                <w:lang w:val="fr-FR"/>
              </w:rPr>
            </w:pPr>
            <w:r w:rsidRPr="00D93296">
              <w:rPr>
                <w:color w:val="000000"/>
                <w:sz w:val="26"/>
                <w:szCs w:val="26"/>
                <w:lang w:val="fr-FR"/>
              </w:rPr>
              <w:t>Tiêu chuẩn áp dụng</w:t>
            </w:r>
          </w:p>
        </w:tc>
        <w:tc>
          <w:tcPr>
            <w:tcW w:w="1080" w:type="dxa"/>
            <w:vAlign w:val="center"/>
          </w:tcPr>
          <w:p w:rsidR="005C7F17" w:rsidRPr="00D93296" w:rsidRDefault="005C7F17" w:rsidP="00D93296">
            <w:pPr>
              <w:spacing w:before="60" w:after="60"/>
              <w:jc w:val="center"/>
              <w:rPr>
                <w:color w:val="000000"/>
                <w:sz w:val="26"/>
                <w:szCs w:val="26"/>
                <w:lang w:val="fr-FR"/>
              </w:rPr>
            </w:pPr>
          </w:p>
        </w:tc>
        <w:tc>
          <w:tcPr>
            <w:tcW w:w="4050" w:type="dxa"/>
            <w:vAlign w:val="center"/>
          </w:tcPr>
          <w:p w:rsidR="005C7F17" w:rsidRPr="00D93296" w:rsidRDefault="005C7F17" w:rsidP="00D93296">
            <w:pPr>
              <w:spacing w:before="60" w:after="60"/>
              <w:jc w:val="center"/>
              <w:rPr>
                <w:color w:val="000000"/>
                <w:sz w:val="26"/>
                <w:szCs w:val="26"/>
              </w:rPr>
            </w:pPr>
            <w:r w:rsidRPr="00D93296">
              <w:rPr>
                <w:color w:val="000000"/>
                <w:sz w:val="26"/>
                <w:szCs w:val="26"/>
              </w:rPr>
              <w:t>IEC-60529 hoặc tương đương</w:t>
            </w:r>
          </w:p>
        </w:tc>
        <w:tc>
          <w:tcPr>
            <w:tcW w:w="1620" w:type="dxa"/>
            <w:vAlign w:val="center"/>
          </w:tcPr>
          <w:p w:rsidR="005C7F17" w:rsidRPr="00D93296" w:rsidRDefault="005C7F17" w:rsidP="00D93296">
            <w:pPr>
              <w:spacing w:before="60" w:after="60"/>
              <w:jc w:val="center"/>
              <w:rPr>
                <w:color w:val="000000"/>
                <w:sz w:val="26"/>
                <w:szCs w:val="26"/>
              </w:rPr>
            </w:pPr>
          </w:p>
        </w:tc>
      </w:tr>
      <w:tr w:rsidR="005C7F17" w:rsidRPr="00D93296" w:rsidTr="00B06913">
        <w:tc>
          <w:tcPr>
            <w:tcW w:w="923" w:type="dxa"/>
            <w:vAlign w:val="center"/>
          </w:tcPr>
          <w:p w:rsidR="005C7F17" w:rsidRPr="00D93296" w:rsidRDefault="005C7F17" w:rsidP="00D93296">
            <w:pPr>
              <w:spacing w:before="60" w:after="60"/>
              <w:ind w:left="113"/>
              <w:jc w:val="center"/>
              <w:rPr>
                <w:color w:val="000000"/>
                <w:sz w:val="26"/>
                <w:szCs w:val="26"/>
              </w:rPr>
            </w:pPr>
            <w:r w:rsidRPr="00D93296">
              <w:rPr>
                <w:color w:val="000000"/>
                <w:sz w:val="26"/>
                <w:szCs w:val="26"/>
              </w:rPr>
              <w:t>5</w:t>
            </w:r>
          </w:p>
        </w:tc>
        <w:tc>
          <w:tcPr>
            <w:tcW w:w="6097" w:type="dxa"/>
            <w:vAlign w:val="center"/>
          </w:tcPr>
          <w:p w:rsidR="005C7F17" w:rsidRPr="00D93296" w:rsidRDefault="005C7F17" w:rsidP="00D93296">
            <w:pPr>
              <w:spacing w:before="60" w:after="60"/>
              <w:rPr>
                <w:color w:val="000000"/>
                <w:sz w:val="26"/>
                <w:szCs w:val="26"/>
              </w:rPr>
            </w:pPr>
            <w:r w:rsidRPr="00D93296">
              <w:rPr>
                <w:color w:val="000000"/>
                <w:sz w:val="26"/>
                <w:szCs w:val="26"/>
              </w:rPr>
              <w:t>Tiêu chuẩn thử nghiệm</w:t>
            </w:r>
          </w:p>
        </w:tc>
        <w:tc>
          <w:tcPr>
            <w:tcW w:w="1080" w:type="dxa"/>
            <w:vAlign w:val="center"/>
          </w:tcPr>
          <w:p w:rsidR="005C7F17" w:rsidRPr="00D93296" w:rsidRDefault="005C7F17" w:rsidP="00D93296">
            <w:pPr>
              <w:spacing w:before="60" w:after="60"/>
              <w:jc w:val="center"/>
              <w:rPr>
                <w:color w:val="000000"/>
                <w:sz w:val="26"/>
                <w:szCs w:val="26"/>
              </w:rPr>
            </w:pPr>
          </w:p>
        </w:tc>
        <w:tc>
          <w:tcPr>
            <w:tcW w:w="4050" w:type="dxa"/>
            <w:vAlign w:val="center"/>
          </w:tcPr>
          <w:p w:rsidR="005C7F17" w:rsidRPr="00D93296" w:rsidRDefault="005C7F17" w:rsidP="00D93296">
            <w:pPr>
              <w:spacing w:before="60" w:after="60"/>
              <w:jc w:val="center"/>
              <w:rPr>
                <w:color w:val="000000"/>
                <w:sz w:val="26"/>
                <w:szCs w:val="26"/>
              </w:rPr>
            </w:pPr>
            <w:r w:rsidRPr="00D93296">
              <w:rPr>
                <w:color w:val="000000"/>
                <w:sz w:val="26"/>
                <w:szCs w:val="26"/>
              </w:rPr>
              <w:t>IEC-60529 hoặc tương đương</w:t>
            </w:r>
          </w:p>
        </w:tc>
        <w:tc>
          <w:tcPr>
            <w:tcW w:w="1620" w:type="dxa"/>
            <w:vAlign w:val="center"/>
          </w:tcPr>
          <w:p w:rsidR="005C7F17" w:rsidRPr="00D93296" w:rsidRDefault="005C7F17" w:rsidP="00D93296">
            <w:pPr>
              <w:spacing w:before="60" w:after="60"/>
              <w:jc w:val="center"/>
              <w:rPr>
                <w:color w:val="000000"/>
                <w:sz w:val="26"/>
                <w:szCs w:val="26"/>
              </w:rPr>
            </w:pPr>
          </w:p>
        </w:tc>
      </w:tr>
      <w:tr w:rsidR="005C7F17" w:rsidRPr="00D93296" w:rsidTr="00B06913">
        <w:tc>
          <w:tcPr>
            <w:tcW w:w="923" w:type="dxa"/>
            <w:vAlign w:val="center"/>
          </w:tcPr>
          <w:p w:rsidR="005C7F17" w:rsidRPr="00D93296" w:rsidRDefault="005C7F17" w:rsidP="00D93296">
            <w:pPr>
              <w:spacing w:before="60" w:after="60"/>
              <w:ind w:left="113"/>
              <w:jc w:val="center"/>
              <w:rPr>
                <w:color w:val="000000"/>
                <w:sz w:val="26"/>
                <w:szCs w:val="26"/>
              </w:rPr>
            </w:pPr>
            <w:r w:rsidRPr="00D93296">
              <w:rPr>
                <w:color w:val="000000"/>
                <w:sz w:val="26"/>
                <w:szCs w:val="26"/>
              </w:rPr>
              <w:t>6</w:t>
            </w:r>
          </w:p>
        </w:tc>
        <w:tc>
          <w:tcPr>
            <w:tcW w:w="6097" w:type="dxa"/>
            <w:vAlign w:val="center"/>
          </w:tcPr>
          <w:p w:rsidR="005C7F17" w:rsidRPr="00D93296" w:rsidRDefault="005C7F17" w:rsidP="00D93296">
            <w:pPr>
              <w:spacing w:before="60" w:after="60"/>
              <w:rPr>
                <w:color w:val="000000"/>
                <w:sz w:val="26"/>
                <w:szCs w:val="26"/>
              </w:rPr>
            </w:pPr>
            <w:r w:rsidRPr="00D93296">
              <w:rPr>
                <w:color w:val="000000"/>
                <w:sz w:val="26"/>
                <w:szCs w:val="26"/>
              </w:rPr>
              <w:t>Cấp bảo vệ</w:t>
            </w:r>
          </w:p>
        </w:tc>
        <w:tc>
          <w:tcPr>
            <w:tcW w:w="1080" w:type="dxa"/>
            <w:vAlign w:val="center"/>
          </w:tcPr>
          <w:p w:rsidR="005C7F17" w:rsidRPr="00D93296" w:rsidRDefault="005C7F17" w:rsidP="00D93296">
            <w:pPr>
              <w:spacing w:before="60" w:after="60"/>
              <w:jc w:val="center"/>
              <w:rPr>
                <w:color w:val="000000"/>
                <w:sz w:val="26"/>
                <w:szCs w:val="26"/>
              </w:rPr>
            </w:pPr>
          </w:p>
        </w:tc>
        <w:tc>
          <w:tcPr>
            <w:tcW w:w="4050" w:type="dxa"/>
            <w:vAlign w:val="center"/>
          </w:tcPr>
          <w:p w:rsidR="005C7F17" w:rsidRPr="00D93296" w:rsidRDefault="005C7F17" w:rsidP="00D93296">
            <w:pPr>
              <w:spacing w:before="60" w:after="60"/>
              <w:jc w:val="center"/>
              <w:rPr>
                <w:color w:val="000000"/>
                <w:sz w:val="26"/>
                <w:szCs w:val="26"/>
              </w:rPr>
            </w:pPr>
            <w:r w:rsidRPr="00D93296">
              <w:rPr>
                <w:color w:val="000000"/>
                <w:sz w:val="26"/>
                <w:szCs w:val="26"/>
              </w:rPr>
              <w:t>IP54</w:t>
            </w:r>
          </w:p>
        </w:tc>
        <w:tc>
          <w:tcPr>
            <w:tcW w:w="1620" w:type="dxa"/>
            <w:vAlign w:val="center"/>
          </w:tcPr>
          <w:p w:rsidR="005C7F17" w:rsidRPr="00D93296" w:rsidRDefault="005C7F17" w:rsidP="00D93296">
            <w:pPr>
              <w:spacing w:before="60" w:after="60"/>
              <w:jc w:val="center"/>
              <w:rPr>
                <w:color w:val="000000"/>
                <w:sz w:val="26"/>
                <w:szCs w:val="26"/>
              </w:rPr>
            </w:pPr>
          </w:p>
        </w:tc>
      </w:tr>
      <w:tr w:rsidR="005C7F17" w:rsidRPr="00D93296" w:rsidTr="00B06913">
        <w:trPr>
          <w:trHeight w:val="476"/>
        </w:trPr>
        <w:tc>
          <w:tcPr>
            <w:tcW w:w="923" w:type="dxa"/>
            <w:vAlign w:val="center"/>
          </w:tcPr>
          <w:p w:rsidR="005C7F17" w:rsidRPr="00D93296" w:rsidRDefault="005C7F17" w:rsidP="00D93296">
            <w:pPr>
              <w:spacing w:before="60" w:after="60"/>
              <w:ind w:left="113"/>
              <w:jc w:val="center"/>
              <w:rPr>
                <w:color w:val="000000"/>
                <w:sz w:val="26"/>
                <w:szCs w:val="26"/>
              </w:rPr>
            </w:pPr>
            <w:r w:rsidRPr="00D93296">
              <w:rPr>
                <w:color w:val="000000"/>
                <w:sz w:val="26"/>
                <w:szCs w:val="26"/>
              </w:rPr>
              <w:t>7</w:t>
            </w:r>
          </w:p>
        </w:tc>
        <w:tc>
          <w:tcPr>
            <w:tcW w:w="6097" w:type="dxa"/>
            <w:vAlign w:val="center"/>
          </w:tcPr>
          <w:p w:rsidR="005C7F17" w:rsidRPr="00D93296" w:rsidRDefault="005C7F17" w:rsidP="00D93296">
            <w:pPr>
              <w:spacing w:before="60" w:after="60"/>
              <w:rPr>
                <w:color w:val="000000"/>
                <w:sz w:val="26"/>
                <w:szCs w:val="26"/>
                <w:lang w:val="fr-FR"/>
              </w:rPr>
            </w:pPr>
            <w:r w:rsidRPr="00D93296">
              <w:rPr>
                <w:color w:val="000000"/>
                <w:sz w:val="26"/>
                <w:szCs w:val="26"/>
                <w:lang w:val="fr-FR"/>
              </w:rPr>
              <w:t>Vật liệu chế tạo</w:t>
            </w:r>
          </w:p>
        </w:tc>
        <w:tc>
          <w:tcPr>
            <w:tcW w:w="1080" w:type="dxa"/>
            <w:vAlign w:val="center"/>
          </w:tcPr>
          <w:p w:rsidR="005C7F17" w:rsidRPr="00D93296" w:rsidRDefault="005C7F17" w:rsidP="00D93296">
            <w:pPr>
              <w:spacing w:before="60" w:after="60"/>
              <w:jc w:val="center"/>
              <w:rPr>
                <w:color w:val="000000"/>
                <w:sz w:val="26"/>
                <w:szCs w:val="26"/>
                <w:lang w:val="fr-FR"/>
              </w:rPr>
            </w:pPr>
          </w:p>
        </w:tc>
        <w:tc>
          <w:tcPr>
            <w:tcW w:w="4050" w:type="dxa"/>
            <w:vAlign w:val="center"/>
          </w:tcPr>
          <w:p w:rsidR="005C7F17" w:rsidRPr="00D93296" w:rsidRDefault="005C7F17" w:rsidP="00D93296">
            <w:pPr>
              <w:spacing w:before="60" w:after="60"/>
              <w:jc w:val="center"/>
              <w:rPr>
                <w:color w:val="000000"/>
                <w:sz w:val="26"/>
                <w:szCs w:val="26"/>
              </w:rPr>
            </w:pPr>
            <w:r w:rsidRPr="00D93296">
              <w:rPr>
                <w:color w:val="000000"/>
                <w:sz w:val="26"/>
                <w:szCs w:val="26"/>
              </w:rPr>
              <w:t>Composite</w:t>
            </w:r>
          </w:p>
        </w:tc>
        <w:tc>
          <w:tcPr>
            <w:tcW w:w="1620" w:type="dxa"/>
            <w:vAlign w:val="center"/>
          </w:tcPr>
          <w:p w:rsidR="005C7F17" w:rsidRPr="00D93296" w:rsidRDefault="005C7F17" w:rsidP="00D93296">
            <w:pPr>
              <w:spacing w:before="60" w:after="60"/>
              <w:jc w:val="center"/>
              <w:rPr>
                <w:color w:val="000000"/>
                <w:sz w:val="26"/>
                <w:szCs w:val="26"/>
              </w:rPr>
            </w:pPr>
          </w:p>
        </w:tc>
      </w:tr>
      <w:tr w:rsidR="005C7F17" w:rsidRPr="00D93296" w:rsidTr="00B06913">
        <w:tc>
          <w:tcPr>
            <w:tcW w:w="923" w:type="dxa"/>
            <w:vAlign w:val="center"/>
          </w:tcPr>
          <w:p w:rsidR="005C7F17" w:rsidRPr="00D93296" w:rsidRDefault="005C7F17" w:rsidP="00D93296">
            <w:pPr>
              <w:spacing w:before="60" w:after="60"/>
              <w:ind w:left="113"/>
              <w:jc w:val="center"/>
              <w:rPr>
                <w:color w:val="000000"/>
                <w:sz w:val="26"/>
                <w:szCs w:val="26"/>
              </w:rPr>
            </w:pPr>
            <w:r w:rsidRPr="00D93296">
              <w:rPr>
                <w:color w:val="000000"/>
                <w:sz w:val="26"/>
                <w:szCs w:val="26"/>
              </w:rPr>
              <w:t>8</w:t>
            </w:r>
          </w:p>
        </w:tc>
        <w:tc>
          <w:tcPr>
            <w:tcW w:w="6097" w:type="dxa"/>
            <w:vAlign w:val="center"/>
          </w:tcPr>
          <w:p w:rsidR="005C7F17" w:rsidRPr="00D93296" w:rsidRDefault="005C7F17" w:rsidP="00D93296">
            <w:pPr>
              <w:spacing w:before="60" w:after="60"/>
              <w:rPr>
                <w:color w:val="000000"/>
                <w:sz w:val="26"/>
                <w:szCs w:val="26"/>
              </w:rPr>
            </w:pPr>
            <w:r w:rsidRPr="00D93296">
              <w:rPr>
                <w:color w:val="000000"/>
                <w:sz w:val="26"/>
                <w:szCs w:val="26"/>
              </w:rPr>
              <w:t>Khả năng chống tia cực tím</w:t>
            </w:r>
          </w:p>
        </w:tc>
        <w:tc>
          <w:tcPr>
            <w:tcW w:w="1080" w:type="dxa"/>
            <w:vAlign w:val="center"/>
          </w:tcPr>
          <w:p w:rsidR="005C7F17" w:rsidRPr="00D93296" w:rsidRDefault="005C7F17" w:rsidP="00D93296">
            <w:pPr>
              <w:spacing w:before="60" w:after="60"/>
              <w:jc w:val="center"/>
              <w:rPr>
                <w:color w:val="000000"/>
                <w:sz w:val="26"/>
                <w:szCs w:val="26"/>
              </w:rPr>
            </w:pPr>
          </w:p>
        </w:tc>
        <w:tc>
          <w:tcPr>
            <w:tcW w:w="4050" w:type="dxa"/>
            <w:vAlign w:val="center"/>
          </w:tcPr>
          <w:p w:rsidR="005C7F17" w:rsidRPr="00D93296" w:rsidRDefault="005C7F17" w:rsidP="00D93296">
            <w:pPr>
              <w:spacing w:before="60" w:after="60"/>
              <w:jc w:val="center"/>
              <w:rPr>
                <w:color w:val="000000"/>
                <w:sz w:val="26"/>
                <w:szCs w:val="26"/>
              </w:rPr>
            </w:pPr>
            <w:r w:rsidRPr="00D93296">
              <w:rPr>
                <w:color w:val="000000"/>
                <w:sz w:val="26"/>
                <w:szCs w:val="26"/>
              </w:rPr>
              <w:t>Đáp ứng</w:t>
            </w:r>
          </w:p>
        </w:tc>
        <w:tc>
          <w:tcPr>
            <w:tcW w:w="1620" w:type="dxa"/>
            <w:vAlign w:val="center"/>
          </w:tcPr>
          <w:p w:rsidR="005C7F17" w:rsidRPr="00D93296" w:rsidRDefault="005C7F17" w:rsidP="00D93296">
            <w:pPr>
              <w:spacing w:before="60" w:after="60"/>
              <w:jc w:val="center"/>
              <w:rPr>
                <w:color w:val="000000"/>
                <w:sz w:val="26"/>
                <w:szCs w:val="26"/>
              </w:rPr>
            </w:pPr>
          </w:p>
        </w:tc>
      </w:tr>
      <w:tr w:rsidR="005C7F17" w:rsidRPr="00D93296" w:rsidTr="00B06913">
        <w:tc>
          <w:tcPr>
            <w:tcW w:w="923" w:type="dxa"/>
            <w:vAlign w:val="center"/>
          </w:tcPr>
          <w:p w:rsidR="005C7F17" w:rsidRPr="00D93296" w:rsidRDefault="005C7F17" w:rsidP="00D93296">
            <w:pPr>
              <w:spacing w:before="60" w:after="60"/>
              <w:ind w:left="113"/>
              <w:jc w:val="center"/>
              <w:rPr>
                <w:color w:val="000000"/>
                <w:sz w:val="26"/>
                <w:szCs w:val="26"/>
              </w:rPr>
            </w:pPr>
            <w:r w:rsidRPr="00D93296">
              <w:rPr>
                <w:color w:val="000000"/>
                <w:sz w:val="26"/>
                <w:szCs w:val="26"/>
              </w:rPr>
              <w:t>9</w:t>
            </w:r>
          </w:p>
        </w:tc>
        <w:tc>
          <w:tcPr>
            <w:tcW w:w="6097" w:type="dxa"/>
            <w:vAlign w:val="center"/>
          </w:tcPr>
          <w:p w:rsidR="005C7F17" w:rsidRPr="00D93296" w:rsidRDefault="005C7F17" w:rsidP="00D93296">
            <w:pPr>
              <w:spacing w:before="60" w:after="60"/>
              <w:rPr>
                <w:color w:val="000000"/>
                <w:sz w:val="26"/>
                <w:szCs w:val="26"/>
              </w:rPr>
            </w:pPr>
            <w:r w:rsidRPr="00D93296">
              <w:rPr>
                <w:color w:val="000000"/>
                <w:sz w:val="26"/>
                <w:szCs w:val="26"/>
              </w:rPr>
              <w:t>Khả năng chịu tác động của ngoại lực</w:t>
            </w:r>
          </w:p>
        </w:tc>
        <w:tc>
          <w:tcPr>
            <w:tcW w:w="1080" w:type="dxa"/>
            <w:vAlign w:val="center"/>
          </w:tcPr>
          <w:p w:rsidR="005C7F17" w:rsidRPr="00D93296" w:rsidRDefault="005C7F17" w:rsidP="00D93296">
            <w:pPr>
              <w:spacing w:before="60" w:after="60"/>
              <w:jc w:val="center"/>
              <w:rPr>
                <w:color w:val="000000"/>
                <w:sz w:val="26"/>
                <w:szCs w:val="26"/>
              </w:rPr>
            </w:pPr>
            <w:r w:rsidRPr="00D93296">
              <w:rPr>
                <w:color w:val="000000"/>
                <w:sz w:val="26"/>
                <w:szCs w:val="26"/>
              </w:rPr>
              <w:t>KN</w:t>
            </w:r>
          </w:p>
        </w:tc>
        <w:tc>
          <w:tcPr>
            <w:tcW w:w="4050" w:type="dxa"/>
            <w:vAlign w:val="center"/>
          </w:tcPr>
          <w:p w:rsidR="005C7F17" w:rsidRPr="00D93296" w:rsidRDefault="005C7F17" w:rsidP="00D93296">
            <w:pPr>
              <w:spacing w:before="60" w:after="60"/>
              <w:jc w:val="center"/>
              <w:rPr>
                <w:color w:val="000000"/>
                <w:sz w:val="26"/>
                <w:szCs w:val="26"/>
              </w:rPr>
            </w:pPr>
            <w:r w:rsidRPr="00D93296">
              <w:rPr>
                <w:color w:val="000000"/>
                <w:sz w:val="26"/>
                <w:szCs w:val="26"/>
              </w:rPr>
              <w:t>20</w:t>
            </w:r>
          </w:p>
        </w:tc>
        <w:tc>
          <w:tcPr>
            <w:tcW w:w="1620" w:type="dxa"/>
            <w:vAlign w:val="center"/>
          </w:tcPr>
          <w:p w:rsidR="005C7F17" w:rsidRPr="00D93296" w:rsidRDefault="005C7F17" w:rsidP="00D93296">
            <w:pPr>
              <w:spacing w:before="60" w:after="60"/>
              <w:jc w:val="center"/>
              <w:rPr>
                <w:color w:val="000000"/>
                <w:sz w:val="26"/>
                <w:szCs w:val="26"/>
              </w:rPr>
            </w:pPr>
          </w:p>
        </w:tc>
      </w:tr>
      <w:tr w:rsidR="005C7F17" w:rsidRPr="00D93296" w:rsidTr="00B06913">
        <w:tc>
          <w:tcPr>
            <w:tcW w:w="923" w:type="dxa"/>
            <w:vAlign w:val="center"/>
          </w:tcPr>
          <w:p w:rsidR="005C7F17" w:rsidRPr="00D93296" w:rsidRDefault="005C7F17" w:rsidP="00D93296">
            <w:pPr>
              <w:spacing w:before="60" w:after="60"/>
              <w:ind w:left="113"/>
              <w:jc w:val="center"/>
              <w:rPr>
                <w:color w:val="000000"/>
                <w:sz w:val="26"/>
                <w:szCs w:val="26"/>
              </w:rPr>
            </w:pPr>
            <w:r w:rsidRPr="00D93296">
              <w:rPr>
                <w:color w:val="000000"/>
                <w:sz w:val="26"/>
                <w:szCs w:val="26"/>
              </w:rPr>
              <w:t>10</w:t>
            </w:r>
          </w:p>
        </w:tc>
        <w:tc>
          <w:tcPr>
            <w:tcW w:w="6097" w:type="dxa"/>
            <w:vAlign w:val="center"/>
          </w:tcPr>
          <w:p w:rsidR="005C7F17" w:rsidRPr="00D93296" w:rsidRDefault="005C7F17" w:rsidP="00D93296">
            <w:pPr>
              <w:spacing w:before="60" w:after="60"/>
              <w:rPr>
                <w:color w:val="000000"/>
                <w:sz w:val="26"/>
                <w:szCs w:val="26"/>
              </w:rPr>
            </w:pPr>
            <w:r w:rsidRPr="00D93296">
              <w:rPr>
                <w:color w:val="000000"/>
                <w:sz w:val="26"/>
                <w:szCs w:val="26"/>
              </w:rPr>
              <w:t>Cửa hộp + Khoá</w:t>
            </w:r>
          </w:p>
        </w:tc>
        <w:tc>
          <w:tcPr>
            <w:tcW w:w="1080" w:type="dxa"/>
            <w:vAlign w:val="center"/>
          </w:tcPr>
          <w:p w:rsidR="005C7F17" w:rsidRPr="00D93296" w:rsidRDefault="005C7F17" w:rsidP="00D93296">
            <w:pPr>
              <w:spacing w:before="60" w:after="60"/>
              <w:jc w:val="center"/>
              <w:rPr>
                <w:color w:val="000000"/>
                <w:sz w:val="26"/>
                <w:szCs w:val="26"/>
              </w:rPr>
            </w:pPr>
          </w:p>
        </w:tc>
        <w:tc>
          <w:tcPr>
            <w:tcW w:w="4050" w:type="dxa"/>
            <w:vAlign w:val="center"/>
          </w:tcPr>
          <w:p w:rsidR="005C7F17" w:rsidRPr="00D93296" w:rsidRDefault="005C7F17" w:rsidP="00D93296">
            <w:pPr>
              <w:spacing w:before="60" w:after="60"/>
              <w:jc w:val="center"/>
              <w:rPr>
                <w:color w:val="000000"/>
                <w:sz w:val="26"/>
                <w:szCs w:val="26"/>
              </w:rPr>
            </w:pPr>
            <w:r w:rsidRPr="00D93296">
              <w:rPr>
                <w:color w:val="000000"/>
                <w:sz w:val="26"/>
                <w:szCs w:val="26"/>
              </w:rPr>
              <w:t>Có</w:t>
            </w:r>
          </w:p>
        </w:tc>
        <w:tc>
          <w:tcPr>
            <w:tcW w:w="1620" w:type="dxa"/>
            <w:vAlign w:val="center"/>
          </w:tcPr>
          <w:p w:rsidR="005C7F17" w:rsidRPr="00D93296" w:rsidRDefault="005C7F17" w:rsidP="00D93296">
            <w:pPr>
              <w:spacing w:before="60" w:after="60"/>
              <w:jc w:val="center"/>
              <w:rPr>
                <w:sz w:val="26"/>
                <w:szCs w:val="26"/>
              </w:rPr>
            </w:pPr>
          </w:p>
        </w:tc>
      </w:tr>
      <w:tr w:rsidR="005C7F17" w:rsidRPr="00D93296" w:rsidTr="00B06913">
        <w:tc>
          <w:tcPr>
            <w:tcW w:w="923" w:type="dxa"/>
            <w:vAlign w:val="center"/>
          </w:tcPr>
          <w:p w:rsidR="005C7F17" w:rsidRPr="00D93296" w:rsidRDefault="005C7F17" w:rsidP="00D93296">
            <w:pPr>
              <w:spacing w:before="60" w:after="60"/>
              <w:ind w:left="113"/>
              <w:jc w:val="center"/>
              <w:rPr>
                <w:color w:val="000000"/>
                <w:sz w:val="26"/>
                <w:szCs w:val="26"/>
              </w:rPr>
            </w:pPr>
            <w:r w:rsidRPr="00D93296">
              <w:rPr>
                <w:color w:val="000000"/>
                <w:sz w:val="26"/>
                <w:szCs w:val="26"/>
              </w:rPr>
              <w:t>11</w:t>
            </w:r>
          </w:p>
        </w:tc>
        <w:tc>
          <w:tcPr>
            <w:tcW w:w="6097" w:type="dxa"/>
            <w:vAlign w:val="center"/>
          </w:tcPr>
          <w:p w:rsidR="005C7F17" w:rsidRPr="00D93296" w:rsidRDefault="005C7F17" w:rsidP="00D93296">
            <w:pPr>
              <w:spacing w:before="60" w:after="60"/>
              <w:rPr>
                <w:color w:val="000000"/>
                <w:sz w:val="26"/>
                <w:szCs w:val="26"/>
              </w:rPr>
            </w:pPr>
            <w:r w:rsidRPr="00D93296">
              <w:rPr>
                <w:color w:val="000000"/>
                <w:sz w:val="26"/>
                <w:szCs w:val="26"/>
              </w:rPr>
              <w:t>Thanh chia điện</w:t>
            </w:r>
          </w:p>
        </w:tc>
        <w:tc>
          <w:tcPr>
            <w:tcW w:w="1080" w:type="dxa"/>
            <w:vAlign w:val="center"/>
          </w:tcPr>
          <w:p w:rsidR="005C7F17" w:rsidRPr="00D93296" w:rsidRDefault="005C7F17" w:rsidP="00D93296">
            <w:pPr>
              <w:spacing w:before="60" w:after="60"/>
              <w:jc w:val="center"/>
              <w:rPr>
                <w:color w:val="000000"/>
                <w:sz w:val="26"/>
                <w:szCs w:val="26"/>
              </w:rPr>
            </w:pPr>
          </w:p>
        </w:tc>
        <w:tc>
          <w:tcPr>
            <w:tcW w:w="4050" w:type="dxa"/>
            <w:vAlign w:val="center"/>
          </w:tcPr>
          <w:p w:rsidR="005C7F17" w:rsidRPr="00D93296" w:rsidRDefault="005C7F17" w:rsidP="00D93296">
            <w:pPr>
              <w:spacing w:before="60" w:after="60"/>
              <w:jc w:val="center"/>
              <w:rPr>
                <w:color w:val="000000"/>
                <w:sz w:val="26"/>
                <w:szCs w:val="26"/>
              </w:rPr>
            </w:pPr>
            <w:r w:rsidRPr="00D93296">
              <w:rPr>
                <w:color w:val="000000"/>
                <w:sz w:val="26"/>
                <w:szCs w:val="26"/>
              </w:rPr>
              <w:t>Có</w:t>
            </w:r>
          </w:p>
        </w:tc>
        <w:tc>
          <w:tcPr>
            <w:tcW w:w="1620" w:type="dxa"/>
            <w:vAlign w:val="center"/>
          </w:tcPr>
          <w:p w:rsidR="005C7F17" w:rsidRPr="00D93296" w:rsidRDefault="005C7F17" w:rsidP="00D93296">
            <w:pPr>
              <w:spacing w:before="60" w:after="60"/>
              <w:jc w:val="center"/>
              <w:rPr>
                <w:sz w:val="26"/>
                <w:szCs w:val="26"/>
              </w:rPr>
            </w:pPr>
          </w:p>
        </w:tc>
      </w:tr>
      <w:tr w:rsidR="005C7F17" w:rsidRPr="00D93296" w:rsidTr="00B06913">
        <w:tc>
          <w:tcPr>
            <w:tcW w:w="923" w:type="dxa"/>
            <w:vAlign w:val="center"/>
          </w:tcPr>
          <w:p w:rsidR="005C7F17" w:rsidRPr="00D93296" w:rsidRDefault="005C7F17" w:rsidP="00D93296">
            <w:pPr>
              <w:spacing w:before="60" w:after="60"/>
              <w:ind w:left="113"/>
              <w:jc w:val="center"/>
              <w:rPr>
                <w:color w:val="000000"/>
                <w:sz w:val="26"/>
                <w:szCs w:val="26"/>
              </w:rPr>
            </w:pPr>
          </w:p>
        </w:tc>
        <w:tc>
          <w:tcPr>
            <w:tcW w:w="6097" w:type="dxa"/>
            <w:vAlign w:val="center"/>
          </w:tcPr>
          <w:p w:rsidR="005C7F17" w:rsidRPr="00D93296" w:rsidRDefault="005C7F17" w:rsidP="00D93296">
            <w:pPr>
              <w:spacing w:before="60" w:after="60"/>
              <w:rPr>
                <w:color w:val="000000"/>
                <w:sz w:val="26"/>
                <w:szCs w:val="26"/>
              </w:rPr>
            </w:pPr>
            <w:r w:rsidRPr="00D93296">
              <w:rPr>
                <w:color w:val="000000"/>
                <w:sz w:val="26"/>
                <w:szCs w:val="26"/>
              </w:rPr>
              <w:t>+ Vật liệu</w:t>
            </w:r>
          </w:p>
        </w:tc>
        <w:tc>
          <w:tcPr>
            <w:tcW w:w="1080" w:type="dxa"/>
            <w:vAlign w:val="center"/>
          </w:tcPr>
          <w:p w:rsidR="005C7F17" w:rsidRPr="00D93296" w:rsidRDefault="005C7F17" w:rsidP="00D93296">
            <w:pPr>
              <w:spacing w:before="60" w:after="60"/>
              <w:jc w:val="center"/>
              <w:rPr>
                <w:color w:val="000000"/>
                <w:sz w:val="26"/>
                <w:szCs w:val="26"/>
              </w:rPr>
            </w:pPr>
          </w:p>
        </w:tc>
        <w:tc>
          <w:tcPr>
            <w:tcW w:w="4050" w:type="dxa"/>
            <w:vAlign w:val="center"/>
          </w:tcPr>
          <w:p w:rsidR="005C7F17" w:rsidRPr="00D93296" w:rsidRDefault="005C7F17" w:rsidP="00216514">
            <w:pPr>
              <w:spacing w:before="60" w:after="60"/>
              <w:jc w:val="center"/>
              <w:rPr>
                <w:color w:val="000000"/>
                <w:sz w:val="26"/>
                <w:szCs w:val="26"/>
              </w:rPr>
            </w:pPr>
            <w:r w:rsidRPr="00D93296">
              <w:rPr>
                <w:color w:val="000000"/>
                <w:sz w:val="26"/>
                <w:szCs w:val="26"/>
              </w:rPr>
              <w:t>Hợp kim đồng mạ thiếc</w:t>
            </w:r>
          </w:p>
        </w:tc>
        <w:tc>
          <w:tcPr>
            <w:tcW w:w="1620" w:type="dxa"/>
            <w:vAlign w:val="center"/>
          </w:tcPr>
          <w:p w:rsidR="005C7F17" w:rsidRPr="00D93296" w:rsidRDefault="005C7F17" w:rsidP="00D93296">
            <w:pPr>
              <w:spacing w:before="60" w:after="60"/>
              <w:jc w:val="center"/>
              <w:rPr>
                <w:sz w:val="26"/>
                <w:szCs w:val="26"/>
              </w:rPr>
            </w:pPr>
          </w:p>
        </w:tc>
      </w:tr>
      <w:tr w:rsidR="005C7F17" w:rsidRPr="00D93296" w:rsidTr="00B06913">
        <w:tc>
          <w:tcPr>
            <w:tcW w:w="923" w:type="dxa"/>
            <w:vAlign w:val="center"/>
          </w:tcPr>
          <w:p w:rsidR="005C7F17" w:rsidRPr="00D93296" w:rsidRDefault="005C7F17" w:rsidP="00D93296">
            <w:pPr>
              <w:spacing w:before="60" w:after="60"/>
              <w:ind w:left="113"/>
              <w:jc w:val="center"/>
              <w:rPr>
                <w:color w:val="000000"/>
                <w:sz w:val="26"/>
                <w:szCs w:val="26"/>
              </w:rPr>
            </w:pPr>
          </w:p>
        </w:tc>
        <w:tc>
          <w:tcPr>
            <w:tcW w:w="6097" w:type="dxa"/>
            <w:vAlign w:val="center"/>
          </w:tcPr>
          <w:p w:rsidR="005C7F17" w:rsidRPr="00D93296" w:rsidRDefault="005C7F17" w:rsidP="00D93296">
            <w:pPr>
              <w:spacing w:before="60" w:after="60"/>
              <w:rPr>
                <w:color w:val="000000"/>
                <w:sz w:val="26"/>
                <w:szCs w:val="26"/>
              </w:rPr>
            </w:pPr>
            <w:r w:rsidRPr="00D93296">
              <w:rPr>
                <w:color w:val="000000"/>
                <w:sz w:val="26"/>
                <w:szCs w:val="26"/>
              </w:rPr>
              <w:t>+ Kích thước</w:t>
            </w:r>
          </w:p>
        </w:tc>
        <w:tc>
          <w:tcPr>
            <w:tcW w:w="1080" w:type="dxa"/>
            <w:vAlign w:val="center"/>
          </w:tcPr>
          <w:p w:rsidR="005C7F17" w:rsidRPr="00D93296" w:rsidRDefault="005C7F17" w:rsidP="00D93296">
            <w:pPr>
              <w:spacing w:before="60" w:after="60"/>
              <w:jc w:val="center"/>
              <w:rPr>
                <w:color w:val="000000"/>
                <w:sz w:val="26"/>
                <w:szCs w:val="26"/>
              </w:rPr>
            </w:pPr>
          </w:p>
        </w:tc>
        <w:tc>
          <w:tcPr>
            <w:tcW w:w="4050" w:type="dxa"/>
            <w:vAlign w:val="center"/>
          </w:tcPr>
          <w:p w:rsidR="005C7F17" w:rsidRPr="00D93296" w:rsidRDefault="005C7F17" w:rsidP="00216514">
            <w:pPr>
              <w:spacing w:before="60" w:after="60"/>
              <w:jc w:val="center"/>
              <w:rPr>
                <w:color w:val="000000"/>
                <w:sz w:val="26"/>
                <w:szCs w:val="26"/>
              </w:rPr>
            </w:pPr>
          </w:p>
        </w:tc>
        <w:tc>
          <w:tcPr>
            <w:tcW w:w="1620" w:type="dxa"/>
            <w:vAlign w:val="center"/>
          </w:tcPr>
          <w:p w:rsidR="005C7F17" w:rsidRPr="00D93296" w:rsidRDefault="005C7F17" w:rsidP="00D93296">
            <w:pPr>
              <w:spacing w:before="60" w:after="60"/>
              <w:jc w:val="center"/>
              <w:rPr>
                <w:color w:val="000000"/>
                <w:sz w:val="26"/>
                <w:szCs w:val="26"/>
              </w:rPr>
            </w:pPr>
          </w:p>
        </w:tc>
      </w:tr>
      <w:tr w:rsidR="005C7F17" w:rsidRPr="00D93296" w:rsidTr="00B06913">
        <w:tc>
          <w:tcPr>
            <w:tcW w:w="923" w:type="dxa"/>
            <w:vAlign w:val="center"/>
          </w:tcPr>
          <w:p w:rsidR="005C7F17" w:rsidRPr="00D93296" w:rsidRDefault="005C7F17" w:rsidP="00D93296">
            <w:pPr>
              <w:spacing w:before="60" w:after="60"/>
              <w:ind w:left="113"/>
              <w:jc w:val="center"/>
              <w:rPr>
                <w:color w:val="000000"/>
                <w:sz w:val="26"/>
                <w:szCs w:val="26"/>
              </w:rPr>
            </w:pPr>
            <w:r w:rsidRPr="00D93296">
              <w:rPr>
                <w:color w:val="000000"/>
                <w:sz w:val="26"/>
                <w:szCs w:val="26"/>
              </w:rPr>
              <w:t>12</w:t>
            </w:r>
          </w:p>
        </w:tc>
        <w:tc>
          <w:tcPr>
            <w:tcW w:w="6097" w:type="dxa"/>
            <w:vAlign w:val="center"/>
          </w:tcPr>
          <w:p w:rsidR="005C7F17" w:rsidRPr="00D93296" w:rsidRDefault="005C7F17" w:rsidP="00D93296">
            <w:pPr>
              <w:spacing w:before="60" w:after="60"/>
              <w:rPr>
                <w:color w:val="000000"/>
                <w:sz w:val="26"/>
                <w:szCs w:val="26"/>
              </w:rPr>
            </w:pPr>
            <w:r w:rsidRPr="00D93296">
              <w:rPr>
                <w:color w:val="000000"/>
                <w:sz w:val="26"/>
                <w:szCs w:val="26"/>
              </w:rPr>
              <w:t>Số lỗ và tiết diện cáp vào hộp</w:t>
            </w:r>
          </w:p>
        </w:tc>
        <w:tc>
          <w:tcPr>
            <w:tcW w:w="1080" w:type="dxa"/>
            <w:vAlign w:val="center"/>
          </w:tcPr>
          <w:p w:rsidR="005C7F17" w:rsidRPr="00D93296" w:rsidRDefault="005C7F17" w:rsidP="00D93296">
            <w:pPr>
              <w:spacing w:before="60" w:after="60"/>
              <w:jc w:val="center"/>
              <w:rPr>
                <w:color w:val="000000"/>
                <w:sz w:val="26"/>
                <w:szCs w:val="26"/>
              </w:rPr>
            </w:pPr>
          </w:p>
        </w:tc>
        <w:tc>
          <w:tcPr>
            <w:tcW w:w="4050" w:type="dxa"/>
            <w:vAlign w:val="center"/>
          </w:tcPr>
          <w:p w:rsidR="005C7F17" w:rsidRPr="00D93296" w:rsidRDefault="005C7F17" w:rsidP="00216514">
            <w:pPr>
              <w:spacing w:before="60" w:after="60"/>
              <w:jc w:val="center"/>
              <w:rPr>
                <w:color w:val="000000"/>
                <w:sz w:val="26"/>
                <w:szCs w:val="26"/>
                <w:vertAlign w:val="superscript"/>
              </w:rPr>
            </w:pPr>
            <w:r w:rsidRPr="00D93296">
              <w:rPr>
                <w:color w:val="000000"/>
                <w:sz w:val="26"/>
                <w:szCs w:val="26"/>
              </w:rPr>
              <w:t>01 lỗ cho cáp vào có tiết diện 16-95mm</w:t>
            </w:r>
            <w:r w:rsidRPr="00D93296">
              <w:rPr>
                <w:color w:val="000000"/>
                <w:sz w:val="26"/>
                <w:szCs w:val="26"/>
                <w:vertAlign w:val="superscript"/>
              </w:rPr>
              <w:t>2</w:t>
            </w:r>
          </w:p>
        </w:tc>
        <w:tc>
          <w:tcPr>
            <w:tcW w:w="1620" w:type="dxa"/>
            <w:vAlign w:val="center"/>
          </w:tcPr>
          <w:p w:rsidR="005C7F17" w:rsidRPr="00D93296" w:rsidRDefault="005C7F17" w:rsidP="00D93296">
            <w:pPr>
              <w:spacing w:before="60" w:after="60"/>
              <w:jc w:val="center"/>
              <w:rPr>
                <w:color w:val="000000"/>
                <w:sz w:val="26"/>
                <w:szCs w:val="26"/>
              </w:rPr>
            </w:pPr>
          </w:p>
        </w:tc>
      </w:tr>
      <w:tr w:rsidR="005C7F17" w:rsidRPr="00D93296" w:rsidTr="00B06913">
        <w:tc>
          <w:tcPr>
            <w:tcW w:w="923" w:type="dxa"/>
            <w:vAlign w:val="center"/>
          </w:tcPr>
          <w:p w:rsidR="005C7F17" w:rsidRPr="00D93296" w:rsidRDefault="005C7F17" w:rsidP="00D93296">
            <w:pPr>
              <w:spacing w:before="60" w:after="60"/>
              <w:ind w:left="113"/>
              <w:jc w:val="center"/>
              <w:rPr>
                <w:color w:val="000000"/>
                <w:sz w:val="26"/>
                <w:szCs w:val="26"/>
              </w:rPr>
            </w:pPr>
            <w:r w:rsidRPr="00D93296">
              <w:rPr>
                <w:color w:val="000000"/>
                <w:sz w:val="26"/>
                <w:szCs w:val="26"/>
              </w:rPr>
              <w:t>13</w:t>
            </w:r>
          </w:p>
        </w:tc>
        <w:tc>
          <w:tcPr>
            <w:tcW w:w="6097" w:type="dxa"/>
            <w:vAlign w:val="center"/>
          </w:tcPr>
          <w:p w:rsidR="005C7F17" w:rsidRPr="00D93296" w:rsidRDefault="005C7F17" w:rsidP="00D93296">
            <w:pPr>
              <w:spacing w:before="60" w:after="60"/>
              <w:rPr>
                <w:color w:val="000000"/>
                <w:sz w:val="26"/>
                <w:szCs w:val="26"/>
              </w:rPr>
            </w:pPr>
            <w:r w:rsidRPr="00D93296">
              <w:rPr>
                <w:color w:val="000000"/>
                <w:sz w:val="26"/>
                <w:szCs w:val="26"/>
              </w:rPr>
              <w:t>Số lỗ và tiết diện cáp ra khỏi  hộp</w:t>
            </w:r>
          </w:p>
        </w:tc>
        <w:tc>
          <w:tcPr>
            <w:tcW w:w="1080" w:type="dxa"/>
            <w:vAlign w:val="center"/>
          </w:tcPr>
          <w:p w:rsidR="005C7F17" w:rsidRPr="00D93296" w:rsidRDefault="005C7F17" w:rsidP="00D93296">
            <w:pPr>
              <w:spacing w:before="60" w:after="60"/>
              <w:jc w:val="center"/>
              <w:rPr>
                <w:color w:val="000000"/>
                <w:sz w:val="26"/>
                <w:szCs w:val="26"/>
              </w:rPr>
            </w:pPr>
          </w:p>
        </w:tc>
        <w:tc>
          <w:tcPr>
            <w:tcW w:w="4050" w:type="dxa"/>
            <w:vAlign w:val="center"/>
          </w:tcPr>
          <w:p w:rsidR="005C7F17" w:rsidRPr="00D93296" w:rsidRDefault="005C7F17" w:rsidP="00216514">
            <w:pPr>
              <w:spacing w:before="60" w:after="60"/>
              <w:jc w:val="center"/>
              <w:rPr>
                <w:color w:val="000000"/>
                <w:sz w:val="26"/>
                <w:szCs w:val="26"/>
                <w:vertAlign w:val="superscript"/>
              </w:rPr>
            </w:pPr>
            <w:r w:rsidRPr="00D93296">
              <w:rPr>
                <w:color w:val="000000"/>
                <w:sz w:val="26"/>
                <w:szCs w:val="26"/>
              </w:rPr>
              <w:t>06 lỗ cho cáp ra có tiết diện 6-25mm</w:t>
            </w:r>
            <w:r w:rsidRPr="00D93296">
              <w:rPr>
                <w:color w:val="000000"/>
                <w:sz w:val="26"/>
                <w:szCs w:val="26"/>
                <w:vertAlign w:val="superscript"/>
              </w:rPr>
              <w:t>2</w:t>
            </w:r>
          </w:p>
        </w:tc>
        <w:tc>
          <w:tcPr>
            <w:tcW w:w="1620" w:type="dxa"/>
            <w:vAlign w:val="center"/>
          </w:tcPr>
          <w:p w:rsidR="005C7F17" w:rsidRPr="00D93296" w:rsidRDefault="005C7F17" w:rsidP="00D93296">
            <w:pPr>
              <w:spacing w:before="60" w:after="60"/>
              <w:jc w:val="center"/>
              <w:rPr>
                <w:color w:val="000000"/>
                <w:sz w:val="26"/>
                <w:szCs w:val="26"/>
              </w:rPr>
            </w:pPr>
          </w:p>
        </w:tc>
      </w:tr>
      <w:tr w:rsidR="005C7F17" w:rsidRPr="00D93296" w:rsidTr="00B06913">
        <w:tc>
          <w:tcPr>
            <w:tcW w:w="923" w:type="dxa"/>
            <w:vAlign w:val="center"/>
          </w:tcPr>
          <w:p w:rsidR="005C7F17" w:rsidRPr="00D93296" w:rsidRDefault="005C7F17" w:rsidP="00D93296">
            <w:pPr>
              <w:spacing w:before="60" w:after="60"/>
              <w:ind w:left="113"/>
              <w:jc w:val="center"/>
              <w:rPr>
                <w:color w:val="000000"/>
                <w:sz w:val="26"/>
                <w:szCs w:val="26"/>
              </w:rPr>
            </w:pPr>
            <w:r w:rsidRPr="00D93296">
              <w:rPr>
                <w:color w:val="000000"/>
                <w:sz w:val="26"/>
                <w:szCs w:val="26"/>
              </w:rPr>
              <w:t>14</w:t>
            </w:r>
          </w:p>
        </w:tc>
        <w:tc>
          <w:tcPr>
            <w:tcW w:w="6097" w:type="dxa"/>
            <w:vAlign w:val="center"/>
          </w:tcPr>
          <w:p w:rsidR="005C7F17" w:rsidRPr="00D93296" w:rsidRDefault="005C7F17" w:rsidP="00D93296">
            <w:pPr>
              <w:spacing w:before="60" w:after="60"/>
              <w:rPr>
                <w:color w:val="000000"/>
                <w:sz w:val="26"/>
                <w:szCs w:val="26"/>
              </w:rPr>
            </w:pPr>
            <w:r w:rsidRPr="00D93296">
              <w:rPr>
                <w:color w:val="000000"/>
                <w:sz w:val="26"/>
                <w:szCs w:val="26"/>
              </w:rPr>
              <w:t xml:space="preserve">Phụ kiện để lắp đặt </w:t>
            </w:r>
            <w:r w:rsidRPr="00D93296">
              <w:rPr>
                <w:i/>
                <w:color w:val="000000"/>
                <w:sz w:val="26"/>
                <w:szCs w:val="26"/>
              </w:rPr>
              <w:t>(có thể lắp đặt cả trên cột lẫn trên tường)</w:t>
            </w:r>
          </w:p>
        </w:tc>
        <w:tc>
          <w:tcPr>
            <w:tcW w:w="1080" w:type="dxa"/>
            <w:vAlign w:val="center"/>
          </w:tcPr>
          <w:p w:rsidR="005C7F17" w:rsidRPr="00D93296" w:rsidRDefault="005C7F17" w:rsidP="00D93296">
            <w:pPr>
              <w:spacing w:before="60" w:after="60"/>
              <w:jc w:val="center"/>
              <w:rPr>
                <w:color w:val="000000"/>
                <w:sz w:val="26"/>
                <w:szCs w:val="26"/>
              </w:rPr>
            </w:pPr>
          </w:p>
        </w:tc>
        <w:tc>
          <w:tcPr>
            <w:tcW w:w="4050" w:type="dxa"/>
            <w:vAlign w:val="center"/>
          </w:tcPr>
          <w:p w:rsidR="005C7F17" w:rsidRPr="00D93296" w:rsidRDefault="005C7F17" w:rsidP="00D93296">
            <w:pPr>
              <w:spacing w:before="60" w:after="60"/>
              <w:jc w:val="center"/>
              <w:rPr>
                <w:color w:val="000000"/>
                <w:sz w:val="26"/>
                <w:szCs w:val="26"/>
              </w:rPr>
            </w:pPr>
            <w:r w:rsidRPr="00D93296">
              <w:rPr>
                <w:color w:val="000000"/>
                <w:sz w:val="26"/>
                <w:szCs w:val="26"/>
              </w:rPr>
              <w:t>Có</w:t>
            </w:r>
          </w:p>
        </w:tc>
        <w:tc>
          <w:tcPr>
            <w:tcW w:w="1620" w:type="dxa"/>
            <w:vAlign w:val="center"/>
          </w:tcPr>
          <w:p w:rsidR="005C7F17" w:rsidRPr="00D93296" w:rsidRDefault="005C7F17" w:rsidP="00D93296">
            <w:pPr>
              <w:spacing w:before="60" w:after="60"/>
              <w:jc w:val="center"/>
              <w:rPr>
                <w:color w:val="000000"/>
                <w:sz w:val="26"/>
                <w:szCs w:val="26"/>
              </w:rPr>
            </w:pPr>
          </w:p>
        </w:tc>
      </w:tr>
      <w:tr w:rsidR="005C7F17" w:rsidRPr="00D93296" w:rsidTr="00B06913">
        <w:tc>
          <w:tcPr>
            <w:tcW w:w="923" w:type="dxa"/>
            <w:vAlign w:val="center"/>
          </w:tcPr>
          <w:p w:rsidR="005C7F17" w:rsidRPr="00D93296" w:rsidRDefault="005C7F17" w:rsidP="00D93296">
            <w:pPr>
              <w:spacing w:before="60" w:after="60"/>
              <w:ind w:left="113"/>
              <w:jc w:val="center"/>
              <w:rPr>
                <w:color w:val="000000"/>
                <w:sz w:val="26"/>
                <w:szCs w:val="26"/>
              </w:rPr>
            </w:pPr>
            <w:r w:rsidRPr="00D93296">
              <w:rPr>
                <w:color w:val="000000"/>
                <w:sz w:val="26"/>
                <w:szCs w:val="26"/>
              </w:rPr>
              <w:t>15</w:t>
            </w:r>
          </w:p>
        </w:tc>
        <w:tc>
          <w:tcPr>
            <w:tcW w:w="6097" w:type="dxa"/>
            <w:vAlign w:val="center"/>
          </w:tcPr>
          <w:p w:rsidR="005C7F17" w:rsidRPr="00D93296" w:rsidRDefault="005C7F17" w:rsidP="00D93296">
            <w:pPr>
              <w:spacing w:before="60" w:after="60"/>
              <w:rPr>
                <w:color w:val="000000"/>
                <w:sz w:val="26"/>
                <w:szCs w:val="26"/>
              </w:rPr>
            </w:pPr>
            <w:r w:rsidRPr="00D93296">
              <w:rPr>
                <w:color w:val="000000"/>
                <w:sz w:val="26"/>
                <w:szCs w:val="26"/>
              </w:rPr>
              <w:t>Kích thước hộp</w:t>
            </w:r>
          </w:p>
          <w:p w:rsidR="005C7F17" w:rsidRPr="00D93296" w:rsidRDefault="005C7F17" w:rsidP="00D93296">
            <w:pPr>
              <w:spacing w:before="60" w:after="60"/>
              <w:rPr>
                <w:color w:val="000000"/>
                <w:sz w:val="26"/>
                <w:szCs w:val="26"/>
              </w:rPr>
            </w:pPr>
            <w:r w:rsidRPr="00D93296">
              <w:rPr>
                <w:color w:val="000000"/>
                <w:sz w:val="26"/>
                <w:szCs w:val="26"/>
              </w:rPr>
              <w:t>Dài x Rộng x Sâu</w:t>
            </w:r>
          </w:p>
        </w:tc>
        <w:tc>
          <w:tcPr>
            <w:tcW w:w="1080" w:type="dxa"/>
            <w:vAlign w:val="center"/>
          </w:tcPr>
          <w:p w:rsidR="005C7F17" w:rsidRPr="00D93296" w:rsidRDefault="005C7F17" w:rsidP="00D93296">
            <w:pPr>
              <w:spacing w:before="60" w:after="60"/>
              <w:jc w:val="center"/>
              <w:rPr>
                <w:color w:val="000000"/>
                <w:sz w:val="26"/>
                <w:szCs w:val="26"/>
              </w:rPr>
            </w:pPr>
          </w:p>
        </w:tc>
        <w:tc>
          <w:tcPr>
            <w:tcW w:w="4050" w:type="dxa"/>
            <w:vAlign w:val="center"/>
          </w:tcPr>
          <w:p w:rsidR="005C7F17" w:rsidRPr="00D93296" w:rsidRDefault="005C7F17" w:rsidP="00D93296">
            <w:pPr>
              <w:spacing w:before="60" w:after="60"/>
              <w:ind w:firstLine="1622"/>
              <w:jc w:val="center"/>
              <w:rPr>
                <w:color w:val="000000"/>
                <w:sz w:val="26"/>
                <w:szCs w:val="26"/>
              </w:rPr>
            </w:pPr>
          </w:p>
        </w:tc>
        <w:tc>
          <w:tcPr>
            <w:tcW w:w="1620" w:type="dxa"/>
            <w:vAlign w:val="center"/>
          </w:tcPr>
          <w:p w:rsidR="005C7F17" w:rsidRPr="00D93296" w:rsidRDefault="005C7F17" w:rsidP="00D93296">
            <w:pPr>
              <w:spacing w:before="60" w:after="60"/>
              <w:jc w:val="center"/>
              <w:rPr>
                <w:sz w:val="26"/>
                <w:szCs w:val="26"/>
              </w:rPr>
            </w:pPr>
          </w:p>
        </w:tc>
      </w:tr>
      <w:tr w:rsidR="005C7F17" w:rsidRPr="00D93296" w:rsidTr="00B06913">
        <w:tc>
          <w:tcPr>
            <w:tcW w:w="923" w:type="dxa"/>
            <w:vAlign w:val="center"/>
          </w:tcPr>
          <w:p w:rsidR="005C7F17" w:rsidRPr="00D93296" w:rsidRDefault="005C7F17" w:rsidP="00D93296">
            <w:pPr>
              <w:spacing w:before="60" w:after="60"/>
              <w:ind w:left="113"/>
              <w:jc w:val="center"/>
              <w:rPr>
                <w:color w:val="000000"/>
                <w:sz w:val="26"/>
                <w:szCs w:val="26"/>
              </w:rPr>
            </w:pPr>
          </w:p>
        </w:tc>
        <w:tc>
          <w:tcPr>
            <w:tcW w:w="6097" w:type="dxa"/>
            <w:vAlign w:val="center"/>
          </w:tcPr>
          <w:p w:rsidR="005C7F17" w:rsidRPr="00D93296" w:rsidRDefault="005C7F17" w:rsidP="00D93296">
            <w:pPr>
              <w:spacing w:before="60" w:after="60"/>
              <w:rPr>
                <w:color w:val="000000"/>
                <w:sz w:val="26"/>
                <w:szCs w:val="26"/>
              </w:rPr>
            </w:pPr>
            <w:r w:rsidRPr="00D93296">
              <w:rPr>
                <w:color w:val="000000"/>
                <w:sz w:val="26"/>
                <w:szCs w:val="26"/>
              </w:rPr>
              <w:t>- Chiều rộng</w:t>
            </w:r>
          </w:p>
        </w:tc>
        <w:tc>
          <w:tcPr>
            <w:tcW w:w="1080" w:type="dxa"/>
            <w:vAlign w:val="center"/>
          </w:tcPr>
          <w:p w:rsidR="005C7F17" w:rsidRPr="00D93296" w:rsidRDefault="005C7F17" w:rsidP="00D93296">
            <w:pPr>
              <w:spacing w:before="60" w:after="60"/>
              <w:jc w:val="center"/>
              <w:rPr>
                <w:color w:val="000000"/>
                <w:sz w:val="26"/>
                <w:szCs w:val="26"/>
              </w:rPr>
            </w:pPr>
            <w:r w:rsidRPr="00D93296">
              <w:rPr>
                <w:color w:val="000000"/>
                <w:sz w:val="26"/>
                <w:szCs w:val="26"/>
              </w:rPr>
              <w:t>mm</w:t>
            </w:r>
          </w:p>
        </w:tc>
        <w:tc>
          <w:tcPr>
            <w:tcW w:w="4050" w:type="dxa"/>
            <w:vAlign w:val="center"/>
          </w:tcPr>
          <w:p w:rsidR="005C7F17" w:rsidRPr="00D93296" w:rsidRDefault="005C7F17" w:rsidP="00D93296">
            <w:pPr>
              <w:spacing w:before="60" w:after="60"/>
              <w:jc w:val="center"/>
              <w:rPr>
                <w:color w:val="000000"/>
                <w:sz w:val="26"/>
                <w:szCs w:val="26"/>
              </w:rPr>
            </w:pPr>
            <w:r w:rsidRPr="00D93296">
              <w:rPr>
                <w:color w:val="000000"/>
                <w:sz w:val="26"/>
                <w:szCs w:val="26"/>
              </w:rPr>
              <w:t>405</w:t>
            </w:r>
            <w:r w:rsidRPr="00D93296">
              <w:rPr>
                <w:sz w:val="26"/>
                <w:szCs w:val="26"/>
              </w:rPr>
              <w:t>(±5%)</w:t>
            </w:r>
          </w:p>
        </w:tc>
        <w:tc>
          <w:tcPr>
            <w:tcW w:w="1620" w:type="dxa"/>
            <w:vAlign w:val="center"/>
          </w:tcPr>
          <w:p w:rsidR="005C7F17" w:rsidRPr="00D93296" w:rsidRDefault="005C7F17" w:rsidP="00D93296">
            <w:pPr>
              <w:spacing w:before="60" w:after="60"/>
              <w:jc w:val="center"/>
              <w:rPr>
                <w:color w:val="000000"/>
                <w:sz w:val="26"/>
                <w:szCs w:val="26"/>
              </w:rPr>
            </w:pPr>
          </w:p>
        </w:tc>
      </w:tr>
      <w:tr w:rsidR="005C7F17" w:rsidRPr="00D93296" w:rsidTr="00B06913">
        <w:tc>
          <w:tcPr>
            <w:tcW w:w="923" w:type="dxa"/>
            <w:vAlign w:val="center"/>
          </w:tcPr>
          <w:p w:rsidR="005C7F17" w:rsidRPr="00D93296" w:rsidRDefault="005C7F17" w:rsidP="00D93296">
            <w:pPr>
              <w:spacing w:before="60" w:after="60"/>
              <w:ind w:left="113"/>
              <w:jc w:val="center"/>
              <w:rPr>
                <w:color w:val="000000"/>
                <w:sz w:val="26"/>
                <w:szCs w:val="26"/>
              </w:rPr>
            </w:pPr>
          </w:p>
        </w:tc>
        <w:tc>
          <w:tcPr>
            <w:tcW w:w="6097" w:type="dxa"/>
            <w:vAlign w:val="center"/>
          </w:tcPr>
          <w:p w:rsidR="005C7F17" w:rsidRPr="00D93296" w:rsidRDefault="005C7F17" w:rsidP="00D93296">
            <w:pPr>
              <w:spacing w:before="60" w:after="60"/>
              <w:rPr>
                <w:color w:val="000000"/>
                <w:sz w:val="26"/>
                <w:szCs w:val="26"/>
              </w:rPr>
            </w:pPr>
            <w:r w:rsidRPr="00D93296">
              <w:rPr>
                <w:color w:val="000000"/>
                <w:sz w:val="26"/>
                <w:szCs w:val="26"/>
              </w:rPr>
              <w:t>- Chiều sâu</w:t>
            </w:r>
          </w:p>
        </w:tc>
        <w:tc>
          <w:tcPr>
            <w:tcW w:w="1080" w:type="dxa"/>
            <w:vAlign w:val="center"/>
          </w:tcPr>
          <w:p w:rsidR="005C7F17" w:rsidRPr="00D93296" w:rsidRDefault="005C7F17" w:rsidP="00D93296">
            <w:pPr>
              <w:spacing w:before="60" w:after="60"/>
              <w:jc w:val="center"/>
              <w:rPr>
                <w:color w:val="000000"/>
                <w:sz w:val="26"/>
                <w:szCs w:val="26"/>
              </w:rPr>
            </w:pPr>
            <w:r w:rsidRPr="00D93296">
              <w:rPr>
                <w:color w:val="000000"/>
                <w:sz w:val="26"/>
                <w:szCs w:val="26"/>
              </w:rPr>
              <w:t>mm</w:t>
            </w:r>
          </w:p>
        </w:tc>
        <w:tc>
          <w:tcPr>
            <w:tcW w:w="4050" w:type="dxa"/>
            <w:vAlign w:val="center"/>
          </w:tcPr>
          <w:p w:rsidR="005C7F17" w:rsidRPr="00D93296" w:rsidRDefault="005C7F17" w:rsidP="00D93296">
            <w:pPr>
              <w:spacing w:before="60" w:after="60"/>
              <w:jc w:val="center"/>
              <w:rPr>
                <w:color w:val="000000"/>
                <w:sz w:val="26"/>
                <w:szCs w:val="26"/>
              </w:rPr>
            </w:pPr>
            <w:r w:rsidRPr="00D93296">
              <w:rPr>
                <w:color w:val="000000"/>
                <w:sz w:val="26"/>
                <w:szCs w:val="26"/>
              </w:rPr>
              <w:t>320</w:t>
            </w:r>
            <w:r w:rsidRPr="00D93296">
              <w:rPr>
                <w:sz w:val="26"/>
                <w:szCs w:val="26"/>
              </w:rPr>
              <w:t>(±5%)</w:t>
            </w:r>
          </w:p>
        </w:tc>
        <w:tc>
          <w:tcPr>
            <w:tcW w:w="1620" w:type="dxa"/>
            <w:vAlign w:val="center"/>
          </w:tcPr>
          <w:p w:rsidR="005C7F17" w:rsidRPr="00D93296" w:rsidRDefault="005C7F17" w:rsidP="00D93296">
            <w:pPr>
              <w:spacing w:before="60" w:after="60"/>
              <w:jc w:val="center"/>
              <w:rPr>
                <w:color w:val="000000"/>
                <w:sz w:val="26"/>
                <w:szCs w:val="26"/>
              </w:rPr>
            </w:pPr>
          </w:p>
        </w:tc>
      </w:tr>
      <w:tr w:rsidR="005C7F17" w:rsidRPr="00D93296" w:rsidTr="00B06913">
        <w:tc>
          <w:tcPr>
            <w:tcW w:w="923" w:type="dxa"/>
            <w:vAlign w:val="center"/>
          </w:tcPr>
          <w:p w:rsidR="005C7F17" w:rsidRPr="00D93296" w:rsidRDefault="005C7F17" w:rsidP="00D93296">
            <w:pPr>
              <w:spacing w:before="60" w:after="60"/>
              <w:ind w:left="113"/>
              <w:jc w:val="center"/>
              <w:rPr>
                <w:color w:val="000000"/>
                <w:sz w:val="26"/>
                <w:szCs w:val="26"/>
              </w:rPr>
            </w:pPr>
          </w:p>
        </w:tc>
        <w:tc>
          <w:tcPr>
            <w:tcW w:w="6097" w:type="dxa"/>
            <w:vAlign w:val="center"/>
          </w:tcPr>
          <w:p w:rsidR="005C7F17" w:rsidRPr="00D93296" w:rsidRDefault="005C7F17" w:rsidP="00D93296">
            <w:pPr>
              <w:spacing w:before="60" w:after="60"/>
              <w:rPr>
                <w:color w:val="000000"/>
                <w:sz w:val="26"/>
                <w:szCs w:val="26"/>
              </w:rPr>
            </w:pPr>
            <w:r w:rsidRPr="00D93296">
              <w:rPr>
                <w:color w:val="000000"/>
                <w:sz w:val="26"/>
                <w:szCs w:val="26"/>
              </w:rPr>
              <w:t>- Chiều cao</w:t>
            </w:r>
          </w:p>
        </w:tc>
        <w:tc>
          <w:tcPr>
            <w:tcW w:w="1080" w:type="dxa"/>
            <w:vAlign w:val="center"/>
          </w:tcPr>
          <w:p w:rsidR="005C7F17" w:rsidRPr="00D93296" w:rsidRDefault="005C7F17" w:rsidP="00D93296">
            <w:pPr>
              <w:spacing w:before="60" w:after="60"/>
              <w:jc w:val="center"/>
              <w:rPr>
                <w:color w:val="000000"/>
                <w:sz w:val="26"/>
                <w:szCs w:val="26"/>
              </w:rPr>
            </w:pPr>
            <w:r w:rsidRPr="00D93296">
              <w:rPr>
                <w:color w:val="000000"/>
                <w:sz w:val="26"/>
                <w:szCs w:val="26"/>
              </w:rPr>
              <w:t>mm</w:t>
            </w:r>
          </w:p>
        </w:tc>
        <w:tc>
          <w:tcPr>
            <w:tcW w:w="4050" w:type="dxa"/>
            <w:vAlign w:val="center"/>
          </w:tcPr>
          <w:p w:rsidR="005C7F17" w:rsidRPr="00D93296" w:rsidRDefault="005C7F17" w:rsidP="00D93296">
            <w:pPr>
              <w:spacing w:before="60" w:after="60"/>
              <w:jc w:val="center"/>
              <w:rPr>
                <w:color w:val="000000"/>
                <w:sz w:val="26"/>
                <w:szCs w:val="26"/>
              </w:rPr>
            </w:pPr>
            <w:r w:rsidRPr="00D93296">
              <w:rPr>
                <w:color w:val="000000"/>
                <w:sz w:val="26"/>
                <w:szCs w:val="26"/>
              </w:rPr>
              <w:t>137</w:t>
            </w:r>
            <w:r w:rsidRPr="00D93296">
              <w:rPr>
                <w:sz w:val="26"/>
                <w:szCs w:val="26"/>
              </w:rPr>
              <w:t>(±5%)</w:t>
            </w:r>
          </w:p>
        </w:tc>
        <w:tc>
          <w:tcPr>
            <w:tcW w:w="1620" w:type="dxa"/>
            <w:vAlign w:val="center"/>
          </w:tcPr>
          <w:p w:rsidR="005C7F17" w:rsidRPr="00D93296" w:rsidRDefault="005C7F17" w:rsidP="00D93296">
            <w:pPr>
              <w:spacing w:before="60" w:after="60"/>
              <w:jc w:val="center"/>
              <w:rPr>
                <w:color w:val="000000"/>
                <w:sz w:val="26"/>
                <w:szCs w:val="26"/>
              </w:rPr>
            </w:pPr>
          </w:p>
        </w:tc>
      </w:tr>
      <w:tr w:rsidR="005C7F17" w:rsidRPr="00D93296" w:rsidTr="00B06913">
        <w:trPr>
          <w:trHeight w:val="386"/>
        </w:trPr>
        <w:tc>
          <w:tcPr>
            <w:tcW w:w="923" w:type="dxa"/>
            <w:vAlign w:val="center"/>
          </w:tcPr>
          <w:p w:rsidR="005C7F17" w:rsidRPr="00D93296" w:rsidRDefault="005C7F17" w:rsidP="00D93296">
            <w:pPr>
              <w:spacing w:before="60" w:after="60"/>
              <w:ind w:left="113"/>
              <w:jc w:val="center"/>
              <w:rPr>
                <w:color w:val="000000"/>
                <w:sz w:val="26"/>
                <w:szCs w:val="26"/>
              </w:rPr>
            </w:pPr>
            <w:r w:rsidRPr="00D93296">
              <w:rPr>
                <w:color w:val="000000"/>
                <w:sz w:val="26"/>
                <w:szCs w:val="26"/>
              </w:rPr>
              <w:lastRenderedPageBreak/>
              <w:t>16</w:t>
            </w:r>
          </w:p>
        </w:tc>
        <w:tc>
          <w:tcPr>
            <w:tcW w:w="6097" w:type="dxa"/>
            <w:vAlign w:val="center"/>
          </w:tcPr>
          <w:p w:rsidR="005C7F17" w:rsidRPr="00D93296" w:rsidRDefault="005C7F17" w:rsidP="00D93296">
            <w:pPr>
              <w:spacing w:before="60" w:after="60"/>
              <w:rPr>
                <w:color w:val="000000"/>
                <w:sz w:val="26"/>
                <w:szCs w:val="26"/>
              </w:rPr>
            </w:pPr>
            <w:r w:rsidRPr="00D93296">
              <w:rPr>
                <w:color w:val="000000"/>
                <w:sz w:val="26"/>
                <w:szCs w:val="26"/>
              </w:rPr>
              <w:t>Tài liệu kỹ thuật và bản vẽ mô tả</w:t>
            </w:r>
          </w:p>
        </w:tc>
        <w:tc>
          <w:tcPr>
            <w:tcW w:w="1080" w:type="dxa"/>
            <w:vAlign w:val="center"/>
          </w:tcPr>
          <w:p w:rsidR="005C7F17" w:rsidRPr="00D93296" w:rsidRDefault="005C7F17" w:rsidP="00D93296">
            <w:pPr>
              <w:spacing w:before="60" w:after="60"/>
              <w:jc w:val="center"/>
              <w:rPr>
                <w:color w:val="000000"/>
                <w:sz w:val="26"/>
                <w:szCs w:val="26"/>
              </w:rPr>
            </w:pPr>
          </w:p>
        </w:tc>
        <w:tc>
          <w:tcPr>
            <w:tcW w:w="4050" w:type="dxa"/>
            <w:vAlign w:val="center"/>
          </w:tcPr>
          <w:p w:rsidR="005C7F17" w:rsidRPr="00D93296" w:rsidRDefault="005C7F17" w:rsidP="00D93296">
            <w:pPr>
              <w:spacing w:before="60" w:after="60"/>
              <w:jc w:val="center"/>
              <w:rPr>
                <w:color w:val="000000"/>
                <w:sz w:val="26"/>
                <w:szCs w:val="26"/>
              </w:rPr>
            </w:pPr>
            <w:r w:rsidRPr="00D93296">
              <w:rPr>
                <w:color w:val="000000"/>
                <w:sz w:val="26"/>
                <w:szCs w:val="26"/>
              </w:rPr>
              <w:t>Có</w:t>
            </w:r>
          </w:p>
        </w:tc>
        <w:tc>
          <w:tcPr>
            <w:tcW w:w="1620" w:type="dxa"/>
            <w:vAlign w:val="center"/>
          </w:tcPr>
          <w:p w:rsidR="005C7F17" w:rsidRPr="00D93296" w:rsidRDefault="005C7F17" w:rsidP="00D93296">
            <w:pPr>
              <w:spacing w:before="60" w:after="60"/>
              <w:jc w:val="center"/>
              <w:rPr>
                <w:color w:val="000000"/>
                <w:sz w:val="26"/>
                <w:szCs w:val="26"/>
              </w:rPr>
            </w:pPr>
          </w:p>
        </w:tc>
      </w:tr>
      <w:tr w:rsidR="005C7F17" w:rsidRPr="00D93296" w:rsidTr="00B06913">
        <w:tc>
          <w:tcPr>
            <w:tcW w:w="923" w:type="dxa"/>
            <w:vAlign w:val="center"/>
          </w:tcPr>
          <w:p w:rsidR="005C7F17" w:rsidRPr="00D93296" w:rsidRDefault="005C7F17" w:rsidP="00D93296">
            <w:pPr>
              <w:spacing w:before="60" w:after="60"/>
              <w:ind w:left="113"/>
              <w:jc w:val="center"/>
              <w:rPr>
                <w:color w:val="000000"/>
                <w:sz w:val="26"/>
                <w:szCs w:val="26"/>
              </w:rPr>
            </w:pPr>
            <w:r w:rsidRPr="00D93296">
              <w:rPr>
                <w:color w:val="000000"/>
                <w:sz w:val="26"/>
                <w:szCs w:val="26"/>
              </w:rPr>
              <w:t>17</w:t>
            </w:r>
          </w:p>
        </w:tc>
        <w:tc>
          <w:tcPr>
            <w:tcW w:w="6097" w:type="dxa"/>
            <w:vAlign w:val="center"/>
          </w:tcPr>
          <w:p w:rsidR="005C7F17" w:rsidRPr="00D93296" w:rsidRDefault="005C7F17" w:rsidP="00D93296">
            <w:pPr>
              <w:spacing w:before="60" w:after="60"/>
              <w:rPr>
                <w:color w:val="000000"/>
                <w:sz w:val="26"/>
                <w:szCs w:val="26"/>
              </w:rPr>
            </w:pPr>
            <w:r w:rsidRPr="00D93296">
              <w:rPr>
                <w:sz w:val="26"/>
                <w:szCs w:val="26"/>
              </w:rPr>
              <w:t>- Nhà thầu phải nộp bản sao chứng thực biên bản thử nghiệm của cơ quan nhà nước có thẩm quyền khi tham gia đấu thầu, chào hàng</w:t>
            </w:r>
            <w:r w:rsidRPr="00D93296">
              <w:rPr>
                <w:sz w:val="26"/>
                <w:szCs w:val="26"/>
                <w:lang w:val="vi-VN"/>
              </w:rPr>
              <w:t>.</w:t>
            </w:r>
          </w:p>
        </w:tc>
        <w:tc>
          <w:tcPr>
            <w:tcW w:w="1080" w:type="dxa"/>
            <w:vAlign w:val="center"/>
          </w:tcPr>
          <w:p w:rsidR="005C7F17" w:rsidRPr="00D93296" w:rsidRDefault="005C7F17" w:rsidP="00D93296">
            <w:pPr>
              <w:spacing w:before="60" w:after="60"/>
              <w:jc w:val="center"/>
              <w:rPr>
                <w:color w:val="000000"/>
                <w:sz w:val="26"/>
                <w:szCs w:val="26"/>
              </w:rPr>
            </w:pPr>
          </w:p>
        </w:tc>
        <w:tc>
          <w:tcPr>
            <w:tcW w:w="4050" w:type="dxa"/>
            <w:vAlign w:val="center"/>
          </w:tcPr>
          <w:p w:rsidR="005C7F17" w:rsidRPr="00D93296" w:rsidRDefault="005C7F17" w:rsidP="00D93296">
            <w:pPr>
              <w:spacing w:before="60" w:after="60"/>
              <w:jc w:val="center"/>
              <w:rPr>
                <w:color w:val="000000"/>
                <w:sz w:val="26"/>
                <w:szCs w:val="26"/>
              </w:rPr>
            </w:pPr>
            <w:r w:rsidRPr="00D93296">
              <w:rPr>
                <w:color w:val="000000"/>
                <w:sz w:val="26"/>
                <w:szCs w:val="26"/>
              </w:rPr>
              <w:t>Có</w:t>
            </w:r>
          </w:p>
        </w:tc>
        <w:tc>
          <w:tcPr>
            <w:tcW w:w="1620" w:type="dxa"/>
            <w:vAlign w:val="center"/>
          </w:tcPr>
          <w:p w:rsidR="005C7F17" w:rsidRPr="00D93296" w:rsidRDefault="005C7F17" w:rsidP="00D93296">
            <w:pPr>
              <w:spacing w:before="60" w:after="60"/>
              <w:jc w:val="center"/>
              <w:rPr>
                <w:color w:val="000000"/>
                <w:sz w:val="26"/>
                <w:szCs w:val="26"/>
              </w:rPr>
            </w:pPr>
          </w:p>
        </w:tc>
      </w:tr>
    </w:tbl>
    <w:p w:rsidR="005C7F17" w:rsidRPr="00D93296" w:rsidRDefault="005C7F17" w:rsidP="00D93296">
      <w:pPr>
        <w:pStyle w:val="0111"/>
        <w:tabs>
          <w:tab w:val="left" w:pos="851"/>
        </w:tabs>
        <w:spacing w:before="60" w:after="60" w:line="240" w:lineRule="auto"/>
        <w:jc w:val="center"/>
      </w:pPr>
    </w:p>
    <w:p w:rsidR="00056FE5" w:rsidRPr="00D93296" w:rsidRDefault="00975843" w:rsidP="00D93296">
      <w:pPr>
        <w:widowControl w:val="0"/>
        <w:autoSpaceDE w:val="0"/>
        <w:autoSpaceDN w:val="0"/>
        <w:adjustRightInd w:val="0"/>
        <w:spacing w:before="60" w:after="60"/>
        <w:ind w:right="85"/>
        <w:rPr>
          <w:b/>
          <w:sz w:val="26"/>
          <w:szCs w:val="26"/>
        </w:rPr>
      </w:pPr>
      <w:r w:rsidRPr="00D93296">
        <w:rPr>
          <w:b/>
          <w:sz w:val="26"/>
          <w:szCs w:val="26"/>
        </w:rPr>
        <w:t xml:space="preserve">            </w:t>
      </w:r>
      <w:r w:rsidR="00216514">
        <w:rPr>
          <w:b/>
          <w:sz w:val="26"/>
          <w:szCs w:val="26"/>
        </w:rPr>
        <w:t>3</w:t>
      </w:r>
      <w:r w:rsidR="00056FE5" w:rsidRPr="00D93296">
        <w:rPr>
          <w:b/>
          <w:sz w:val="26"/>
          <w:szCs w:val="26"/>
        </w:rPr>
        <w:t>-Cáp quang ADSS-24 sợi quang KV500:</w:t>
      </w:r>
    </w:p>
    <w:tbl>
      <w:tblPr>
        <w:tblW w:w="13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6935"/>
        <w:gridCol w:w="4315"/>
        <w:gridCol w:w="1710"/>
      </w:tblGrid>
      <w:tr w:rsidR="00056FE5" w:rsidRPr="00D93296" w:rsidTr="00B06913">
        <w:trPr>
          <w:cantSplit/>
          <w:trHeight w:val="621"/>
          <w:tblHeader/>
          <w:jc w:val="center"/>
        </w:trPr>
        <w:tc>
          <w:tcPr>
            <w:tcW w:w="805" w:type="dxa"/>
            <w:vAlign w:val="center"/>
          </w:tcPr>
          <w:p w:rsidR="00056FE5" w:rsidRPr="00D93296" w:rsidRDefault="00056FE5" w:rsidP="00D93296">
            <w:pPr>
              <w:widowControl w:val="0"/>
              <w:suppressAutoHyphens/>
              <w:spacing w:before="60" w:after="60"/>
              <w:ind w:right="-74" w:hanging="113"/>
              <w:jc w:val="center"/>
              <w:rPr>
                <w:b/>
                <w:bCs/>
                <w:color w:val="000000" w:themeColor="text1"/>
                <w:kern w:val="1"/>
                <w:sz w:val="26"/>
                <w:szCs w:val="26"/>
              </w:rPr>
            </w:pPr>
            <w:r w:rsidRPr="00D93296">
              <w:rPr>
                <w:b/>
                <w:color w:val="000000"/>
                <w:sz w:val="26"/>
                <w:szCs w:val="26"/>
              </w:rPr>
              <w:t>STT</w:t>
            </w:r>
          </w:p>
        </w:tc>
        <w:tc>
          <w:tcPr>
            <w:tcW w:w="6935" w:type="dxa"/>
            <w:vAlign w:val="center"/>
          </w:tcPr>
          <w:p w:rsidR="00056FE5" w:rsidRPr="00D93296" w:rsidRDefault="00056FE5" w:rsidP="00D93296">
            <w:pPr>
              <w:widowControl w:val="0"/>
              <w:suppressAutoHyphens/>
              <w:spacing w:before="60" w:after="60"/>
              <w:jc w:val="center"/>
              <w:rPr>
                <w:b/>
                <w:bCs/>
                <w:color w:val="000000" w:themeColor="text1"/>
                <w:kern w:val="1"/>
                <w:sz w:val="26"/>
                <w:szCs w:val="26"/>
              </w:rPr>
            </w:pPr>
            <w:r w:rsidRPr="00D93296">
              <w:rPr>
                <w:b/>
                <w:color w:val="000000"/>
                <w:sz w:val="26"/>
                <w:szCs w:val="26"/>
              </w:rPr>
              <w:t>Mô tả</w:t>
            </w:r>
          </w:p>
        </w:tc>
        <w:tc>
          <w:tcPr>
            <w:tcW w:w="4315" w:type="dxa"/>
            <w:vAlign w:val="center"/>
          </w:tcPr>
          <w:p w:rsidR="00056FE5" w:rsidRPr="00D93296" w:rsidRDefault="00056FE5" w:rsidP="00D93296">
            <w:pPr>
              <w:widowControl w:val="0"/>
              <w:suppressAutoHyphens/>
              <w:spacing w:before="60" w:after="60"/>
              <w:ind w:firstLine="29"/>
              <w:jc w:val="center"/>
              <w:rPr>
                <w:b/>
                <w:bCs/>
                <w:color w:val="000000" w:themeColor="text1"/>
                <w:kern w:val="1"/>
                <w:sz w:val="26"/>
                <w:szCs w:val="26"/>
              </w:rPr>
            </w:pPr>
            <w:r w:rsidRPr="00D93296">
              <w:rPr>
                <w:b/>
                <w:color w:val="000000"/>
                <w:sz w:val="26"/>
                <w:szCs w:val="26"/>
              </w:rPr>
              <w:t>Yêu cầu</w:t>
            </w:r>
          </w:p>
        </w:tc>
        <w:tc>
          <w:tcPr>
            <w:tcW w:w="1710" w:type="dxa"/>
            <w:vAlign w:val="center"/>
          </w:tcPr>
          <w:p w:rsidR="00056FE5" w:rsidRPr="00D93296" w:rsidRDefault="00056FE5" w:rsidP="00D93296">
            <w:pPr>
              <w:widowControl w:val="0"/>
              <w:suppressAutoHyphens/>
              <w:spacing w:before="60" w:after="60"/>
              <w:ind w:firstLine="29"/>
              <w:jc w:val="center"/>
              <w:rPr>
                <w:b/>
                <w:bCs/>
                <w:color w:val="000000" w:themeColor="text1"/>
                <w:kern w:val="1"/>
                <w:sz w:val="26"/>
                <w:szCs w:val="26"/>
              </w:rPr>
            </w:pPr>
            <w:r w:rsidRPr="00D93296">
              <w:rPr>
                <w:b/>
                <w:color w:val="000000"/>
                <w:sz w:val="26"/>
                <w:szCs w:val="26"/>
              </w:rPr>
              <w:t>Cam kết của nhà thầu</w:t>
            </w:r>
          </w:p>
        </w:tc>
      </w:tr>
      <w:tr w:rsidR="00056FE5" w:rsidRPr="00D93296" w:rsidTr="00B06913">
        <w:trPr>
          <w:trHeight w:val="313"/>
          <w:jc w:val="center"/>
        </w:trPr>
        <w:tc>
          <w:tcPr>
            <w:tcW w:w="805" w:type="dxa"/>
            <w:vAlign w:val="center"/>
          </w:tcPr>
          <w:p w:rsidR="00056FE5" w:rsidRPr="00D93296" w:rsidRDefault="00056FE5" w:rsidP="00D93296">
            <w:pPr>
              <w:widowControl w:val="0"/>
              <w:suppressAutoHyphens/>
              <w:spacing w:before="60" w:after="60"/>
              <w:ind w:right="-74" w:hanging="113"/>
              <w:jc w:val="center"/>
              <w:rPr>
                <w:b/>
                <w:bCs/>
                <w:color w:val="000000" w:themeColor="text1"/>
                <w:kern w:val="1"/>
                <w:sz w:val="26"/>
                <w:szCs w:val="26"/>
              </w:rPr>
            </w:pPr>
            <w:r w:rsidRPr="00D93296">
              <w:rPr>
                <w:b/>
                <w:bCs/>
                <w:color w:val="000000" w:themeColor="text1"/>
                <w:kern w:val="1"/>
                <w:sz w:val="26"/>
                <w:szCs w:val="26"/>
              </w:rPr>
              <w:t>A</w:t>
            </w:r>
          </w:p>
        </w:tc>
        <w:tc>
          <w:tcPr>
            <w:tcW w:w="11250" w:type="dxa"/>
            <w:gridSpan w:val="2"/>
            <w:vAlign w:val="center"/>
          </w:tcPr>
          <w:p w:rsidR="00056FE5" w:rsidRPr="00D93296" w:rsidRDefault="00056FE5" w:rsidP="00D93296">
            <w:pPr>
              <w:widowControl w:val="0"/>
              <w:suppressAutoHyphens/>
              <w:spacing w:before="60" w:after="60"/>
              <w:ind w:firstLine="29"/>
              <w:rPr>
                <w:b/>
                <w:bCs/>
                <w:color w:val="000000" w:themeColor="text1"/>
                <w:kern w:val="1"/>
                <w:sz w:val="26"/>
                <w:szCs w:val="26"/>
              </w:rPr>
            </w:pPr>
            <w:r w:rsidRPr="00D93296">
              <w:rPr>
                <w:b/>
                <w:bCs/>
                <w:iCs/>
                <w:color w:val="000000" w:themeColor="text1"/>
                <w:kern w:val="1"/>
                <w:sz w:val="26"/>
                <w:szCs w:val="26"/>
              </w:rPr>
              <w:t>Đặc tính sợi quang ADSS 24FO</w:t>
            </w:r>
          </w:p>
        </w:tc>
        <w:tc>
          <w:tcPr>
            <w:tcW w:w="1710" w:type="dxa"/>
          </w:tcPr>
          <w:p w:rsidR="00056FE5" w:rsidRPr="00D93296" w:rsidRDefault="00056FE5" w:rsidP="00D93296">
            <w:pPr>
              <w:widowControl w:val="0"/>
              <w:suppressAutoHyphens/>
              <w:spacing w:before="60" w:after="60"/>
              <w:ind w:firstLine="29"/>
              <w:rPr>
                <w:b/>
                <w:bCs/>
                <w:iCs/>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color w:val="000000" w:themeColor="text1"/>
                <w:kern w:val="1"/>
                <w:sz w:val="26"/>
                <w:szCs w:val="26"/>
              </w:rPr>
            </w:pPr>
            <w:r w:rsidRPr="00D93296">
              <w:rPr>
                <w:color w:val="000000" w:themeColor="text1"/>
                <w:kern w:val="1"/>
                <w:sz w:val="26"/>
                <w:szCs w:val="26"/>
              </w:rPr>
              <w:t>1</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bCs/>
                <w:color w:val="000000" w:themeColor="text1"/>
                <w:kern w:val="1"/>
                <w:sz w:val="26"/>
                <w:szCs w:val="26"/>
              </w:rPr>
              <w:t>Tiêu chuẩn áp dụng</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Áp dụng TCN 68-160 ITU-TG.652</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color w:val="000000" w:themeColor="text1"/>
                <w:kern w:val="1"/>
                <w:sz w:val="26"/>
                <w:szCs w:val="26"/>
              </w:rPr>
            </w:pPr>
            <w:r w:rsidRPr="00D93296">
              <w:rPr>
                <w:color w:val="000000" w:themeColor="text1"/>
                <w:kern w:val="1"/>
                <w:sz w:val="26"/>
                <w:szCs w:val="26"/>
              </w:rPr>
              <w:t>2</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bCs/>
                <w:color w:val="000000" w:themeColor="text1"/>
                <w:kern w:val="1"/>
                <w:sz w:val="26"/>
                <w:szCs w:val="26"/>
              </w:rPr>
              <w:t>Loại sợi</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Đơn mốt (SM)</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color w:val="000000" w:themeColor="text1"/>
                <w:kern w:val="1"/>
                <w:sz w:val="26"/>
                <w:szCs w:val="26"/>
              </w:rPr>
            </w:pPr>
            <w:r w:rsidRPr="00D93296">
              <w:rPr>
                <w:bCs/>
                <w:color w:val="000000" w:themeColor="text1"/>
                <w:kern w:val="1"/>
                <w:sz w:val="26"/>
                <w:szCs w:val="26"/>
              </w:rPr>
              <w:t>3</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bCs/>
                <w:color w:val="000000" w:themeColor="text1"/>
                <w:kern w:val="1"/>
                <w:sz w:val="26"/>
                <w:szCs w:val="26"/>
              </w:rPr>
              <w:t>Số sợi quang</w:t>
            </w:r>
          </w:p>
        </w:tc>
        <w:tc>
          <w:tcPr>
            <w:tcW w:w="4315" w:type="dxa"/>
            <w:vAlign w:val="center"/>
          </w:tcPr>
          <w:p w:rsidR="00056FE5" w:rsidRPr="00D93296" w:rsidRDefault="00056FE5" w:rsidP="00D93296">
            <w:pPr>
              <w:widowControl w:val="0"/>
              <w:suppressAutoHyphens/>
              <w:spacing w:before="60" w:after="60"/>
              <w:ind w:firstLine="29"/>
              <w:rPr>
                <w:b/>
                <w:color w:val="000000" w:themeColor="text1"/>
                <w:kern w:val="1"/>
                <w:sz w:val="26"/>
                <w:szCs w:val="26"/>
              </w:rPr>
            </w:pPr>
            <w:r w:rsidRPr="00D93296">
              <w:rPr>
                <w:b/>
                <w:color w:val="000000" w:themeColor="text1"/>
                <w:kern w:val="1"/>
                <w:sz w:val="26"/>
                <w:szCs w:val="26"/>
              </w:rPr>
              <w:t>12/24/48 sợi</w:t>
            </w:r>
          </w:p>
        </w:tc>
        <w:tc>
          <w:tcPr>
            <w:tcW w:w="1710" w:type="dxa"/>
          </w:tcPr>
          <w:p w:rsidR="00056FE5" w:rsidRPr="00D93296" w:rsidRDefault="00056FE5" w:rsidP="00D93296">
            <w:pPr>
              <w:widowControl w:val="0"/>
              <w:suppressAutoHyphens/>
              <w:spacing w:before="60" w:after="60"/>
              <w:ind w:firstLine="29"/>
              <w:rPr>
                <w:b/>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color w:val="000000" w:themeColor="text1"/>
                <w:kern w:val="1"/>
                <w:sz w:val="26"/>
                <w:szCs w:val="26"/>
              </w:rPr>
            </w:pPr>
            <w:r w:rsidRPr="00D93296">
              <w:rPr>
                <w:bCs/>
                <w:color w:val="000000" w:themeColor="text1"/>
                <w:kern w:val="1"/>
                <w:sz w:val="26"/>
                <w:szCs w:val="26"/>
              </w:rPr>
              <w:t>4</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bCs/>
                <w:color w:val="000000" w:themeColor="text1"/>
                <w:kern w:val="1"/>
                <w:sz w:val="26"/>
                <w:szCs w:val="26"/>
              </w:rPr>
              <w:t>Biên dạng chỉ số chiết suất</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dạng chiết suất bậc</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color w:val="000000" w:themeColor="text1"/>
                <w:kern w:val="1"/>
                <w:sz w:val="26"/>
                <w:szCs w:val="26"/>
              </w:rPr>
            </w:pPr>
            <w:r w:rsidRPr="00D93296">
              <w:rPr>
                <w:bCs/>
                <w:color w:val="000000" w:themeColor="text1"/>
                <w:kern w:val="1"/>
                <w:sz w:val="26"/>
                <w:szCs w:val="26"/>
              </w:rPr>
              <w:t>5</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bCs/>
                <w:color w:val="000000" w:themeColor="text1"/>
                <w:kern w:val="1"/>
                <w:sz w:val="26"/>
                <w:szCs w:val="26"/>
              </w:rPr>
              <w:t>Đường kính lớp vỏ phản xạ</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 xml:space="preserve">125 </w:t>
            </w:r>
            <w:r w:rsidRPr="00D93296">
              <w:rPr>
                <w:rFonts w:ascii="Symbol" w:hAnsi="Symbol"/>
                <w:color w:val="000000" w:themeColor="text1"/>
                <w:kern w:val="1"/>
                <w:sz w:val="26"/>
                <w:szCs w:val="26"/>
              </w:rPr>
              <w:t></w:t>
            </w:r>
            <w:r w:rsidRPr="00D93296">
              <w:rPr>
                <w:rFonts w:ascii="Symbol" w:hAnsi="Symbol"/>
                <w:color w:val="000000" w:themeColor="text1"/>
                <w:kern w:val="1"/>
                <w:sz w:val="26"/>
                <w:szCs w:val="26"/>
              </w:rPr>
              <w:t></w:t>
            </w:r>
            <w:r w:rsidRPr="00D93296">
              <w:rPr>
                <w:rFonts w:ascii="Symbol" w:hAnsi="Symbol"/>
                <w:color w:val="000000" w:themeColor="text1"/>
                <w:kern w:val="1"/>
                <w:sz w:val="26"/>
                <w:szCs w:val="26"/>
              </w:rPr>
              <w:t></w:t>
            </w:r>
            <w:r w:rsidRPr="00D93296">
              <w:rPr>
                <w:rFonts w:ascii="Symbol" w:hAnsi="Symbol"/>
                <w:color w:val="000000" w:themeColor="text1"/>
                <w:kern w:val="1"/>
                <w:sz w:val="26"/>
                <w:szCs w:val="26"/>
              </w:rPr>
              <w:t></w:t>
            </w:r>
            <w:r w:rsidRPr="00D93296">
              <w:rPr>
                <w:rFonts w:ascii="Symbol" w:hAnsi="Symbol"/>
                <w:color w:val="000000" w:themeColor="text1"/>
                <w:kern w:val="1"/>
                <w:sz w:val="26"/>
                <w:szCs w:val="26"/>
              </w:rPr>
              <w:t></w:t>
            </w:r>
            <w:r w:rsidRPr="00D93296">
              <w:rPr>
                <w:color w:val="000000" w:themeColor="text1"/>
                <w:kern w:val="1"/>
                <w:sz w:val="26"/>
                <w:szCs w:val="26"/>
              </w:rPr>
              <w:t>m</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color w:val="000000" w:themeColor="text1"/>
                <w:kern w:val="1"/>
                <w:sz w:val="26"/>
                <w:szCs w:val="26"/>
              </w:rPr>
            </w:pPr>
            <w:r w:rsidRPr="00D93296">
              <w:rPr>
                <w:bCs/>
                <w:color w:val="000000" w:themeColor="text1"/>
                <w:kern w:val="1"/>
                <w:sz w:val="26"/>
                <w:szCs w:val="26"/>
              </w:rPr>
              <w:t>6</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bCs/>
                <w:color w:val="000000" w:themeColor="text1"/>
                <w:kern w:val="1"/>
                <w:sz w:val="26"/>
                <w:szCs w:val="26"/>
              </w:rPr>
              <w:t>Đường kính trường mốt bước sóng 1310nm</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 xml:space="preserve">(8,6-9,5) </w:t>
            </w:r>
            <w:r w:rsidRPr="00D93296">
              <w:rPr>
                <w:rFonts w:ascii="Symbol" w:hAnsi="Symbol"/>
                <w:color w:val="000000" w:themeColor="text1"/>
                <w:kern w:val="1"/>
                <w:sz w:val="26"/>
                <w:szCs w:val="26"/>
              </w:rPr>
              <w:t></w:t>
            </w:r>
            <w:r w:rsidRPr="00D93296">
              <w:rPr>
                <w:rFonts w:ascii="Symbol" w:hAnsi="Symbol"/>
                <w:color w:val="000000" w:themeColor="text1"/>
                <w:kern w:val="1"/>
                <w:sz w:val="26"/>
                <w:szCs w:val="26"/>
              </w:rPr>
              <w:t></w:t>
            </w:r>
            <w:r w:rsidRPr="00D93296">
              <w:rPr>
                <w:rFonts w:ascii="Symbol" w:hAnsi="Symbol"/>
                <w:color w:val="000000" w:themeColor="text1"/>
                <w:kern w:val="1"/>
                <w:sz w:val="26"/>
                <w:szCs w:val="26"/>
              </w:rPr>
              <w:t></w:t>
            </w:r>
            <w:r w:rsidRPr="00D93296">
              <w:rPr>
                <w:rFonts w:ascii="Symbol" w:hAnsi="Symbol"/>
                <w:color w:val="000000" w:themeColor="text1"/>
                <w:kern w:val="1"/>
                <w:sz w:val="26"/>
                <w:szCs w:val="26"/>
              </w:rPr>
              <w:t></w:t>
            </w:r>
            <w:r w:rsidRPr="00D93296">
              <w:rPr>
                <w:rFonts w:ascii="Symbol" w:hAnsi="Symbol"/>
                <w:color w:val="000000" w:themeColor="text1"/>
                <w:kern w:val="1"/>
                <w:sz w:val="26"/>
                <w:szCs w:val="26"/>
              </w:rPr>
              <w:t></w:t>
            </w:r>
            <w:r w:rsidRPr="00D93296">
              <w:rPr>
                <w:color w:val="000000" w:themeColor="text1"/>
                <w:kern w:val="1"/>
                <w:sz w:val="26"/>
                <w:szCs w:val="26"/>
              </w:rPr>
              <w:t>m</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color w:val="000000" w:themeColor="text1"/>
                <w:kern w:val="1"/>
                <w:sz w:val="26"/>
                <w:szCs w:val="26"/>
              </w:rPr>
            </w:pPr>
            <w:r w:rsidRPr="00D93296">
              <w:rPr>
                <w:bCs/>
                <w:color w:val="000000" w:themeColor="text1"/>
                <w:kern w:val="1"/>
                <w:sz w:val="26"/>
                <w:szCs w:val="26"/>
              </w:rPr>
              <w:t>7</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bCs/>
                <w:color w:val="000000" w:themeColor="text1"/>
                <w:kern w:val="1"/>
                <w:sz w:val="26"/>
                <w:szCs w:val="26"/>
              </w:rPr>
              <w:t>Đường kính trường mốt bước sóng 1550nm</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 xml:space="preserve">10,5 </w:t>
            </w:r>
            <w:r w:rsidRPr="00D93296">
              <w:rPr>
                <w:rFonts w:ascii="Symbol" w:hAnsi="Symbol"/>
                <w:color w:val="000000" w:themeColor="text1"/>
                <w:kern w:val="1"/>
                <w:sz w:val="26"/>
                <w:szCs w:val="26"/>
              </w:rPr>
              <w:t></w:t>
            </w:r>
            <w:r w:rsidRPr="00D93296">
              <w:rPr>
                <w:rFonts w:ascii="Symbol" w:hAnsi="Symbol"/>
                <w:color w:val="000000" w:themeColor="text1"/>
                <w:kern w:val="1"/>
                <w:sz w:val="26"/>
                <w:szCs w:val="26"/>
              </w:rPr>
              <w:t></w:t>
            </w:r>
            <w:r w:rsidRPr="00D93296">
              <w:rPr>
                <w:rFonts w:ascii="Symbol" w:hAnsi="Symbol"/>
                <w:color w:val="000000" w:themeColor="text1"/>
                <w:kern w:val="1"/>
                <w:sz w:val="26"/>
                <w:szCs w:val="26"/>
              </w:rPr>
              <w:t></w:t>
            </w:r>
            <w:r w:rsidRPr="00D93296">
              <w:rPr>
                <w:rFonts w:ascii="Symbol" w:hAnsi="Symbol"/>
                <w:color w:val="000000" w:themeColor="text1"/>
                <w:kern w:val="1"/>
                <w:sz w:val="26"/>
                <w:szCs w:val="26"/>
              </w:rPr>
              <w:t></w:t>
            </w:r>
            <w:r w:rsidRPr="00D93296">
              <w:rPr>
                <w:rFonts w:ascii="Symbol" w:hAnsi="Symbol"/>
                <w:color w:val="000000" w:themeColor="text1"/>
                <w:kern w:val="1"/>
                <w:sz w:val="26"/>
                <w:szCs w:val="26"/>
              </w:rPr>
              <w:t></w:t>
            </w:r>
            <w:r w:rsidRPr="00D93296">
              <w:rPr>
                <w:color w:val="000000" w:themeColor="text1"/>
                <w:kern w:val="1"/>
                <w:sz w:val="26"/>
                <w:szCs w:val="26"/>
              </w:rPr>
              <w:t>m</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color w:val="000000" w:themeColor="text1"/>
                <w:kern w:val="1"/>
                <w:sz w:val="26"/>
                <w:szCs w:val="26"/>
              </w:rPr>
            </w:pPr>
            <w:r w:rsidRPr="00D93296">
              <w:rPr>
                <w:bCs/>
                <w:color w:val="000000" w:themeColor="text1"/>
                <w:kern w:val="1"/>
                <w:sz w:val="26"/>
                <w:szCs w:val="26"/>
              </w:rPr>
              <w:t>8</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bCs/>
                <w:color w:val="000000" w:themeColor="text1"/>
                <w:kern w:val="1"/>
                <w:sz w:val="26"/>
                <w:szCs w:val="26"/>
              </w:rPr>
              <w:t>Sai số đồng tâm trường mốt</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sym w:font="Symbol" w:char="F0A3"/>
            </w:r>
            <w:r w:rsidRPr="00D93296">
              <w:rPr>
                <w:color w:val="000000" w:themeColor="text1"/>
                <w:kern w:val="1"/>
                <w:sz w:val="26"/>
                <w:szCs w:val="26"/>
              </w:rPr>
              <w:t xml:space="preserve"> 0,</w:t>
            </w:r>
            <w:r w:rsidRPr="00D93296">
              <w:rPr>
                <w:rFonts w:ascii="Symbol" w:hAnsi="Symbol"/>
                <w:color w:val="000000" w:themeColor="text1"/>
                <w:kern w:val="1"/>
                <w:sz w:val="26"/>
                <w:szCs w:val="26"/>
              </w:rPr>
              <w:t></w:t>
            </w:r>
            <w:r w:rsidRPr="00D93296">
              <w:rPr>
                <w:rFonts w:ascii="Symbol" w:hAnsi="Symbol"/>
                <w:color w:val="000000" w:themeColor="text1"/>
                <w:kern w:val="1"/>
                <w:sz w:val="26"/>
                <w:szCs w:val="26"/>
              </w:rPr>
              <w:t></w:t>
            </w:r>
            <w:r w:rsidRPr="00D93296">
              <w:rPr>
                <w:rFonts w:ascii="Symbol" w:hAnsi="Symbol"/>
                <w:color w:val="000000" w:themeColor="text1"/>
                <w:kern w:val="1"/>
                <w:sz w:val="26"/>
                <w:szCs w:val="26"/>
              </w:rPr>
              <w:t></w:t>
            </w:r>
            <w:r w:rsidRPr="00D93296">
              <w:rPr>
                <w:color w:val="000000" w:themeColor="text1"/>
                <w:kern w:val="1"/>
                <w:sz w:val="26"/>
                <w:szCs w:val="26"/>
              </w:rPr>
              <w:t>m</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color w:val="000000" w:themeColor="text1"/>
                <w:kern w:val="1"/>
                <w:sz w:val="26"/>
                <w:szCs w:val="26"/>
              </w:rPr>
            </w:pPr>
            <w:r w:rsidRPr="00D93296">
              <w:rPr>
                <w:bCs/>
                <w:color w:val="000000" w:themeColor="text1"/>
                <w:kern w:val="1"/>
                <w:sz w:val="26"/>
                <w:szCs w:val="26"/>
              </w:rPr>
              <w:t>9</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bCs/>
                <w:color w:val="000000" w:themeColor="text1"/>
                <w:kern w:val="1"/>
                <w:sz w:val="26"/>
                <w:szCs w:val="26"/>
              </w:rPr>
              <w:t>Độ không tròn đều lớp vỏ phản xạ</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sym w:font="Symbol" w:char="F0A3"/>
            </w:r>
            <w:r w:rsidRPr="00D93296">
              <w:rPr>
                <w:color w:val="000000" w:themeColor="text1"/>
                <w:kern w:val="1"/>
                <w:sz w:val="26"/>
                <w:szCs w:val="26"/>
              </w:rPr>
              <w:t xml:space="preserve"> 1</w:t>
            </w:r>
            <w:r w:rsidRPr="00D93296">
              <w:rPr>
                <w:color w:val="000000" w:themeColor="text1"/>
                <w:kern w:val="1"/>
                <w:sz w:val="26"/>
                <w:szCs w:val="26"/>
              </w:rPr>
              <w:sym w:font="Symbol" w:char="F025"/>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color w:val="000000" w:themeColor="text1"/>
                <w:kern w:val="1"/>
                <w:sz w:val="26"/>
                <w:szCs w:val="26"/>
              </w:rPr>
            </w:pPr>
            <w:r w:rsidRPr="00D93296">
              <w:rPr>
                <w:bCs/>
                <w:color w:val="000000" w:themeColor="text1"/>
                <w:kern w:val="1"/>
                <w:sz w:val="26"/>
                <w:szCs w:val="26"/>
              </w:rPr>
              <w:t>10</w:t>
            </w:r>
          </w:p>
        </w:tc>
        <w:tc>
          <w:tcPr>
            <w:tcW w:w="6935" w:type="dxa"/>
            <w:vAlign w:val="center"/>
          </w:tcPr>
          <w:p w:rsidR="00056FE5" w:rsidRPr="00D93296" w:rsidRDefault="00056FE5" w:rsidP="00D93296">
            <w:pPr>
              <w:keepNext/>
              <w:widowControl w:val="0"/>
              <w:suppressAutoHyphens/>
              <w:spacing w:before="60" w:after="60"/>
              <w:outlineLvl w:val="4"/>
              <w:rPr>
                <w:bCs/>
                <w:color w:val="000000" w:themeColor="text1"/>
                <w:kern w:val="1"/>
                <w:sz w:val="26"/>
                <w:szCs w:val="26"/>
              </w:rPr>
            </w:pPr>
            <w:r w:rsidRPr="00D93296">
              <w:rPr>
                <w:bCs/>
                <w:color w:val="000000" w:themeColor="text1"/>
                <w:kern w:val="1"/>
                <w:sz w:val="26"/>
                <w:szCs w:val="26"/>
              </w:rPr>
              <w:t>Bước sóng cắt</w:t>
            </w:r>
          </w:p>
        </w:tc>
        <w:tc>
          <w:tcPr>
            <w:tcW w:w="4315" w:type="dxa"/>
            <w:vAlign w:val="center"/>
          </w:tcPr>
          <w:p w:rsidR="00056FE5" w:rsidRPr="00D93296" w:rsidRDefault="00056FE5" w:rsidP="00D93296">
            <w:pPr>
              <w:keepNext/>
              <w:widowControl w:val="0"/>
              <w:suppressAutoHyphens/>
              <w:spacing w:before="60" w:after="60"/>
              <w:ind w:firstLine="29"/>
              <w:outlineLvl w:val="4"/>
              <w:rPr>
                <w:color w:val="000000" w:themeColor="text1"/>
                <w:kern w:val="1"/>
                <w:sz w:val="26"/>
                <w:szCs w:val="26"/>
              </w:rPr>
            </w:pPr>
            <w:r w:rsidRPr="00D93296">
              <w:rPr>
                <w:color w:val="000000" w:themeColor="text1"/>
                <w:kern w:val="1"/>
                <w:sz w:val="26"/>
                <w:szCs w:val="26"/>
              </w:rPr>
              <w:sym w:font="Symbol" w:char="F0A3"/>
            </w:r>
            <w:r w:rsidRPr="00D93296">
              <w:rPr>
                <w:color w:val="000000" w:themeColor="text1"/>
                <w:kern w:val="1"/>
                <w:sz w:val="26"/>
                <w:szCs w:val="26"/>
              </w:rPr>
              <w:t xml:space="preserve"> 1260 nm</w:t>
            </w:r>
          </w:p>
        </w:tc>
        <w:tc>
          <w:tcPr>
            <w:tcW w:w="1710" w:type="dxa"/>
          </w:tcPr>
          <w:p w:rsidR="00056FE5" w:rsidRPr="00D93296" w:rsidRDefault="00056FE5" w:rsidP="00D93296">
            <w:pPr>
              <w:keepNext/>
              <w:widowControl w:val="0"/>
              <w:suppressAutoHyphens/>
              <w:spacing w:before="60" w:after="60"/>
              <w:ind w:firstLine="29"/>
              <w:outlineLvl w:val="4"/>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color w:val="000000" w:themeColor="text1"/>
                <w:kern w:val="1"/>
                <w:sz w:val="26"/>
                <w:szCs w:val="26"/>
              </w:rPr>
            </w:pPr>
            <w:r w:rsidRPr="00D93296">
              <w:rPr>
                <w:bCs/>
                <w:color w:val="000000" w:themeColor="text1"/>
                <w:kern w:val="1"/>
                <w:sz w:val="26"/>
                <w:szCs w:val="26"/>
              </w:rPr>
              <w:t>11</w:t>
            </w:r>
          </w:p>
        </w:tc>
        <w:tc>
          <w:tcPr>
            <w:tcW w:w="6935" w:type="dxa"/>
            <w:vAlign w:val="center"/>
          </w:tcPr>
          <w:p w:rsidR="00056FE5" w:rsidRPr="00D93296" w:rsidRDefault="00056FE5" w:rsidP="00D93296">
            <w:pPr>
              <w:keepNext/>
              <w:widowControl w:val="0"/>
              <w:suppressAutoHyphens/>
              <w:spacing w:before="60" w:after="60"/>
              <w:outlineLvl w:val="4"/>
              <w:rPr>
                <w:bCs/>
                <w:color w:val="000000" w:themeColor="text1"/>
                <w:kern w:val="1"/>
                <w:sz w:val="26"/>
                <w:szCs w:val="26"/>
                <w:lang w:val="es-ES"/>
              </w:rPr>
            </w:pPr>
            <w:r w:rsidRPr="00D93296">
              <w:rPr>
                <w:bCs/>
                <w:color w:val="000000" w:themeColor="text1"/>
                <w:kern w:val="1"/>
                <w:sz w:val="26"/>
                <w:szCs w:val="26"/>
                <w:lang w:val="es-ES"/>
              </w:rPr>
              <w:t>Hệ số suy hao 1310 nm</w:t>
            </w:r>
          </w:p>
        </w:tc>
        <w:tc>
          <w:tcPr>
            <w:tcW w:w="4315" w:type="dxa"/>
            <w:vAlign w:val="center"/>
          </w:tcPr>
          <w:p w:rsidR="00056FE5" w:rsidRPr="00D93296" w:rsidRDefault="00056FE5" w:rsidP="00D93296">
            <w:pPr>
              <w:keepNext/>
              <w:widowControl w:val="0"/>
              <w:suppressAutoHyphens/>
              <w:spacing w:before="60" w:after="60"/>
              <w:ind w:firstLine="29"/>
              <w:outlineLvl w:val="4"/>
              <w:rPr>
                <w:color w:val="000000" w:themeColor="text1"/>
                <w:kern w:val="1"/>
                <w:sz w:val="26"/>
                <w:szCs w:val="26"/>
              </w:rPr>
            </w:pPr>
            <w:r w:rsidRPr="00D93296">
              <w:rPr>
                <w:color w:val="000000" w:themeColor="text1"/>
                <w:kern w:val="1"/>
                <w:sz w:val="26"/>
                <w:szCs w:val="26"/>
              </w:rPr>
              <w:sym w:font="Symbol" w:char="F0A3"/>
            </w:r>
            <w:r w:rsidRPr="00D93296">
              <w:rPr>
                <w:color w:val="000000" w:themeColor="text1"/>
                <w:kern w:val="1"/>
                <w:sz w:val="26"/>
                <w:szCs w:val="26"/>
              </w:rPr>
              <w:t xml:space="preserve"> 0,36 dB/km</w:t>
            </w:r>
          </w:p>
        </w:tc>
        <w:tc>
          <w:tcPr>
            <w:tcW w:w="1710" w:type="dxa"/>
          </w:tcPr>
          <w:p w:rsidR="00056FE5" w:rsidRPr="00D93296" w:rsidRDefault="00056FE5" w:rsidP="00D93296">
            <w:pPr>
              <w:keepNext/>
              <w:widowControl w:val="0"/>
              <w:suppressAutoHyphens/>
              <w:spacing w:before="60" w:after="60"/>
              <w:ind w:firstLine="29"/>
              <w:outlineLvl w:val="4"/>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color w:val="000000" w:themeColor="text1"/>
                <w:kern w:val="1"/>
                <w:sz w:val="26"/>
                <w:szCs w:val="26"/>
              </w:rPr>
            </w:pPr>
            <w:r w:rsidRPr="00D93296">
              <w:rPr>
                <w:color w:val="000000" w:themeColor="text1"/>
                <w:kern w:val="1"/>
                <w:sz w:val="26"/>
                <w:szCs w:val="26"/>
              </w:rPr>
              <w:t>12</w:t>
            </w:r>
          </w:p>
        </w:tc>
        <w:tc>
          <w:tcPr>
            <w:tcW w:w="6935" w:type="dxa"/>
            <w:vAlign w:val="center"/>
          </w:tcPr>
          <w:p w:rsidR="00056FE5" w:rsidRPr="00D93296" w:rsidRDefault="00056FE5" w:rsidP="00D93296">
            <w:pPr>
              <w:keepNext/>
              <w:widowControl w:val="0"/>
              <w:suppressAutoHyphens/>
              <w:spacing w:before="60" w:after="60"/>
              <w:outlineLvl w:val="4"/>
              <w:rPr>
                <w:bCs/>
                <w:color w:val="000000" w:themeColor="text1"/>
                <w:kern w:val="1"/>
                <w:sz w:val="26"/>
                <w:szCs w:val="26"/>
                <w:lang w:val="es-ES"/>
              </w:rPr>
            </w:pPr>
            <w:r w:rsidRPr="00D93296">
              <w:rPr>
                <w:bCs/>
                <w:color w:val="000000" w:themeColor="text1"/>
                <w:kern w:val="1"/>
                <w:sz w:val="26"/>
                <w:szCs w:val="26"/>
                <w:lang w:val="es-ES"/>
              </w:rPr>
              <w:t>Hệ số suy hao 1550 nm</w:t>
            </w:r>
          </w:p>
        </w:tc>
        <w:tc>
          <w:tcPr>
            <w:tcW w:w="4315" w:type="dxa"/>
            <w:vAlign w:val="center"/>
          </w:tcPr>
          <w:p w:rsidR="00056FE5" w:rsidRPr="00D93296" w:rsidRDefault="00056FE5" w:rsidP="00D93296">
            <w:pPr>
              <w:keepNext/>
              <w:widowControl w:val="0"/>
              <w:suppressAutoHyphens/>
              <w:spacing w:before="60" w:after="60"/>
              <w:ind w:firstLine="29"/>
              <w:outlineLvl w:val="4"/>
              <w:rPr>
                <w:color w:val="000000" w:themeColor="text1"/>
                <w:kern w:val="1"/>
                <w:sz w:val="26"/>
                <w:szCs w:val="26"/>
              </w:rPr>
            </w:pPr>
            <w:r w:rsidRPr="00D93296">
              <w:rPr>
                <w:color w:val="000000" w:themeColor="text1"/>
                <w:kern w:val="1"/>
                <w:sz w:val="26"/>
                <w:szCs w:val="26"/>
              </w:rPr>
              <w:sym w:font="Symbol" w:char="F0A3"/>
            </w:r>
            <w:r w:rsidRPr="00D93296">
              <w:rPr>
                <w:color w:val="000000" w:themeColor="text1"/>
                <w:kern w:val="1"/>
                <w:sz w:val="26"/>
                <w:szCs w:val="26"/>
              </w:rPr>
              <w:t xml:space="preserve"> 0,22 dB/km</w:t>
            </w:r>
          </w:p>
        </w:tc>
        <w:tc>
          <w:tcPr>
            <w:tcW w:w="1710" w:type="dxa"/>
          </w:tcPr>
          <w:p w:rsidR="00056FE5" w:rsidRPr="00D93296" w:rsidRDefault="00056FE5" w:rsidP="00D93296">
            <w:pPr>
              <w:keepNext/>
              <w:widowControl w:val="0"/>
              <w:suppressAutoHyphens/>
              <w:spacing w:before="60" w:after="60"/>
              <w:ind w:firstLine="29"/>
              <w:outlineLvl w:val="4"/>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color w:val="000000" w:themeColor="text1"/>
                <w:kern w:val="1"/>
                <w:sz w:val="26"/>
                <w:szCs w:val="26"/>
              </w:rPr>
            </w:pPr>
            <w:r w:rsidRPr="00D93296">
              <w:rPr>
                <w:bCs/>
                <w:color w:val="000000" w:themeColor="text1"/>
                <w:kern w:val="1"/>
                <w:sz w:val="26"/>
                <w:szCs w:val="26"/>
              </w:rPr>
              <w:lastRenderedPageBreak/>
              <w:t>13</w:t>
            </w:r>
          </w:p>
        </w:tc>
        <w:tc>
          <w:tcPr>
            <w:tcW w:w="6935" w:type="dxa"/>
            <w:vAlign w:val="center"/>
          </w:tcPr>
          <w:p w:rsidR="00056FE5" w:rsidRPr="00D93296" w:rsidRDefault="00056FE5" w:rsidP="00D93296">
            <w:pPr>
              <w:keepNext/>
              <w:widowControl w:val="0"/>
              <w:suppressAutoHyphens/>
              <w:spacing w:before="60" w:after="60"/>
              <w:outlineLvl w:val="4"/>
              <w:rPr>
                <w:bCs/>
                <w:color w:val="000000" w:themeColor="text1"/>
                <w:kern w:val="1"/>
                <w:sz w:val="26"/>
                <w:szCs w:val="26"/>
              </w:rPr>
            </w:pPr>
            <w:r w:rsidRPr="00D93296">
              <w:rPr>
                <w:bCs/>
                <w:color w:val="000000" w:themeColor="text1"/>
                <w:kern w:val="1"/>
                <w:sz w:val="26"/>
                <w:szCs w:val="26"/>
              </w:rPr>
              <w:t>Hệ số tán sắc 1285 –1330</w:t>
            </w:r>
          </w:p>
        </w:tc>
        <w:tc>
          <w:tcPr>
            <w:tcW w:w="4315" w:type="dxa"/>
            <w:vAlign w:val="center"/>
          </w:tcPr>
          <w:p w:rsidR="00056FE5" w:rsidRPr="00D93296" w:rsidRDefault="00056FE5" w:rsidP="00D93296">
            <w:pPr>
              <w:keepNext/>
              <w:widowControl w:val="0"/>
              <w:suppressAutoHyphens/>
              <w:spacing w:before="60" w:after="60"/>
              <w:ind w:firstLine="29"/>
              <w:outlineLvl w:val="4"/>
              <w:rPr>
                <w:color w:val="000000" w:themeColor="text1"/>
                <w:kern w:val="1"/>
                <w:sz w:val="26"/>
                <w:szCs w:val="26"/>
              </w:rPr>
            </w:pPr>
            <w:r w:rsidRPr="00D93296">
              <w:rPr>
                <w:color w:val="000000" w:themeColor="text1"/>
                <w:kern w:val="1"/>
                <w:sz w:val="26"/>
                <w:szCs w:val="26"/>
              </w:rPr>
              <w:sym w:font="Symbol" w:char="F0A3"/>
            </w:r>
            <w:r w:rsidRPr="00D93296">
              <w:rPr>
                <w:color w:val="000000" w:themeColor="text1"/>
                <w:kern w:val="1"/>
                <w:sz w:val="26"/>
                <w:szCs w:val="26"/>
              </w:rPr>
              <w:t xml:space="preserve"> 3,5 ps/nm.km</w:t>
            </w:r>
          </w:p>
        </w:tc>
        <w:tc>
          <w:tcPr>
            <w:tcW w:w="1710" w:type="dxa"/>
          </w:tcPr>
          <w:p w:rsidR="00056FE5" w:rsidRPr="00D93296" w:rsidRDefault="00056FE5" w:rsidP="00D93296">
            <w:pPr>
              <w:keepNext/>
              <w:widowControl w:val="0"/>
              <w:suppressAutoHyphens/>
              <w:spacing w:before="60" w:after="60"/>
              <w:ind w:firstLine="29"/>
              <w:outlineLvl w:val="4"/>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keepNext/>
              <w:widowControl w:val="0"/>
              <w:suppressAutoHyphens/>
              <w:spacing w:before="60" w:after="60"/>
              <w:ind w:right="-74" w:hanging="113"/>
              <w:jc w:val="center"/>
              <w:outlineLvl w:val="4"/>
              <w:rPr>
                <w:bCs/>
                <w:color w:val="000000" w:themeColor="text1"/>
                <w:kern w:val="1"/>
                <w:sz w:val="26"/>
                <w:szCs w:val="26"/>
              </w:rPr>
            </w:pPr>
            <w:r w:rsidRPr="00D93296">
              <w:rPr>
                <w:bCs/>
                <w:color w:val="000000" w:themeColor="text1"/>
                <w:kern w:val="1"/>
                <w:sz w:val="26"/>
                <w:szCs w:val="26"/>
              </w:rPr>
              <w:t>14</w:t>
            </w:r>
          </w:p>
        </w:tc>
        <w:tc>
          <w:tcPr>
            <w:tcW w:w="6935" w:type="dxa"/>
            <w:vAlign w:val="center"/>
          </w:tcPr>
          <w:p w:rsidR="00056FE5" w:rsidRPr="00D93296" w:rsidRDefault="00056FE5" w:rsidP="00D93296">
            <w:pPr>
              <w:keepNext/>
              <w:widowControl w:val="0"/>
              <w:suppressAutoHyphens/>
              <w:spacing w:before="60" w:after="60"/>
              <w:outlineLvl w:val="4"/>
              <w:rPr>
                <w:bCs/>
                <w:color w:val="000000" w:themeColor="text1"/>
                <w:kern w:val="1"/>
                <w:sz w:val="26"/>
                <w:szCs w:val="26"/>
              </w:rPr>
            </w:pPr>
            <w:r w:rsidRPr="00D93296">
              <w:rPr>
                <w:bCs/>
                <w:color w:val="000000" w:themeColor="text1"/>
                <w:kern w:val="1"/>
                <w:sz w:val="26"/>
                <w:szCs w:val="26"/>
              </w:rPr>
              <w:t>Hệ số tán sắc 1550</w:t>
            </w:r>
          </w:p>
        </w:tc>
        <w:tc>
          <w:tcPr>
            <w:tcW w:w="4315" w:type="dxa"/>
            <w:vAlign w:val="center"/>
          </w:tcPr>
          <w:p w:rsidR="00056FE5" w:rsidRPr="00D93296" w:rsidRDefault="00056FE5" w:rsidP="00D93296">
            <w:pPr>
              <w:keepNext/>
              <w:widowControl w:val="0"/>
              <w:suppressAutoHyphens/>
              <w:spacing w:before="60" w:after="60"/>
              <w:ind w:firstLine="29"/>
              <w:outlineLvl w:val="4"/>
              <w:rPr>
                <w:color w:val="000000" w:themeColor="text1"/>
                <w:kern w:val="1"/>
                <w:sz w:val="26"/>
                <w:szCs w:val="26"/>
              </w:rPr>
            </w:pPr>
            <w:r w:rsidRPr="00D93296">
              <w:rPr>
                <w:color w:val="000000" w:themeColor="text1"/>
                <w:kern w:val="1"/>
                <w:sz w:val="26"/>
                <w:szCs w:val="26"/>
              </w:rPr>
              <w:sym w:font="Symbol" w:char="F0A3"/>
            </w:r>
            <w:r w:rsidRPr="00D93296">
              <w:rPr>
                <w:color w:val="000000" w:themeColor="text1"/>
                <w:kern w:val="1"/>
                <w:sz w:val="26"/>
                <w:szCs w:val="26"/>
              </w:rPr>
              <w:t xml:space="preserve"> 18 ps/nm.km</w:t>
            </w:r>
          </w:p>
        </w:tc>
        <w:tc>
          <w:tcPr>
            <w:tcW w:w="1710" w:type="dxa"/>
          </w:tcPr>
          <w:p w:rsidR="00056FE5" w:rsidRPr="00D93296" w:rsidRDefault="00056FE5" w:rsidP="00D93296">
            <w:pPr>
              <w:keepNext/>
              <w:widowControl w:val="0"/>
              <w:suppressAutoHyphens/>
              <w:spacing w:before="60" w:after="60"/>
              <w:ind w:firstLine="29"/>
              <w:outlineLvl w:val="4"/>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keepNext/>
              <w:widowControl w:val="0"/>
              <w:suppressAutoHyphens/>
              <w:spacing w:before="60" w:after="60"/>
              <w:ind w:right="-74" w:hanging="113"/>
              <w:jc w:val="center"/>
              <w:outlineLvl w:val="4"/>
              <w:rPr>
                <w:bCs/>
                <w:color w:val="000000" w:themeColor="text1"/>
                <w:kern w:val="1"/>
                <w:sz w:val="26"/>
                <w:szCs w:val="26"/>
              </w:rPr>
            </w:pPr>
            <w:r w:rsidRPr="00D93296">
              <w:rPr>
                <w:bCs/>
                <w:color w:val="000000" w:themeColor="text1"/>
                <w:kern w:val="1"/>
                <w:sz w:val="26"/>
                <w:szCs w:val="26"/>
              </w:rPr>
              <w:t>15</w:t>
            </w:r>
          </w:p>
        </w:tc>
        <w:tc>
          <w:tcPr>
            <w:tcW w:w="6935" w:type="dxa"/>
            <w:vAlign w:val="center"/>
          </w:tcPr>
          <w:p w:rsidR="00056FE5" w:rsidRPr="00D93296" w:rsidRDefault="00056FE5" w:rsidP="00D93296">
            <w:pPr>
              <w:keepNext/>
              <w:widowControl w:val="0"/>
              <w:suppressAutoHyphens/>
              <w:spacing w:before="60" w:after="60"/>
              <w:outlineLvl w:val="4"/>
              <w:rPr>
                <w:bCs/>
                <w:color w:val="000000" w:themeColor="text1"/>
                <w:kern w:val="1"/>
                <w:sz w:val="26"/>
                <w:szCs w:val="26"/>
              </w:rPr>
            </w:pPr>
            <w:r w:rsidRPr="00D93296">
              <w:rPr>
                <w:bCs/>
                <w:color w:val="000000" w:themeColor="text1"/>
                <w:kern w:val="1"/>
                <w:sz w:val="26"/>
                <w:szCs w:val="26"/>
              </w:rPr>
              <w:t>Bước sóng tán sắc 0</w:t>
            </w:r>
          </w:p>
        </w:tc>
        <w:tc>
          <w:tcPr>
            <w:tcW w:w="4315" w:type="dxa"/>
            <w:vAlign w:val="center"/>
          </w:tcPr>
          <w:p w:rsidR="00056FE5" w:rsidRPr="00D93296" w:rsidRDefault="00056FE5" w:rsidP="00D93296">
            <w:pPr>
              <w:keepNext/>
              <w:widowControl w:val="0"/>
              <w:suppressAutoHyphens/>
              <w:spacing w:before="60" w:after="60"/>
              <w:ind w:firstLine="29"/>
              <w:outlineLvl w:val="4"/>
              <w:rPr>
                <w:color w:val="000000" w:themeColor="text1"/>
                <w:kern w:val="1"/>
                <w:sz w:val="26"/>
                <w:szCs w:val="26"/>
                <w:vertAlign w:val="subscript"/>
              </w:rPr>
            </w:pPr>
            <w:r w:rsidRPr="00D93296">
              <w:rPr>
                <w:color w:val="000000" w:themeColor="text1"/>
                <w:kern w:val="1"/>
                <w:sz w:val="26"/>
                <w:szCs w:val="26"/>
              </w:rPr>
              <w:t>1300</w:t>
            </w:r>
            <w:r w:rsidRPr="00D93296">
              <w:rPr>
                <w:color w:val="000000" w:themeColor="text1"/>
                <w:kern w:val="1"/>
                <w:sz w:val="26"/>
                <w:szCs w:val="26"/>
              </w:rPr>
              <w:sym w:font="Symbol" w:char="F0A3"/>
            </w:r>
            <w:r w:rsidRPr="00D93296">
              <w:rPr>
                <w:color w:val="000000" w:themeColor="text1"/>
                <w:kern w:val="1"/>
                <w:sz w:val="26"/>
                <w:szCs w:val="26"/>
              </w:rPr>
              <w:t>λ</w:t>
            </w:r>
            <w:r w:rsidRPr="00D93296">
              <w:rPr>
                <w:color w:val="000000" w:themeColor="text1"/>
                <w:kern w:val="1"/>
                <w:sz w:val="26"/>
                <w:szCs w:val="26"/>
                <w:vertAlign w:val="subscript"/>
              </w:rPr>
              <w:t>0</w:t>
            </w:r>
            <w:r w:rsidRPr="00D93296">
              <w:rPr>
                <w:color w:val="000000" w:themeColor="text1"/>
                <w:kern w:val="1"/>
                <w:sz w:val="26"/>
                <w:szCs w:val="26"/>
              </w:rPr>
              <w:sym w:font="Symbol" w:char="F0A3"/>
            </w:r>
            <w:r w:rsidRPr="00D93296">
              <w:rPr>
                <w:color w:val="000000" w:themeColor="text1"/>
                <w:kern w:val="1"/>
                <w:sz w:val="26"/>
                <w:szCs w:val="26"/>
              </w:rPr>
              <w:t>1324nm</w:t>
            </w:r>
          </w:p>
        </w:tc>
        <w:tc>
          <w:tcPr>
            <w:tcW w:w="1710" w:type="dxa"/>
          </w:tcPr>
          <w:p w:rsidR="00056FE5" w:rsidRPr="00D93296" w:rsidRDefault="00056FE5" w:rsidP="00D93296">
            <w:pPr>
              <w:keepNext/>
              <w:widowControl w:val="0"/>
              <w:suppressAutoHyphens/>
              <w:spacing w:before="60" w:after="60"/>
              <w:ind w:firstLine="29"/>
              <w:outlineLvl w:val="4"/>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keepNext/>
              <w:widowControl w:val="0"/>
              <w:suppressAutoHyphens/>
              <w:spacing w:before="60" w:after="60"/>
              <w:ind w:right="-74" w:hanging="113"/>
              <w:jc w:val="center"/>
              <w:outlineLvl w:val="4"/>
              <w:rPr>
                <w:bCs/>
                <w:color w:val="000000" w:themeColor="text1"/>
                <w:kern w:val="1"/>
                <w:sz w:val="26"/>
                <w:szCs w:val="26"/>
              </w:rPr>
            </w:pPr>
            <w:r w:rsidRPr="00D93296">
              <w:rPr>
                <w:bCs/>
                <w:color w:val="000000" w:themeColor="text1"/>
                <w:kern w:val="1"/>
                <w:sz w:val="26"/>
                <w:szCs w:val="26"/>
              </w:rPr>
              <w:t>16</w:t>
            </w:r>
          </w:p>
        </w:tc>
        <w:tc>
          <w:tcPr>
            <w:tcW w:w="6935" w:type="dxa"/>
            <w:vAlign w:val="center"/>
          </w:tcPr>
          <w:p w:rsidR="00056FE5" w:rsidRPr="00D93296" w:rsidRDefault="00056FE5" w:rsidP="00D93296">
            <w:pPr>
              <w:keepNext/>
              <w:widowControl w:val="0"/>
              <w:suppressAutoHyphens/>
              <w:spacing w:before="60" w:after="60"/>
              <w:outlineLvl w:val="4"/>
              <w:rPr>
                <w:bCs/>
                <w:color w:val="000000" w:themeColor="text1"/>
                <w:kern w:val="1"/>
                <w:sz w:val="26"/>
                <w:szCs w:val="26"/>
              </w:rPr>
            </w:pPr>
            <w:r w:rsidRPr="00D93296">
              <w:rPr>
                <w:bCs/>
                <w:color w:val="000000" w:themeColor="text1"/>
                <w:kern w:val="1"/>
                <w:sz w:val="26"/>
                <w:szCs w:val="26"/>
              </w:rPr>
              <w:t>Độ dốc tán sắc 0</w:t>
            </w:r>
          </w:p>
        </w:tc>
        <w:tc>
          <w:tcPr>
            <w:tcW w:w="4315" w:type="dxa"/>
            <w:vAlign w:val="center"/>
          </w:tcPr>
          <w:p w:rsidR="00056FE5" w:rsidRPr="00D93296" w:rsidRDefault="00056FE5" w:rsidP="00D93296">
            <w:pPr>
              <w:keepNext/>
              <w:widowControl w:val="0"/>
              <w:suppressAutoHyphens/>
              <w:spacing w:before="60" w:after="60"/>
              <w:ind w:firstLine="29"/>
              <w:outlineLvl w:val="4"/>
              <w:rPr>
                <w:color w:val="000000" w:themeColor="text1"/>
                <w:kern w:val="1"/>
                <w:sz w:val="26"/>
                <w:szCs w:val="26"/>
              </w:rPr>
            </w:pPr>
            <w:r w:rsidRPr="00D93296">
              <w:rPr>
                <w:color w:val="000000" w:themeColor="text1"/>
                <w:kern w:val="1"/>
                <w:sz w:val="26"/>
                <w:szCs w:val="26"/>
              </w:rPr>
              <w:t>0,092 ps/nm</w:t>
            </w:r>
            <w:r w:rsidRPr="00D93296">
              <w:rPr>
                <w:color w:val="000000" w:themeColor="text1"/>
                <w:kern w:val="1"/>
                <w:sz w:val="26"/>
                <w:szCs w:val="26"/>
                <w:vertAlign w:val="superscript"/>
              </w:rPr>
              <w:t>2</w:t>
            </w:r>
            <w:r w:rsidRPr="00D93296">
              <w:rPr>
                <w:color w:val="000000" w:themeColor="text1"/>
                <w:kern w:val="1"/>
                <w:sz w:val="26"/>
                <w:szCs w:val="26"/>
              </w:rPr>
              <w:t>.km</w:t>
            </w:r>
          </w:p>
        </w:tc>
        <w:tc>
          <w:tcPr>
            <w:tcW w:w="1710" w:type="dxa"/>
          </w:tcPr>
          <w:p w:rsidR="00056FE5" w:rsidRPr="00D93296" w:rsidRDefault="00056FE5" w:rsidP="00D93296">
            <w:pPr>
              <w:keepNext/>
              <w:widowControl w:val="0"/>
              <w:suppressAutoHyphens/>
              <w:spacing w:before="60" w:after="60"/>
              <w:ind w:firstLine="29"/>
              <w:outlineLvl w:val="4"/>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keepNext/>
              <w:widowControl w:val="0"/>
              <w:suppressAutoHyphens/>
              <w:spacing w:before="60" w:after="60"/>
              <w:ind w:right="-74" w:hanging="113"/>
              <w:jc w:val="center"/>
              <w:outlineLvl w:val="4"/>
              <w:rPr>
                <w:bCs/>
                <w:color w:val="000000" w:themeColor="text1"/>
                <w:kern w:val="1"/>
                <w:sz w:val="26"/>
                <w:szCs w:val="26"/>
              </w:rPr>
            </w:pPr>
            <w:r w:rsidRPr="00D93296">
              <w:rPr>
                <w:bCs/>
                <w:color w:val="000000" w:themeColor="text1"/>
                <w:kern w:val="1"/>
                <w:sz w:val="26"/>
                <w:szCs w:val="26"/>
              </w:rPr>
              <w:t>17</w:t>
            </w:r>
          </w:p>
        </w:tc>
        <w:tc>
          <w:tcPr>
            <w:tcW w:w="6935" w:type="dxa"/>
            <w:vAlign w:val="center"/>
          </w:tcPr>
          <w:p w:rsidR="00056FE5" w:rsidRPr="00D93296" w:rsidRDefault="00056FE5" w:rsidP="00D93296">
            <w:pPr>
              <w:keepNext/>
              <w:widowControl w:val="0"/>
              <w:suppressAutoHyphens/>
              <w:spacing w:before="60" w:after="60"/>
              <w:outlineLvl w:val="4"/>
              <w:rPr>
                <w:bCs/>
                <w:color w:val="000000" w:themeColor="text1"/>
                <w:kern w:val="1"/>
                <w:sz w:val="26"/>
                <w:szCs w:val="26"/>
              </w:rPr>
            </w:pPr>
            <w:r w:rsidRPr="00D93296">
              <w:rPr>
                <w:bCs/>
                <w:color w:val="000000" w:themeColor="text1"/>
                <w:kern w:val="1"/>
                <w:sz w:val="26"/>
                <w:szCs w:val="26"/>
              </w:rPr>
              <w:t>Hệ số phân cực mốt PMD</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sym w:font="Symbol" w:char="F0A3"/>
            </w:r>
            <w:r w:rsidRPr="00D93296">
              <w:rPr>
                <w:color w:val="000000" w:themeColor="text1"/>
                <w:kern w:val="1"/>
                <w:sz w:val="26"/>
                <w:szCs w:val="26"/>
              </w:rPr>
              <w:t xml:space="preserve"> 0,3 ps</w:t>
            </w:r>
            <w:r w:rsidRPr="00D93296">
              <w:rPr>
                <w:color w:val="000000" w:themeColor="text1"/>
                <w:kern w:val="1"/>
                <w:position w:val="-8"/>
                <w:sz w:val="26"/>
                <w:szCs w:val="26"/>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20.05pt" o:ole="">
                  <v:imagedata r:id="rId19" o:title=""/>
                </v:shape>
                <o:OLEObject Type="Embed" ProgID="Equation.3" ShapeID="_x0000_i1025" DrawAspect="Content" ObjectID="_1830322035" r:id="rId20"/>
              </w:objec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
                <w:color w:val="000000" w:themeColor="text1"/>
                <w:kern w:val="1"/>
                <w:sz w:val="26"/>
                <w:szCs w:val="26"/>
              </w:rPr>
            </w:pPr>
            <w:r w:rsidRPr="00D93296">
              <w:rPr>
                <w:b/>
                <w:bCs/>
                <w:color w:val="000000" w:themeColor="text1"/>
                <w:kern w:val="1"/>
                <w:sz w:val="26"/>
                <w:szCs w:val="26"/>
              </w:rPr>
              <w:t>B</w:t>
            </w:r>
          </w:p>
        </w:tc>
        <w:tc>
          <w:tcPr>
            <w:tcW w:w="11250" w:type="dxa"/>
            <w:gridSpan w:val="2"/>
            <w:vAlign w:val="center"/>
          </w:tcPr>
          <w:p w:rsidR="00056FE5" w:rsidRPr="00D93296" w:rsidRDefault="00056FE5" w:rsidP="00D93296">
            <w:pPr>
              <w:widowControl w:val="0"/>
              <w:suppressAutoHyphens/>
              <w:spacing w:before="60" w:after="60"/>
              <w:ind w:firstLine="29"/>
              <w:rPr>
                <w:b/>
                <w:color w:val="000000" w:themeColor="text1"/>
                <w:kern w:val="1"/>
                <w:sz w:val="26"/>
                <w:szCs w:val="26"/>
              </w:rPr>
            </w:pPr>
            <w:r w:rsidRPr="00D93296">
              <w:rPr>
                <w:b/>
                <w:iCs/>
                <w:color w:val="000000" w:themeColor="text1"/>
                <w:kern w:val="1"/>
                <w:sz w:val="26"/>
                <w:szCs w:val="26"/>
              </w:rPr>
              <w:t xml:space="preserve">Đặc tính cơ học và cấu trúc cáp quang ADSS </w:t>
            </w:r>
          </w:p>
        </w:tc>
        <w:tc>
          <w:tcPr>
            <w:tcW w:w="1710" w:type="dxa"/>
          </w:tcPr>
          <w:p w:rsidR="00056FE5" w:rsidRPr="00D93296" w:rsidRDefault="00056FE5" w:rsidP="00D93296">
            <w:pPr>
              <w:widowControl w:val="0"/>
              <w:suppressAutoHyphens/>
              <w:spacing w:before="60" w:after="60"/>
              <w:ind w:firstLine="29"/>
              <w:rPr>
                <w:b/>
                <w:iCs/>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1</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t>Cấu trúc thiết kế</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Chiều bện lớp gia cường thay đổi (SZ). Có tối thiểu 06 phần tử xung quanh phần tử trung tâm</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2</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t>Đường kính ống lỏng</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≥2mm</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3</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t>Cấu trúc sợi, chất độn, hợp chất điền đầy</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Có cấu trúc sợi, chất độn, hợp chất điền đầy</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4</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t>Cấu trúc vỏ bảo vệ cáp</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Cấu trúc dạng lớp, các lớp bảo vệ không dính, lẹm vào nhau</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5</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t>Mã màu phân biệt sợi quang và ống chứa sợi quang</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EIA/TIA 598</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6</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t>Loại vỏ</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PE chất lượng cao màu đen (HDPE)</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7</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t>Khả năng chống thấm</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 xml:space="preserve">Đáp ứng theo tiêu chuẩn Theo tiêu chuẩn IEC-60794-1-2-F5. </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spacing w:before="60" w:after="60"/>
              <w:ind w:right="-74" w:hanging="113"/>
              <w:contextualSpacing/>
              <w:jc w:val="center"/>
              <w:rPr>
                <w:color w:val="000000" w:themeColor="text1"/>
                <w:sz w:val="26"/>
                <w:szCs w:val="26"/>
              </w:rPr>
            </w:pPr>
            <w:r w:rsidRPr="00D93296">
              <w:rPr>
                <w:color w:val="000000" w:themeColor="text1"/>
                <w:sz w:val="26"/>
                <w:szCs w:val="26"/>
              </w:rPr>
              <w:t>8</w:t>
            </w:r>
          </w:p>
        </w:tc>
        <w:tc>
          <w:tcPr>
            <w:tcW w:w="6935" w:type="dxa"/>
            <w:vAlign w:val="center"/>
          </w:tcPr>
          <w:p w:rsidR="00056FE5" w:rsidRPr="00D93296" w:rsidRDefault="00056FE5" w:rsidP="00D93296">
            <w:pPr>
              <w:spacing w:before="60" w:after="60"/>
              <w:contextualSpacing/>
              <w:rPr>
                <w:color w:val="000000" w:themeColor="text1"/>
                <w:sz w:val="26"/>
                <w:szCs w:val="26"/>
                <w:lang w:val="sv-SE"/>
              </w:rPr>
            </w:pPr>
            <w:r w:rsidRPr="00D93296">
              <w:rPr>
                <w:color w:val="000000" w:themeColor="text1"/>
                <w:sz w:val="26"/>
                <w:szCs w:val="26"/>
                <w:lang w:val="sv-SE"/>
              </w:rPr>
              <w:t>Thông tin trên vỏ cáp</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lang w:val="sv-SE"/>
              </w:rPr>
              <w:t xml:space="preserve">Trên suốt chiều dài của cuộn cáp các thông tin của sản phẩm được in liên tục trên vỏ cáp với khoảng cách lặp lại là 1 12mét. Số mét hiển thị chiều dài và các thông tin được in chìm trong vỏ </w:t>
            </w:r>
            <w:r w:rsidRPr="00D93296">
              <w:rPr>
                <w:color w:val="000000" w:themeColor="text1"/>
                <w:kern w:val="1"/>
                <w:sz w:val="26"/>
                <w:szCs w:val="26"/>
                <w:lang w:val="sv-SE"/>
              </w:rPr>
              <w:lastRenderedPageBreak/>
              <w:t xml:space="preserve">cáp, khó tẩy xoá, chữ in rõ ràng, đầy đủ theo tiêu chuẩn IEEE P1222. </w:t>
            </w:r>
            <w:r w:rsidRPr="00D93296">
              <w:rPr>
                <w:color w:val="000000" w:themeColor="text1"/>
                <w:kern w:val="1"/>
                <w:sz w:val="26"/>
                <w:szCs w:val="26"/>
              </w:rPr>
              <w:t>Sai số chiều dài của cáp thành phẩm  ± 1%</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9</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t>Hai đầu cáp của mỗi trống cáp (trong và ngoài cùng) được bịt kín</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10</w:t>
            </w:r>
          </w:p>
        </w:tc>
        <w:tc>
          <w:tcPr>
            <w:tcW w:w="6935" w:type="dxa"/>
            <w:vAlign w:val="center"/>
          </w:tcPr>
          <w:p w:rsidR="00056FE5" w:rsidRPr="00D93296" w:rsidRDefault="00056FE5" w:rsidP="00D93296">
            <w:pPr>
              <w:widowControl w:val="0"/>
              <w:suppressAutoHyphens/>
              <w:spacing w:before="60" w:after="60"/>
              <w:rPr>
                <w:bCs/>
                <w:color w:val="000000" w:themeColor="text1"/>
                <w:kern w:val="1"/>
                <w:sz w:val="26"/>
                <w:szCs w:val="26"/>
              </w:rPr>
            </w:pPr>
            <w:r w:rsidRPr="00D93296">
              <w:rPr>
                <w:color w:val="000000" w:themeColor="text1"/>
                <w:kern w:val="1"/>
                <w:sz w:val="26"/>
                <w:szCs w:val="26"/>
              </w:rPr>
              <w:t>Cáp được quấn vào trong bobbin bằng gỗ, đảm bảo chống được các hư hỏng khi vận chuyển, bốc dỡ</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trHeight w:val="2825"/>
          <w:jc w:val="center"/>
        </w:trPr>
        <w:tc>
          <w:tcPr>
            <w:tcW w:w="805" w:type="dxa"/>
            <w:vAlign w:val="center"/>
          </w:tcPr>
          <w:p w:rsidR="00056FE5" w:rsidRPr="00D93296" w:rsidRDefault="00056FE5" w:rsidP="00D93296">
            <w:pPr>
              <w:widowControl w:val="0"/>
              <w:suppressAutoHyphens/>
              <w:spacing w:before="60" w:after="60"/>
              <w:ind w:right="-74" w:hanging="113"/>
              <w:jc w:val="center"/>
              <w:rPr>
                <w:color w:val="000000" w:themeColor="text1"/>
                <w:kern w:val="1"/>
                <w:sz w:val="26"/>
                <w:szCs w:val="26"/>
              </w:rPr>
            </w:pPr>
            <w:r w:rsidRPr="00D93296">
              <w:rPr>
                <w:color w:val="000000" w:themeColor="text1"/>
                <w:kern w:val="1"/>
                <w:sz w:val="26"/>
                <w:szCs w:val="26"/>
              </w:rPr>
              <w:t>11</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bCs/>
                <w:color w:val="000000" w:themeColor="text1"/>
                <w:kern w:val="1"/>
                <w:sz w:val="26"/>
                <w:szCs w:val="26"/>
              </w:rPr>
              <w:t>Nội dung thông tin in trên vỏ cáp</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 Tên nhà sản xuất;</w:t>
            </w:r>
          </w:p>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 Loại cáp, dung lượng sợi;</w:t>
            </w:r>
          </w:p>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 Năm sản xuất;</w:t>
            </w:r>
          </w:p>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 Số mét bắt đầu từ “0000” cách đều nhau 1m;</w:t>
            </w:r>
          </w:p>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 Thông tin</w:t>
            </w:r>
            <w:r w:rsidR="00D84545">
              <w:rPr>
                <w:color w:val="000000" w:themeColor="text1"/>
                <w:kern w:val="1"/>
                <w:sz w:val="26"/>
                <w:szCs w:val="26"/>
              </w:rPr>
              <w:t xml:space="preserve"> đơn vị QLVH: VTDR – PCTQ – 2026</w:t>
            </w:r>
            <w:r w:rsidRPr="00D93296">
              <w:rPr>
                <w:color w:val="000000" w:themeColor="text1"/>
                <w:kern w:val="1"/>
                <w:sz w:val="26"/>
                <w:szCs w:val="26"/>
              </w:rPr>
              <w:t>.</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
                <w:bCs/>
                <w:color w:val="000000" w:themeColor="text1"/>
                <w:kern w:val="1"/>
                <w:sz w:val="26"/>
                <w:szCs w:val="26"/>
              </w:rPr>
            </w:pPr>
            <w:r w:rsidRPr="00D93296">
              <w:rPr>
                <w:b/>
                <w:bCs/>
                <w:color w:val="000000" w:themeColor="text1"/>
                <w:kern w:val="1"/>
                <w:sz w:val="26"/>
                <w:szCs w:val="26"/>
              </w:rPr>
              <w:t>II</w:t>
            </w:r>
          </w:p>
        </w:tc>
        <w:tc>
          <w:tcPr>
            <w:tcW w:w="11250" w:type="dxa"/>
            <w:gridSpan w:val="2"/>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b/>
                <w:iCs/>
                <w:color w:val="000000" w:themeColor="text1"/>
                <w:kern w:val="1"/>
                <w:sz w:val="26"/>
                <w:szCs w:val="26"/>
              </w:rPr>
              <w:t>Cáp quang ADSS có khoảng vượt 500m</w:t>
            </w:r>
          </w:p>
        </w:tc>
        <w:tc>
          <w:tcPr>
            <w:tcW w:w="1710" w:type="dxa"/>
          </w:tcPr>
          <w:p w:rsidR="00056FE5" w:rsidRPr="00D93296" w:rsidRDefault="00056FE5" w:rsidP="00D93296">
            <w:pPr>
              <w:widowControl w:val="0"/>
              <w:suppressAutoHyphens/>
              <w:spacing w:before="60" w:after="60"/>
              <w:ind w:firstLine="29"/>
              <w:rPr>
                <w:b/>
                <w:iCs/>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1</w:t>
            </w:r>
          </w:p>
        </w:tc>
        <w:tc>
          <w:tcPr>
            <w:tcW w:w="6935" w:type="dxa"/>
            <w:vAlign w:val="center"/>
          </w:tcPr>
          <w:p w:rsidR="00056FE5" w:rsidRPr="00D93296" w:rsidRDefault="00056FE5" w:rsidP="00D93296">
            <w:pPr>
              <w:widowControl w:val="0"/>
              <w:suppressAutoHyphens/>
              <w:spacing w:before="60" w:after="60"/>
              <w:rPr>
                <w:bCs/>
                <w:color w:val="000000" w:themeColor="text1"/>
                <w:kern w:val="1"/>
                <w:sz w:val="26"/>
                <w:szCs w:val="26"/>
              </w:rPr>
            </w:pPr>
            <w:r w:rsidRPr="00D93296">
              <w:rPr>
                <w:color w:val="000000" w:themeColor="text1"/>
                <w:kern w:val="1"/>
                <w:sz w:val="26"/>
                <w:szCs w:val="26"/>
              </w:rPr>
              <w:t>Tải trọng tối đa cho phép khi lắp đặt:</w:t>
            </w:r>
          </w:p>
        </w:tc>
        <w:tc>
          <w:tcPr>
            <w:tcW w:w="4315" w:type="dxa"/>
            <w:vAlign w:val="center"/>
          </w:tcPr>
          <w:p w:rsidR="00056FE5" w:rsidRPr="00D93296" w:rsidRDefault="00056FE5" w:rsidP="00D93296">
            <w:pPr>
              <w:widowControl w:val="0"/>
              <w:suppressAutoHyphens/>
              <w:spacing w:before="60" w:after="60"/>
              <w:ind w:firstLine="29"/>
              <w:rPr>
                <w:bCs/>
                <w:color w:val="000000" w:themeColor="text1"/>
                <w:kern w:val="1"/>
                <w:sz w:val="26"/>
                <w:szCs w:val="26"/>
              </w:rPr>
            </w:pPr>
            <w:r w:rsidRPr="00D93296">
              <w:rPr>
                <w:rFonts w:eastAsia="Dotum"/>
                <w:color w:val="000000" w:themeColor="text1"/>
                <w:kern w:val="1"/>
                <w:sz w:val="26"/>
                <w:szCs w:val="26"/>
              </w:rPr>
              <w:t>≥ 29.0 kN</w:t>
            </w:r>
          </w:p>
        </w:tc>
        <w:tc>
          <w:tcPr>
            <w:tcW w:w="1710" w:type="dxa"/>
          </w:tcPr>
          <w:p w:rsidR="00056FE5" w:rsidRPr="00D93296" w:rsidRDefault="00056FE5" w:rsidP="00D93296">
            <w:pPr>
              <w:widowControl w:val="0"/>
              <w:suppressAutoHyphens/>
              <w:spacing w:before="60" w:after="60"/>
              <w:ind w:firstLine="29"/>
              <w:rPr>
                <w:rFonts w:eastAsia="Dotum"/>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2</w:t>
            </w:r>
          </w:p>
        </w:tc>
        <w:tc>
          <w:tcPr>
            <w:tcW w:w="6935" w:type="dxa"/>
            <w:vAlign w:val="center"/>
          </w:tcPr>
          <w:p w:rsidR="00056FE5" w:rsidRPr="00D93296" w:rsidRDefault="00056FE5" w:rsidP="00D93296">
            <w:pPr>
              <w:widowControl w:val="0"/>
              <w:suppressAutoHyphens/>
              <w:spacing w:before="60" w:after="60"/>
              <w:rPr>
                <w:bCs/>
                <w:color w:val="000000" w:themeColor="text1"/>
                <w:kern w:val="1"/>
                <w:sz w:val="26"/>
                <w:szCs w:val="26"/>
              </w:rPr>
            </w:pPr>
            <w:r w:rsidRPr="00D93296">
              <w:rPr>
                <w:color w:val="000000" w:themeColor="text1"/>
                <w:kern w:val="1"/>
                <w:sz w:val="26"/>
                <w:szCs w:val="26"/>
              </w:rPr>
              <w:t>Tải trọng tối đa cho phép khi vận hành thường xuyên</w:t>
            </w:r>
          </w:p>
        </w:tc>
        <w:tc>
          <w:tcPr>
            <w:tcW w:w="4315" w:type="dxa"/>
            <w:vAlign w:val="center"/>
          </w:tcPr>
          <w:p w:rsidR="00056FE5" w:rsidRPr="00D93296" w:rsidRDefault="00056FE5" w:rsidP="00D93296">
            <w:pPr>
              <w:widowControl w:val="0"/>
              <w:suppressAutoHyphens/>
              <w:spacing w:before="60" w:after="60"/>
              <w:ind w:firstLine="29"/>
              <w:rPr>
                <w:bCs/>
                <w:color w:val="000000" w:themeColor="text1"/>
                <w:kern w:val="1"/>
                <w:sz w:val="26"/>
                <w:szCs w:val="26"/>
              </w:rPr>
            </w:pPr>
            <w:r w:rsidRPr="00D93296">
              <w:rPr>
                <w:rFonts w:eastAsia="Dotum"/>
                <w:color w:val="000000" w:themeColor="text1"/>
                <w:kern w:val="1"/>
                <w:sz w:val="26"/>
                <w:szCs w:val="26"/>
                <w:lang w:val="es-ES"/>
              </w:rPr>
              <w:t>≥ 20.0 kN</w:t>
            </w:r>
          </w:p>
        </w:tc>
        <w:tc>
          <w:tcPr>
            <w:tcW w:w="1710" w:type="dxa"/>
          </w:tcPr>
          <w:p w:rsidR="00056FE5" w:rsidRPr="00D93296" w:rsidRDefault="00056FE5" w:rsidP="00D93296">
            <w:pPr>
              <w:widowControl w:val="0"/>
              <w:suppressAutoHyphens/>
              <w:spacing w:before="60" w:after="60"/>
              <w:ind w:firstLine="29"/>
              <w:rPr>
                <w:rFonts w:eastAsia="Dotum"/>
                <w:color w:val="000000" w:themeColor="text1"/>
                <w:kern w:val="1"/>
                <w:sz w:val="26"/>
                <w:szCs w:val="26"/>
                <w:lang w:val="es-ES"/>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3</w:t>
            </w:r>
          </w:p>
        </w:tc>
        <w:tc>
          <w:tcPr>
            <w:tcW w:w="6935" w:type="dxa"/>
            <w:vAlign w:val="center"/>
          </w:tcPr>
          <w:p w:rsidR="00056FE5" w:rsidRPr="00D93296" w:rsidRDefault="00056FE5" w:rsidP="00D93296">
            <w:pPr>
              <w:widowControl w:val="0"/>
              <w:suppressAutoHyphens/>
              <w:spacing w:before="60" w:after="60"/>
              <w:rPr>
                <w:bCs/>
                <w:color w:val="000000" w:themeColor="text1"/>
                <w:kern w:val="1"/>
                <w:sz w:val="26"/>
                <w:szCs w:val="26"/>
                <w:lang w:val="es-ES"/>
              </w:rPr>
            </w:pPr>
            <w:r w:rsidRPr="00D93296">
              <w:rPr>
                <w:bCs/>
                <w:color w:val="000000" w:themeColor="text1"/>
                <w:kern w:val="1"/>
                <w:sz w:val="26"/>
                <w:szCs w:val="26"/>
              </w:rPr>
              <w:t>Tải trọng phá hủy (UTS)</w:t>
            </w:r>
          </w:p>
        </w:tc>
        <w:tc>
          <w:tcPr>
            <w:tcW w:w="4315" w:type="dxa"/>
            <w:vAlign w:val="center"/>
          </w:tcPr>
          <w:p w:rsidR="00056FE5" w:rsidRPr="00D93296" w:rsidRDefault="00056FE5" w:rsidP="00D93296">
            <w:pPr>
              <w:widowControl w:val="0"/>
              <w:suppressAutoHyphens/>
              <w:spacing w:before="60" w:after="60"/>
              <w:ind w:firstLine="29"/>
              <w:rPr>
                <w:rFonts w:eastAsia="Dotum"/>
                <w:color w:val="000000" w:themeColor="text1"/>
                <w:kern w:val="1"/>
                <w:sz w:val="26"/>
                <w:szCs w:val="26"/>
                <w:lang w:val="es-ES"/>
              </w:rPr>
            </w:pPr>
            <w:r w:rsidRPr="00D93296">
              <w:rPr>
                <w:rFonts w:eastAsia="Dotum"/>
                <w:color w:val="000000" w:themeColor="text1"/>
                <w:kern w:val="1"/>
                <w:sz w:val="26"/>
                <w:szCs w:val="26"/>
                <w:lang w:val="es-ES"/>
              </w:rPr>
              <w:t>≥ 45.0 kN</w:t>
            </w:r>
          </w:p>
        </w:tc>
        <w:tc>
          <w:tcPr>
            <w:tcW w:w="1710" w:type="dxa"/>
          </w:tcPr>
          <w:p w:rsidR="00056FE5" w:rsidRPr="00D93296" w:rsidRDefault="00056FE5" w:rsidP="00D93296">
            <w:pPr>
              <w:widowControl w:val="0"/>
              <w:suppressAutoHyphens/>
              <w:spacing w:before="60" w:after="60"/>
              <w:ind w:firstLine="29"/>
              <w:rPr>
                <w:rFonts w:eastAsia="Dotum"/>
                <w:color w:val="000000" w:themeColor="text1"/>
                <w:kern w:val="1"/>
                <w:sz w:val="26"/>
                <w:szCs w:val="26"/>
                <w:lang w:val="es-ES"/>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4</w:t>
            </w:r>
          </w:p>
        </w:tc>
        <w:tc>
          <w:tcPr>
            <w:tcW w:w="6935" w:type="dxa"/>
            <w:vAlign w:val="center"/>
          </w:tcPr>
          <w:p w:rsidR="00056FE5" w:rsidRPr="00D93296" w:rsidRDefault="00056FE5" w:rsidP="00D93296">
            <w:pPr>
              <w:widowControl w:val="0"/>
              <w:suppressAutoHyphens/>
              <w:spacing w:before="60" w:after="60"/>
              <w:rPr>
                <w:bCs/>
                <w:color w:val="000000" w:themeColor="text1"/>
                <w:kern w:val="1"/>
                <w:sz w:val="26"/>
                <w:szCs w:val="26"/>
                <w:lang w:val="es-ES"/>
              </w:rPr>
            </w:pPr>
            <w:r w:rsidRPr="00D93296">
              <w:rPr>
                <w:bCs/>
                <w:color w:val="000000" w:themeColor="text1"/>
                <w:kern w:val="1"/>
                <w:sz w:val="26"/>
                <w:szCs w:val="26"/>
                <w:lang w:val="es-ES"/>
              </w:rPr>
              <w:t>Áp suất chịu được</w:t>
            </w:r>
          </w:p>
        </w:tc>
        <w:tc>
          <w:tcPr>
            <w:tcW w:w="4315" w:type="dxa"/>
            <w:vAlign w:val="center"/>
          </w:tcPr>
          <w:p w:rsidR="00056FE5" w:rsidRPr="00D93296" w:rsidRDefault="00056FE5" w:rsidP="00D93296">
            <w:pPr>
              <w:widowControl w:val="0"/>
              <w:suppressAutoHyphens/>
              <w:spacing w:before="60" w:after="60"/>
              <w:ind w:firstLine="29"/>
              <w:rPr>
                <w:bCs/>
                <w:color w:val="000000" w:themeColor="text1"/>
                <w:kern w:val="1"/>
                <w:sz w:val="26"/>
                <w:szCs w:val="26"/>
                <w:lang w:val="es-ES"/>
              </w:rPr>
            </w:pPr>
            <w:r w:rsidRPr="00D93296">
              <w:rPr>
                <w:color w:val="000000" w:themeColor="text1"/>
                <w:kern w:val="1"/>
                <w:sz w:val="26"/>
                <w:szCs w:val="26"/>
                <w:lang w:val="es-ES"/>
              </w:rPr>
              <w:t>2.2 kN/10cm</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lang w:val="es-ES"/>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5</w:t>
            </w:r>
          </w:p>
        </w:tc>
        <w:tc>
          <w:tcPr>
            <w:tcW w:w="6935" w:type="dxa"/>
            <w:vAlign w:val="center"/>
          </w:tcPr>
          <w:p w:rsidR="00056FE5" w:rsidRPr="00D93296" w:rsidRDefault="00056FE5" w:rsidP="00D93296">
            <w:pPr>
              <w:widowControl w:val="0"/>
              <w:suppressAutoHyphens/>
              <w:spacing w:before="60" w:after="60"/>
              <w:rPr>
                <w:bCs/>
                <w:color w:val="000000" w:themeColor="text1"/>
                <w:kern w:val="1"/>
                <w:sz w:val="26"/>
                <w:szCs w:val="26"/>
                <w:lang w:val="es-ES"/>
              </w:rPr>
            </w:pPr>
            <w:r w:rsidRPr="00D93296">
              <w:rPr>
                <w:bCs/>
                <w:color w:val="000000" w:themeColor="text1"/>
                <w:kern w:val="1"/>
                <w:sz w:val="26"/>
                <w:szCs w:val="26"/>
                <w:lang w:val="es-ES"/>
              </w:rPr>
              <w:t>Áp lực gió lớn nhất</w:t>
            </w:r>
          </w:p>
        </w:tc>
        <w:tc>
          <w:tcPr>
            <w:tcW w:w="4315" w:type="dxa"/>
            <w:vAlign w:val="center"/>
          </w:tcPr>
          <w:p w:rsidR="00056FE5" w:rsidRPr="00D93296" w:rsidRDefault="00056FE5" w:rsidP="00D93296">
            <w:pPr>
              <w:widowControl w:val="0"/>
              <w:suppressAutoHyphens/>
              <w:spacing w:before="60" w:after="60"/>
              <w:ind w:firstLine="29"/>
              <w:rPr>
                <w:bCs/>
                <w:color w:val="000000" w:themeColor="text1"/>
                <w:kern w:val="1"/>
                <w:sz w:val="26"/>
                <w:szCs w:val="26"/>
                <w:lang w:val="es-ES"/>
              </w:rPr>
            </w:pPr>
            <w:r w:rsidRPr="00D93296">
              <w:rPr>
                <w:rFonts w:eastAsia="Dotum"/>
                <w:color w:val="000000" w:themeColor="text1"/>
                <w:kern w:val="1"/>
                <w:sz w:val="26"/>
                <w:szCs w:val="26"/>
                <w:lang w:val="es-ES"/>
              </w:rPr>
              <w:t>90</w:t>
            </w:r>
            <w:r w:rsidRPr="00D93296">
              <w:rPr>
                <w:bCs/>
                <w:color w:val="000000" w:themeColor="text1"/>
                <w:kern w:val="1"/>
                <w:sz w:val="26"/>
                <w:szCs w:val="26"/>
                <w:lang w:val="es-ES"/>
              </w:rPr>
              <w:t xml:space="preserve"> daN/mm2</w:t>
            </w:r>
          </w:p>
        </w:tc>
        <w:tc>
          <w:tcPr>
            <w:tcW w:w="1710" w:type="dxa"/>
          </w:tcPr>
          <w:p w:rsidR="00056FE5" w:rsidRPr="00D93296" w:rsidRDefault="00056FE5" w:rsidP="00D93296">
            <w:pPr>
              <w:widowControl w:val="0"/>
              <w:suppressAutoHyphens/>
              <w:spacing w:before="60" w:after="60"/>
              <w:ind w:firstLine="29"/>
              <w:rPr>
                <w:rFonts w:eastAsia="Dotum"/>
                <w:color w:val="000000" w:themeColor="text1"/>
                <w:kern w:val="1"/>
                <w:sz w:val="26"/>
                <w:szCs w:val="26"/>
                <w:lang w:val="es-ES"/>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6</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t>Khả năng chịu cường độ điện trường</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rFonts w:eastAsia="Dotum"/>
                <w:color w:val="000000" w:themeColor="text1"/>
                <w:kern w:val="1"/>
                <w:sz w:val="26"/>
                <w:szCs w:val="26"/>
              </w:rPr>
              <w:t xml:space="preserve">≥ </w:t>
            </w:r>
            <w:r w:rsidRPr="00D93296">
              <w:rPr>
                <w:color w:val="000000" w:themeColor="text1"/>
                <w:kern w:val="1"/>
                <w:sz w:val="26"/>
                <w:szCs w:val="26"/>
              </w:rPr>
              <w:t xml:space="preserve">12kV/m hoặc đi chung với đường dây 35kV với khoảng cách 0,7m, đường dây 110kV với khoảng cách </w:t>
            </w:r>
            <w:r w:rsidRPr="00D93296">
              <w:rPr>
                <w:color w:val="000000" w:themeColor="text1"/>
                <w:kern w:val="1"/>
                <w:sz w:val="26"/>
                <w:szCs w:val="26"/>
              </w:rPr>
              <w:lastRenderedPageBreak/>
              <w:t>1,5m</w:t>
            </w:r>
          </w:p>
        </w:tc>
        <w:tc>
          <w:tcPr>
            <w:tcW w:w="1710" w:type="dxa"/>
          </w:tcPr>
          <w:p w:rsidR="00056FE5" w:rsidRPr="00D93296" w:rsidRDefault="00056FE5" w:rsidP="00D93296">
            <w:pPr>
              <w:widowControl w:val="0"/>
              <w:suppressAutoHyphens/>
              <w:spacing w:before="60" w:after="60"/>
              <w:ind w:firstLine="29"/>
              <w:rPr>
                <w:rFonts w:eastAsia="Dotum"/>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7</w:t>
            </w:r>
          </w:p>
        </w:tc>
        <w:tc>
          <w:tcPr>
            <w:tcW w:w="6935" w:type="dxa"/>
            <w:vAlign w:val="center"/>
          </w:tcPr>
          <w:p w:rsidR="00056FE5" w:rsidRPr="00D93296" w:rsidRDefault="00056FE5" w:rsidP="00D93296">
            <w:pPr>
              <w:widowControl w:val="0"/>
              <w:suppressAutoHyphens/>
              <w:spacing w:before="60" w:after="60"/>
              <w:rPr>
                <w:bCs/>
                <w:color w:val="000000" w:themeColor="text1"/>
                <w:kern w:val="1"/>
                <w:sz w:val="26"/>
                <w:szCs w:val="26"/>
              </w:rPr>
            </w:pPr>
            <w:r w:rsidRPr="00D93296">
              <w:rPr>
                <w:bCs/>
                <w:color w:val="000000" w:themeColor="text1"/>
                <w:kern w:val="1"/>
                <w:sz w:val="26"/>
                <w:szCs w:val="26"/>
              </w:rPr>
              <w:t>Hệ số giãn nở nhiệt</w:t>
            </w:r>
          </w:p>
        </w:tc>
        <w:tc>
          <w:tcPr>
            <w:tcW w:w="4315" w:type="dxa"/>
            <w:vAlign w:val="center"/>
          </w:tcPr>
          <w:p w:rsidR="00056FE5" w:rsidRPr="00D93296" w:rsidRDefault="00056FE5" w:rsidP="00D93296">
            <w:pPr>
              <w:widowControl w:val="0"/>
              <w:suppressAutoHyphens/>
              <w:spacing w:before="60" w:after="60"/>
              <w:ind w:firstLine="29"/>
              <w:rPr>
                <w:bCs/>
                <w:color w:val="000000" w:themeColor="text1"/>
                <w:kern w:val="1"/>
                <w:sz w:val="26"/>
                <w:szCs w:val="26"/>
                <w:lang w:val="sv-SE"/>
              </w:rPr>
            </w:pPr>
            <w:r w:rsidRPr="00D93296">
              <w:rPr>
                <w:rFonts w:eastAsia="Dotum"/>
                <w:color w:val="000000" w:themeColor="text1"/>
                <w:kern w:val="1"/>
                <w:sz w:val="26"/>
                <w:szCs w:val="26"/>
              </w:rPr>
              <w:t>8.2 x 10</w:t>
            </w:r>
            <w:r w:rsidRPr="00D93296">
              <w:rPr>
                <w:rFonts w:eastAsia="Dotum"/>
                <w:color w:val="000000" w:themeColor="text1"/>
                <w:kern w:val="1"/>
                <w:sz w:val="26"/>
                <w:szCs w:val="26"/>
                <w:vertAlign w:val="superscript"/>
              </w:rPr>
              <w:t>-6</w:t>
            </w:r>
            <w:r w:rsidRPr="00D93296">
              <w:rPr>
                <w:rFonts w:eastAsia="Dotum"/>
                <w:color w:val="000000" w:themeColor="text1"/>
                <w:kern w:val="1"/>
                <w:sz w:val="26"/>
                <w:szCs w:val="26"/>
              </w:rPr>
              <w:t>/</w:t>
            </w:r>
            <w:r w:rsidRPr="00D93296">
              <w:rPr>
                <w:rFonts w:eastAsia="Dotum"/>
                <w:color w:val="000000" w:themeColor="text1"/>
                <w:kern w:val="1"/>
                <w:sz w:val="26"/>
                <w:szCs w:val="26"/>
                <w:vertAlign w:val="superscript"/>
              </w:rPr>
              <w:t>O</w:t>
            </w:r>
            <w:r w:rsidRPr="00D93296">
              <w:rPr>
                <w:rFonts w:eastAsia="Dotum"/>
                <w:color w:val="000000" w:themeColor="text1"/>
                <w:kern w:val="1"/>
                <w:sz w:val="26"/>
                <w:szCs w:val="26"/>
              </w:rPr>
              <w:t>C</w:t>
            </w:r>
          </w:p>
        </w:tc>
        <w:tc>
          <w:tcPr>
            <w:tcW w:w="1710" w:type="dxa"/>
          </w:tcPr>
          <w:p w:rsidR="00056FE5" w:rsidRPr="00D93296" w:rsidRDefault="00056FE5" w:rsidP="00D93296">
            <w:pPr>
              <w:widowControl w:val="0"/>
              <w:suppressAutoHyphens/>
              <w:spacing w:before="60" w:after="60"/>
              <w:ind w:firstLine="29"/>
              <w:rPr>
                <w:rFonts w:eastAsia="Dotum"/>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8</w:t>
            </w:r>
          </w:p>
        </w:tc>
        <w:tc>
          <w:tcPr>
            <w:tcW w:w="6935" w:type="dxa"/>
            <w:vAlign w:val="center"/>
          </w:tcPr>
          <w:p w:rsidR="00056FE5" w:rsidRPr="00D93296" w:rsidRDefault="00056FE5" w:rsidP="00D93296">
            <w:pPr>
              <w:widowControl w:val="0"/>
              <w:suppressAutoHyphens/>
              <w:spacing w:before="60" w:after="60"/>
              <w:rPr>
                <w:bCs/>
                <w:color w:val="000000" w:themeColor="text1"/>
                <w:kern w:val="1"/>
                <w:sz w:val="26"/>
                <w:szCs w:val="26"/>
                <w:lang w:val="es-ES"/>
              </w:rPr>
            </w:pPr>
            <w:r w:rsidRPr="00D93296">
              <w:rPr>
                <w:color w:val="000000" w:themeColor="text1"/>
                <w:kern w:val="1"/>
                <w:sz w:val="26"/>
                <w:szCs w:val="26"/>
                <w:lang w:val="es-ES"/>
              </w:rPr>
              <w:t>Độ kết dính hợp chất điền đầy</w:t>
            </w:r>
          </w:p>
        </w:tc>
        <w:tc>
          <w:tcPr>
            <w:tcW w:w="4315" w:type="dxa"/>
            <w:vAlign w:val="center"/>
          </w:tcPr>
          <w:p w:rsidR="00056FE5" w:rsidRPr="00D93296" w:rsidRDefault="00056FE5" w:rsidP="00D93296">
            <w:pPr>
              <w:widowControl w:val="0"/>
              <w:suppressAutoHyphens/>
              <w:spacing w:before="60" w:after="60"/>
              <w:ind w:firstLine="29"/>
              <w:rPr>
                <w:bCs/>
                <w:color w:val="000000" w:themeColor="text1"/>
                <w:kern w:val="1"/>
                <w:sz w:val="26"/>
                <w:szCs w:val="26"/>
                <w:lang w:val="sv-SE"/>
              </w:rPr>
            </w:pPr>
            <w:r w:rsidRPr="00D93296">
              <w:rPr>
                <w:rFonts w:eastAsia="Dotum"/>
                <w:color w:val="000000" w:themeColor="text1"/>
                <w:kern w:val="1"/>
                <w:sz w:val="26"/>
                <w:szCs w:val="26"/>
              </w:rPr>
              <w:t>≥ 24 giờ</w:t>
            </w:r>
          </w:p>
        </w:tc>
        <w:tc>
          <w:tcPr>
            <w:tcW w:w="1710" w:type="dxa"/>
          </w:tcPr>
          <w:p w:rsidR="00056FE5" w:rsidRPr="00D93296" w:rsidRDefault="00056FE5" w:rsidP="00D93296">
            <w:pPr>
              <w:widowControl w:val="0"/>
              <w:suppressAutoHyphens/>
              <w:spacing w:before="60" w:after="60"/>
              <w:ind w:firstLine="29"/>
              <w:rPr>
                <w:rFonts w:eastAsia="Dotum"/>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9</w:t>
            </w:r>
          </w:p>
        </w:tc>
        <w:tc>
          <w:tcPr>
            <w:tcW w:w="6935" w:type="dxa"/>
            <w:vAlign w:val="center"/>
          </w:tcPr>
          <w:p w:rsidR="00056FE5" w:rsidRPr="00D93296" w:rsidRDefault="00056FE5" w:rsidP="00D93296">
            <w:pPr>
              <w:widowControl w:val="0"/>
              <w:suppressAutoHyphens/>
              <w:spacing w:before="60" w:after="60"/>
              <w:rPr>
                <w:bCs/>
                <w:color w:val="000000" w:themeColor="text1"/>
                <w:kern w:val="1"/>
                <w:sz w:val="26"/>
                <w:szCs w:val="26"/>
                <w:lang w:val="sv-SE"/>
              </w:rPr>
            </w:pPr>
            <w:r w:rsidRPr="00D93296">
              <w:rPr>
                <w:bCs/>
                <w:color w:val="000000" w:themeColor="text1"/>
                <w:kern w:val="1"/>
                <w:sz w:val="26"/>
                <w:szCs w:val="26"/>
                <w:lang w:val="sv-SE"/>
              </w:rPr>
              <w:t xml:space="preserve">Độ võng lớn nhất </w:t>
            </w:r>
          </w:p>
        </w:tc>
        <w:tc>
          <w:tcPr>
            <w:tcW w:w="4315" w:type="dxa"/>
            <w:vAlign w:val="center"/>
          </w:tcPr>
          <w:p w:rsidR="00056FE5" w:rsidRPr="00D93296" w:rsidRDefault="00056FE5" w:rsidP="00D93296">
            <w:pPr>
              <w:widowControl w:val="0"/>
              <w:suppressAutoHyphens/>
              <w:spacing w:before="60" w:after="60"/>
              <w:ind w:firstLine="29"/>
              <w:rPr>
                <w:rFonts w:eastAsia="Dotum"/>
                <w:color w:val="000000" w:themeColor="text1"/>
                <w:kern w:val="1"/>
                <w:sz w:val="26"/>
                <w:szCs w:val="26"/>
              </w:rPr>
            </w:pPr>
            <w:r w:rsidRPr="00D93296">
              <w:rPr>
                <w:rFonts w:eastAsia="Dotum"/>
                <w:color w:val="000000" w:themeColor="text1"/>
                <w:kern w:val="1"/>
                <w:sz w:val="26"/>
                <w:szCs w:val="26"/>
              </w:rPr>
              <w:t>1.5 %</w:t>
            </w:r>
          </w:p>
        </w:tc>
        <w:tc>
          <w:tcPr>
            <w:tcW w:w="1710" w:type="dxa"/>
          </w:tcPr>
          <w:p w:rsidR="00056FE5" w:rsidRPr="00D93296" w:rsidRDefault="00056FE5" w:rsidP="00D93296">
            <w:pPr>
              <w:widowControl w:val="0"/>
              <w:suppressAutoHyphens/>
              <w:spacing w:before="60" w:after="60"/>
              <w:ind w:firstLine="29"/>
              <w:rPr>
                <w:rFonts w:eastAsia="Dotum"/>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10</w:t>
            </w:r>
          </w:p>
        </w:tc>
        <w:tc>
          <w:tcPr>
            <w:tcW w:w="6935" w:type="dxa"/>
            <w:vAlign w:val="center"/>
          </w:tcPr>
          <w:p w:rsidR="00056FE5" w:rsidRPr="00D93296" w:rsidRDefault="00056FE5" w:rsidP="00D93296">
            <w:pPr>
              <w:widowControl w:val="0"/>
              <w:suppressAutoHyphens/>
              <w:spacing w:before="60" w:after="60"/>
              <w:rPr>
                <w:bCs/>
                <w:color w:val="000000" w:themeColor="text1"/>
                <w:kern w:val="1"/>
                <w:sz w:val="26"/>
                <w:szCs w:val="26"/>
                <w:lang w:val="sv-SE"/>
              </w:rPr>
            </w:pPr>
            <w:r w:rsidRPr="00D93296">
              <w:rPr>
                <w:bCs/>
                <w:color w:val="000000" w:themeColor="text1"/>
                <w:kern w:val="1"/>
                <w:sz w:val="26"/>
                <w:szCs w:val="26"/>
                <w:lang w:val="sv-SE"/>
              </w:rPr>
              <w:t>Dải nhiệt độ</w:t>
            </w:r>
          </w:p>
        </w:tc>
        <w:tc>
          <w:tcPr>
            <w:tcW w:w="4315" w:type="dxa"/>
            <w:vAlign w:val="center"/>
          </w:tcPr>
          <w:p w:rsidR="00056FE5" w:rsidRPr="00D93296" w:rsidRDefault="00056FE5" w:rsidP="00D93296">
            <w:pPr>
              <w:widowControl w:val="0"/>
              <w:suppressAutoHyphens/>
              <w:spacing w:before="60" w:after="60"/>
              <w:ind w:firstLine="29"/>
              <w:rPr>
                <w:rFonts w:eastAsia="Dotum"/>
                <w:color w:val="000000" w:themeColor="text1"/>
                <w:kern w:val="1"/>
                <w:sz w:val="26"/>
                <w:szCs w:val="26"/>
              </w:rPr>
            </w:pPr>
            <w:r w:rsidRPr="00D93296">
              <w:rPr>
                <w:rFonts w:eastAsia="Dotum"/>
                <w:color w:val="000000" w:themeColor="text1"/>
                <w:kern w:val="1"/>
                <w:sz w:val="26"/>
                <w:szCs w:val="26"/>
              </w:rPr>
              <w:t>Từ - 10</w:t>
            </w:r>
            <w:r w:rsidRPr="00D93296">
              <w:rPr>
                <w:rFonts w:eastAsia="Dotum"/>
                <w:color w:val="000000" w:themeColor="text1"/>
                <w:kern w:val="1"/>
                <w:sz w:val="26"/>
                <w:szCs w:val="26"/>
                <w:vertAlign w:val="superscript"/>
              </w:rPr>
              <w:t>O</w:t>
            </w:r>
            <w:r w:rsidRPr="00D93296">
              <w:rPr>
                <w:rFonts w:eastAsia="Dotum"/>
                <w:color w:val="000000" w:themeColor="text1"/>
                <w:kern w:val="1"/>
                <w:sz w:val="26"/>
                <w:szCs w:val="26"/>
              </w:rPr>
              <w:t>C ÷ 70</w:t>
            </w:r>
            <w:r w:rsidRPr="00D93296">
              <w:rPr>
                <w:rFonts w:eastAsia="Dotum"/>
                <w:color w:val="000000" w:themeColor="text1"/>
                <w:kern w:val="1"/>
                <w:sz w:val="26"/>
                <w:szCs w:val="26"/>
                <w:vertAlign w:val="superscript"/>
              </w:rPr>
              <w:t>O</w:t>
            </w:r>
            <w:r w:rsidRPr="00D93296">
              <w:rPr>
                <w:rFonts w:eastAsia="Dotum"/>
                <w:color w:val="000000" w:themeColor="text1"/>
                <w:kern w:val="1"/>
                <w:sz w:val="26"/>
                <w:szCs w:val="26"/>
              </w:rPr>
              <w:t>C</w:t>
            </w:r>
          </w:p>
        </w:tc>
        <w:tc>
          <w:tcPr>
            <w:tcW w:w="1710" w:type="dxa"/>
          </w:tcPr>
          <w:p w:rsidR="00056FE5" w:rsidRPr="00D93296" w:rsidRDefault="00056FE5" w:rsidP="00D93296">
            <w:pPr>
              <w:widowControl w:val="0"/>
              <w:suppressAutoHyphens/>
              <w:spacing w:before="60" w:after="60"/>
              <w:ind w:firstLine="29"/>
              <w:rPr>
                <w:rFonts w:eastAsia="Dotum"/>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11</w:t>
            </w:r>
          </w:p>
        </w:tc>
        <w:tc>
          <w:tcPr>
            <w:tcW w:w="6935" w:type="dxa"/>
            <w:vAlign w:val="center"/>
          </w:tcPr>
          <w:p w:rsidR="00056FE5" w:rsidRPr="00D93296" w:rsidRDefault="00056FE5" w:rsidP="00D93296">
            <w:pPr>
              <w:widowControl w:val="0"/>
              <w:suppressAutoHyphens/>
              <w:spacing w:before="60" w:after="60"/>
              <w:rPr>
                <w:bCs/>
                <w:color w:val="000000" w:themeColor="text1"/>
                <w:kern w:val="1"/>
                <w:sz w:val="26"/>
                <w:szCs w:val="26"/>
                <w:lang w:val="sv-SE"/>
              </w:rPr>
            </w:pPr>
            <w:r w:rsidRPr="00D93296">
              <w:rPr>
                <w:bCs/>
                <w:color w:val="000000" w:themeColor="text1"/>
                <w:kern w:val="1"/>
                <w:sz w:val="26"/>
                <w:szCs w:val="26"/>
                <w:lang w:val="sv-SE"/>
              </w:rPr>
              <w:t>Độ ẩm tương đối</w:t>
            </w:r>
          </w:p>
        </w:tc>
        <w:tc>
          <w:tcPr>
            <w:tcW w:w="4315" w:type="dxa"/>
            <w:vAlign w:val="center"/>
          </w:tcPr>
          <w:p w:rsidR="00056FE5" w:rsidRPr="00D93296" w:rsidRDefault="00056FE5" w:rsidP="00D93296">
            <w:pPr>
              <w:widowControl w:val="0"/>
              <w:suppressAutoHyphens/>
              <w:spacing w:before="60" w:after="60"/>
              <w:ind w:firstLine="29"/>
              <w:rPr>
                <w:rFonts w:eastAsia="Dotum"/>
                <w:color w:val="000000" w:themeColor="text1"/>
                <w:kern w:val="1"/>
                <w:sz w:val="26"/>
                <w:szCs w:val="26"/>
              </w:rPr>
            </w:pPr>
            <w:r w:rsidRPr="00D93296">
              <w:rPr>
                <w:rFonts w:eastAsia="Dotum"/>
                <w:color w:val="000000" w:themeColor="text1"/>
                <w:kern w:val="1"/>
                <w:sz w:val="26"/>
                <w:szCs w:val="26"/>
              </w:rPr>
              <w:t>0% đến 100%, không đọng sương</w:t>
            </w:r>
          </w:p>
        </w:tc>
        <w:tc>
          <w:tcPr>
            <w:tcW w:w="1710" w:type="dxa"/>
          </w:tcPr>
          <w:p w:rsidR="00056FE5" w:rsidRPr="00D93296" w:rsidRDefault="00056FE5" w:rsidP="00D93296">
            <w:pPr>
              <w:widowControl w:val="0"/>
              <w:suppressAutoHyphens/>
              <w:spacing w:before="60" w:after="60"/>
              <w:ind w:firstLine="29"/>
              <w:rPr>
                <w:rFonts w:eastAsia="Dotum"/>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12</w:t>
            </w:r>
          </w:p>
        </w:tc>
        <w:tc>
          <w:tcPr>
            <w:tcW w:w="6935" w:type="dxa"/>
            <w:vAlign w:val="center"/>
          </w:tcPr>
          <w:p w:rsidR="00056FE5" w:rsidRPr="00D93296" w:rsidRDefault="00056FE5" w:rsidP="00D93296">
            <w:pPr>
              <w:widowControl w:val="0"/>
              <w:suppressAutoHyphens/>
              <w:spacing w:before="60" w:after="60"/>
              <w:rPr>
                <w:bCs/>
                <w:color w:val="000000" w:themeColor="text1"/>
                <w:kern w:val="1"/>
                <w:sz w:val="26"/>
                <w:szCs w:val="26"/>
              </w:rPr>
            </w:pPr>
            <w:r w:rsidRPr="00D93296">
              <w:rPr>
                <w:bCs/>
                <w:color w:val="000000" w:themeColor="text1"/>
                <w:kern w:val="1"/>
                <w:sz w:val="26"/>
                <w:szCs w:val="26"/>
              </w:rPr>
              <w:t>Bán kính uốn cong nhỏ nhất khi lắp đặt</w:t>
            </w:r>
          </w:p>
        </w:tc>
        <w:tc>
          <w:tcPr>
            <w:tcW w:w="4315" w:type="dxa"/>
            <w:vAlign w:val="center"/>
          </w:tcPr>
          <w:p w:rsidR="00056FE5" w:rsidRPr="00D93296" w:rsidRDefault="00056FE5" w:rsidP="00D93296">
            <w:pPr>
              <w:widowControl w:val="0"/>
              <w:suppressAutoHyphens/>
              <w:spacing w:before="60" w:after="60"/>
              <w:ind w:firstLine="29"/>
              <w:rPr>
                <w:rFonts w:eastAsia="Dotum"/>
                <w:color w:val="000000" w:themeColor="text1"/>
                <w:kern w:val="1"/>
                <w:sz w:val="26"/>
                <w:szCs w:val="26"/>
              </w:rPr>
            </w:pPr>
            <w:r w:rsidRPr="00D93296">
              <w:rPr>
                <w:rFonts w:eastAsia="Dotum"/>
                <w:color w:val="000000" w:themeColor="text1"/>
                <w:kern w:val="1"/>
                <w:sz w:val="26"/>
                <w:szCs w:val="26"/>
              </w:rPr>
              <w:t>≥ 20 lần đường kính ngoài của cáp</w:t>
            </w:r>
          </w:p>
        </w:tc>
        <w:tc>
          <w:tcPr>
            <w:tcW w:w="1710" w:type="dxa"/>
          </w:tcPr>
          <w:p w:rsidR="00056FE5" w:rsidRPr="00D93296" w:rsidRDefault="00056FE5" w:rsidP="00D93296">
            <w:pPr>
              <w:widowControl w:val="0"/>
              <w:suppressAutoHyphens/>
              <w:spacing w:before="60" w:after="60"/>
              <w:ind w:firstLine="29"/>
              <w:rPr>
                <w:rFonts w:eastAsia="Dotum"/>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13</w:t>
            </w:r>
          </w:p>
        </w:tc>
        <w:tc>
          <w:tcPr>
            <w:tcW w:w="6935" w:type="dxa"/>
            <w:vAlign w:val="center"/>
          </w:tcPr>
          <w:p w:rsidR="00056FE5" w:rsidRPr="00D93296" w:rsidRDefault="00056FE5" w:rsidP="00D93296">
            <w:pPr>
              <w:widowControl w:val="0"/>
              <w:suppressAutoHyphens/>
              <w:spacing w:before="60" w:after="60"/>
              <w:rPr>
                <w:bCs/>
                <w:color w:val="000000" w:themeColor="text1"/>
                <w:kern w:val="1"/>
                <w:sz w:val="26"/>
                <w:szCs w:val="26"/>
              </w:rPr>
            </w:pPr>
            <w:r w:rsidRPr="00D93296">
              <w:rPr>
                <w:bCs/>
                <w:color w:val="000000" w:themeColor="text1"/>
                <w:kern w:val="1"/>
                <w:sz w:val="26"/>
                <w:szCs w:val="26"/>
              </w:rPr>
              <w:t>Bán kính uốn cong nhỏ nhất sau khi lắp đặt</w:t>
            </w:r>
          </w:p>
        </w:tc>
        <w:tc>
          <w:tcPr>
            <w:tcW w:w="4315" w:type="dxa"/>
            <w:vAlign w:val="center"/>
          </w:tcPr>
          <w:p w:rsidR="00056FE5" w:rsidRPr="00D93296" w:rsidRDefault="00056FE5" w:rsidP="00D93296">
            <w:pPr>
              <w:widowControl w:val="0"/>
              <w:suppressAutoHyphens/>
              <w:spacing w:before="60" w:after="60"/>
              <w:ind w:firstLine="29"/>
              <w:rPr>
                <w:rFonts w:eastAsia="Dotum"/>
                <w:color w:val="000000" w:themeColor="text1"/>
                <w:kern w:val="1"/>
                <w:sz w:val="26"/>
                <w:szCs w:val="26"/>
              </w:rPr>
            </w:pPr>
            <w:r w:rsidRPr="00D93296">
              <w:rPr>
                <w:rFonts w:eastAsia="Dotum"/>
                <w:color w:val="000000" w:themeColor="text1"/>
                <w:kern w:val="1"/>
                <w:sz w:val="26"/>
                <w:szCs w:val="26"/>
              </w:rPr>
              <w:t>≥ 10 lần đường kính ngoài của cáp</w:t>
            </w:r>
          </w:p>
        </w:tc>
        <w:tc>
          <w:tcPr>
            <w:tcW w:w="1710" w:type="dxa"/>
          </w:tcPr>
          <w:p w:rsidR="00056FE5" w:rsidRPr="00D93296" w:rsidRDefault="00056FE5" w:rsidP="00D93296">
            <w:pPr>
              <w:widowControl w:val="0"/>
              <w:suppressAutoHyphens/>
              <w:spacing w:before="60" w:after="60"/>
              <w:ind w:firstLine="29"/>
              <w:rPr>
                <w:rFonts w:eastAsia="Dotum"/>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14</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b/>
                <w:color w:val="000000" w:themeColor="text1"/>
                <w:kern w:val="1"/>
                <w:sz w:val="26"/>
                <w:szCs w:val="26"/>
              </w:rPr>
              <w:t>Lực căng</w:t>
            </w:r>
            <w:r w:rsidRPr="00D93296">
              <w:rPr>
                <w:color w:val="000000" w:themeColor="text1"/>
                <w:kern w:val="1"/>
                <w:sz w:val="26"/>
                <w:szCs w:val="26"/>
              </w:rPr>
              <w:t xml:space="preserve"> (Tensile Strength) </w:t>
            </w:r>
          </w:p>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t>Phương pháp thử theo tiêu chuẩn IEC–60794-1-2-E1. Với  lực  kéo tối đa cho phép khi lắp đặt.</w:t>
            </w:r>
          </w:p>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t>Chiều dài mẫu thử: 100 m</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 xml:space="preserve">Kết quả: </w:t>
            </w:r>
          </w:p>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 xml:space="preserve">- Sợi không gãy, vỏ không bị rạn nứt. </w:t>
            </w:r>
          </w:p>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  Độ ổn định suy hao  ≤ 0,1 dB (tại  bước sóng 1310 nm và 1550 nm).</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15</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lang w:val="fr-FR"/>
              </w:rPr>
            </w:pPr>
            <w:r w:rsidRPr="00D93296">
              <w:rPr>
                <w:b/>
                <w:color w:val="000000" w:themeColor="text1"/>
                <w:kern w:val="1"/>
                <w:sz w:val="26"/>
                <w:szCs w:val="26"/>
                <w:lang w:val="fr-FR"/>
              </w:rPr>
              <w:t>Độ chịu lực va chạm</w:t>
            </w:r>
            <w:r w:rsidRPr="00D93296">
              <w:rPr>
                <w:color w:val="000000" w:themeColor="text1"/>
                <w:kern w:val="1"/>
                <w:sz w:val="26"/>
                <w:szCs w:val="26"/>
                <w:lang w:val="fr-FR"/>
              </w:rPr>
              <w:t xml:space="preserve"> (Impact): </w:t>
            </w:r>
          </w:p>
          <w:p w:rsidR="00056FE5" w:rsidRPr="00D93296" w:rsidRDefault="00056FE5" w:rsidP="00D93296">
            <w:pPr>
              <w:widowControl w:val="0"/>
              <w:suppressAutoHyphens/>
              <w:spacing w:before="60" w:after="60"/>
              <w:rPr>
                <w:color w:val="000000" w:themeColor="text1"/>
                <w:kern w:val="1"/>
                <w:sz w:val="26"/>
                <w:szCs w:val="26"/>
                <w:lang w:val="fr-FR"/>
              </w:rPr>
            </w:pPr>
            <w:r w:rsidRPr="00D93296">
              <w:rPr>
                <w:color w:val="000000" w:themeColor="text1"/>
                <w:kern w:val="1"/>
                <w:sz w:val="26"/>
                <w:szCs w:val="26"/>
                <w:lang w:val="fr-FR"/>
              </w:rPr>
              <w:t xml:space="preserve">Theo  tiêu chuẩn  IEC-60794-1-2-E4 với 10  lần va đập của vật  trọng  lượng 1kg rơi từ độ cao 1 m. </w:t>
            </w:r>
          </w:p>
          <w:p w:rsidR="00056FE5" w:rsidRPr="00D93296" w:rsidRDefault="00056FE5" w:rsidP="00D93296">
            <w:pPr>
              <w:widowControl w:val="0"/>
              <w:suppressAutoHyphens/>
              <w:spacing w:before="60" w:after="60"/>
              <w:rPr>
                <w:color w:val="000000" w:themeColor="text1"/>
                <w:kern w:val="1"/>
                <w:sz w:val="26"/>
                <w:szCs w:val="26"/>
                <w:lang w:val="fr-FR"/>
              </w:rPr>
            </w:pPr>
            <w:r w:rsidRPr="00D93296">
              <w:rPr>
                <w:color w:val="000000" w:themeColor="text1"/>
                <w:kern w:val="1"/>
                <w:sz w:val="26"/>
                <w:szCs w:val="26"/>
                <w:lang w:val="fr-FR"/>
              </w:rPr>
              <w:t>Đầu búa có đường kính 25 mm.</w:t>
            </w:r>
          </w:p>
          <w:p w:rsidR="00056FE5" w:rsidRPr="00D93296" w:rsidRDefault="00056FE5" w:rsidP="00D93296">
            <w:pPr>
              <w:widowControl w:val="0"/>
              <w:suppressAutoHyphens/>
              <w:spacing w:before="60" w:after="60"/>
              <w:rPr>
                <w:color w:val="000000" w:themeColor="text1"/>
                <w:kern w:val="1"/>
                <w:sz w:val="26"/>
                <w:szCs w:val="26"/>
                <w:lang w:val="fr-FR"/>
              </w:rPr>
            </w:pPr>
            <w:r w:rsidRPr="00D93296">
              <w:rPr>
                <w:color w:val="000000" w:themeColor="text1"/>
                <w:kern w:val="1"/>
                <w:sz w:val="26"/>
                <w:szCs w:val="26"/>
                <w:lang w:val="fr-FR"/>
              </w:rPr>
              <w:t>Số điểm thử : 10, cách nhau 10cm</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lang w:val="fr-FR"/>
              </w:rPr>
            </w:pPr>
            <w:r w:rsidRPr="00D93296">
              <w:rPr>
                <w:color w:val="000000" w:themeColor="text1"/>
                <w:kern w:val="1"/>
                <w:sz w:val="26"/>
                <w:szCs w:val="26"/>
                <w:lang w:val="fr-FR"/>
              </w:rPr>
              <w:t xml:space="preserve">Kết quả: </w:t>
            </w:r>
          </w:p>
          <w:p w:rsidR="00056FE5" w:rsidRPr="00D93296" w:rsidRDefault="00056FE5" w:rsidP="00D93296">
            <w:pPr>
              <w:widowControl w:val="0"/>
              <w:suppressAutoHyphens/>
              <w:spacing w:before="60" w:after="60"/>
              <w:ind w:firstLine="29"/>
              <w:rPr>
                <w:color w:val="000000" w:themeColor="text1"/>
                <w:kern w:val="1"/>
                <w:sz w:val="26"/>
                <w:szCs w:val="26"/>
                <w:lang w:val="fr-FR"/>
              </w:rPr>
            </w:pPr>
            <w:r w:rsidRPr="00D93296">
              <w:rPr>
                <w:color w:val="000000" w:themeColor="text1"/>
                <w:kern w:val="1"/>
                <w:sz w:val="26"/>
                <w:szCs w:val="26"/>
                <w:lang w:val="fr-FR"/>
              </w:rPr>
              <w:t xml:space="preserve">- Sợi không gãy, vỏ không bị rạn nứt. </w:t>
            </w:r>
          </w:p>
          <w:p w:rsidR="00056FE5" w:rsidRPr="00D93296" w:rsidRDefault="00056FE5" w:rsidP="00D93296">
            <w:pPr>
              <w:widowControl w:val="0"/>
              <w:suppressAutoHyphens/>
              <w:spacing w:before="60" w:after="60"/>
              <w:ind w:firstLine="29"/>
              <w:rPr>
                <w:color w:val="000000" w:themeColor="text1"/>
                <w:kern w:val="1"/>
                <w:sz w:val="26"/>
                <w:szCs w:val="26"/>
                <w:lang w:val="fr-FR"/>
              </w:rPr>
            </w:pPr>
            <w:r w:rsidRPr="00D93296">
              <w:rPr>
                <w:color w:val="000000" w:themeColor="text1"/>
                <w:kern w:val="1"/>
                <w:sz w:val="26"/>
                <w:szCs w:val="26"/>
                <w:lang w:val="fr-FR"/>
              </w:rPr>
              <w:t>-  Độ ổn định suy hao ≤ 0,1 dB (tại  bước  sóng 1310 nm và 1550 nm).</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lang w:val="fr-FR"/>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16</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b/>
                <w:color w:val="000000" w:themeColor="text1"/>
                <w:kern w:val="1"/>
                <w:sz w:val="26"/>
                <w:szCs w:val="26"/>
              </w:rPr>
              <w:t>Độ chịu nén</w:t>
            </w:r>
            <w:r w:rsidRPr="00D93296">
              <w:rPr>
                <w:color w:val="000000" w:themeColor="text1"/>
                <w:kern w:val="1"/>
                <w:sz w:val="26"/>
                <w:szCs w:val="26"/>
              </w:rPr>
              <w:t xml:space="preserve"> (Crush resistance):  </w:t>
            </w:r>
          </w:p>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t xml:space="preserve">Theo tiêu chuẩn IEC-60794-1-2-E3 </w:t>
            </w:r>
          </w:p>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t>Với lực nén: 1100N/ 50mm trong thời gian 10 phút</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 xml:space="preserve">Kết quả: </w:t>
            </w:r>
          </w:p>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 xml:space="preserve">-  Sợi không gãy, vỏ không bị rạn nứt. </w:t>
            </w:r>
          </w:p>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  Độ ổn định suy hao 0,1dB  (tại bước sóng1310 nm và 1550 nm).</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17</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b/>
                <w:color w:val="000000" w:themeColor="text1"/>
                <w:kern w:val="1"/>
                <w:sz w:val="26"/>
                <w:szCs w:val="26"/>
              </w:rPr>
              <w:t>Độ chịu xoắn</w:t>
            </w:r>
            <w:r w:rsidRPr="00D93296">
              <w:rPr>
                <w:color w:val="000000" w:themeColor="text1"/>
                <w:kern w:val="1"/>
                <w:sz w:val="26"/>
                <w:szCs w:val="26"/>
              </w:rPr>
              <w:t xml:space="preserve"> (Torsion):  </w:t>
            </w:r>
          </w:p>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t xml:space="preserve">Theo tiêu chuẩn IEC-60794-1-2-E7 </w:t>
            </w:r>
          </w:p>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lastRenderedPageBreak/>
              <w:t xml:space="preserve">Số chu kỳ: 10 </w:t>
            </w:r>
          </w:p>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t>Góc xoắn: ± 180</w:t>
            </w:r>
            <w:r w:rsidRPr="00D93296">
              <w:rPr>
                <w:color w:val="000000" w:themeColor="text1"/>
                <w:kern w:val="1"/>
                <w:sz w:val="26"/>
                <w:szCs w:val="26"/>
                <w:vertAlign w:val="superscript"/>
              </w:rPr>
              <w:t>0</w:t>
            </w:r>
          </w:p>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t xml:space="preserve">Tải dọc trục: 100 N </w:t>
            </w:r>
          </w:p>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t>Chiều dài mẫu thử: 2 m</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lastRenderedPageBreak/>
              <w:t xml:space="preserve">Kết quả: </w:t>
            </w:r>
          </w:p>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 xml:space="preserve">-  Sợi không gãy, vỏ không bị rạn nứt. </w:t>
            </w:r>
          </w:p>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lastRenderedPageBreak/>
              <w:t>-  Độ ổn định suy hao ≤ 0,1dB (tại bước sóng 1310 nm và 1550 nm).</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r w:rsidR="00056FE5" w:rsidRPr="00D93296" w:rsidTr="00B06913">
        <w:trPr>
          <w:trHeight w:val="1269"/>
          <w:jc w:val="center"/>
        </w:trPr>
        <w:tc>
          <w:tcPr>
            <w:tcW w:w="805" w:type="dxa"/>
            <w:vAlign w:val="center"/>
          </w:tcPr>
          <w:p w:rsidR="00056FE5" w:rsidRPr="00D93296" w:rsidRDefault="00056FE5" w:rsidP="00D93296">
            <w:pPr>
              <w:widowControl w:val="0"/>
              <w:suppressAutoHyphens/>
              <w:spacing w:before="60" w:after="60"/>
              <w:ind w:right="-74" w:hanging="113"/>
              <w:jc w:val="center"/>
              <w:rPr>
                <w:bCs/>
                <w:color w:val="000000" w:themeColor="text1"/>
                <w:kern w:val="1"/>
                <w:sz w:val="26"/>
                <w:szCs w:val="26"/>
              </w:rPr>
            </w:pPr>
            <w:r w:rsidRPr="00D93296">
              <w:rPr>
                <w:bCs/>
                <w:color w:val="000000" w:themeColor="text1"/>
                <w:kern w:val="1"/>
                <w:sz w:val="26"/>
                <w:szCs w:val="26"/>
              </w:rPr>
              <w:t>18</w:t>
            </w:r>
          </w:p>
        </w:tc>
        <w:tc>
          <w:tcPr>
            <w:tcW w:w="6935" w:type="dxa"/>
            <w:vAlign w:val="center"/>
          </w:tcPr>
          <w:p w:rsidR="00056FE5" w:rsidRPr="00D93296" w:rsidRDefault="00056FE5" w:rsidP="00D93296">
            <w:pPr>
              <w:widowControl w:val="0"/>
              <w:suppressAutoHyphens/>
              <w:spacing w:before="60" w:after="60"/>
              <w:rPr>
                <w:color w:val="000000" w:themeColor="text1"/>
                <w:kern w:val="1"/>
                <w:sz w:val="26"/>
                <w:szCs w:val="26"/>
              </w:rPr>
            </w:pPr>
            <w:r w:rsidRPr="00D93296">
              <w:rPr>
                <w:b/>
                <w:color w:val="000000" w:themeColor="text1"/>
                <w:kern w:val="1"/>
                <w:sz w:val="26"/>
                <w:szCs w:val="26"/>
              </w:rPr>
              <w:t>Độ uốn cong</w:t>
            </w:r>
            <w:r w:rsidRPr="00D93296">
              <w:rPr>
                <w:color w:val="000000" w:themeColor="text1"/>
                <w:kern w:val="1"/>
                <w:sz w:val="26"/>
                <w:szCs w:val="26"/>
              </w:rPr>
              <w:t xml:space="preserve"> (Repeated Bending):  </w:t>
            </w:r>
          </w:p>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t xml:space="preserve">Đường kính uốn cong: 20  lần đường kính cáp </w:t>
            </w:r>
          </w:p>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t>Số chu kỳ uốn: 25</w:t>
            </w:r>
          </w:p>
          <w:p w:rsidR="00056FE5" w:rsidRPr="00D93296" w:rsidRDefault="00056FE5" w:rsidP="00D93296">
            <w:pPr>
              <w:widowControl w:val="0"/>
              <w:suppressAutoHyphens/>
              <w:spacing w:before="60" w:after="60"/>
              <w:rPr>
                <w:color w:val="000000" w:themeColor="text1"/>
                <w:kern w:val="1"/>
                <w:sz w:val="26"/>
                <w:szCs w:val="26"/>
              </w:rPr>
            </w:pPr>
            <w:r w:rsidRPr="00D93296">
              <w:rPr>
                <w:color w:val="000000" w:themeColor="text1"/>
                <w:kern w:val="1"/>
                <w:sz w:val="26"/>
                <w:szCs w:val="26"/>
              </w:rPr>
              <w:t>Góc uốn: ±90</w:t>
            </w:r>
            <w:r w:rsidRPr="00D93296">
              <w:rPr>
                <w:color w:val="000000" w:themeColor="text1"/>
                <w:kern w:val="1"/>
                <w:sz w:val="26"/>
                <w:szCs w:val="26"/>
                <w:vertAlign w:val="superscript"/>
              </w:rPr>
              <w:t>O</w:t>
            </w:r>
          </w:p>
        </w:tc>
        <w:tc>
          <w:tcPr>
            <w:tcW w:w="4315" w:type="dxa"/>
            <w:vAlign w:val="center"/>
          </w:tcPr>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 xml:space="preserve">Kết quả: </w:t>
            </w:r>
          </w:p>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 xml:space="preserve">-  Sợi không gãy,vỏ không bị rạn nứt. </w:t>
            </w:r>
          </w:p>
          <w:p w:rsidR="00056FE5" w:rsidRPr="00D93296" w:rsidRDefault="00056FE5" w:rsidP="00D93296">
            <w:pPr>
              <w:widowControl w:val="0"/>
              <w:suppressAutoHyphens/>
              <w:spacing w:before="60" w:after="60"/>
              <w:ind w:firstLine="29"/>
              <w:rPr>
                <w:color w:val="000000" w:themeColor="text1"/>
                <w:kern w:val="1"/>
                <w:sz w:val="26"/>
                <w:szCs w:val="26"/>
              </w:rPr>
            </w:pPr>
            <w:r w:rsidRPr="00D93296">
              <w:rPr>
                <w:color w:val="000000" w:themeColor="text1"/>
                <w:kern w:val="1"/>
                <w:sz w:val="26"/>
                <w:szCs w:val="26"/>
              </w:rPr>
              <w:t>-  Độ ổn định suy hao  ≤ 0,1 dB (tại  bước sóng 1310 nm và 1550 nm).</w:t>
            </w:r>
          </w:p>
        </w:tc>
        <w:tc>
          <w:tcPr>
            <w:tcW w:w="1710" w:type="dxa"/>
          </w:tcPr>
          <w:p w:rsidR="00056FE5" w:rsidRPr="00D93296" w:rsidRDefault="00056FE5" w:rsidP="00D93296">
            <w:pPr>
              <w:widowControl w:val="0"/>
              <w:suppressAutoHyphens/>
              <w:spacing w:before="60" w:after="60"/>
              <w:ind w:firstLine="29"/>
              <w:rPr>
                <w:color w:val="000000" w:themeColor="text1"/>
                <w:kern w:val="1"/>
                <w:sz w:val="26"/>
                <w:szCs w:val="26"/>
              </w:rPr>
            </w:pPr>
          </w:p>
        </w:tc>
      </w:tr>
    </w:tbl>
    <w:p w:rsidR="00056FE5" w:rsidRPr="00D93296" w:rsidRDefault="00056FE5" w:rsidP="00D93296">
      <w:pPr>
        <w:spacing w:before="60" w:after="60"/>
        <w:rPr>
          <w:b/>
          <w:sz w:val="26"/>
          <w:szCs w:val="26"/>
        </w:rPr>
      </w:pPr>
    </w:p>
    <w:p w:rsidR="00975843" w:rsidRPr="00D93296" w:rsidRDefault="00056FE5" w:rsidP="00D93296">
      <w:pPr>
        <w:spacing w:before="60" w:after="60"/>
        <w:rPr>
          <w:b/>
          <w:sz w:val="26"/>
          <w:szCs w:val="26"/>
        </w:rPr>
      </w:pPr>
      <w:r w:rsidRPr="00D93296">
        <w:rPr>
          <w:b/>
          <w:sz w:val="26"/>
          <w:szCs w:val="26"/>
        </w:rPr>
        <w:t xml:space="preserve">             </w:t>
      </w:r>
      <w:r w:rsidR="00216514">
        <w:rPr>
          <w:b/>
          <w:sz w:val="26"/>
          <w:szCs w:val="26"/>
        </w:rPr>
        <w:t>4</w:t>
      </w:r>
      <w:r w:rsidR="00975843" w:rsidRPr="00D93296">
        <w:rPr>
          <w:b/>
          <w:sz w:val="26"/>
          <w:szCs w:val="26"/>
        </w:rPr>
        <w:t>-Hộp nối cáp quang ADSS/ADSS-24 (Loại 4 đầu)</w:t>
      </w:r>
    </w:p>
    <w:tbl>
      <w:tblPr>
        <w:tblpPr w:leftFromText="180" w:rightFromText="180" w:vertAnchor="text" w:tblpX="108" w:tblpY="1"/>
        <w:tblOverlap w:val="never"/>
        <w:tblW w:w="13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5748"/>
        <w:gridCol w:w="5400"/>
        <w:gridCol w:w="1710"/>
      </w:tblGrid>
      <w:tr w:rsidR="00975843" w:rsidRPr="00D93296" w:rsidTr="00216514">
        <w:trPr>
          <w:cantSplit/>
          <w:trHeight w:val="621"/>
          <w:tblHeader/>
        </w:trPr>
        <w:tc>
          <w:tcPr>
            <w:tcW w:w="817" w:type="dxa"/>
            <w:tcBorders>
              <w:bottom w:val="single" w:sz="4" w:space="0" w:color="auto"/>
            </w:tcBorders>
            <w:vAlign w:val="center"/>
          </w:tcPr>
          <w:p w:rsidR="00975843" w:rsidRPr="00D93296" w:rsidRDefault="00975843" w:rsidP="00D93296">
            <w:pPr>
              <w:spacing w:before="60" w:after="60"/>
              <w:jc w:val="center"/>
              <w:rPr>
                <w:b/>
                <w:bCs/>
                <w:color w:val="000000"/>
                <w:sz w:val="26"/>
                <w:szCs w:val="26"/>
              </w:rPr>
            </w:pPr>
            <w:r w:rsidRPr="00D93296">
              <w:rPr>
                <w:b/>
                <w:bCs/>
                <w:color w:val="000000"/>
                <w:sz w:val="26"/>
                <w:szCs w:val="26"/>
              </w:rPr>
              <w:t>TT</w:t>
            </w:r>
          </w:p>
        </w:tc>
        <w:tc>
          <w:tcPr>
            <w:tcW w:w="5748" w:type="dxa"/>
            <w:tcBorders>
              <w:bottom w:val="single" w:sz="4" w:space="0" w:color="auto"/>
            </w:tcBorders>
            <w:vAlign w:val="center"/>
          </w:tcPr>
          <w:p w:rsidR="00975843" w:rsidRPr="00D93296" w:rsidRDefault="00975843" w:rsidP="00D93296">
            <w:pPr>
              <w:spacing w:before="60" w:after="60"/>
              <w:jc w:val="center"/>
              <w:rPr>
                <w:b/>
                <w:bCs/>
                <w:color w:val="000000"/>
                <w:sz w:val="26"/>
                <w:szCs w:val="26"/>
              </w:rPr>
            </w:pPr>
            <w:r w:rsidRPr="00D93296">
              <w:rPr>
                <w:b/>
                <w:bCs/>
                <w:color w:val="000000"/>
                <w:sz w:val="26"/>
                <w:szCs w:val="26"/>
              </w:rPr>
              <w:t>Mô tả</w:t>
            </w:r>
          </w:p>
        </w:tc>
        <w:tc>
          <w:tcPr>
            <w:tcW w:w="5400" w:type="dxa"/>
            <w:tcBorders>
              <w:bottom w:val="single" w:sz="4" w:space="0" w:color="auto"/>
            </w:tcBorders>
            <w:vAlign w:val="center"/>
          </w:tcPr>
          <w:p w:rsidR="00975843" w:rsidRPr="00D93296" w:rsidRDefault="00975843" w:rsidP="00D93296">
            <w:pPr>
              <w:spacing w:before="60" w:after="60"/>
              <w:jc w:val="center"/>
              <w:rPr>
                <w:b/>
                <w:bCs/>
                <w:color w:val="000000"/>
                <w:sz w:val="26"/>
                <w:szCs w:val="26"/>
              </w:rPr>
            </w:pPr>
            <w:r w:rsidRPr="00D93296">
              <w:rPr>
                <w:b/>
                <w:bCs/>
                <w:color w:val="000000"/>
                <w:sz w:val="26"/>
                <w:szCs w:val="26"/>
              </w:rPr>
              <w:t>Yêu cầu</w:t>
            </w:r>
          </w:p>
        </w:tc>
        <w:tc>
          <w:tcPr>
            <w:tcW w:w="1710" w:type="dxa"/>
            <w:tcBorders>
              <w:bottom w:val="single" w:sz="4" w:space="0" w:color="auto"/>
            </w:tcBorders>
            <w:vAlign w:val="center"/>
          </w:tcPr>
          <w:p w:rsidR="00975843" w:rsidRPr="00D93296" w:rsidRDefault="00975843" w:rsidP="00D93296">
            <w:pPr>
              <w:spacing w:before="60" w:after="60"/>
              <w:jc w:val="center"/>
              <w:rPr>
                <w:b/>
                <w:bCs/>
                <w:color w:val="000000"/>
                <w:sz w:val="26"/>
                <w:szCs w:val="26"/>
              </w:rPr>
            </w:pPr>
            <w:r w:rsidRPr="00D93296">
              <w:rPr>
                <w:b/>
                <w:bCs/>
                <w:color w:val="000000"/>
                <w:sz w:val="26"/>
                <w:szCs w:val="26"/>
              </w:rPr>
              <w:t>Cam kết của nhà thầu</w:t>
            </w:r>
          </w:p>
        </w:tc>
      </w:tr>
      <w:tr w:rsidR="00975843" w:rsidRPr="00D93296" w:rsidTr="00216514">
        <w:tc>
          <w:tcPr>
            <w:tcW w:w="817" w:type="dxa"/>
            <w:vAlign w:val="center"/>
          </w:tcPr>
          <w:p w:rsidR="00975843" w:rsidRPr="00D93296" w:rsidRDefault="00975843" w:rsidP="00D93296">
            <w:pPr>
              <w:spacing w:before="60" w:after="60"/>
              <w:jc w:val="center"/>
              <w:rPr>
                <w:bCs/>
                <w:sz w:val="26"/>
                <w:szCs w:val="26"/>
              </w:rPr>
            </w:pPr>
            <w:r w:rsidRPr="00D93296">
              <w:rPr>
                <w:sz w:val="26"/>
                <w:szCs w:val="26"/>
              </w:rPr>
              <w:t>1</w:t>
            </w:r>
          </w:p>
        </w:tc>
        <w:tc>
          <w:tcPr>
            <w:tcW w:w="5748" w:type="dxa"/>
            <w:vAlign w:val="center"/>
          </w:tcPr>
          <w:p w:rsidR="00975843" w:rsidRPr="00D93296" w:rsidRDefault="00975843" w:rsidP="00D93296">
            <w:pPr>
              <w:spacing w:before="60" w:after="60"/>
              <w:rPr>
                <w:bCs/>
                <w:sz w:val="26"/>
                <w:szCs w:val="26"/>
              </w:rPr>
            </w:pPr>
            <w:r w:rsidRPr="00D93296">
              <w:rPr>
                <w:sz w:val="26"/>
                <w:szCs w:val="26"/>
              </w:rPr>
              <w:t>Nhà SX/Nước SX</w:t>
            </w:r>
          </w:p>
        </w:tc>
        <w:tc>
          <w:tcPr>
            <w:tcW w:w="5400" w:type="dxa"/>
            <w:vAlign w:val="center"/>
          </w:tcPr>
          <w:p w:rsidR="00975843" w:rsidRPr="00D93296" w:rsidRDefault="00975843" w:rsidP="00D93296">
            <w:pPr>
              <w:spacing w:before="60" w:after="60"/>
              <w:jc w:val="center"/>
              <w:rPr>
                <w:color w:val="000000"/>
                <w:sz w:val="26"/>
                <w:szCs w:val="26"/>
                <w:shd w:val="clear" w:color="auto" w:fill="FFFFFF"/>
              </w:rPr>
            </w:pPr>
            <w:r w:rsidRPr="00D93296">
              <w:rPr>
                <w:sz w:val="26"/>
                <w:szCs w:val="26"/>
              </w:rPr>
              <w:t>Nhà thầu nêu rõ</w:t>
            </w:r>
          </w:p>
        </w:tc>
        <w:tc>
          <w:tcPr>
            <w:tcW w:w="1710" w:type="dxa"/>
            <w:vAlign w:val="center"/>
          </w:tcPr>
          <w:p w:rsidR="00975843" w:rsidRPr="00D93296" w:rsidRDefault="00975843" w:rsidP="00D93296">
            <w:pPr>
              <w:spacing w:before="60" w:after="60"/>
              <w:jc w:val="center"/>
              <w:rPr>
                <w:color w:val="000000"/>
                <w:sz w:val="26"/>
                <w:szCs w:val="26"/>
                <w:shd w:val="clear" w:color="auto" w:fill="FFFFFF"/>
              </w:rPr>
            </w:pPr>
          </w:p>
        </w:tc>
      </w:tr>
      <w:tr w:rsidR="00975843" w:rsidRPr="00D93296" w:rsidTr="00216514">
        <w:tc>
          <w:tcPr>
            <w:tcW w:w="817" w:type="dxa"/>
            <w:vAlign w:val="center"/>
          </w:tcPr>
          <w:p w:rsidR="00975843" w:rsidRPr="00D93296" w:rsidRDefault="00975843" w:rsidP="00D93296">
            <w:pPr>
              <w:spacing w:before="60" w:after="60"/>
              <w:jc w:val="center"/>
              <w:rPr>
                <w:bCs/>
                <w:sz w:val="26"/>
                <w:szCs w:val="26"/>
              </w:rPr>
            </w:pPr>
            <w:r w:rsidRPr="00D93296">
              <w:rPr>
                <w:sz w:val="26"/>
                <w:szCs w:val="26"/>
                <w:lang w:val="nl-NL"/>
              </w:rPr>
              <w:t>2</w:t>
            </w:r>
          </w:p>
        </w:tc>
        <w:tc>
          <w:tcPr>
            <w:tcW w:w="5748" w:type="dxa"/>
            <w:vAlign w:val="center"/>
          </w:tcPr>
          <w:p w:rsidR="00975843" w:rsidRPr="00D93296" w:rsidRDefault="00975843" w:rsidP="00D93296">
            <w:pPr>
              <w:spacing w:before="60" w:after="60"/>
              <w:rPr>
                <w:bCs/>
                <w:sz w:val="26"/>
                <w:szCs w:val="26"/>
              </w:rPr>
            </w:pPr>
            <w:r w:rsidRPr="00D93296">
              <w:rPr>
                <w:sz w:val="26"/>
                <w:szCs w:val="26"/>
                <w:lang w:val="nl-NL"/>
              </w:rPr>
              <w:t>Tiêu chuẩn quản lý chất lượng</w:t>
            </w:r>
          </w:p>
        </w:tc>
        <w:tc>
          <w:tcPr>
            <w:tcW w:w="5400" w:type="dxa"/>
            <w:vAlign w:val="center"/>
          </w:tcPr>
          <w:p w:rsidR="00975843" w:rsidRPr="00D93296" w:rsidRDefault="00975843" w:rsidP="00D93296">
            <w:pPr>
              <w:spacing w:before="60" w:after="60"/>
              <w:jc w:val="center"/>
              <w:rPr>
                <w:color w:val="000000"/>
                <w:sz w:val="26"/>
                <w:szCs w:val="26"/>
                <w:shd w:val="clear" w:color="auto" w:fill="FFFFFF"/>
              </w:rPr>
            </w:pPr>
            <w:r w:rsidRPr="00D93296">
              <w:rPr>
                <w:sz w:val="26"/>
                <w:szCs w:val="26"/>
                <w:lang w:val="nl-NL"/>
              </w:rPr>
              <w:t>ISO 9000</w:t>
            </w:r>
          </w:p>
        </w:tc>
        <w:tc>
          <w:tcPr>
            <w:tcW w:w="1710" w:type="dxa"/>
            <w:vAlign w:val="center"/>
          </w:tcPr>
          <w:p w:rsidR="00975843" w:rsidRPr="00D93296" w:rsidRDefault="00975843" w:rsidP="00D93296">
            <w:pPr>
              <w:spacing w:before="60" w:after="60"/>
              <w:jc w:val="center"/>
              <w:rPr>
                <w:color w:val="000000"/>
                <w:sz w:val="26"/>
                <w:szCs w:val="26"/>
                <w:shd w:val="clear" w:color="auto" w:fill="FFFFFF"/>
              </w:rPr>
            </w:pPr>
          </w:p>
        </w:tc>
      </w:tr>
      <w:tr w:rsidR="00975843" w:rsidRPr="00D93296" w:rsidTr="00216514">
        <w:tc>
          <w:tcPr>
            <w:tcW w:w="817" w:type="dxa"/>
            <w:vAlign w:val="center"/>
          </w:tcPr>
          <w:p w:rsidR="00975843" w:rsidRPr="00D93296" w:rsidRDefault="00975843" w:rsidP="00D93296">
            <w:pPr>
              <w:spacing w:before="60" w:after="60"/>
              <w:jc w:val="center"/>
              <w:rPr>
                <w:bCs/>
                <w:sz w:val="26"/>
                <w:szCs w:val="26"/>
              </w:rPr>
            </w:pPr>
            <w:r w:rsidRPr="00D93296">
              <w:rPr>
                <w:bCs/>
                <w:sz w:val="26"/>
                <w:szCs w:val="26"/>
              </w:rPr>
              <w:t>3</w:t>
            </w:r>
          </w:p>
        </w:tc>
        <w:tc>
          <w:tcPr>
            <w:tcW w:w="5748" w:type="dxa"/>
            <w:vAlign w:val="center"/>
          </w:tcPr>
          <w:p w:rsidR="00975843" w:rsidRPr="00D93296" w:rsidRDefault="00975843" w:rsidP="00D93296">
            <w:pPr>
              <w:spacing w:before="60" w:after="60"/>
              <w:rPr>
                <w:bCs/>
                <w:sz w:val="26"/>
                <w:szCs w:val="26"/>
              </w:rPr>
            </w:pPr>
            <w:r w:rsidRPr="00D93296">
              <w:rPr>
                <w:bCs/>
                <w:sz w:val="26"/>
                <w:szCs w:val="26"/>
              </w:rPr>
              <w:t>Vật liệu vỏ</w:t>
            </w:r>
          </w:p>
        </w:tc>
        <w:tc>
          <w:tcPr>
            <w:tcW w:w="5400" w:type="dxa"/>
            <w:vAlign w:val="center"/>
          </w:tcPr>
          <w:p w:rsidR="00975843" w:rsidRPr="00D93296" w:rsidRDefault="00975843" w:rsidP="00D93296">
            <w:pPr>
              <w:spacing w:before="60" w:after="60"/>
              <w:rPr>
                <w:color w:val="000000"/>
                <w:sz w:val="26"/>
                <w:szCs w:val="26"/>
              </w:rPr>
            </w:pPr>
            <w:r w:rsidRPr="00D93296">
              <w:rPr>
                <w:color w:val="000000"/>
                <w:sz w:val="26"/>
                <w:szCs w:val="26"/>
                <w:shd w:val="clear" w:color="auto" w:fill="FFFFFF"/>
              </w:rPr>
              <w:t>Vỏ được làm bằng nhựa PC tăng cường.</w:t>
            </w:r>
          </w:p>
        </w:tc>
        <w:tc>
          <w:tcPr>
            <w:tcW w:w="1710" w:type="dxa"/>
            <w:vAlign w:val="center"/>
          </w:tcPr>
          <w:p w:rsidR="00975843" w:rsidRPr="00D93296" w:rsidRDefault="00975843" w:rsidP="00D93296">
            <w:pPr>
              <w:spacing w:before="60" w:after="60"/>
              <w:jc w:val="center"/>
              <w:rPr>
                <w:color w:val="000000"/>
                <w:sz w:val="26"/>
                <w:szCs w:val="26"/>
                <w:shd w:val="clear" w:color="auto" w:fill="FFFFFF"/>
              </w:rPr>
            </w:pPr>
          </w:p>
        </w:tc>
      </w:tr>
      <w:tr w:rsidR="00975843" w:rsidRPr="00D93296" w:rsidTr="00216514">
        <w:tc>
          <w:tcPr>
            <w:tcW w:w="817" w:type="dxa"/>
            <w:vAlign w:val="center"/>
          </w:tcPr>
          <w:p w:rsidR="00975843" w:rsidRPr="00D93296" w:rsidRDefault="00975843" w:rsidP="00D93296">
            <w:pPr>
              <w:spacing w:before="60" w:after="60"/>
              <w:jc w:val="center"/>
              <w:rPr>
                <w:bCs/>
                <w:sz w:val="26"/>
                <w:szCs w:val="26"/>
              </w:rPr>
            </w:pPr>
            <w:r w:rsidRPr="00D93296">
              <w:rPr>
                <w:bCs/>
                <w:sz w:val="26"/>
                <w:szCs w:val="26"/>
              </w:rPr>
              <w:t>4</w:t>
            </w:r>
          </w:p>
        </w:tc>
        <w:tc>
          <w:tcPr>
            <w:tcW w:w="5748" w:type="dxa"/>
            <w:vAlign w:val="center"/>
          </w:tcPr>
          <w:p w:rsidR="00975843" w:rsidRPr="00D93296" w:rsidRDefault="00975843" w:rsidP="00D93296">
            <w:pPr>
              <w:spacing w:before="60" w:after="60"/>
              <w:rPr>
                <w:bCs/>
                <w:sz w:val="26"/>
                <w:szCs w:val="26"/>
              </w:rPr>
            </w:pPr>
            <w:r w:rsidRPr="00D93296">
              <w:rPr>
                <w:bCs/>
                <w:sz w:val="26"/>
                <w:szCs w:val="26"/>
              </w:rPr>
              <w:t>Kích thước ngoài</w:t>
            </w:r>
          </w:p>
        </w:tc>
        <w:tc>
          <w:tcPr>
            <w:tcW w:w="5400" w:type="dxa"/>
            <w:vAlign w:val="center"/>
          </w:tcPr>
          <w:p w:rsidR="00975843" w:rsidRPr="00D93296" w:rsidRDefault="00975843" w:rsidP="00D93296">
            <w:pPr>
              <w:spacing w:before="60" w:after="60"/>
              <w:rPr>
                <w:sz w:val="26"/>
                <w:szCs w:val="26"/>
              </w:rPr>
            </w:pPr>
            <w:r w:rsidRPr="00D93296">
              <w:rPr>
                <w:color w:val="212529"/>
                <w:sz w:val="26"/>
                <w:szCs w:val="26"/>
                <w:shd w:val="clear" w:color="auto" w:fill="FFFFFF"/>
              </w:rPr>
              <w:t xml:space="preserve">Chiều dài: 410mm </w:t>
            </w:r>
            <w:r w:rsidRPr="00D93296">
              <w:rPr>
                <w:sz w:val="26"/>
                <w:szCs w:val="26"/>
              </w:rPr>
              <w:t>± 5%</w:t>
            </w:r>
            <w:r w:rsidRPr="00D93296">
              <w:rPr>
                <w:color w:val="212529"/>
                <w:sz w:val="26"/>
                <w:szCs w:val="26"/>
                <w:shd w:val="clear" w:color="auto" w:fill="FFFFFF"/>
              </w:rPr>
              <w:t xml:space="preserve">, đường kính: 140mm </w:t>
            </w:r>
            <w:r w:rsidRPr="00D93296">
              <w:rPr>
                <w:sz w:val="26"/>
                <w:szCs w:val="26"/>
              </w:rPr>
              <w:t>± 5%</w:t>
            </w:r>
          </w:p>
        </w:tc>
        <w:tc>
          <w:tcPr>
            <w:tcW w:w="1710" w:type="dxa"/>
            <w:vAlign w:val="center"/>
          </w:tcPr>
          <w:p w:rsidR="00975843" w:rsidRPr="00D93296" w:rsidRDefault="00975843" w:rsidP="00D93296">
            <w:pPr>
              <w:spacing w:before="60" w:after="60"/>
              <w:jc w:val="center"/>
              <w:rPr>
                <w:color w:val="212529"/>
                <w:sz w:val="26"/>
                <w:szCs w:val="26"/>
                <w:shd w:val="clear" w:color="auto" w:fill="FFFFFF"/>
              </w:rPr>
            </w:pPr>
          </w:p>
        </w:tc>
      </w:tr>
      <w:tr w:rsidR="00975843" w:rsidRPr="00D93296" w:rsidTr="00216514">
        <w:tc>
          <w:tcPr>
            <w:tcW w:w="817" w:type="dxa"/>
            <w:vAlign w:val="center"/>
          </w:tcPr>
          <w:p w:rsidR="00975843" w:rsidRPr="00D93296" w:rsidRDefault="00975843" w:rsidP="00D93296">
            <w:pPr>
              <w:spacing w:before="60" w:after="60"/>
              <w:jc w:val="center"/>
              <w:rPr>
                <w:sz w:val="26"/>
                <w:szCs w:val="26"/>
              </w:rPr>
            </w:pPr>
            <w:r w:rsidRPr="00D93296">
              <w:rPr>
                <w:bCs/>
                <w:sz w:val="26"/>
                <w:szCs w:val="26"/>
              </w:rPr>
              <w:t>5</w:t>
            </w:r>
          </w:p>
        </w:tc>
        <w:tc>
          <w:tcPr>
            <w:tcW w:w="5748" w:type="dxa"/>
            <w:vAlign w:val="center"/>
          </w:tcPr>
          <w:p w:rsidR="00975843" w:rsidRPr="00D93296" w:rsidRDefault="00975843" w:rsidP="00D93296">
            <w:pPr>
              <w:spacing w:before="60" w:after="60"/>
              <w:rPr>
                <w:sz w:val="26"/>
                <w:szCs w:val="26"/>
              </w:rPr>
            </w:pPr>
            <w:r w:rsidRPr="00D93296">
              <w:rPr>
                <w:bCs/>
                <w:sz w:val="26"/>
                <w:szCs w:val="26"/>
              </w:rPr>
              <w:t>Kiểu thiết kế</w:t>
            </w:r>
          </w:p>
        </w:tc>
        <w:tc>
          <w:tcPr>
            <w:tcW w:w="5400" w:type="dxa"/>
            <w:vAlign w:val="center"/>
          </w:tcPr>
          <w:p w:rsidR="00975843" w:rsidRPr="00D93296" w:rsidRDefault="00975843" w:rsidP="00D93296">
            <w:pPr>
              <w:pStyle w:val="Header"/>
              <w:spacing w:before="60" w:after="60"/>
              <w:rPr>
                <w:sz w:val="26"/>
                <w:szCs w:val="26"/>
              </w:rPr>
            </w:pPr>
            <w:r w:rsidRPr="00D93296">
              <w:rPr>
                <w:sz w:val="26"/>
                <w:szCs w:val="26"/>
              </w:rPr>
              <w:t>-Dạng cố định ở vị trí đứng.</w:t>
            </w:r>
          </w:p>
          <w:p w:rsidR="00975843" w:rsidRPr="00D93296" w:rsidRDefault="00975843" w:rsidP="00D93296">
            <w:pPr>
              <w:pStyle w:val="Header"/>
              <w:spacing w:before="60" w:after="60"/>
              <w:rPr>
                <w:sz w:val="26"/>
                <w:szCs w:val="26"/>
              </w:rPr>
            </w:pPr>
            <w:r w:rsidRPr="00D93296">
              <w:rPr>
                <w:sz w:val="26"/>
                <w:szCs w:val="26"/>
              </w:rPr>
              <w:t>- Hình trụ tròn treo trên cột.</w:t>
            </w:r>
          </w:p>
          <w:p w:rsidR="00975843" w:rsidRPr="00D93296" w:rsidRDefault="00975843" w:rsidP="00D93296">
            <w:pPr>
              <w:pStyle w:val="Header"/>
              <w:spacing w:before="60" w:after="60"/>
              <w:rPr>
                <w:sz w:val="26"/>
                <w:szCs w:val="26"/>
              </w:rPr>
            </w:pPr>
            <w:r w:rsidRPr="00D93296">
              <w:rPr>
                <w:sz w:val="26"/>
                <w:szCs w:val="26"/>
              </w:rPr>
              <w:t>- Sử dụng được nhiều lần.</w:t>
            </w:r>
          </w:p>
          <w:p w:rsidR="00975843" w:rsidRPr="00D93296" w:rsidRDefault="00975843" w:rsidP="00D93296">
            <w:pPr>
              <w:spacing w:before="60" w:after="60"/>
              <w:rPr>
                <w:sz w:val="26"/>
                <w:szCs w:val="26"/>
              </w:rPr>
            </w:pPr>
            <w:r w:rsidRPr="00D93296">
              <w:rPr>
                <w:sz w:val="26"/>
                <w:szCs w:val="26"/>
              </w:rPr>
              <w:t>- Chống tác động của môi trường bên ngoài, chống thấm.</w:t>
            </w:r>
          </w:p>
          <w:p w:rsidR="00975843" w:rsidRPr="00D93296" w:rsidRDefault="00975843" w:rsidP="00D93296">
            <w:pPr>
              <w:spacing w:before="60" w:after="60"/>
              <w:rPr>
                <w:sz w:val="26"/>
                <w:szCs w:val="26"/>
              </w:rPr>
            </w:pPr>
            <w:r w:rsidRPr="00D93296">
              <w:rPr>
                <w:sz w:val="26"/>
                <w:szCs w:val="26"/>
              </w:rPr>
              <w:t>-Cáp dẫn vào hộp nối phải từ một phía để thuận tiện cho công tác lắp đặt và bảo quản</w:t>
            </w:r>
          </w:p>
        </w:tc>
        <w:tc>
          <w:tcPr>
            <w:tcW w:w="1710" w:type="dxa"/>
            <w:vAlign w:val="center"/>
          </w:tcPr>
          <w:p w:rsidR="00975843" w:rsidRPr="00D93296" w:rsidRDefault="00975843" w:rsidP="00D93296">
            <w:pPr>
              <w:pStyle w:val="Header"/>
              <w:spacing w:before="60" w:after="60"/>
              <w:jc w:val="center"/>
              <w:rPr>
                <w:sz w:val="26"/>
                <w:szCs w:val="26"/>
              </w:rPr>
            </w:pPr>
          </w:p>
        </w:tc>
      </w:tr>
      <w:tr w:rsidR="00975843" w:rsidRPr="00D93296" w:rsidTr="00216514">
        <w:tc>
          <w:tcPr>
            <w:tcW w:w="817" w:type="dxa"/>
            <w:vAlign w:val="center"/>
          </w:tcPr>
          <w:p w:rsidR="00975843" w:rsidRPr="00D93296" w:rsidRDefault="00975843" w:rsidP="00D93296">
            <w:pPr>
              <w:spacing w:before="60" w:after="60"/>
              <w:jc w:val="center"/>
              <w:rPr>
                <w:sz w:val="26"/>
                <w:szCs w:val="26"/>
              </w:rPr>
            </w:pPr>
            <w:r w:rsidRPr="00D93296">
              <w:rPr>
                <w:bCs/>
                <w:sz w:val="26"/>
                <w:szCs w:val="26"/>
              </w:rPr>
              <w:lastRenderedPageBreak/>
              <w:t>6</w:t>
            </w:r>
          </w:p>
        </w:tc>
        <w:tc>
          <w:tcPr>
            <w:tcW w:w="5748" w:type="dxa"/>
            <w:vAlign w:val="center"/>
          </w:tcPr>
          <w:p w:rsidR="00975843" w:rsidRPr="00D93296" w:rsidRDefault="00975843" w:rsidP="00D93296">
            <w:pPr>
              <w:spacing w:before="60" w:after="60"/>
              <w:rPr>
                <w:sz w:val="26"/>
                <w:szCs w:val="26"/>
              </w:rPr>
            </w:pPr>
            <w:r w:rsidRPr="00D93296">
              <w:rPr>
                <w:bCs/>
                <w:sz w:val="26"/>
                <w:szCs w:val="26"/>
              </w:rPr>
              <w:t>Công năng</w:t>
            </w:r>
          </w:p>
        </w:tc>
        <w:tc>
          <w:tcPr>
            <w:tcW w:w="5400" w:type="dxa"/>
            <w:vAlign w:val="center"/>
          </w:tcPr>
          <w:p w:rsidR="00975843" w:rsidRPr="00D93296" w:rsidRDefault="00975843" w:rsidP="00D93296">
            <w:pPr>
              <w:spacing w:before="60" w:after="60"/>
              <w:rPr>
                <w:sz w:val="26"/>
                <w:szCs w:val="26"/>
              </w:rPr>
            </w:pPr>
            <w:r w:rsidRPr="00D93296">
              <w:rPr>
                <w:sz w:val="26"/>
                <w:szCs w:val="26"/>
              </w:rPr>
              <w:t>Dùng cho nối thẳng hay rẽ nhánh.</w:t>
            </w:r>
          </w:p>
        </w:tc>
        <w:tc>
          <w:tcPr>
            <w:tcW w:w="1710" w:type="dxa"/>
            <w:vAlign w:val="center"/>
          </w:tcPr>
          <w:p w:rsidR="00975843" w:rsidRPr="00D93296" w:rsidRDefault="00975843" w:rsidP="00D93296">
            <w:pPr>
              <w:spacing w:before="60" w:after="60"/>
              <w:jc w:val="center"/>
              <w:rPr>
                <w:sz w:val="26"/>
                <w:szCs w:val="26"/>
              </w:rPr>
            </w:pPr>
          </w:p>
        </w:tc>
      </w:tr>
      <w:tr w:rsidR="00975843" w:rsidRPr="00D93296" w:rsidTr="00216514">
        <w:tc>
          <w:tcPr>
            <w:tcW w:w="817" w:type="dxa"/>
            <w:vAlign w:val="center"/>
          </w:tcPr>
          <w:p w:rsidR="00975843" w:rsidRPr="00D93296" w:rsidRDefault="00975843" w:rsidP="00D93296">
            <w:pPr>
              <w:spacing w:before="60" w:after="60"/>
              <w:jc w:val="center"/>
              <w:rPr>
                <w:sz w:val="26"/>
                <w:szCs w:val="26"/>
              </w:rPr>
            </w:pPr>
            <w:r w:rsidRPr="00D93296">
              <w:rPr>
                <w:sz w:val="26"/>
                <w:szCs w:val="26"/>
              </w:rPr>
              <w:t>7</w:t>
            </w:r>
          </w:p>
        </w:tc>
        <w:tc>
          <w:tcPr>
            <w:tcW w:w="5748" w:type="dxa"/>
            <w:vAlign w:val="center"/>
          </w:tcPr>
          <w:p w:rsidR="00975843" w:rsidRPr="00D93296" w:rsidRDefault="00975843" w:rsidP="00D93296">
            <w:pPr>
              <w:spacing w:before="60" w:after="60"/>
              <w:rPr>
                <w:sz w:val="26"/>
                <w:szCs w:val="26"/>
              </w:rPr>
            </w:pPr>
            <w:r w:rsidRPr="00D93296">
              <w:rPr>
                <w:bCs/>
                <w:sz w:val="26"/>
                <w:szCs w:val="26"/>
              </w:rPr>
              <w:t>Ngõ vào/ra cáp</w:t>
            </w:r>
          </w:p>
        </w:tc>
        <w:tc>
          <w:tcPr>
            <w:tcW w:w="5400" w:type="dxa"/>
            <w:vAlign w:val="center"/>
          </w:tcPr>
          <w:p w:rsidR="00975843" w:rsidRPr="00D93296" w:rsidRDefault="00975843" w:rsidP="00D93296">
            <w:pPr>
              <w:spacing w:before="60" w:after="60"/>
              <w:rPr>
                <w:sz w:val="26"/>
                <w:szCs w:val="26"/>
              </w:rPr>
            </w:pPr>
            <w:r w:rsidRPr="00D93296">
              <w:rPr>
                <w:sz w:val="26"/>
                <w:szCs w:val="26"/>
              </w:rPr>
              <w:t xml:space="preserve">- Đảm bảo độ kín với các ngõ vào ra chưa (không) sử dụng, tối thiểu </w:t>
            </w:r>
            <w:r w:rsidRPr="00D93296">
              <w:rPr>
                <w:b/>
                <w:color w:val="000000"/>
                <w:sz w:val="26"/>
                <w:szCs w:val="26"/>
              </w:rPr>
              <w:t xml:space="preserve">04 </w:t>
            </w:r>
            <w:r w:rsidRPr="00D93296">
              <w:rPr>
                <w:sz w:val="26"/>
                <w:szCs w:val="26"/>
              </w:rPr>
              <w:t>cửa.</w:t>
            </w:r>
          </w:p>
        </w:tc>
        <w:tc>
          <w:tcPr>
            <w:tcW w:w="1710" w:type="dxa"/>
            <w:vAlign w:val="center"/>
          </w:tcPr>
          <w:p w:rsidR="00975843" w:rsidRPr="00D93296" w:rsidRDefault="00975843" w:rsidP="00D93296">
            <w:pPr>
              <w:spacing w:before="60" w:after="60"/>
              <w:jc w:val="center"/>
              <w:rPr>
                <w:sz w:val="26"/>
                <w:szCs w:val="26"/>
              </w:rPr>
            </w:pPr>
          </w:p>
        </w:tc>
      </w:tr>
      <w:tr w:rsidR="00975843" w:rsidRPr="00D93296" w:rsidTr="00216514">
        <w:tc>
          <w:tcPr>
            <w:tcW w:w="817" w:type="dxa"/>
            <w:vAlign w:val="center"/>
          </w:tcPr>
          <w:p w:rsidR="00975843" w:rsidRPr="00D93296" w:rsidRDefault="00975843" w:rsidP="00D93296">
            <w:pPr>
              <w:spacing w:before="60" w:after="60"/>
              <w:jc w:val="center"/>
              <w:rPr>
                <w:sz w:val="26"/>
                <w:szCs w:val="26"/>
              </w:rPr>
            </w:pPr>
            <w:r w:rsidRPr="00D93296">
              <w:rPr>
                <w:sz w:val="26"/>
                <w:szCs w:val="26"/>
              </w:rPr>
              <w:t>8</w:t>
            </w:r>
          </w:p>
        </w:tc>
        <w:tc>
          <w:tcPr>
            <w:tcW w:w="5748" w:type="dxa"/>
            <w:vAlign w:val="center"/>
          </w:tcPr>
          <w:p w:rsidR="00975843" w:rsidRPr="00D93296" w:rsidRDefault="00975843" w:rsidP="00D93296">
            <w:pPr>
              <w:spacing w:before="60" w:after="60"/>
              <w:rPr>
                <w:sz w:val="26"/>
                <w:szCs w:val="26"/>
              </w:rPr>
            </w:pPr>
            <w:r w:rsidRPr="00D93296">
              <w:rPr>
                <w:bCs/>
                <w:sz w:val="26"/>
                <w:szCs w:val="26"/>
              </w:rPr>
              <w:t>Cơ chế bảo vệ mối hàn</w:t>
            </w:r>
          </w:p>
        </w:tc>
        <w:tc>
          <w:tcPr>
            <w:tcW w:w="5400" w:type="dxa"/>
            <w:vAlign w:val="center"/>
          </w:tcPr>
          <w:p w:rsidR="00975843" w:rsidRPr="00D93296" w:rsidRDefault="00975843" w:rsidP="00D93296">
            <w:pPr>
              <w:spacing w:before="60" w:after="60"/>
              <w:rPr>
                <w:sz w:val="26"/>
                <w:szCs w:val="26"/>
              </w:rPr>
            </w:pPr>
            <w:r w:rsidRPr="00D93296">
              <w:rPr>
                <w:sz w:val="26"/>
                <w:szCs w:val="26"/>
              </w:rPr>
              <w:t>Dùng ống co nhiệt</w:t>
            </w:r>
          </w:p>
        </w:tc>
        <w:tc>
          <w:tcPr>
            <w:tcW w:w="1710" w:type="dxa"/>
            <w:vAlign w:val="center"/>
          </w:tcPr>
          <w:p w:rsidR="00975843" w:rsidRPr="00D93296" w:rsidRDefault="00975843" w:rsidP="00D93296">
            <w:pPr>
              <w:spacing w:before="60" w:after="60"/>
              <w:jc w:val="center"/>
              <w:rPr>
                <w:sz w:val="26"/>
                <w:szCs w:val="26"/>
              </w:rPr>
            </w:pPr>
          </w:p>
        </w:tc>
      </w:tr>
      <w:tr w:rsidR="00975843" w:rsidRPr="00D93296" w:rsidTr="00216514">
        <w:tc>
          <w:tcPr>
            <w:tcW w:w="817" w:type="dxa"/>
            <w:vAlign w:val="center"/>
          </w:tcPr>
          <w:p w:rsidR="00975843" w:rsidRPr="00D93296" w:rsidRDefault="00975843" w:rsidP="00D93296">
            <w:pPr>
              <w:spacing w:before="60" w:after="60"/>
              <w:jc w:val="center"/>
              <w:rPr>
                <w:sz w:val="26"/>
                <w:szCs w:val="26"/>
              </w:rPr>
            </w:pPr>
            <w:r w:rsidRPr="00D93296">
              <w:rPr>
                <w:sz w:val="26"/>
                <w:szCs w:val="26"/>
              </w:rPr>
              <w:t>9</w:t>
            </w:r>
          </w:p>
        </w:tc>
        <w:tc>
          <w:tcPr>
            <w:tcW w:w="5748" w:type="dxa"/>
            <w:vAlign w:val="center"/>
          </w:tcPr>
          <w:p w:rsidR="00975843" w:rsidRPr="00D93296" w:rsidRDefault="00975843" w:rsidP="00D93296">
            <w:pPr>
              <w:spacing w:before="60" w:after="60"/>
              <w:rPr>
                <w:sz w:val="26"/>
                <w:szCs w:val="26"/>
              </w:rPr>
            </w:pPr>
            <w:r w:rsidRPr="00D93296">
              <w:rPr>
                <w:bCs/>
                <w:sz w:val="26"/>
                <w:szCs w:val="26"/>
              </w:rPr>
              <w:t>Khay hàn và phụ kiện hợp bộ</w:t>
            </w:r>
          </w:p>
        </w:tc>
        <w:tc>
          <w:tcPr>
            <w:tcW w:w="5400" w:type="dxa"/>
            <w:vAlign w:val="center"/>
          </w:tcPr>
          <w:p w:rsidR="00975843" w:rsidRPr="00D93296" w:rsidRDefault="00975843" w:rsidP="00D93296">
            <w:pPr>
              <w:spacing w:before="60" w:after="60"/>
              <w:rPr>
                <w:sz w:val="26"/>
                <w:szCs w:val="26"/>
              </w:rPr>
            </w:pPr>
            <w:r w:rsidRPr="00D93296">
              <w:rPr>
                <w:sz w:val="26"/>
                <w:szCs w:val="26"/>
              </w:rPr>
              <w:t>Phụ kiện hợp bộ đầy đủ</w:t>
            </w:r>
          </w:p>
        </w:tc>
        <w:tc>
          <w:tcPr>
            <w:tcW w:w="1710" w:type="dxa"/>
            <w:vAlign w:val="center"/>
          </w:tcPr>
          <w:p w:rsidR="00975843" w:rsidRPr="00D93296" w:rsidRDefault="00975843" w:rsidP="00D93296">
            <w:pPr>
              <w:spacing w:before="60" w:after="60"/>
              <w:jc w:val="center"/>
              <w:rPr>
                <w:sz w:val="26"/>
                <w:szCs w:val="26"/>
              </w:rPr>
            </w:pPr>
          </w:p>
        </w:tc>
      </w:tr>
    </w:tbl>
    <w:p w:rsidR="005C7F17" w:rsidRPr="00D93296" w:rsidRDefault="005C7F17" w:rsidP="00D93296">
      <w:pPr>
        <w:pStyle w:val="0111"/>
        <w:tabs>
          <w:tab w:val="left" w:pos="851"/>
        </w:tabs>
        <w:spacing w:before="60" w:after="60" w:line="240" w:lineRule="auto"/>
        <w:jc w:val="center"/>
        <w:rPr>
          <w:b w:val="0"/>
        </w:rPr>
      </w:pPr>
    </w:p>
    <w:p w:rsidR="00975843" w:rsidRPr="00D93296" w:rsidRDefault="00E33B74" w:rsidP="00D93296">
      <w:pPr>
        <w:spacing w:before="60" w:after="60"/>
        <w:rPr>
          <w:b/>
          <w:sz w:val="26"/>
          <w:szCs w:val="26"/>
        </w:rPr>
      </w:pPr>
      <w:r w:rsidRPr="00D93296">
        <w:rPr>
          <w:b/>
          <w:sz w:val="26"/>
          <w:szCs w:val="26"/>
        </w:rPr>
        <w:t xml:space="preserve">      </w:t>
      </w:r>
      <w:r w:rsidR="000B7B75" w:rsidRPr="00D93296">
        <w:rPr>
          <w:b/>
          <w:sz w:val="26"/>
          <w:szCs w:val="26"/>
        </w:rPr>
        <w:t xml:space="preserve">      </w:t>
      </w:r>
      <w:r w:rsidRPr="00D93296">
        <w:rPr>
          <w:b/>
          <w:sz w:val="26"/>
          <w:szCs w:val="26"/>
        </w:rPr>
        <w:t xml:space="preserve"> </w:t>
      </w:r>
      <w:r w:rsidR="00216514">
        <w:rPr>
          <w:b/>
          <w:sz w:val="26"/>
          <w:szCs w:val="26"/>
        </w:rPr>
        <w:t>5</w:t>
      </w:r>
      <w:r w:rsidR="00975843" w:rsidRPr="00D93296">
        <w:rPr>
          <w:b/>
          <w:sz w:val="26"/>
          <w:szCs w:val="26"/>
        </w:rPr>
        <w:t>-Néo cáp ADSS-24  1 hướng KV 300:</w:t>
      </w:r>
    </w:p>
    <w:tbl>
      <w:tblPr>
        <w:tblpPr w:leftFromText="180" w:rightFromText="180" w:vertAnchor="text" w:tblpX="85" w:tblpY="1"/>
        <w:tblOverlap w:val="never"/>
        <w:tblW w:w="13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5400"/>
        <w:gridCol w:w="5850"/>
        <w:gridCol w:w="1620"/>
      </w:tblGrid>
      <w:tr w:rsidR="00975843" w:rsidRPr="00D93296" w:rsidTr="00216514">
        <w:trPr>
          <w:cantSplit/>
          <w:trHeight w:val="621"/>
          <w:tblHeader/>
        </w:trPr>
        <w:tc>
          <w:tcPr>
            <w:tcW w:w="810" w:type="dxa"/>
            <w:tcBorders>
              <w:bottom w:val="single" w:sz="4" w:space="0" w:color="auto"/>
            </w:tcBorders>
            <w:vAlign w:val="center"/>
          </w:tcPr>
          <w:p w:rsidR="00975843" w:rsidRPr="00D93296" w:rsidRDefault="00975843" w:rsidP="00216514">
            <w:pPr>
              <w:spacing w:before="60" w:after="60"/>
              <w:jc w:val="center"/>
              <w:rPr>
                <w:b/>
                <w:bCs/>
                <w:color w:val="000000"/>
                <w:sz w:val="26"/>
                <w:szCs w:val="26"/>
              </w:rPr>
            </w:pPr>
            <w:r w:rsidRPr="00D93296">
              <w:rPr>
                <w:b/>
                <w:bCs/>
                <w:color w:val="000000"/>
                <w:sz w:val="26"/>
                <w:szCs w:val="26"/>
              </w:rPr>
              <w:t>TT</w:t>
            </w:r>
          </w:p>
        </w:tc>
        <w:tc>
          <w:tcPr>
            <w:tcW w:w="5400" w:type="dxa"/>
            <w:tcBorders>
              <w:bottom w:val="single" w:sz="4" w:space="0" w:color="auto"/>
            </w:tcBorders>
            <w:vAlign w:val="center"/>
          </w:tcPr>
          <w:p w:rsidR="00975843" w:rsidRPr="00D93296" w:rsidRDefault="00975843" w:rsidP="00216514">
            <w:pPr>
              <w:spacing w:before="60" w:after="60"/>
              <w:jc w:val="center"/>
              <w:rPr>
                <w:b/>
                <w:bCs/>
                <w:color w:val="000000"/>
                <w:sz w:val="26"/>
                <w:szCs w:val="26"/>
              </w:rPr>
            </w:pPr>
            <w:r w:rsidRPr="00D93296">
              <w:rPr>
                <w:b/>
                <w:bCs/>
                <w:color w:val="000000"/>
                <w:sz w:val="26"/>
                <w:szCs w:val="26"/>
              </w:rPr>
              <w:t>Mô tả</w:t>
            </w:r>
          </w:p>
        </w:tc>
        <w:tc>
          <w:tcPr>
            <w:tcW w:w="5850" w:type="dxa"/>
            <w:tcBorders>
              <w:bottom w:val="single" w:sz="4" w:space="0" w:color="auto"/>
            </w:tcBorders>
            <w:vAlign w:val="center"/>
          </w:tcPr>
          <w:p w:rsidR="00975843" w:rsidRPr="00D93296" w:rsidRDefault="00975843" w:rsidP="00216514">
            <w:pPr>
              <w:spacing w:before="60" w:after="60"/>
              <w:jc w:val="center"/>
              <w:rPr>
                <w:b/>
                <w:bCs/>
                <w:color w:val="000000"/>
                <w:sz w:val="26"/>
                <w:szCs w:val="26"/>
              </w:rPr>
            </w:pPr>
            <w:r w:rsidRPr="00D93296">
              <w:rPr>
                <w:b/>
                <w:bCs/>
                <w:color w:val="000000"/>
                <w:sz w:val="26"/>
                <w:szCs w:val="26"/>
              </w:rPr>
              <w:t>Yêu cầu</w:t>
            </w:r>
          </w:p>
        </w:tc>
        <w:tc>
          <w:tcPr>
            <w:tcW w:w="1620" w:type="dxa"/>
            <w:tcBorders>
              <w:bottom w:val="single" w:sz="4" w:space="0" w:color="auto"/>
            </w:tcBorders>
            <w:vAlign w:val="center"/>
          </w:tcPr>
          <w:p w:rsidR="00975843" w:rsidRPr="00D93296" w:rsidRDefault="00975843" w:rsidP="00216514">
            <w:pPr>
              <w:spacing w:before="60" w:after="60"/>
              <w:jc w:val="center"/>
              <w:rPr>
                <w:b/>
                <w:bCs/>
                <w:color w:val="000000"/>
                <w:sz w:val="26"/>
                <w:szCs w:val="26"/>
              </w:rPr>
            </w:pPr>
            <w:r w:rsidRPr="00D93296">
              <w:rPr>
                <w:b/>
                <w:bCs/>
                <w:color w:val="000000"/>
                <w:sz w:val="26"/>
                <w:szCs w:val="26"/>
              </w:rPr>
              <w:t>Cam kết của nhà thầu</w:t>
            </w:r>
          </w:p>
        </w:tc>
      </w:tr>
      <w:tr w:rsidR="00975843" w:rsidRPr="00D93296" w:rsidTr="00216514">
        <w:tc>
          <w:tcPr>
            <w:tcW w:w="810" w:type="dxa"/>
            <w:vMerge w:val="restart"/>
            <w:vAlign w:val="center"/>
          </w:tcPr>
          <w:p w:rsidR="00975843" w:rsidRPr="00D93296" w:rsidRDefault="00975843" w:rsidP="00216514">
            <w:pPr>
              <w:spacing w:before="60" w:after="60"/>
              <w:jc w:val="center"/>
              <w:rPr>
                <w:b/>
                <w:bCs/>
                <w:sz w:val="26"/>
                <w:szCs w:val="26"/>
              </w:rPr>
            </w:pPr>
          </w:p>
        </w:tc>
        <w:tc>
          <w:tcPr>
            <w:tcW w:w="5400" w:type="dxa"/>
            <w:vMerge w:val="restart"/>
            <w:vAlign w:val="center"/>
          </w:tcPr>
          <w:p w:rsidR="00975843" w:rsidRPr="00D93296" w:rsidRDefault="00975843" w:rsidP="00216514">
            <w:pPr>
              <w:spacing w:before="60" w:after="60"/>
              <w:rPr>
                <w:b/>
                <w:bCs/>
                <w:sz w:val="26"/>
                <w:szCs w:val="26"/>
              </w:rPr>
            </w:pPr>
            <w:r w:rsidRPr="00D93296">
              <w:rPr>
                <w:b/>
                <w:bCs/>
                <w:sz w:val="26"/>
                <w:szCs w:val="26"/>
              </w:rPr>
              <w:t>Néo cáp quang ADSS Khoảng vượt 300m</w:t>
            </w:r>
          </w:p>
        </w:tc>
        <w:tc>
          <w:tcPr>
            <w:tcW w:w="5850" w:type="dxa"/>
            <w:vAlign w:val="center"/>
          </w:tcPr>
          <w:p w:rsidR="00975843" w:rsidRPr="00D93296" w:rsidRDefault="00975843" w:rsidP="00216514">
            <w:pPr>
              <w:spacing w:before="60" w:after="60"/>
              <w:rPr>
                <w:sz w:val="26"/>
                <w:szCs w:val="26"/>
              </w:rPr>
            </w:pPr>
            <w:r w:rsidRPr="00D93296">
              <w:rPr>
                <w:sz w:val="26"/>
                <w:szCs w:val="26"/>
              </w:rPr>
              <w:t xml:space="preserve">- Đảm bảo tính đồng bộ giữa bộ néo cáp và cáp quang </w:t>
            </w:r>
          </w:p>
        </w:tc>
        <w:tc>
          <w:tcPr>
            <w:tcW w:w="1620" w:type="dxa"/>
            <w:vAlign w:val="center"/>
          </w:tcPr>
          <w:p w:rsidR="00975843" w:rsidRPr="00D93296" w:rsidRDefault="00975843" w:rsidP="00216514">
            <w:pPr>
              <w:spacing w:before="60" w:after="60"/>
              <w:jc w:val="center"/>
              <w:rPr>
                <w:sz w:val="26"/>
                <w:szCs w:val="26"/>
              </w:rPr>
            </w:pPr>
          </w:p>
        </w:tc>
      </w:tr>
      <w:tr w:rsidR="00975843" w:rsidRPr="00D93296" w:rsidTr="00216514">
        <w:tc>
          <w:tcPr>
            <w:tcW w:w="810" w:type="dxa"/>
            <w:vMerge/>
            <w:vAlign w:val="center"/>
          </w:tcPr>
          <w:p w:rsidR="00975843" w:rsidRPr="00D93296" w:rsidRDefault="00975843" w:rsidP="00216514">
            <w:pPr>
              <w:spacing w:before="60" w:after="60"/>
              <w:jc w:val="center"/>
              <w:rPr>
                <w:b/>
                <w:bCs/>
                <w:sz w:val="26"/>
                <w:szCs w:val="26"/>
              </w:rPr>
            </w:pPr>
          </w:p>
        </w:tc>
        <w:tc>
          <w:tcPr>
            <w:tcW w:w="5400" w:type="dxa"/>
            <w:vMerge/>
            <w:vAlign w:val="center"/>
          </w:tcPr>
          <w:p w:rsidR="00975843" w:rsidRPr="00D93296" w:rsidRDefault="00975843" w:rsidP="00216514">
            <w:pPr>
              <w:spacing w:before="60" w:after="60"/>
              <w:rPr>
                <w:b/>
                <w:bCs/>
                <w:sz w:val="26"/>
                <w:szCs w:val="26"/>
              </w:rPr>
            </w:pPr>
          </w:p>
        </w:tc>
        <w:tc>
          <w:tcPr>
            <w:tcW w:w="5850" w:type="dxa"/>
            <w:vAlign w:val="center"/>
          </w:tcPr>
          <w:p w:rsidR="00975843" w:rsidRPr="00D93296" w:rsidRDefault="00975843" w:rsidP="00216514">
            <w:pPr>
              <w:spacing w:before="60" w:after="60"/>
              <w:rPr>
                <w:sz w:val="26"/>
                <w:szCs w:val="26"/>
              </w:rPr>
            </w:pPr>
            <w:r w:rsidRPr="00D93296">
              <w:rPr>
                <w:sz w:val="26"/>
                <w:szCs w:val="26"/>
              </w:rPr>
              <w:t>- Dây xoắn bảo vệ cáp bằng thép bọc nhôm hoặc hợp kim nhôm (Sợi vấn ngoài = ≥900mm + Sợi lót trong = ≥1100mm)</w:t>
            </w:r>
          </w:p>
        </w:tc>
        <w:tc>
          <w:tcPr>
            <w:tcW w:w="1620" w:type="dxa"/>
            <w:vAlign w:val="center"/>
          </w:tcPr>
          <w:p w:rsidR="00975843" w:rsidRPr="00D93296" w:rsidRDefault="00975843" w:rsidP="00216514">
            <w:pPr>
              <w:spacing w:before="60" w:after="60"/>
              <w:jc w:val="center"/>
              <w:rPr>
                <w:sz w:val="26"/>
                <w:szCs w:val="26"/>
              </w:rPr>
            </w:pPr>
          </w:p>
        </w:tc>
      </w:tr>
      <w:tr w:rsidR="00975843" w:rsidRPr="00D93296" w:rsidTr="00216514">
        <w:tc>
          <w:tcPr>
            <w:tcW w:w="810" w:type="dxa"/>
            <w:vMerge/>
            <w:vAlign w:val="center"/>
          </w:tcPr>
          <w:p w:rsidR="00975843" w:rsidRPr="00D93296" w:rsidRDefault="00975843" w:rsidP="00216514">
            <w:pPr>
              <w:spacing w:before="60" w:after="60"/>
              <w:jc w:val="center"/>
              <w:rPr>
                <w:b/>
                <w:bCs/>
                <w:sz w:val="26"/>
                <w:szCs w:val="26"/>
              </w:rPr>
            </w:pPr>
          </w:p>
        </w:tc>
        <w:tc>
          <w:tcPr>
            <w:tcW w:w="5400" w:type="dxa"/>
            <w:vMerge/>
            <w:vAlign w:val="center"/>
          </w:tcPr>
          <w:p w:rsidR="00975843" w:rsidRPr="00D93296" w:rsidRDefault="00975843" w:rsidP="00216514">
            <w:pPr>
              <w:spacing w:before="60" w:after="60"/>
              <w:rPr>
                <w:b/>
                <w:bCs/>
                <w:sz w:val="26"/>
                <w:szCs w:val="26"/>
              </w:rPr>
            </w:pPr>
          </w:p>
        </w:tc>
        <w:tc>
          <w:tcPr>
            <w:tcW w:w="5850" w:type="dxa"/>
            <w:vAlign w:val="center"/>
          </w:tcPr>
          <w:p w:rsidR="00975843" w:rsidRPr="00D93296" w:rsidRDefault="00975843" w:rsidP="00216514">
            <w:pPr>
              <w:spacing w:before="60" w:after="60"/>
              <w:rPr>
                <w:sz w:val="26"/>
                <w:szCs w:val="26"/>
              </w:rPr>
            </w:pPr>
            <w:r w:rsidRPr="00D93296">
              <w:rPr>
                <w:sz w:val="26"/>
                <w:szCs w:val="26"/>
              </w:rPr>
              <w:t>- Móc điều chỉnh bằng thép mạ kẽm nhúng nóng.</w:t>
            </w:r>
          </w:p>
        </w:tc>
        <w:tc>
          <w:tcPr>
            <w:tcW w:w="1620" w:type="dxa"/>
            <w:vAlign w:val="center"/>
          </w:tcPr>
          <w:p w:rsidR="00975843" w:rsidRPr="00D93296" w:rsidRDefault="00975843" w:rsidP="00216514">
            <w:pPr>
              <w:spacing w:before="60" w:after="60"/>
              <w:jc w:val="center"/>
              <w:rPr>
                <w:sz w:val="26"/>
                <w:szCs w:val="26"/>
              </w:rPr>
            </w:pPr>
          </w:p>
        </w:tc>
      </w:tr>
      <w:tr w:rsidR="00975843" w:rsidRPr="00D93296" w:rsidTr="00216514">
        <w:tc>
          <w:tcPr>
            <w:tcW w:w="810" w:type="dxa"/>
            <w:vMerge/>
            <w:vAlign w:val="center"/>
          </w:tcPr>
          <w:p w:rsidR="00975843" w:rsidRPr="00D93296" w:rsidRDefault="00975843" w:rsidP="00216514">
            <w:pPr>
              <w:spacing w:before="60" w:after="60"/>
              <w:jc w:val="center"/>
              <w:rPr>
                <w:b/>
                <w:bCs/>
                <w:sz w:val="26"/>
                <w:szCs w:val="26"/>
              </w:rPr>
            </w:pPr>
          </w:p>
        </w:tc>
        <w:tc>
          <w:tcPr>
            <w:tcW w:w="5400" w:type="dxa"/>
            <w:vMerge/>
            <w:vAlign w:val="center"/>
          </w:tcPr>
          <w:p w:rsidR="00975843" w:rsidRPr="00D93296" w:rsidRDefault="00975843" w:rsidP="00216514">
            <w:pPr>
              <w:spacing w:before="60" w:after="60"/>
              <w:rPr>
                <w:b/>
                <w:bCs/>
                <w:sz w:val="26"/>
                <w:szCs w:val="26"/>
              </w:rPr>
            </w:pPr>
          </w:p>
        </w:tc>
        <w:tc>
          <w:tcPr>
            <w:tcW w:w="5850" w:type="dxa"/>
            <w:vAlign w:val="center"/>
          </w:tcPr>
          <w:p w:rsidR="00975843" w:rsidRPr="00D93296" w:rsidRDefault="00975843" w:rsidP="00216514">
            <w:pPr>
              <w:spacing w:before="60" w:after="60"/>
              <w:rPr>
                <w:sz w:val="26"/>
                <w:szCs w:val="26"/>
              </w:rPr>
            </w:pPr>
            <w:r w:rsidRPr="00D93296">
              <w:rPr>
                <w:sz w:val="26"/>
                <w:szCs w:val="26"/>
              </w:rPr>
              <w:t xml:space="preserve">- Lực căng danh định ≥ 95% tải trọng phá huỷ của cáp, </w:t>
            </w:r>
            <w:r w:rsidRPr="00D93296">
              <w:rPr>
                <w:color w:val="000000"/>
                <w:sz w:val="26"/>
                <w:szCs w:val="26"/>
              </w:rPr>
              <w:t>có kết quả đo thử nghiệm. Khi thực hiện cung cấp hàng hóa</w:t>
            </w:r>
          </w:p>
        </w:tc>
        <w:tc>
          <w:tcPr>
            <w:tcW w:w="1620" w:type="dxa"/>
            <w:vAlign w:val="center"/>
          </w:tcPr>
          <w:p w:rsidR="00975843" w:rsidRPr="00D93296" w:rsidRDefault="00975843" w:rsidP="00216514">
            <w:pPr>
              <w:spacing w:before="60" w:after="60"/>
              <w:jc w:val="center"/>
              <w:rPr>
                <w:sz w:val="26"/>
                <w:szCs w:val="26"/>
              </w:rPr>
            </w:pPr>
          </w:p>
        </w:tc>
      </w:tr>
    </w:tbl>
    <w:p w:rsidR="00975843" w:rsidRPr="00D93296" w:rsidRDefault="00975843" w:rsidP="00D93296">
      <w:pPr>
        <w:spacing w:before="60" w:after="60"/>
        <w:rPr>
          <w:b/>
          <w:sz w:val="26"/>
          <w:szCs w:val="26"/>
        </w:rPr>
      </w:pPr>
    </w:p>
    <w:p w:rsidR="00FD2782" w:rsidRPr="00D93296" w:rsidRDefault="00975843" w:rsidP="00D93296">
      <w:pPr>
        <w:spacing w:before="60" w:after="60"/>
        <w:rPr>
          <w:b/>
          <w:sz w:val="26"/>
          <w:szCs w:val="26"/>
          <w:lang w:val="vi-VN"/>
        </w:rPr>
      </w:pPr>
      <w:r w:rsidRPr="00D93296">
        <w:rPr>
          <w:b/>
          <w:sz w:val="26"/>
          <w:szCs w:val="26"/>
        </w:rPr>
        <w:t xml:space="preserve">        </w:t>
      </w:r>
      <w:r w:rsidR="004C3ED0" w:rsidRPr="00D93296">
        <w:rPr>
          <w:b/>
          <w:sz w:val="26"/>
          <w:szCs w:val="26"/>
        </w:rPr>
        <w:t xml:space="preserve"> </w:t>
      </w:r>
      <w:r w:rsidR="006636EF" w:rsidRPr="00D93296">
        <w:rPr>
          <w:b/>
          <w:sz w:val="26"/>
          <w:szCs w:val="26"/>
        </w:rPr>
        <w:t xml:space="preserve">  </w:t>
      </w:r>
      <w:r w:rsidR="00216514">
        <w:rPr>
          <w:b/>
          <w:sz w:val="26"/>
          <w:szCs w:val="26"/>
        </w:rPr>
        <w:t xml:space="preserve">   6</w:t>
      </w:r>
      <w:r w:rsidR="00FD2782" w:rsidRPr="00D93296">
        <w:rPr>
          <w:b/>
          <w:sz w:val="26"/>
          <w:szCs w:val="26"/>
        </w:rPr>
        <w:t>-</w:t>
      </w:r>
      <w:r w:rsidR="00FD2782" w:rsidRPr="00D93296">
        <w:rPr>
          <w:b/>
          <w:sz w:val="26"/>
          <w:szCs w:val="26"/>
          <w:lang w:val="vi-VN"/>
        </w:rPr>
        <w:t>Dây buộc cổ sứ đơn composit định hình 35-50mm2</w:t>
      </w:r>
    </w:p>
    <w:p w:rsidR="00FD2782" w:rsidRPr="00D93296" w:rsidRDefault="00FD2782" w:rsidP="00D93296">
      <w:pPr>
        <w:spacing w:before="60" w:after="60"/>
        <w:ind w:left="58" w:right="340" w:firstLine="662"/>
        <w:rPr>
          <w:sz w:val="26"/>
          <w:szCs w:val="26"/>
        </w:rPr>
      </w:pPr>
      <w:r w:rsidRPr="00D93296">
        <w:rPr>
          <w:sz w:val="26"/>
          <w:szCs w:val="26"/>
        </w:rPr>
        <w:t xml:space="preserve">Các điều kiện kỹ thuật này bao gồm cả phần thiết kế, chế tạo, thử nghiệm, đóng gói và giao hàng đối với dây buộc định hình loại composite phủ bán dẫn (dây buộc cổ sứ, dây buộc đầu sứ) dùng cho đường dây trên không sử dụng dây ACSR bọc cách điện XLPE vỏ bọc HDPE </w:t>
      </w:r>
    </w:p>
    <w:p w:rsidR="00FD2782" w:rsidRPr="00D93296" w:rsidRDefault="00FD2782" w:rsidP="00D93296">
      <w:pPr>
        <w:spacing w:before="60" w:after="60"/>
        <w:ind w:left="-720" w:firstLine="720"/>
        <w:rPr>
          <w:sz w:val="26"/>
          <w:szCs w:val="26"/>
        </w:rPr>
      </w:pPr>
      <w:r w:rsidRPr="00D93296">
        <w:rPr>
          <w:b/>
          <w:sz w:val="26"/>
          <w:szCs w:val="26"/>
        </w:rPr>
        <w:t xml:space="preserve">          *Tiêu chuẩn áp dụng: </w:t>
      </w:r>
    </w:p>
    <w:p w:rsidR="00FD2782" w:rsidRPr="00D93296" w:rsidRDefault="00FD2782" w:rsidP="00D93296">
      <w:pPr>
        <w:spacing w:before="60" w:after="60"/>
        <w:ind w:left="58" w:right="340" w:firstLine="662"/>
        <w:rPr>
          <w:sz w:val="26"/>
          <w:szCs w:val="26"/>
        </w:rPr>
      </w:pPr>
      <w:r w:rsidRPr="00D93296">
        <w:rPr>
          <w:sz w:val="26"/>
          <w:szCs w:val="26"/>
        </w:rPr>
        <w:t xml:space="preserve">- AS 1154: Phụ kiện cách điện và dây dẫn cho đường dây trên không và các tiêu chuẩn liên quan; các tiêu chuẩn tương đương hoặc cao hơn. </w:t>
      </w:r>
    </w:p>
    <w:p w:rsidR="00FD2782" w:rsidRPr="00D93296" w:rsidRDefault="00FD2782" w:rsidP="00D93296">
      <w:pPr>
        <w:spacing w:before="60" w:after="60"/>
        <w:ind w:left="53"/>
        <w:rPr>
          <w:sz w:val="26"/>
          <w:szCs w:val="26"/>
        </w:rPr>
      </w:pPr>
      <w:r w:rsidRPr="00D93296">
        <w:rPr>
          <w:b/>
          <w:sz w:val="26"/>
          <w:szCs w:val="26"/>
        </w:rPr>
        <w:t xml:space="preserve">           *Thiết kế và lắp đặt </w:t>
      </w:r>
    </w:p>
    <w:p w:rsidR="00FD2782" w:rsidRPr="00D93296" w:rsidRDefault="00FD2782" w:rsidP="00D93296">
      <w:pPr>
        <w:spacing w:before="60" w:after="60"/>
        <w:ind w:left="58" w:right="340" w:firstLine="662"/>
        <w:rPr>
          <w:sz w:val="26"/>
          <w:szCs w:val="26"/>
        </w:rPr>
      </w:pPr>
      <w:r w:rsidRPr="00D93296">
        <w:rPr>
          <w:sz w:val="26"/>
          <w:szCs w:val="26"/>
        </w:rPr>
        <w:lastRenderedPageBreak/>
        <w:t xml:space="preserve">- Dây buộc định hình loại composite phủ bán dẫn được sử dụng để cố định dây nhôm lõi thép bọc cách điện XLPE vỏ bọc ngoài là HDPE trên cổ sứ, đầu sứ.  </w:t>
      </w:r>
    </w:p>
    <w:p w:rsidR="00FD2782" w:rsidRPr="00D93296" w:rsidRDefault="00FD2782" w:rsidP="00D93296">
      <w:pPr>
        <w:spacing w:before="60" w:after="60"/>
        <w:ind w:left="58" w:right="340" w:firstLine="662"/>
        <w:rPr>
          <w:sz w:val="26"/>
          <w:szCs w:val="26"/>
        </w:rPr>
      </w:pPr>
      <w:r w:rsidRPr="00D93296">
        <w:rPr>
          <w:sz w:val="26"/>
          <w:szCs w:val="26"/>
        </w:rPr>
        <w:t xml:space="preserve">- Dây buộc định hình loại composite phủ bán dẫn được tạo dạng trước để có thể áp trực tiếp lên dây dẫn mà không cần dụng cụ lắp đặt, không làm hư hỏng dây dẫn và đảm bảo an toàn trong vận hành.  </w:t>
      </w:r>
    </w:p>
    <w:p w:rsidR="00FD2782" w:rsidRPr="00D93296" w:rsidRDefault="00FD2782" w:rsidP="00D93296">
      <w:pPr>
        <w:spacing w:before="60" w:after="60"/>
        <w:ind w:left="58" w:right="340" w:firstLine="662"/>
        <w:rPr>
          <w:sz w:val="26"/>
          <w:szCs w:val="26"/>
        </w:rPr>
      </w:pPr>
      <w:r w:rsidRPr="00D93296">
        <w:rPr>
          <w:sz w:val="26"/>
          <w:szCs w:val="26"/>
        </w:rPr>
        <w:t xml:space="preserve">- Dây buộc định hình loại composite phủ bán dẫn phải được thiết kế phù hợp với các yêu cầu thử nghiệm theo quy định, đảm bảo ảnh hưởng rung trên dây dẫn và dây buộc định hình là tối thiểu.  </w:t>
      </w:r>
    </w:p>
    <w:p w:rsidR="00FD2782" w:rsidRPr="00D93296" w:rsidRDefault="00FD2782" w:rsidP="00D93296">
      <w:pPr>
        <w:spacing w:before="60" w:after="60"/>
        <w:ind w:left="58" w:right="340" w:firstLine="662"/>
        <w:rPr>
          <w:sz w:val="26"/>
          <w:szCs w:val="26"/>
        </w:rPr>
      </w:pPr>
      <w:r w:rsidRPr="00D93296">
        <w:rPr>
          <w:sz w:val="26"/>
          <w:szCs w:val="26"/>
        </w:rPr>
        <w:t xml:space="preserve">- Vật liệu cấu tạo:  </w:t>
      </w:r>
    </w:p>
    <w:p w:rsidR="00FD2782" w:rsidRPr="00D93296" w:rsidRDefault="00FD2782" w:rsidP="00D93296">
      <w:pPr>
        <w:spacing w:before="60" w:after="60"/>
        <w:ind w:left="58" w:right="340" w:firstLine="662"/>
        <w:rPr>
          <w:sz w:val="26"/>
          <w:szCs w:val="26"/>
        </w:rPr>
      </w:pPr>
      <w:r w:rsidRPr="00D93296">
        <w:rPr>
          <w:sz w:val="26"/>
          <w:szCs w:val="26"/>
        </w:rPr>
        <w:t xml:space="preserve">+ Dây buộc định hình loại composite phủ bán dẫn có thể được chế tạo bằng vật liệu hay tổ hợp các vật liệu bất kỳ, đảm bảo đạt được khả năng cố định dây vào sứ và chịu sức căng theo đúng thiết kế.  </w:t>
      </w:r>
    </w:p>
    <w:p w:rsidR="00FD2782" w:rsidRPr="00D93296" w:rsidRDefault="00FD2782" w:rsidP="00D93296">
      <w:pPr>
        <w:spacing w:before="60" w:after="60"/>
        <w:ind w:left="58" w:right="340" w:firstLine="662"/>
        <w:rPr>
          <w:sz w:val="26"/>
          <w:szCs w:val="26"/>
        </w:rPr>
      </w:pPr>
      <w:r w:rsidRPr="00D93296">
        <w:rPr>
          <w:sz w:val="26"/>
          <w:szCs w:val="26"/>
        </w:rPr>
        <w:t xml:space="preserve">+ Các thành phần cấu tạo phải thích hợp với nhau và với dây dẫn mà chúng tiếp xúc. </w:t>
      </w:r>
    </w:p>
    <w:p w:rsidR="00FD2782" w:rsidRPr="00D93296" w:rsidRDefault="00FD2782" w:rsidP="00D93296">
      <w:pPr>
        <w:spacing w:before="60" w:after="60"/>
        <w:ind w:left="58" w:right="340" w:firstLine="662"/>
        <w:rPr>
          <w:sz w:val="26"/>
          <w:szCs w:val="26"/>
        </w:rPr>
      </w:pPr>
      <w:r w:rsidRPr="00D93296">
        <w:rPr>
          <w:sz w:val="26"/>
          <w:szCs w:val="26"/>
        </w:rPr>
        <w:t xml:space="preserve">+ Các vật liệu nhựa phải được bảo vệ một cách tương đương khỏi các ảnh hưởng do bức xạ mặt trời.  </w:t>
      </w:r>
    </w:p>
    <w:p w:rsidR="00FD2782" w:rsidRPr="00D93296" w:rsidRDefault="00FD2782" w:rsidP="00D93296">
      <w:pPr>
        <w:spacing w:before="60" w:after="60"/>
        <w:ind w:left="58" w:right="340" w:firstLine="662"/>
        <w:rPr>
          <w:sz w:val="26"/>
          <w:szCs w:val="26"/>
        </w:rPr>
      </w:pPr>
      <w:r w:rsidRPr="00D93296">
        <w:rPr>
          <w:sz w:val="26"/>
          <w:szCs w:val="26"/>
        </w:rPr>
        <w:t xml:space="preserve">+ Lớp phủ bán dẫn phải được bám chắc vào dây buộc định trong mọi điều kiện và đạt các yêu cầu về thử nghiệm phù hợp.  </w:t>
      </w:r>
    </w:p>
    <w:p w:rsidR="00FD2782" w:rsidRPr="00D93296" w:rsidRDefault="00FD2782" w:rsidP="00D93296">
      <w:pPr>
        <w:spacing w:before="60" w:after="60"/>
        <w:ind w:left="58" w:right="340" w:firstLine="662"/>
        <w:rPr>
          <w:sz w:val="26"/>
          <w:szCs w:val="26"/>
        </w:rPr>
      </w:pPr>
      <w:r w:rsidRPr="00D93296">
        <w:rPr>
          <w:sz w:val="26"/>
          <w:szCs w:val="26"/>
        </w:rPr>
        <w:t xml:space="preserve">- Tất cả các phần của dây buộc định hình loại composite phủ bán dẫn phải có khả năng hoặc được bảo vệ thích hợp chống ăn mòn trong khí quyển cả khi lưu kho lẫn khi vận hành.  </w:t>
      </w:r>
    </w:p>
    <w:p w:rsidR="00FD2782" w:rsidRPr="00D93296" w:rsidRDefault="00FD2782" w:rsidP="00D93296">
      <w:pPr>
        <w:spacing w:before="60" w:after="60"/>
        <w:ind w:left="58" w:right="340" w:firstLine="662"/>
        <w:rPr>
          <w:sz w:val="26"/>
          <w:szCs w:val="26"/>
        </w:rPr>
      </w:pPr>
      <w:r w:rsidRPr="00D93296">
        <w:rPr>
          <w:sz w:val="26"/>
          <w:szCs w:val="26"/>
        </w:rPr>
        <w:t xml:space="preserve">- Dây buộc định hình loại composite phủ bán dẫn phải có các ký hiệu chỉ (hoặc tương đương):  </w:t>
      </w:r>
    </w:p>
    <w:p w:rsidR="00FD2782" w:rsidRPr="00D93296" w:rsidRDefault="00FD2782" w:rsidP="00D93296">
      <w:pPr>
        <w:spacing w:before="60" w:after="60"/>
        <w:ind w:left="58" w:right="340" w:firstLine="662"/>
        <w:rPr>
          <w:sz w:val="26"/>
          <w:szCs w:val="26"/>
        </w:rPr>
      </w:pPr>
      <w:r w:rsidRPr="00D93296">
        <w:rPr>
          <w:sz w:val="26"/>
          <w:szCs w:val="26"/>
        </w:rPr>
        <w:t xml:space="preserve">+ Điểm bắt dây buộc định hình quanh dây dẫn.  </w:t>
      </w:r>
    </w:p>
    <w:p w:rsidR="00FD2782" w:rsidRPr="00D93296" w:rsidRDefault="00FD2782" w:rsidP="00D93296">
      <w:pPr>
        <w:spacing w:before="60" w:after="60"/>
        <w:ind w:left="58" w:right="340" w:firstLine="662"/>
        <w:rPr>
          <w:sz w:val="26"/>
          <w:szCs w:val="26"/>
        </w:rPr>
      </w:pPr>
      <w:r w:rsidRPr="00D93296">
        <w:rPr>
          <w:sz w:val="26"/>
          <w:szCs w:val="26"/>
        </w:rPr>
        <w:t xml:space="preserve">+ Mã hiệu, cỡ dây dẫn sử dụng với dây buộc định hình và mã màu cho từng loại dây dẫn sử dụng. </w:t>
      </w:r>
    </w:p>
    <w:p w:rsidR="00FD2782" w:rsidRPr="00D93296" w:rsidRDefault="00FD2782" w:rsidP="00D93296">
      <w:pPr>
        <w:spacing w:before="60" w:after="60"/>
        <w:ind w:left="53"/>
        <w:rPr>
          <w:sz w:val="26"/>
          <w:szCs w:val="26"/>
        </w:rPr>
      </w:pPr>
      <w:r w:rsidRPr="00D93296">
        <w:rPr>
          <w:b/>
          <w:sz w:val="26"/>
          <w:szCs w:val="26"/>
        </w:rPr>
        <w:t xml:space="preserve">           *Yêu cầu về thử nghiệm </w:t>
      </w:r>
    </w:p>
    <w:p w:rsidR="00FD2782" w:rsidRPr="00D93296" w:rsidRDefault="00FD2782" w:rsidP="00D93296">
      <w:pPr>
        <w:spacing w:before="60" w:after="60"/>
        <w:ind w:left="58" w:right="340" w:firstLine="662"/>
        <w:rPr>
          <w:sz w:val="26"/>
          <w:szCs w:val="26"/>
        </w:rPr>
      </w:pPr>
      <w:r w:rsidRPr="00D93296">
        <w:rPr>
          <w:sz w:val="26"/>
          <w:szCs w:val="26"/>
        </w:rPr>
        <w:t xml:space="preserve">- Thử nghiệm lực giữ dây sau khi lắp đặt hoàn chỉnh và các thử nghiệm liên quan. </w:t>
      </w:r>
    </w:p>
    <w:p w:rsidR="00FD2782" w:rsidRPr="00D93296" w:rsidRDefault="00FD2782" w:rsidP="00D93296">
      <w:pPr>
        <w:spacing w:before="60" w:after="60"/>
        <w:ind w:left="53"/>
        <w:rPr>
          <w:sz w:val="26"/>
          <w:szCs w:val="26"/>
        </w:rPr>
      </w:pPr>
      <w:r w:rsidRPr="00D93296">
        <w:rPr>
          <w:b/>
          <w:sz w:val="26"/>
          <w:szCs w:val="26"/>
        </w:rPr>
        <w:t xml:space="preserve">           * Yêu cầu khác:  </w:t>
      </w:r>
    </w:p>
    <w:p w:rsidR="00FD2782" w:rsidRPr="00D93296" w:rsidRDefault="00FD2782" w:rsidP="00D93296">
      <w:pPr>
        <w:spacing w:before="60" w:after="60"/>
        <w:ind w:left="58" w:right="340" w:firstLine="662"/>
        <w:rPr>
          <w:sz w:val="26"/>
          <w:szCs w:val="26"/>
        </w:rPr>
      </w:pPr>
      <w:r w:rsidRPr="00D93296">
        <w:rPr>
          <w:sz w:val="26"/>
          <w:szCs w:val="26"/>
        </w:rPr>
        <w:t xml:space="preserve">- Các phụ kiện khác như: ống nối, đầu cốt, ghíp nối, phụ kiện treo, hãm dẫy…. sử dụng trọn bộ phụ kiện với dây bọc (lưu ý đồng bộ với việc sử dụng loại xà lắp ghép, cột bê tông có lỗ lắp xà và ghíp Hotline).  </w:t>
      </w:r>
    </w:p>
    <w:p w:rsidR="00FD2782" w:rsidRPr="00D93296" w:rsidRDefault="00FD2782" w:rsidP="00D93296">
      <w:pPr>
        <w:spacing w:before="60" w:after="60"/>
        <w:ind w:left="58" w:right="340" w:firstLine="662"/>
        <w:rPr>
          <w:sz w:val="26"/>
          <w:szCs w:val="26"/>
        </w:rPr>
      </w:pPr>
      <w:r w:rsidRPr="00D93296">
        <w:rPr>
          <w:sz w:val="26"/>
          <w:szCs w:val="26"/>
        </w:rPr>
        <w:t xml:space="preserve">- Ngoài ra có thể sử dụng chung phụ kiện với dây trần với kích cỡ và tải trọng phù hợp với dây bọc; lưu ý khi thực hiện đấu nối, sửa chữa không được để hở vỏ cách điện của dây dẫn, tất cả các phụ kiện dùng cho đấu dây và nối dây đều phải được bọc kín, chống được nước tự nhiên và bức xạ mặt trời khi vận hành.  </w:t>
      </w:r>
    </w:p>
    <w:p w:rsidR="00FD2782" w:rsidRPr="00D93296" w:rsidRDefault="00FD2782" w:rsidP="00D93296">
      <w:pPr>
        <w:spacing w:before="60" w:after="60"/>
        <w:ind w:left="53"/>
        <w:rPr>
          <w:b/>
          <w:sz w:val="26"/>
          <w:szCs w:val="26"/>
        </w:rPr>
      </w:pPr>
      <w:r w:rsidRPr="00D93296">
        <w:rPr>
          <w:b/>
          <w:sz w:val="26"/>
          <w:szCs w:val="26"/>
        </w:rPr>
        <w:t xml:space="preserve">           * Bảng yêu cầu đặc tính kỹ thuật </w:t>
      </w:r>
    </w:p>
    <w:tbl>
      <w:tblPr>
        <w:tblW w:w="13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416"/>
        <w:gridCol w:w="4410"/>
        <w:gridCol w:w="1800"/>
      </w:tblGrid>
      <w:tr w:rsidR="00FD2782" w:rsidRPr="00D93296" w:rsidTr="00B06913">
        <w:trPr>
          <w:trHeight w:val="340"/>
          <w:tblHeader/>
        </w:trPr>
        <w:tc>
          <w:tcPr>
            <w:tcW w:w="851" w:type="dxa"/>
            <w:vAlign w:val="center"/>
          </w:tcPr>
          <w:p w:rsidR="00FD2782" w:rsidRPr="00D93296" w:rsidRDefault="00FD2782" w:rsidP="00D93296">
            <w:pPr>
              <w:spacing w:before="60" w:after="60"/>
              <w:jc w:val="center"/>
              <w:rPr>
                <w:b/>
                <w:sz w:val="26"/>
                <w:szCs w:val="26"/>
              </w:rPr>
            </w:pPr>
            <w:r w:rsidRPr="00D93296">
              <w:rPr>
                <w:b/>
                <w:sz w:val="26"/>
                <w:szCs w:val="26"/>
              </w:rPr>
              <w:lastRenderedPageBreak/>
              <w:t>STT</w:t>
            </w:r>
          </w:p>
        </w:tc>
        <w:tc>
          <w:tcPr>
            <w:tcW w:w="6416" w:type="dxa"/>
            <w:vAlign w:val="center"/>
          </w:tcPr>
          <w:p w:rsidR="00FD2782" w:rsidRPr="00D93296" w:rsidRDefault="00FD2782" w:rsidP="00D93296">
            <w:pPr>
              <w:spacing w:before="60" w:after="60"/>
              <w:jc w:val="center"/>
              <w:rPr>
                <w:b/>
                <w:sz w:val="26"/>
                <w:szCs w:val="26"/>
              </w:rPr>
            </w:pPr>
            <w:r w:rsidRPr="00D93296">
              <w:rPr>
                <w:b/>
                <w:sz w:val="26"/>
                <w:szCs w:val="26"/>
              </w:rPr>
              <w:t>Mô tả</w:t>
            </w:r>
          </w:p>
        </w:tc>
        <w:tc>
          <w:tcPr>
            <w:tcW w:w="4410" w:type="dxa"/>
            <w:vAlign w:val="center"/>
          </w:tcPr>
          <w:p w:rsidR="00FD2782" w:rsidRPr="00D93296" w:rsidRDefault="00FD2782" w:rsidP="00D93296">
            <w:pPr>
              <w:spacing w:before="60" w:after="60"/>
              <w:jc w:val="center"/>
              <w:rPr>
                <w:b/>
                <w:sz w:val="26"/>
                <w:szCs w:val="26"/>
              </w:rPr>
            </w:pPr>
            <w:r w:rsidRPr="00D93296">
              <w:rPr>
                <w:b/>
                <w:sz w:val="26"/>
                <w:szCs w:val="26"/>
              </w:rPr>
              <w:t>Yêu cầu</w:t>
            </w:r>
          </w:p>
        </w:tc>
        <w:tc>
          <w:tcPr>
            <w:tcW w:w="1800" w:type="dxa"/>
            <w:vAlign w:val="center"/>
          </w:tcPr>
          <w:p w:rsidR="00FD2782" w:rsidRPr="00D93296" w:rsidRDefault="00FD2782" w:rsidP="00D93296">
            <w:pPr>
              <w:spacing w:before="60" w:after="60"/>
              <w:jc w:val="center"/>
              <w:rPr>
                <w:b/>
                <w:sz w:val="26"/>
                <w:szCs w:val="26"/>
              </w:rPr>
            </w:pPr>
            <w:r w:rsidRPr="00D93296">
              <w:rPr>
                <w:b/>
                <w:sz w:val="26"/>
                <w:szCs w:val="26"/>
              </w:rPr>
              <w:t>Cam kết của nhà thầu</w:t>
            </w:r>
          </w:p>
        </w:tc>
      </w:tr>
      <w:tr w:rsidR="00FD2782" w:rsidRPr="00D93296" w:rsidTr="00B06913">
        <w:trPr>
          <w:trHeight w:val="340"/>
        </w:trPr>
        <w:tc>
          <w:tcPr>
            <w:tcW w:w="851" w:type="dxa"/>
          </w:tcPr>
          <w:p w:rsidR="00FD2782" w:rsidRPr="00D93296" w:rsidRDefault="00FD2782" w:rsidP="00D93296">
            <w:pPr>
              <w:spacing w:before="60" w:after="60"/>
              <w:jc w:val="center"/>
              <w:rPr>
                <w:sz w:val="26"/>
                <w:szCs w:val="26"/>
              </w:rPr>
            </w:pPr>
            <w:r w:rsidRPr="00D93296">
              <w:rPr>
                <w:kern w:val="2"/>
                <w:sz w:val="26"/>
                <w:szCs w:val="26"/>
              </w:rPr>
              <w:t xml:space="preserve">1 </w:t>
            </w:r>
          </w:p>
        </w:tc>
        <w:tc>
          <w:tcPr>
            <w:tcW w:w="6416" w:type="dxa"/>
          </w:tcPr>
          <w:p w:rsidR="00FD2782" w:rsidRPr="00D93296" w:rsidRDefault="00FD2782" w:rsidP="00D93296">
            <w:pPr>
              <w:spacing w:before="60" w:after="60"/>
              <w:rPr>
                <w:sz w:val="26"/>
                <w:szCs w:val="26"/>
              </w:rPr>
            </w:pPr>
            <w:r w:rsidRPr="00D93296">
              <w:rPr>
                <w:kern w:val="2"/>
                <w:sz w:val="26"/>
                <w:szCs w:val="26"/>
              </w:rPr>
              <w:t xml:space="preserve">Hạng mục </w:t>
            </w:r>
          </w:p>
        </w:tc>
        <w:tc>
          <w:tcPr>
            <w:tcW w:w="4410" w:type="dxa"/>
          </w:tcPr>
          <w:p w:rsidR="00FD2782" w:rsidRPr="00D93296" w:rsidRDefault="00FD2782" w:rsidP="00D93296">
            <w:pPr>
              <w:spacing w:before="60" w:after="60"/>
              <w:jc w:val="center"/>
              <w:rPr>
                <w:sz w:val="26"/>
                <w:szCs w:val="26"/>
              </w:rPr>
            </w:pPr>
            <w:r w:rsidRPr="00D93296">
              <w:rPr>
                <w:kern w:val="2"/>
                <w:sz w:val="26"/>
                <w:szCs w:val="26"/>
              </w:rPr>
              <w:t xml:space="preserve">Nêu cụ thể </w:t>
            </w:r>
          </w:p>
        </w:tc>
        <w:tc>
          <w:tcPr>
            <w:tcW w:w="1800" w:type="dxa"/>
            <w:vAlign w:val="center"/>
          </w:tcPr>
          <w:p w:rsidR="00FD2782" w:rsidRPr="00D93296" w:rsidRDefault="00FD2782" w:rsidP="00D93296">
            <w:pPr>
              <w:spacing w:before="60" w:after="60"/>
              <w:rPr>
                <w:sz w:val="26"/>
                <w:szCs w:val="26"/>
              </w:rPr>
            </w:pPr>
          </w:p>
        </w:tc>
      </w:tr>
      <w:tr w:rsidR="00FD2782" w:rsidRPr="00D93296" w:rsidTr="00B06913">
        <w:trPr>
          <w:trHeight w:val="340"/>
        </w:trPr>
        <w:tc>
          <w:tcPr>
            <w:tcW w:w="851" w:type="dxa"/>
          </w:tcPr>
          <w:p w:rsidR="00FD2782" w:rsidRPr="00D93296" w:rsidRDefault="00FD2782" w:rsidP="00D93296">
            <w:pPr>
              <w:spacing w:before="60" w:after="60"/>
              <w:jc w:val="center"/>
              <w:rPr>
                <w:sz w:val="26"/>
                <w:szCs w:val="26"/>
              </w:rPr>
            </w:pPr>
            <w:r w:rsidRPr="00D93296">
              <w:rPr>
                <w:kern w:val="2"/>
                <w:sz w:val="26"/>
                <w:szCs w:val="26"/>
              </w:rPr>
              <w:t xml:space="preserve">2 </w:t>
            </w:r>
          </w:p>
        </w:tc>
        <w:tc>
          <w:tcPr>
            <w:tcW w:w="6416" w:type="dxa"/>
          </w:tcPr>
          <w:p w:rsidR="00FD2782" w:rsidRPr="00D93296" w:rsidRDefault="00FD2782" w:rsidP="00D93296">
            <w:pPr>
              <w:spacing w:before="60" w:after="60"/>
              <w:rPr>
                <w:sz w:val="26"/>
                <w:szCs w:val="26"/>
              </w:rPr>
            </w:pPr>
            <w:r w:rsidRPr="00D93296">
              <w:rPr>
                <w:kern w:val="2"/>
                <w:sz w:val="26"/>
                <w:szCs w:val="26"/>
              </w:rPr>
              <w:t xml:space="preserve">Nhà sản xuất </w:t>
            </w:r>
          </w:p>
        </w:tc>
        <w:tc>
          <w:tcPr>
            <w:tcW w:w="4410" w:type="dxa"/>
          </w:tcPr>
          <w:p w:rsidR="00FD2782" w:rsidRPr="00D93296" w:rsidRDefault="00FD2782" w:rsidP="00D93296">
            <w:pPr>
              <w:spacing w:before="60" w:after="60"/>
              <w:jc w:val="center"/>
              <w:rPr>
                <w:sz w:val="26"/>
                <w:szCs w:val="26"/>
              </w:rPr>
            </w:pPr>
            <w:r w:rsidRPr="00D93296">
              <w:rPr>
                <w:kern w:val="2"/>
                <w:sz w:val="26"/>
                <w:szCs w:val="26"/>
              </w:rPr>
              <w:t xml:space="preserve">Nêu cụ  thể </w:t>
            </w:r>
          </w:p>
        </w:tc>
        <w:tc>
          <w:tcPr>
            <w:tcW w:w="1800" w:type="dxa"/>
            <w:vAlign w:val="center"/>
          </w:tcPr>
          <w:p w:rsidR="00FD2782" w:rsidRPr="00D93296" w:rsidRDefault="00FD2782" w:rsidP="00D93296">
            <w:pPr>
              <w:spacing w:before="60" w:after="60"/>
              <w:rPr>
                <w:sz w:val="26"/>
                <w:szCs w:val="26"/>
              </w:rPr>
            </w:pPr>
          </w:p>
        </w:tc>
      </w:tr>
      <w:tr w:rsidR="00FD2782" w:rsidRPr="00D93296" w:rsidTr="00B06913">
        <w:trPr>
          <w:trHeight w:val="340"/>
        </w:trPr>
        <w:tc>
          <w:tcPr>
            <w:tcW w:w="851" w:type="dxa"/>
          </w:tcPr>
          <w:p w:rsidR="00FD2782" w:rsidRPr="00D93296" w:rsidRDefault="00FD2782" w:rsidP="00D93296">
            <w:pPr>
              <w:spacing w:before="60" w:after="60"/>
              <w:jc w:val="center"/>
              <w:rPr>
                <w:sz w:val="26"/>
                <w:szCs w:val="26"/>
              </w:rPr>
            </w:pPr>
            <w:r w:rsidRPr="00D93296">
              <w:rPr>
                <w:kern w:val="2"/>
                <w:sz w:val="26"/>
                <w:szCs w:val="26"/>
              </w:rPr>
              <w:t xml:space="preserve">3 </w:t>
            </w:r>
          </w:p>
        </w:tc>
        <w:tc>
          <w:tcPr>
            <w:tcW w:w="6416" w:type="dxa"/>
          </w:tcPr>
          <w:p w:rsidR="00FD2782" w:rsidRPr="00D93296" w:rsidRDefault="00FD2782" w:rsidP="00D93296">
            <w:pPr>
              <w:spacing w:before="60" w:after="60"/>
              <w:rPr>
                <w:sz w:val="26"/>
                <w:szCs w:val="26"/>
              </w:rPr>
            </w:pPr>
            <w:r w:rsidRPr="00D93296">
              <w:rPr>
                <w:kern w:val="2"/>
                <w:sz w:val="26"/>
                <w:szCs w:val="26"/>
              </w:rPr>
              <w:t xml:space="preserve">Nước sản xuất </w:t>
            </w:r>
          </w:p>
        </w:tc>
        <w:tc>
          <w:tcPr>
            <w:tcW w:w="4410" w:type="dxa"/>
          </w:tcPr>
          <w:p w:rsidR="00FD2782" w:rsidRPr="00D93296" w:rsidRDefault="00FD2782" w:rsidP="00D93296">
            <w:pPr>
              <w:spacing w:before="60" w:after="60"/>
              <w:jc w:val="center"/>
              <w:rPr>
                <w:sz w:val="26"/>
                <w:szCs w:val="26"/>
              </w:rPr>
            </w:pPr>
            <w:r w:rsidRPr="00D93296">
              <w:rPr>
                <w:kern w:val="2"/>
                <w:sz w:val="26"/>
                <w:szCs w:val="26"/>
              </w:rPr>
              <w:t xml:space="preserve">Nêu cụ  thể </w:t>
            </w:r>
          </w:p>
        </w:tc>
        <w:tc>
          <w:tcPr>
            <w:tcW w:w="1800" w:type="dxa"/>
            <w:vAlign w:val="center"/>
          </w:tcPr>
          <w:p w:rsidR="00FD2782" w:rsidRPr="00D93296" w:rsidRDefault="00FD2782" w:rsidP="00D93296">
            <w:pPr>
              <w:spacing w:before="60" w:after="60"/>
              <w:rPr>
                <w:sz w:val="26"/>
                <w:szCs w:val="26"/>
              </w:rPr>
            </w:pPr>
          </w:p>
        </w:tc>
      </w:tr>
      <w:tr w:rsidR="00FD2782" w:rsidRPr="00D93296" w:rsidTr="00B06913">
        <w:trPr>
          <w:trHeight w:val="340"/>
        </w:trPr>
        <w:tc>
          <w:tcPr>
            <w:tcW w:w="851" w:type="dxa"/>
          </w:tcPr>
          <w:p w:rsidR="00FD2782" w:rsidRPr="00D93296" w:rsidRDefault="00FD2782" w:rsidP="00D93296">
            <w:pPr>
              <w:spacing w:before="60" w:after="60"/>
              <w:jc w:val="center"/>
              <w:rPr>
                <w:sz w:val="26"/>
                <w:szCs w:val="26"/>
              </w:rPr>
            </w:pPr>
            <w:r w:rsidRPr="00D93296">
              <w:rPr>
                <w:kern w:val="2"/>
                <w:sz w:val="26"/>
                <w:szCs w:val="26"/>
              </w:rPr>
              <w:t xml:space="preserve">4 </w:t>
            </w:r>
          </w:p>
        </w:tc>
        <w:tc>
          <w:tcPr>
            <w:tcW w:w="6416" w:type="dxa"/>
          </w:tcPr>
          <w:p w:rsidR="00FD2782" w:rsidRPr="00D93296" w:rsidRDefault="00FD2782" w:rsidP="00D93296">
            <w:pPr>
              <w:spacing w:before="60" w:after="60"/>
              <w:rPr>
                <w:sz w:val="26"/>
                <w:szCs w:val="26"/>
              </w:rPr>
            </w:pPr>
            <w:r w:rsidRPr="00D93296">
              <w:rPr>
                <w:kern w:val="2"/>
                <w:sz w:val="26"/>
                <w:szCs w:val="26"/>
              </w:rPr>
              <w:t xml:space="preserve">Mã hiệu sản phẩm </w:t>
            </w:r>
          </w:p>
        </w:tc>
        <w:tc>
          <w:tcPr>
            <w:tcW w:w="4410" w:type="dxa"/>
          </w:tcPr>
          <w:p w:rsidR="00FD2782" w:rsidRPr="00D93296" w:rsidRDefault="00FD2782" w:rsidP="00D93296">
            <w:pPr>
              <w:spacing w:before="60" w:after="60"/>
              <w:jc w:val="center"/>
              <w:rPr>
                <w:sz w:val="26"/>
                <w:szCs w:val="26"/>
              </w:rPr>
            </w:pPr>
            <w:r w:rsidRPr="00D93296">
              <w:rPr>
                <w:kern w:val="2"/>
                <w:sz w:val="26"/>
                <w:szCs w:val="26"/>
              </w:rPr>
              <w:t xml:space="preserve">Nêu cụ  thể </w:t>
            </w:r>
          </w:p>
        </w:tc>
        <w:tc>
          <w:tcPr>
            <w:tcW w:w="1800" w:type="dxa"/>
            <w:vAlign w:val="center"/>
          </w:tcPr>
          <w:p w:rsidR="00FD2782" w:rsidRPr="00D93296" w:rsidRDefault="00FD2782" w:rsidP="00D93296">
            <w:pPr>
              <w:spacing w:before="60" w:after="60"/>
              <w:rPr>
                <w:sz w:val="26"/>
                <w:szCs w:val="26"/>
              </w:rPr>
            </w:pPr>
          </w:p>
        </w:tc>
      </w:tr>
      <w:tr w:rsidR="00FD2782" w:rsidRPr="00D93296" w:rsidTr="00B06913">
        <w:trPr>
          <w:trHeight w:val="340"/>
        </w:trPr>
        <w:tc>
          <w:tcPr>
            <w:tcW w:w="851" w:type="dxa"/>
          </w:tcPr>
          <w:p w:rsidR="00FD2782" w:rsidRPr="00D93296" w:rsidRDefault="00FD2782" w:rsidP="00D93296">
            <w:pPr>
              <w:spacing w:before="60" w:after="60"/>
              <w:jc w:val="center"/>
              <w:rPr>
                <w:sz w:val="26"/>
                <w:szCs w:val="26"/>
              </w:rPr>
            </w:pPr>
            <w:r w:rsidRPr="00D93296">
              <w:rPr>
                <w:kern w:val="2"/>
                <w:sz w:val="26"/>
                <w:szCs w:val="26"/>
              </w:rPr>
              <w:t xml:space="preserve">5 </w:t>
            </w:r>
          </w:p>
        </w:tc>
        <w:tc>
          <w:tcPr>
            <w:tcW w:w="6416" w:type="dxa"/>
          </w:tcPr>
          <w:p w:rsidR="00FD2782" w:rsidRPr="00D93296" w:rsidRDefault="00FD2782" w:rsidP="00D93296">
            <w:pPr>
              <w:spacing w:before="60" w:after="60"/>
              <w:rPr>
                <w:sz w:val="26"/>
                <w:szCs w:val="26"/>
              </w:rPr>
            </w:pPr>
            <w:r w:rsidRPr="00D93296">
              <w:rPr>
                <w:kern w:val="2"/>
                <w:sz w:val="26"/>
                <w:szCs w:val="26"/>
              </w:rPr>
              <w:t xml:space="preserve">Tiêu chuẩn sản xuất và thử nghiệm </w:t>
            </w:r>
          </w:p>
        </w:tc>
        <w:tc>
          <w:tcPr>
            <w:tcW w:w="4410" w:type="dxa"/>
          </w:tcPr>
          <w:p w:rsidR="00FD2782" w:rsidRPr="00D93296" w:rsidRDefault="00FD2782" w:rsidP="00D93296">
            <w:pPr>
              <w:spacing w:before="60" w:after="60"/>
              <w:jc w:val="center"/>
              <w:rPr>
                <w:sz w:val="26"/>
                <w:szCs w:val="26"/>
              </w:rPr>
            </w:pPr>
            <w:r w:rsidRPr="00D93296">
              <w:rPr>
                <w:kern w:val="2"/>
                <w:sz w:val="26"/>
                <w:szCs w:val="26"/>
              </w:rPr>
              <w:t xml:space="preserve">Nêu cụ thể </w:t>
            </w:r>
          </w:p>
        </w:tc>
        <w:tc>
          <w:tcPr>
            <w:tcW w:w="1800" w:type="dxa"/>
            <w:vAlign w:val="center"/>
          </w:tcPr>
          <w:p w:rsidR="00FD2782" w:rsidRPr="00D93296" w:rsidRDefault="00FD2782" w:rsidP="00D93296">
            <w:pPr>
              <w:spacing w:before="60" w:after="60"/>
              <w:rPr>
                <w:sz w:val="26"/>
                <w:szCs w:val="26"/>
              </w:rPr>
            </w:pPr>
          </w:p>
        </w:tc>
      </w:tr>
      <w:tr w:rsidR="00FD2782" w:rsidRPr="00D93296" w:rsidTr="00B06913">
        <w:trPr>
          <w:trHeight w:val="340"/>
        </w:trPr>
        <w:tc>
          <w:tcPr>
            <w:tcW w:w="851" w:type="dxa"/>
          </w:tcPr>
          <w:p w:rsidR="00FD2782" w:rsidRPr="00D93296" w:rsidRDefault="00FD2782" w:rsidP="00D93296">
            <w:pPr>
              <w:spacing w:before="60" w:after="60"/>
              <w:jc w:val="center"/>
              <w:rPr>
                <w:kern w:val="2"/>
                <w:sz w:val="26"/>
                <w:szCs w:val="26"/>
              </w:rPr>
            </w:pPr>
            <w:r w:rsidRPr="00D93296">
              <w:rPr>
                <w:kern w:val="2"/>
                <w:sz w:val="26"/>
                <w:szCs w:val="26"/>
              </w:rPr>
              <w:t xml:space="preserve">6 </w:t>
            </w:r>
          </w:p>
        </w:tc>
        <w:tc>
          <w:tcPr>
            <w:tcW w:w="6416" w:type="dxa"/>
          </w:tcPr>
          <w:p w:rsidR="00FD2782" w:rsidRPr="00D93296" w:rsidRDefault="00FD2782" w:rsidP="00D93296">
            <w:pPr>
              <w:spacing w:before="60" w:after="60"/>
              <w:rPr>
                <w:kern w:val="2"/>
                <w:sz w:val="26"/>
                <w:szCs w:val="26"/>
              </w:rPr>
            </w:pPr>
            <w:r w:rsidRPr="00D93296">
              <w:rPr>
                <w:kern w:val="2"/>
                <w:sz w:val="26"/>
                <w:szCs w:val="26"/>
              </w:rPr>
              <w:t xml:space="preserve">Dây buộc định hình được sử dụng để cố định dây nhôm lõi thép bọc cách điện XLPE vỏ bọc ngoài là HDPE vào sứ dạng đứng </w:t>
            </w:r>
          </w:p>
        </w:tc>
        <w:tc>
          <w:tcPr>
            <w:tcW w:w="4410" w:type="dxa"/>
          </w:tcPr>
          <w:p w:rsidR="00FD2782" w:rsidRPr="00D93296" w:rsidRDefault="00FD2782" w:rsidP="00D93296">
            <w:pPr>
              <w:spacing w:before="60" w:after="60"/>
              <w:jc w:val="center"/>
              <w:rPr>
                <w:kern w:val="2"/>
                <w:sz w:val="26"/>
                <w:szCs w:val="26"/>
              </w:rPr>
            </w:pPr>
            <w:r w:rsidRPr="00D93296">
              <w:rPr>
                <w:kern w:val="2"/>
                <w:sz w:val="26"/>
                <w:szCs w:val="26"/>
              </w:rPr>
              <w:t xml:space="preserve">Mô tả cụ thể loại dây sử dụng với dây buộc định hình được chào </w:t>
            </w:r>
          </w:p>
        </w:tc>
        <w:tc>
          <w:tcPr>
            <w:tcW w:w="1800" w:type="dxa"/>
            <w:vAlign w:val="center"/>
          </w:tcPr>
          <w:p w:rsidR="00FD2782" w:rsidRPr="00D93296" w:rsidRDefault="00FD2782" w:rsidP="00D93296">
            <w:pPr>
              <w:spacing w:before="60" w:after="60"/>
              <w:rPr>
                <w:sz w:val="26"/>
                <w:szCs w:val="26"/>
              </w:rPr>
            </w:pPr>
          </w:p>
        </w:tc>
      </w:tr>
      <w:tr w:rsidR="00FD2782" w:rsidRPr="00D93296" w:rsidTr="00B06913">
        <w:trPr>
          <w:trHeight w:val="340"/>
        </w:trPr>
        <w:tc>
          <w:tcPr>
            <w:tcW w:w="851" w:type="dxa"/>
          </w:tcPr>
          <w:p w:rsidR="00FD2782" w:rsidRPr="00D93296" w:rsidRDefault="00FD2782" w:rsidP="00D93296">
            <w:pPr>
              <w:spacing w:before="60" w:after="60"/>
              <w:jc w:val="center"/>
              <w:rPr>
                <w:kern w:val="2"/>
                <w:sz w:val="26"/>
                <w:szCs w:val="26"/>
              </w:rPr>
            </w:pPr>
            <w:r w:rsidRPr="00D93296">
              <w:rPr>
                <w:kern w:val="2"/>
                <w:sz w:val="26"/>
                <w:szCs w:val="26"/>
              </w:rPr>
              <w:t xml:space="preserve">7 </w:t>
            </w:r>
          </w:p>
        </w:tc>
        <w:tc>
          <w:tcPr>
            <w:tcW w:w="6416" w:type="dxa"/>
          </w:tcPr>
          <w:p w:rsidR="00FD2782" w:rsidRPr="00D93296" w:rsidRDefault="00FD2782" w:rsidP="00D93296">
            <w:pPr>
              <w:spacing w:before="60" w:after="60"/>
              <w:rPr>
                <w:kern w:val="2"/>
                <w:sz w:val="26"/>
                <w:szCs w:val="26"/>
              </w:rPr>
            </w:pPr>
            <w:r w:rsidRPr="00D93296">
              <w:rPr>
                <w:kern w:val="2"/>
                <w:sz w:val="26"/>
                <w:szCs w:val="26"/>
              </w:rPr>
              <w:t xml:space="preserve">Dây buộc định hình được tạo dạng trước (preform) để có thể áp trực tiếp lên dây dẫn mà không cần dụng cụ lắp đặt, không làm hư hỏng dây dẫn và đảm bảo an toàn trong vận hành. </w:t>
            </w:r>
          </w:p>
        </w:tc>
        <w:tc>
          <w:tcPr>
            <w:tcW w:w="4410" w:type="dxa"/>
          </w:tcPr>
          <w:p w:rsidR="00FD2782" w:rsidRPr="00D93296" w:rsidRDefault="00FD2782" w:rsidP="00D93296">
            <w:pPr>
              <w:spacing w:before="60" w:after="60"/>
              <w:jc w:val="center"/>
              <w:rPr>
                <w:kern w:val="2"/>
                <w:sz w:val="26"/>
                <w:szCs w:val="26"/>
              </w:rPr>
            </w:pPr>
            <w:r w:rsidRPr="00D93296">
              <w:rPr>
                <w:kern w:val="2"/>
                <w:sz w:val="26"/>
                <w:szCs w:val="26"/>
              </w:rPr>
              <w:t xml:space="preserve"> </w:t>
            </w:r>
          </w:p>
        </w:tc>
        <w:tc>
          <w:tcPr>
            <w:tcW w:w="1800" w:type="dxa"/>
            <w:vAlign w:val="center"/>
          </w:tcPr>
          <w:p w:rsidR="00FD2782" w:rsidRPr="00D93296" w:rsidRDefault="00FD2782" w:rsidP="00D93296">
            <w:pPr>
              <w:spacing w:before="60" w:after="60"/>
              <w:rPr>
                <w:sz w:val="26"/>
                <w:szCs w:val="26"/>
              </w:rPr>
            </w:pPr>
          </w:p>
        </w:tc>
      </w:tr>
      <w:tr w:rsidR="00FD2782" w:rsidRPr="00D93296" w:rsidTr="00B06913">
        <w:trPr>
          <w:trHeight w:val="340"/>
        </w:trPr>
        <w:tc>
          <w:tcPr>
            <w:tcW w:w="851" w:type="dxa"/>
          </w:tcPr>
          <w:p w:rsidR="00FD2782" w:rsidRPr="00D93296" w:rsidRDefault="00FD2782" w:rsidP="00D93296">
            <w:pPr>
              <w:spacing w:before="60" w:after="60"/>
              <w:jc w:val="center"/>
              <w:rPr>
                <w:kern w:val="2"/>
                <w:sz w:val="26"/>
                <w:szCs w:val="26"/>
              </w:rPr>
            </w:pPr>
            <w:r w:rsidRPr="00D93296">
              <w:rPr>
                <w:kern w:val="2"/>
                <w:sz w:val="26"/>
                <w:szCs w:val="26"/>
              </w:rPr>
              <w:t xml:space="preserve">8 </w:t>
            </w:r>
          </w:p>
        </w:tc>
        <w:tc>
          <w:tcPr>
            <w:tcW w:w="6416" w:type="dxa"/>
          </w:tcPr>
          <w:p w:rsidR="00FD2782" w:rsidRPr="00D93296" w:rsidRDefault="00FD2782" w:rsidP="00D93296">
            <w:pPr>
              <w:spacing w:before="60" w:after="60"/>
              <w:rPr>
                <w:kern w:val="2"/>
                <w:sz w:val="26"/>
                <w:szCs w:val="26"/>
              </w:rPr>
            </w:pPr>
            <w:r w:rsidRPr="00D93296">
              <w:rPr>
                <w:kern w:val="2"/>
                <w:sz w:val="26"/>
                <w:szCs w:val="26"/>
              </w:rPr>
              <w:t xml:space="preserve">Dây buộc định hình phải được thiết kế phù hợp với các yêu cầu thử nghiệm theo quy định, đảm bảo ảnh hưởng rung trên dây dẫn và dây buộc định hình là tối thiểu </w:t>
            </w:r>
          </w:p>
        </w:tc>
        <w:tc>
          <w:tcPr>
            <w:tcW w:w="4410" w:type="dxa"/>
          </w:tcPr>
          <w:p w:rsidR="00FD2782" w:rsidRPr="00D93296" w:rsidRDefault="00FD2782" w:rsidP="00D93296">
            <w:pPr>
              <w:spacing w:before="60" w:after="60"/>
              <w:jc w:val="center"/>
              <w:rPr>
                <w:kern w:val="2"/>
                <w:sz w:val="26"/>
                <w:szCs w:val="26"/>
              </w:rPr>
            </w:pPr>
            <w:r w:rsidRPr="00D93296">
              <w:rPr>
                <w:kern w:val="2"/>
                <w:sz w:val="26"/>
                <w:szCs w:val="26"/>
              </w:rPr>
              <w:t xml:space="preserve">Đáp ứng </w:t>
            </w:r>
          </w:p>
        </w:tc>
        <w:tc>
          <w:tcPr>
            <w:tcW w:w="1800" w:type="dxa"/>
            <w:vAlign w:val="center"/>
          </w:tcPr>
          <w:p w:rsidR="00FD2782" w:rsidRPr="00D93296" w:rsidRDefault="00FD2782" w:rsidP="00D93296">
            <w:pPr>
              <w:spacing w:before="60" w:after="60"/>
              <w:rPr>
                <w:sz w:val="26"/>
                <w:szCs w:val="26"/>
              </w:rPr>
            </w:pPr>
          </w:p>
        </w:tc>
      </w:tr>
      <w:tr w:rsidR="00FD2782" w:rsidRPr="00D93296" w:rsidTr="00B06913">
        <w:trPr>
          <w:trHeight w:val="340"/>
        </w:trPr>
        <w:tc>
          <w:tcPr>
            <w:tcW w:w="851" w:type="dxa"/>
          </w:tcPr>
          <w:p w:rsidR="00FD2782" w:rsidRPr="00D93296" w:rsidRDefault="00FD2782" w:rsidP="00D93296">
            <w:pPr>
              <w:spacing w:before="60" w:after="60"/>
              <w:jc w:val="center"/>
              <w:rPr>
                <w:kern w:val="2"/>
                <w:sz w:val="26"/>
                <w:szCs w:val="26"/>
              </w:rPr>
            </w:pPr>
            <w:r w:rsidRPr="00D93296">
              <w:rPr>
                <w:kern w:val="2"/>
                <w:sz w:val="26"/>
                <w:szCs w:val="26"/>
              </w:rPr>
              <w:t xml:space="preserve">9 </w:t>
            </w:r>
          </w:p>
        </w:tc>
        <w:tc>
          <w:tcPr>
            <w:tcW w:w="6416" w:type="dxa"/>
          </w:tcPr>
          <w:p w:rsidR="00FD2782" w:rsidRPr="00D93296" w:rsidRDefault="00FD2782" w:rsidP="00D93296">
            <w:pPr>
              <w:spacing w:before="60" w:after="60"/>
              <w:rPr>
                <w:kern w:val="2"/>
                <w:sz w:val="26"/>
                <w:szCs w:val="26"/>
              </w:rPr>
            </w:pPr>
            <w:r w:rsidRPr="00D93296">
              <w:rPr>
                <w:kern w:val="2"/>
                <w:sz w:val="26"/>
                <w:szCs w:val="26"/>
              </w:rPr>
              <w:t>Dây buộc định hình loại composite phủ bán dẫn có thể được chế tạo bằng vật liệu hay tổ hợp các vật liệu bất kỳ, đảm bảo đạt được khả năng cố định dây vào sứ và chịu sức căng theo đúng thiết kế. (hoặc tương đương)</w:t>
            </w:r>
          </w:p>
        </w:tc>
        <w:tc>
          <w:tcPr>
            <w:tcW w:w="4410" w:type="dxa"/>
          </w:tcPr>
          <w:p w:rsidR="00FD2782" w:rsidRPr="00D93296" w:rsidRDefault="00FD2782" w:rsidP="00D93296">
            <w:pPr>
              <w:spacing w:before="60" w:after="60"/>
              <w:jc w:val="center"/>
              <w:rPr>
                <w:kern w:val="2"/>
                <w:sz w:val="26"/>
                <w:szCs w:val="26"/>
              </w:rPr>
            </w:pPr>
            <w:r w:rsidRPr="00D93296">
              <w:rPr>
                <w:kern w:val="2"/>
                <w:sz w:val="26"/>
                <w:szCs w:val="26"/>
              </w:rPr>
              <w:t xml:space="preserve">Đáp ứng </w:t>
            </w:r>
          </w:p>
        </w:tc>
        <w:tc>
          <w:tcPr>
            <w:tcW w:w="1800" w:type="dxa"/>
            <w:vAlign w:val="center"/>
          </w:tcPr>
          <w:p w:rsidR="00FD2782" w:rsidRPr="00D93296" w:rsidRDefault="00FD2782" w:rsidP="00D93296">
            <w:pPr>
              <w:spacing w:before="60" w:after="60"/>
              <w:rPr>
                <w:sz w:val="26"/>
                <w:szCs w:val="26"/>
              </w:rPr>
            </w:pPr>
          </w:p>
        </w:tc>
      </w:tr>
      <w:tr w:rsidR="00FD2782" w:rsidRPr="00D93296" w:rsidTr="00B06913">
        <w:trPr>
          <w:trHeight w:val="340"/>
        </w:trPr>
        <w:tc>
          <w:tcPr>
            <w:tcW w:w="851" w:type="dxa"/>
          </w:tcPr>
          <w:p w:rsidR="00FD2782" w:rsidRPr="00D93296" w:rsidRDefault="00FD2782" w:rsidP="00D93296">
            <w:pPr>
              <w:spacing w:before="60" w:after="60"/>
              <w:jc w:val="center"/>
              <w:rPr>
                <w:kern w:val="2"/>
                <w:sz w:val="26"/>
                <w:szCs w:val="26"/>
              </w:rPr>
            </w:pPr>
            <w:r w:rsidRPr="00D93296">
              <w:rPr>
                <w:kern w:val="2"/>
                <w:sz w:val="26"/>
                <w:szCs w:val="26"/>
              </w:rPr>
              <w:t xml:space="preserve">10 </w:t>
            </w:r>
          </w:p>
        </w:tc>
        <w:tc>
          <w:tcPr>
            <w:tcW w:w="6416" w:type="dxa"/>
          </w:tcPr>
          <w:p w:rsidR="00FD2782" w:rsidRPr="00D93296" w:rsidRDefault="00FD2782" w:rsidP="00D93296">
            <w:pPr>
              <w:spacing w:before="60" w:after="60"/>
              <w:rPr>
                <w:kern w:val="2"/>
                <w:sz w:val="26"/>
                <w:szCs w:val="26"/>
              </w:rPr>
            </w:pPr>
            <w:r w:rsidRPr="00D93296">
              <w:rPr>
                <w:kern w:val="2"/>
                <w:sz w:val="26"/>
                <w:szCs w:val="26"/>
              </w:rPr>
              <w:t xml:space="preserve">Các thành phần cấu tạo phải thích hợp với nhau và với dây dẫn mà chúng tiếp xúc. </w:t>
            </w:r>
          </w:p>
        </w:tc>
        <w:tc>
          <w:tcPr>
            <w:tcW w:w="4410" w:type="dxa"/>
          </w:tcPr>
          <w:p w:rsidR="00FD2782" w:rsidRPr="00D93296" w:rsidRDefault="00FD2782" w:rsidP="00D93296">
            <w:pPr>
              <w:spacing w:before="60" w:after="60"/>
              <w:jc w:val="center"/>
              <w:rPr>
                <w:kern w:val="2"/>
                <w:sz w:val="26"/>
                <w:szCs w:val="26"/>
              </w:rPr>
            </w:pPr>
            <w:r w:rsidRPr="00D93296">
              <w:rPr>
                <w:kern w:val="2"/>
                <w:sz w:val="26"/>
                <w:szCs w:val="26"/>
              </w:rPr>
              <w:t xml:space="preserve">Đáp ứng </w:t>
            </w:r>
          </w:p>
        </w:tc>
        <w:tc>
          <w:tcPr>
            <w:tcW w:w="1800" w:type="dxa"/>
            <w:vAlign w:val="center"/>
          </w:tcPr>
          <w:p w:rsidR="00FD2782" w:rsidRPr="00D93296" w:rsidRDefault="00FD2782" w:rsidP="00D93296">
            <w:pPr>
              <w:spacing w:before="60" w:after="60"/>
              <w:rPr>
                <w:sz w:val="26"/>
                <w:szCs w:val="26"/>
              </w:rPr>
            </w:pPr>
          </w:p>
        </w:tc>
      </w:tr>
      <w:tr w:rsidR="00FD2782" w:rsidRPr="00D93296" w:rsidTr="00B06913">
        <w:trPr>
          <w:trHeight w:val="340"/>
        </w:trPr>
        <w:tc>
          <w:tcPr>
            <w:tcW w:w="851" w:type="dxa"/>
          </w:tcPr>
          <w:p w:rsidR="00FD2782" w:rsidRPr="00D93296" w:rsidRDefault="00FD2782" w:rsidP="00D93296">
            <w:pPr>
              <w:spacing w:before="60" w:after="60"/>
              <w:jc w:val="center"/>
              <w:rPr>
                <w:kern w:val="2"/>
                <w:sz w:val="26"/>
                <w:szCs w:val="26"/>
              </w:rPr>
            </w:pPr>
            <w:r w:rsidRPr="00D93296">
              <w:rPr>
                <w:kern w:val="2"/>
                <w:sz w:val="26"/>
                <w:szCs w:val="26"/>
              </w:rPr>
              <w:t xml:space="preserve">11 </w:t>
            </w:r>
          </w:p>
        </w:tc>
        <w:tc>
          <w:tcPr>
            <w:tcW w:w="6416" w:type="dxa"/>
          </w:tcPr>
          <w:p w:rsidR="00FD2782" w:rsidRPr="00D93296" w:rsidRDefault="00FD2782" w:rsidP="00D93296">
            <w:pPr>
              <w:spacing w:before="60" w:after="60"/>
              <w:rPr>
                <w:kern w:val="2"/>
                <w:sz w:val="26"/>
                <w:szCs w:val="26"/>
              </w:rPr>
            </w:pPr>
            <w:r w:rsidRPr="00D93296">
              <w:rPr>
                <w:kern w:val="2"/>
                <w:sz w:val="26"/>
                <w:szCs w:val="26"/>
              </w:rPr>
              <w:t xml:space="preserve">Các vật liệu nhựa phải được bảo vệ một cách tương đương khỏi các ảnh hưởng do bức xạ mặt trời. </w:t>
            </w:r>
          </w:p>
        </w:tc>
        <w:tc>
          <w:tcPr>
            <w:tcW w:w="4410" w:type="dxa"/>
          </w:tcPr>
          <w:p w:rsidR="00FD2782" w:rsidRPr="00D93296" w:rsidRDefault="00FD2782" w:rsidP="00D93296">
            <w:pPr>
              <w:spacing w:before="60" w:after="60"/>
              <w:jc w:val="center"/>
              <w:rPr>
                <w:kern w:val="2"/>
                <w:sz w:val="26"/>
                <w:szCs w:val="26"/>
              </w:rPr>
            </w:pPr>
            <w:r w:rsidRPr="00D93296">
              <w:rPr>
                <w:kern w:val="2"/>
                <w:sz w:val="26"/>
                <w:szCs w:val="26"/>
              </w:rPr>
              <w:t xml:space="preserve">Đáp ứng </w:t>
            </w:r>
          </w:p>
        </w:tc>
        <w:tc>
          <w:tcPr>
            <w:tcW w:w="1800" w:type="dxa"/>
            <w:vAlign w:val="center"/>
          </w:tcPr>
          <w:p w:rsidR="00FD2782" w:rsidRPr="00D93296" w:rsidRDefault="00FD2782" w:rsidP="00D93296">
            <w:pPr>
              <w:spacing w:before="60" w:after="60"/>
              <w:rPr>
                <w:sz w:val="26"/>
                <w:szCs w:val="26"/>
              </w:rPr>
            </w:pPr>
          </w:p>
        </w:tc>
      </w:tr>
      <w:tr w:rsidR="00FD2782" w:rsidRPr="00D93296" w:rsidTr="00B06913">
        <w:trPr>
          <w:trHeight w:val="340"/>
        </w:trPr>
        <w:tc>
          <w:tcPr>
            <w:tcW w:w="851" w:type="dxa"/>
          </w:tcPr>
          <w:p w:rsidR="00FD2782" w:rsidRPr="00D93296" w:rsidRDefault="00FD2782" w:rsidP="00D93296">
            <w:pPr>
              <w:spacing w:before="60" w:after="60"/>
              <w:jc w:val="center"/>
              <w:rPr>
                <w:kern w:val="2"/>
                <w:sz w:val="26"/>
                <w:szCs w:val="26"/>
              </w:rPr>
            </w:pPr>
            <w:r w:rsidRPr="00D93296">
              <w:rPr>
                <w:kern w:val="2"/>
                <w:sz w:val="26"/>
                <w:szCs w:val="26"/>
              </w:rPr>
              <w:t xml:space="preserve">12 </w:t>
            </w:r>
          </w:p>
        </w:tc>
        <w:tc>
          <w:tcPr>
            <w:tcW w:w="6416" w:type="dxa"/>
          </w:tcPr>
          <w:p w:rsidR="00FD2782" w:rsidRPr="00D93296" w:rsidRDefault="00FD2782" w:rsidP="00D93296">
            <w:pPr>
              <w:spacing w:before="60" w:after="60"/>
              <w:rPr>
                <w:kern w:val="2"/>
                <w:sz w:val="26"/>
                <w:szCs w:val="26"/>
              </w:rPr>
            </w:pPr>
            <w:r w:rsidRPr="00D93296">
              <w:rPr>
                <w:kern w:val="2"/>
                <w:sz w:val="26"/>
                <w:szCs w:val="26"/>
              </w:rPr>
              <w:t xml:space="preserve">Lớp phủ bán dẫn phải được bám chắc vào dây buộc định trong mọi điều kiện và đạt các yêu cầu về thử nghiệm phù </w:t>
            </w:r>
            <w:r w:rsidRPr="00D93296">
              <w:rPr>
                <w:kern w:val="2"/>
                <w:sz w:val="26"/>
                <w:szCs w:val="26"/>
              </w:rPr>
              <w:lastRenderedPageBreak/>
              <w:t xml:space="preserve">hợp </w:t>
            </w:r>
          </w:p>
        </w:tc>
        <w:tc>
          <w:tcPr>
            <w:tcW w:w="4410" w:type="dxa"/>
          </w:tcPr>
          <w:p w:rsidR="00FD2782" w:rsidRPr="00D93296" w:rsidRDefault="00FD2782" w:rsidP="00D93296">
            <w:pPr>
              <w:spacing w:before="60" w:after="60"/>
              <w:jc w:val="center"/>
              <w:rPr>
                <w:kern w:val="2"/>
                <w:sz w:val="26"/>
                <w:szCs w:val="26"/>
              </w:rPr>
            </w:pPr>
            <w:r w:rsidRPr="00D93296">
              <w:rPr>
                <w:kern w:val="2"/>
                <w:sz w:val="26"/>
                <w:szCs w:val="26"/>
              </w:rPr>
              <w:lastRenderedPageBreak/>
              <w:t xml:space="preserve">Đáp ứng </w:t>
            </w:r>
          </w:p>
        </w:tc>
        <w:tc>
          <w:tcPr>
            <w:tcW w:w="1800" w:type="dxa"/>
            <w:vAlign w:val="center"/>
          </w:tcPr>
          <w:p w:rsidR="00FD2782" w:rsidRPr="00D93296" w:rsidRDefault="00FD2782" w:rsidP="00D93296">
            <w:pPr>
              <w:spacing w:before="60" w:after="60"/>
              <w:rPr>
                <w:sz w:val="26"/>
                <w:szCs w:val="26"/>
              </w:rPr>
            </w:pPr>
          </w:p>
        </w:tc>
      </w:tr>
      <w:tr w:rsidR="00FD2782" w:rsidRPr="00D93296" w:rsidTr="00B06913">
        <w:trPr>
          <w:trHeight w:val="340"/>
        </w:trPr>
        <w:tc>
          <w:tcPr>
            <w:tcW w:w="851" w:type="dxa"/>
          </w:tcPr>
          <w:p w:rsidR="00FD2782" w:rsidRPr="00D93296" w:rsidRDefault="00FD2782" w:rsidP="00D93296">
            <w:pPr>
              <w:spacing w:before="60" w:after="60"/>
              <w:jc w:val="center"/>
              <w:rPr>
                <w:kern w:val="2"/>
                <w:sz w:val="26"/>
                <w:szCs w:val="26"/>
              </w:rPr>
            </w:pPr>
            <w:r w:rsidRPr="00D93296">
              <w:rPr>
                <w:kern w:val="2"/>
                <w:sz w:val="26"/>
                <w:szCs w:val="26"/>
              </w:rPr>
              <w:t xml:space="preserve">13 </w:t>
            </w:r>
          </w:p>
        </w:tc>
        <w:tc>
          <w:tcPr>
            <w:tcW w:w="6416" w:type="dxa"/>
          </w:tcPr>
          <w:p w:rsidR="00FD2782" w:rsidRPr="00D93296" w:rsidRDefault="00FD2782" w:rsidP="00D93296">
            <w:pPr>
              <w:spacing w:before="60" w:after="60"/>
              <w:rPr>
                <w:kern w:val="2"/>
                <w:sz w:val="26"/>
                <w:szCs w:val="26"/>
              </w:rPr>
            </w:pPr>
            <w:r w:rsidRPr="00D93296">
              <w:rPr>
                <w:kern w:val="2"/>
                <w:sz w:val="26"/>
                <w:szCs w:val="26"/>
              </w:rPr>
              <w:t xml:space="preserve">Tất cả các phần của dây buộc định hình phải có khả năng hoặc được bảo vệ thích hợp chống ăn mòn trong khí quyển cả khi lưu kho lẫn khi vận hành. </w:t>
            </w:r>
          </w:p>
        </w:tc>
        <w:tc>
          <w:tcPr>
            <w:tcW w:w="4410" w:type="dxa"/>
          </w:tcPr>
          <w:p w:rsidR="00FD2782" w:rsidRPr="00D93296" w:rsidRDefault="00FD2782" w:rsidP="00D93296">
            <w:pPr>
              <w:spacing w:before="60" w:after="60"/>
              <w:jc w:val="center"/>
              <w:rPr>
                <w:kern w:val="2"/>
                <w:sz w:val="26"/>
                <w:szCs w:val="26"/>
              </w:rPr>
            </w:pPr>
            <w:r w:rsidRPr="00D93296">
              <w:rPr>
                <w:kern w:val="2"/>
                <w:sz w:val="26"/>
                <w:szCs w:val="26"/>
              </w:rPr>
              <w:t xml:space="preserve">Đáp ứng </w:t>
            </w:r>
          </w:p>
        </w:tc>
        <w:tc>
          <w:tcPr>
            <w:tcW w:w="1800" w:type="dxa"/>
            <w:vAlign w:val="center"/>
          </w:tcPr>
          <w:p w:rsidR="00FD2782" w:rsidRPr="00D93296" w:rsidRDefault="00FD2782" w:rsidP="00D93296">
            <w:pPr>
              <w:spacing w:before="60" w:after="60"/>
              <w:rPr>
                <w:sz w:val="26"/>
                <w:szCs w:val="26"/>
              </w:rPr>
            </w:pPr>
          </w:p>
        </w:tc>
      </w:tr>
      <w:tr w:rsidR="00FD2782" w:rsidRPr="00D93296" w:rsidTr="00B06913">
        <w:trPr>
          <w:trHeight w:val="340"/>
        </w:trPr>
        <w:tc>
          <w:tcPr>
            <w:tcW w:w="851" w:type="dxa"/>
          </w:tcPr>
          <w:p w:rsidR="00FD2782" w:rsidRPr="00D93296" w:rsidRDefault="00FD2782" w:rsidP="00D93296">
            <w:pPr>
              <w:spacing w:before="60" w:after="60"/>
              <w:jc w:val="center"/>
              <w:rPr>
                <w:kern w:val="2"/>
                <w:sz w:val="26"/>
                <w:szCs w:val="26"/>
              </w:rPr>
            </w:pPr>
            <w:r w:rsidRPr="00D93296">
              <w:rPr>
                <w:kern w:val="2"/>
                <w:sz w:val="26"/>
                <w:szCs w:val="26"/>
              </w:rPr>
              <w:t xml:space="preserve">14 </w:t>
            </w:r>
          </w:p>
        </w:tc>
        <w:tc>
          <w:tcPr>
            <w:tcW w:w="6416" w:type="dxa"/>
          </w:tcPr>
          <w:p w:rsidR="00FD2782" w:rsidRPr="00D93296" w:rsidRDefault="00FD2782" w:rsidP="00D93296">
            <w:pPr>
              <w:spacing w:before="60" w:after="60"/>
              <w:jc w:val="left"/>
              <w:rPr>
                <w:kern w:val="2"/>
                <w:sz w:val="26"/>
                <w:szCs w:val="26"/>
              </w:rPr>
            </w:pPr>
            <w:r w:rsidRPr="00D93296">
              <w:rPr>
                <w:kern w:val="2"/>
                <w:sz w:val="26"/>
                <w:szCs w:val="26"/>
              </w:rPr>
              <w:t xml:space="preserve">Dây buộc định hình phải có các ký hiệu chỉ </w:t>
            </w:r>
          </w:p>
          <w:p w:rsidR="00FD2782" w:rsidRPr="00D93296" w:rsidRDefault="00FD2782" w:rsidP="00D93296">
            <w:pPr>
              <w:spacing w:before="60" w:after="60"/>
              <w:rPr>
                <w:kern w:val="2"/>
                <w:sz w:val="26"/>
                <w:szCs w:val="26"/>
              </w:rPr>
            </w:pPr>
            <w:r w:rsidRPr="00D93296">
              <w:rPr>
                <w:kern w:val="2"/>
                <w:sz w:val="26"/>
                <w:szCs w:val="26"/>
              </w:rPr>
              <w:t xml:space="preserve">(hoặc tương đương) </w:t>
            </w:r>
          </w:p>
        </w:tc>
        <w:tc>
          <w:tcPr>
            <w:tcW w:w="4410" w:type="dxa"/>
          </w:tcPr>
          <w:p w:rsidR="00FD2782" w:rsidRPr="00D93296" w:rsidRDefault="00FD2782" w:rsidP="00D93296">
            <w:pPr>
              <w:spacing w:before="60" w:after="60"/>
              <w:jc w:val="center"/>
              <w:rPr>
                <w:kern w:val="2"/>
                <w:sz w:val="26"/>
                <w:szCs w:val="26"/>
              </w:rPr>
            </w:pPr>
            <w:r w:rsidRPr="00D93296">
              <w:rPr>
                <w:kern w:val="2"/>
                <w:sz w:val="26"/>
                <w:szCs w:val="26"/>
              </w:rPr>
              <w:t xml:space="preserve"> </w:t>
            </w:r>
          </w:p>
        </w:tc>
        <w:tc>
          <w:tcPr>
            <w:tcW w:w="1800" w:type="dxa"/>
            <w:vAlign w:val="center"/>
          </w:tcPr>
          <w:p w:rsidR="00FD2782" w:rsidRPr="00D93296" w:rsidRDefault="00FD2782" w:rsidP="00D93296">
            <w:pPr>
              <w:spacing w:before="60" w:after="60"/>
              <w:rPr>
                <w:sz w:val="26"/>
                <w:szCs w:val="26"/>
              </w:rPr>
            </w:pPr>
          </w:p>
        </w:tc>
      </w:tr>
      <w:tr w:rsidR="00FD2782" w:rsidRPr="00D93296" w:rsidTr="00B06913">
        <w:trPr>
          <w:trHeight w:val="340"/>
        </w:trPr>
        <w:tc>
          <w:tcPr>
            <w:tcW w:w="851" w:type="dxa"/>
          </w:tcPr>
          <w:p w:rsidR="00FD2782" w:rsidRPr="00D93296" w:rsidRDefault="00FD2782" w:rsidP="00D93296">
            <w:pPr>
              <w:spacing w:before="60" w:after="60"/>
              <w:jc w:val="center"/>
              <w:rPr>
                <w:kern w:val="2"/>
                <w:sz w:val="26"/>
                <w:szCs w:val="26"/>
              </w:rPr>
            </w:pPr>
            <w:r w:rsidRPr="00D93296">
              <w:rPr>
                <w:kern w:val="2"/>
                <w:sz w:val="26"/>
                <w:szCs w:val="26"/>
              </w:rPr>
              <w:t xml:space="preserve">15 </w:t>
            </w:r>
          </w:p>
        </w:tc>
        <w:tc>
          <w:tcPr>
            <w:tcW w:w="6416" w:type="dxa"/>
          </w:tcPr>
          <w:p w:rsidR="00FD2782" w:rsidRPr="00D93296" w:rsidRDefault="00FD2782" w:rsidP="00D93296">
            <w:pPr>
              <w:spacing w:before="60" w:after="60"/>
              <w:jc w:val="left"/>
              <w:rPr>
                <w:kern w:val="2"/>
                <w:sz w:val="26"/>
                <w:szCs w:val="26"/>
              </w:rPr>
            </w:pPr>
            <w:r w:rsidRPr="00D93296">
              <w:rPr>
                <w:kern w:val="2"/>
                <w:sz w:val="26"/>
                <w:szCs w:val="26"/>
              </w:rPr>
              <w:t xml:space="preserve">Điểm bắt dây buộc định hình quanh dây dẫn. </w:t>
            </w:r>
          </w:p>
        </w:tc>
        <w:tc>
          <w:tcPr>
            <w:tcW w:w="4410" w:type="dxa"/>
          </w:tcPr>
          <w:p w:rsidR="00FD2782" w:rsidRPr="00D93296" w:rsidRDefault="00FD2782" w:rsidP="00D93296">
            <w:pPr>
              <w:spacing w:before="60" w:after="60"/>
              <w:jc w:val="center"/>
              <w:rPr>
                <w:kern w:val="2"/>
                <w:sz w:val="26"/>
                <w:szCs w:val="26"/>
              </w:rPr>
            </w:pPr>
            <w:r w:rsidRPr="00D93296">
              <w:rPr>
                <w:kern w:val="2"/>
                <w:sz w:val="26"/>
                <w:szCs w:val="26"/>
              </w:rPr>
              <w:t xml:space="preserve">Đáp ứng </w:t>
            </w:r>
          </w:p>
        </w:tc>
        <w:tc>
          <w:tcPr>
            <w:tcW w:w="1800" w:type="dxa"/>
            <w:vAlign w:val="center"/>
          </w:tcPr>
          <w:p w:rsidR="00FD2782" w:rsidRPr="00D93296" w:rsidRDefault="00FD2782" w:rsidP="00D93296">
            <w:pPr>
              <w:spacing w:before="60" w:after="60"/>
              <w:rPr>
                <w:sz w:val="26"/>
                <w:szCs w:val="26"/>
              </w:rPr>
            </w:pPr>
          </w:p>
        </w:tc>
      </w:tr>
      <w:tr w:rsidR="00FD2782" w:rsidRPr="00D93296" w:rsidTr="00B06913">
        <w:trPr>
          <w:trHeight w:val="340"/>
        </w:trPr>
        <w:tc>
          <w:tcPr>
            <w:tcW w:w="851" w:type="dxa"/>
          </w:tcPr>
          <w:p w:rsidR="00FD2782" w:rsidRPr="00D93296" w:rsidRDefault="00FD2782" w:rsidP="00D93296">
            <w:pPr>
              <w:spacing w:before="60" w:after="60"/>
              <w:jc w:val="center"/>
              <w:rPr>
                <w:kern w:val="2"/>
                <w:sz w:val="26"/>
                <w:szCs w:val="26"/>
              </w:rPr>
            </w:pPr>
            <w:r w:rsidRPr="00D93296">
              <w:rPr>
                <w:kern w:val="2"/>
                <w:sz w:val="26"/>
                <w:szCs w:val="26"/>
              </w:rPr>
              <w:t xml:space="preserve">16 </w:t>
            </w:r>
          </w:p>
        </w:tc>
        <w:tc>
          <w:tcPr>
            <w:tcW w:w="6416" w:type="dxa"/>
          </w:tcPr>
          <w:p w:rsidR="00FD2782" w:rsidRPr="00D93296" w:rsidRDefault="00FD2782" w:rsidP="00D93296">
            <w:pPr>
              <w:spacing w:before="60" w:after="60"/>
              <w:jc w:val="left"/>
              <w:rPr>
                <w:kern w:val="2"/>
                <w:sz w:val="26"/>
                <w:szCs w:val="26"/>
              </w:rPr>
            </w:pPr>
            <w:r w:rsidRPr="00D93296">
              <w:rPr>
                <w:kern w:val="2"/>
                <w:sz w:val="26"/>
                <w:szCs w:val="26"/>
              </w:rPr>
              <w:t xml:space="preserve">Mã hiệu, cỡ dây dẫn sử dụng với dây buộc định hình và mã màu cho từng loại dây dẫn sử dụng. </w:t>
            </w:r>
          </w:p>
        </w:tc>
        <w:tc>
          <w:tcPr>
            <w:tcW w:w="4410" w:type="dxa"/>
          </w:tcPr>
          <w:p w:rsidR="00FD2782" w:rsidRPr="00D93296" w:rsidRDefault="00FD2782" w:rsidP="00D93296">
            <w:pPr>
              <w:spacing w:before="60" w:after="60"/>
              <w:jc w:val="center"/>
              <w:rPr>
                <w:kern w:val="2"/>
                <w:sz w:val="26"/>
                <w:szCs w:val="26"/>
              </w:rPr>
            </w:pPr>
            <w:r w:rsidRPr="00D93296">
              <w:rPr>
                <w:kern w:val="2"/>
                <w:sz w:val="26"/>
                <w:szCs w:val="26"/>
              </w:rPr>
              <w:t xml:space="preserve">Đáp ứng </w:t>
            </w:r>
          </w:p>
        </w:tc>
        <w:tc>
          <w:tcPr>
            <w:tcW w:w="1800" w:type="dxa"/>
            <w:vAlign w:val="center"/>
          </w:tcPr>
          <w:p w:rsidR="00FD2782" w:rsidRPr="00D93296" w:rsidRDefault="00FD2782" w:rsidP="00D93296">
            <w:pPr>
              <w:spacing w:before="60" w:after="60"/>
              <w:rPr>
                <w:sz w:val="26"/>
                <w:szCs w:val="26"/>
              </w:rPr>
            </w:pPr>
          </w:p>
        </w:tc>
      </w:tr>
      <w:tr w:rsidR="00FD2782" w:rsidRPr="00D93296" w:rsidTr="00B06913">
        <w:trPr>
          <w:trHeight w:val="340"/>
        </w:trPr>
        <w:tc>
          <w:tcPr>
            <w:tcW w:w="851" w:type="dxa"/>
          </w:tcPr>
          <w:p w:rsidR="00FD2782" w:rsidRPr="00D93296" w:rsidRDefault="00FD2782" w:rsidP="00D93296">
            <w:pPr>
              <w:spacing w:before="60" w:after="60"/>
              <w:jc w:val="center"/>
              <w:rPr>
                <w:kern w:val="2"/>
                <w:sz w:val="26"/>
                <w:szCs w:val="26"/>
              </w:rPr>
            </w:pPr>
            <w:r w:rsidRPr="00D93296">
              <w:rPr>
                <w:kern w:val="2"/>
                <w:sz w:val="26"/>
                <w:szCs w:val="26"/>
              </w:rPr>
              <w:t xml:space="preserve">17 </w:t>
            </w:r>
          </w:p>
        </w:tc>
        <w:tc>
          <w:tcPr>
            <w:tcW w:w="6416" w:type="dxa"/>
          </w:tcPr>
          <w:p w:rsidR="00FD2782" w:rsidRPr="00D93296" w:rsidRDefault="00FD2782" w:rsidP="00D93296">
            <w:pPr>
              <w:spacing w:before="60" w:after="60"/>
              <w:jc w:val="left"/>
              <w:rPr>
                <w:kern w:val="2"/>
                <w:sz w:val="26"/>
                <w:szCs w:val="26"/>
              </w:rPr>
            </w:pPr>
            <w:r w:rsidRPr="00D93296">
              <w:rPr>
                <w:kern w:val="2"/>
                <w:sz w:val="26"/>
                <w:szCs w:val="26"/>
              </w:rPr>
              <w:t xml:space="preserve">Chủng loại dây bọc sử dụng với dây buộc định hình </w:t>
            </w:r>
          </w:p>
        </w:tc>
        <w:tc>
          <w:tcPr>
            <w:tcW w:w="4410" w:type="dxa"/>
          </w:tcPr>
          <w:p w:rsidR="00FD2782" w:rsidRPr="00D93296" w:rsidRDefault="00FD2782" w:rsidP="00D93296">
            <w:pPr>
              <w:spacing w:before="60" w:after="60"/>
              <w:ind w:firstLine="7"/>
              <w:jc w:val="center"/>
              <w:rPr>
                <w:kern w:val="2"/>
                <w:sz w:val="26"/>
                <w:szCs w:val="26"/>
              </w:rPr>
            </w:pPr>
            <w:r w:rsidRPr="00D93296">
              <w:rPr>
                <w:kern w:val="2"/>
                <w:sz w:val="26"/>
                <w:szCs w:val="26"/>
              </w:rPr>
              <w:t xml:space="preserve">Nêu cụ thể các thông số của loại dây bọc sử dụng </w:t>
            </w:r>
          </w:p>
          <w:p w:rsidR="00FD2782" w:rsidRPr="00D93296" w:rsidRDefault="00FD2782" w:rsidP="00D93296">
            <w:pPr>
              <w:spacing w:before="60" w:after="60"/>
              <w:ind w:left="82"/>
              <w:jc w:val="left"/>
              <w:rPr>
                <w:kern w:val="2"/>
                <w:sz w:val="26"/>
                <w:szCs w:val="26"/>
              </w:rPr>
            </w:pPr>
            <w:r w:rsidRPr="00D93296">
              <w:rPr>
                <w:kern w:val="2"/>
                <w:sz w:val="26"/>
                <w:szCs w:val="26"/>
              </w:rPr>
              <w:t xml:space="preserve">tương ứng với mỗi </w:t>
            </w:r>
          </w:p>
          <w:p w:rsidR="00FD2782" w:rsidRPr="00D93296" w:rsidRDefault="00FD2782" w:rsidP="00D93296">
            <w:pPr>
              <w:spacing w:before="60" w:after="60"/>
              <w:jc w:val="center"/>
              <w:rPr>
                <w:kern w:val="2"/>
                <w:sz w:val="26"/>
                <w:szCs w:val="26"/>
              </w:rPr>
            </w:pPr>
            <w:r w:rsidRPr="00D93296">
              <w:rPr>
                <w:kern w:val="2"/>
                <w:sz w:val="26"/>
                <w:szCs w:val="26"/>
              </w:rPr>
              <w:t xml:space="preserve">loại dây buộc định hình cung cấp </w:t>
            </w:r>
          </w:p>
        </w:tc>
        <w:tc>
          <w:tcPr>
            <w:tcW w:w="1800" w:type="dxa"/>
            <w:vAlign w:val="center"/>
          </w:tcPr>
          <w:p w:rsidR="00FD2782" w:rsidRPr="00D93296" w:rsidRDefault="00FD2782" w:rsidP="00D93296">
            <w:pPr>
              <w:spacing w:before="60" w:after="60"/>
              <w:rPr>
                <w:sz w:val="26"/>
                <w:szCs w:val="26"/>
              </w:rPr>
            </w:pPr>
          </w:p>
        </w:tc>
      </w:tr>
      <w:tr w:rsidR="00FD2782" w:rsidRPr="00D93296" w:rsidTr="00B06913">
        <w:trPr>
          <w:trHeight w:val="340"/>
        </w:trPr>
        <w:tc>
          <w:tcPr>
            <w:tcW w:w="851" w:type="dxa"/>
          </w:tcPr>
          <w:p w:rsidR="00FD2782" w:rsidRPr="00D93296" w:rsidRDefault="00FD2782" w:rsidP="00D93296">
            <w:pPr>
              <w:spacing w:before="60" w:after="60"/>
              <w:jc w:val="center"/>
              <w:rPr>
                <w:kern w:val="2"/>
                <w:sz w:val="26"/>
                <w:szCs w:val="26"/>
              </w:rPr>
            </w:pPr>
            <w:r w:rsidRPr="00D93296">
              <w:rPr>
                <w:kern w:val="2"/>
                <w:sz w:val="26"/>
                <w:szCs w:val="26"/>
              </w:rPr>
              <w:t xml:space="preserve">18 </w:t>
            </w:r>
          </w:p>
        </w:tc>
        <w:tc>
          <w:tcPr>
            <w:tcW w:w="6416" w:type="dxa"/>
          </w:tcPr>
          <w:p w:rsidR="00FD2782" w:rsidRPr="00D93296" w:rsidRDefault="00FD2782" w:rsidP="00D93296">
            <w:pPr>
              <w:spacing w:before="60" w:after="60"/>
              <w:jc w:val="left"/>
              <w:rPr>
                <w:kern w:val="2"/>
                <w:sz w:val="26"/>
                <w:szCs w:val="26"/>
              </w:rPr>
            </w:pPr>
            <w:r w:rsidRPr="00D93296">
              <w:rPr>
                <w:kern w:val="2"/>
                <w:sz w:val="26"/>
                <w:szCs w:val="26"/>
              </w:rPr>
              <w:t xml:space="preserve">Lực giữ tối thiểu sau khi lắp đặt hoàn chỉnh </w:t>
            </w:r>
          </w:p>
        </w:tc>
        <w:tc>
          <w:tcPr>
            <w:tcW w:w="4410" w:type="dxa"/>
          </w:tcPr>
          <w:p w:rsidR="00FD2782" w:rsidRPr="00D93296" w:rsidRDefault="00FD2782" w:rsidP="00D93296">
            <w:pPr>
              <w:spacing w:before="60" w:after="60"/>
              <w:ind w:firstLine="7"/>
              <w:jc w:val="center"/>
              <w:rPr>
                <w:kern w:val="2"/>
                <w:sz w:val="26"/>
                <w:szCs w:val="26"/>
              </w:rPr>
            </w:pPr>
            <w:r w:rsidRPr="00D93296">
              <w:rPr>
                <w:kern w:val="2"/>
                <w:sz w:val="26"/>
                <w:szCs w:val="26"/>
              </w:rPr>
              <w:t xml:space="preserve">Nêu cụ thể </w:t>
            </w:r>
          </w:p>
        </w:tc>
        <w:tc>
          <w:tcPr>
            <w:tcW w:w="1800" w:type="dxa"/>
            <w:vAlign w:val="center"/>
          </w:tcPr>
          <w:p w:rsidR="00FD2782" w:rsidRPr="00D93296" w:rsidRDefault="00FD2782" w:rsidP="00D93296">
            <w:pPr>
              <w:spacing w:before="60" w:after="60"/>
              <w:rPr>
                <w:sz w:val="26"/>
                <w:szCs w:val="26"/>
              </w:rPr>
            </w:pPr>
          </w:p>
        </w:tc>
      </w:tr>
      <w:tr w:rsidR="00FD2782" w:rsidRPr="00D93296" w:rsidTr="00B06913">
        <w:trPr>
          <w:trHeight w:val="340"/>
        </w:trPr>
        <w:tc>
          <w:tcPr>
            <w:tcW w:w="851" w:type="dxa"/>
          </w:tcPr>
          <w:p w:rsidR="00FD2782" w:rsidRPr="00D93296" w:rsidRDefault="00FD2782" w:rsidP="00D93296">
            <w:pPr>
              <w:spacing w:before="60" w:after="60"/>
              <w:jc w:val="center"/>
              <w:rPr>
                <w:kern w:val="2"/>
                <w:sz w:val="26"/>
                <w:szCs w:val="26"/>
              </w:rPr>
            </w:pPr>
            <w:r w:rsidRPr="00D93296">
              <w:rPr>
                <w:kern w:val="2"/>
                <w:sz w:val="26"/>
                <w:szCs w:val="26"/>
              </w:rPr>
              <w:t xml:space="preserve">19 </w:t>
            </w:r>
          </w:p>
        </w:tc>
        <w:tc>
          <w:tcPr>
            <w:tcW w:w="6416" w:type="dxa"/>
          </w:tcPr>
          <w:p w:rsidR="00FD2782" w:rsidRPr="00D93296" w:rsidRDefault="00FD2782" w:rsidP="00D93296">
            <w:pPr>
              <w:spacing w:before="60" w:after="60"/>
              <w:jc w:val="left"/>
              <w:rPr>
                <w:kern w:val="2"/>
                <w:sz w:val="26"/>
                <w:szCs w:val="26"/>
              </w:rPr>
            </w:pPr>
            <w:r w:rsidRPr="00D93296">
              <w:rPr>
                <w:sz w:val="26"/>
                <w:szCs w:val="26"/>
              </w:rPr>
              <w:t>Thử nghiệm điển hình (Type tests) thực hiện bởi phòng thử nghiệm độc lập hoặc tương đương Nhà thầu nộp bản sao chứng thực biên bản thử nghiệm của cơ quan có thẩm quyền khi tham gia đấu thầu, chào hàng</w:t>
            </w:r>
          </w:p>
        </w:tc>
        <w:tc>
          <w:tcPr>
            <w:tcW w:w="4410" w:type="dxa"/>
          </w:tcPr>
          <w:p w:rsidR="00FD2782" w:rsidRPr="00D93296" w:rsidRDefault="00FD2782" w:rsidP="00D93296">
            <w:pPr>
              <w:spacing w:before="60" w:after="60"/>
              <w:ind w:firstLine="7"/>
              <w:jc w:val="center"/>
              <w:rPr>
                <w:kern w:val="2"/>
                <w:sz w:val="26"/>
                <w:szCs w:val="26"/>
              </w:rPr>
            </w:pPr>
            <w:r w:rsidRPr="00D93296">
              <w:rPr>
                <w:kern w:val="2"/>
                <w:sz w:val="26"/>
                <w:szCs w:val="26"/>
              </w:rPr>
              <w:t xml:space="preserve">Có </w:t>
            </w:r>
          </w:p>
        </w:tc>
        <w:tc>
          <w:tcPr>
            <w:tcW w:w="1800" w:type="dxa"/>
            <w:vAlign w:val="center"/>
          </w:tcPr>
          <w:p w:rsidR="00FD2782" w:rsidRPr="00D93296" w:rsidRDefault="00FD2782" w:rsidP="00D93296">
            <w:pPr>
              <w:spacing w:before="60" w:after="60"/>
              <w:rPr>
                <w:sz w:val="26"/>
                <w:szCs w:val="26"/>
              </w:rPr>
            </w:pPr>
          </w:p>
        </w:tc>
      </w:tr>
    </w:tbl>
    <w:p w:rsidR="005D5434" w:rsidRPr="00D93296" w:rsidRDefault="00FD2782" w:rsidP="00D93296">
      <w:pPr>
        <w:spacing w:before="60" w:after="60"/>
        <w:jc w:val="left"/>
        <w:rPr>
          <w:b/>
          <w:sz w:val="26"/>
          <w:szCs w:val="26"/>
          <w:lang w:val="nl-NL"/>
        </w:rPr>
      </w:pPr>
      <w:r w:rsidRPr="00D93296">
        <w:rPr>
          <w:b/>
          <w:sz w:val="26"/>
          <w:szCs w:val="26"/>
        </w:rPr>
        <w:t xml:space="preserve">            </w:t>
      </w:r>
      <w:r w:rsidR="00216514">
        <w:rPr>
          <w:b/>
          <w:sz w:val="26"/>
          <w:szCs w:val="26"/>
        </w:rPr>
        <w:t>7</w:t>
      </w:r>
      <w:r w:rsidR="005D5434" w:rsidRPr="00D93296">
        <w:rPr>
          <w:b/>
          <w:sz w:val="26"/>
          <w:szCs w:val="26"/>
        </w:rPr>
        <w:t>-Dây văng hỗ trợ chống rơi dây trung thế trọn bộ:</w:t>
      </w:r>
    </w:p>
    <w:tbl>
      <w:tblPr>
        <w:tblStyle w:val="TableGrid"/>
        <w:tblW w:w="13500" w:type="dxa"/>
        <w:tblInd w:w="85" w:type="dxa"/>
        <w:tblLayout w:type="fixed"/>
        <w:tblLook w:val="04A0" w:firstRow="1" w:lastRow="0" w:firstColumn="1" w:lastColumn="0" w:noHBand="0" w:noVBand="1"/>
      </w:tblPr>
      <w:tblGrid>
        <w:gridCol w:w="810"/>
        <w:gridCol w:w="5670"/>
        <w:gridCol w:w="5310"/>
        <w:gridCol w:w="1710"/>
      </w:tblGrid>
      <w:tr w:rsidR="005D5434" w:rsidRPr="00D93296" w:rsidTr="00B06913">
        <w:trPr>
          <w:tblHeader/>
        </w:trPr>
        <w:tc>
          <w:tcPr>
            <w:tcW w:w="810" w:type="dxa"/>
            <w:vAlign w:val="center"/>
          </w:tcPr>
          <w:p w:rsidR="005D5434" w:rsidRPr="00D93296" w:rsidRDefault="005D5434" w:rsidP="00D93296">
            <w:pPr>
              <w:spacing w:before="60" w:after="60"/>
              <w:jc w:val="center"/>
              <w:rPr>
                <w:b/>
                <w:sz w:val="26"/>
                <w:szCs w:val="26"/>
              </w:rPr>
            </w:pPr>
            <w:r w:rsidRPr="00D93296">
              <w:rPr>
                <w:b/>
                <w:sz w:val="26"/>
                <w:szCs w:val="26"/>
              </w:rPr>
              <w:t>Stt</w:t>
            </w:r>
          </w:p>
        </w:tc>
        <w:tc>
          <w:tcPr>
            <w:tcW w:w="5670" w:type="dxa"/>
            <w:vAlign w:val="center"/>
          </w:tcPr>
          <w:p w:rsidR="005D5434" w:rsidRPr="00D93296" w:rsidRDefault="005D5434" w:rsidP="00D93296">
            <w:pPr>
              <w:spacing w:before="60" w:after="60"/>
              <w:jc w:val="center"/>
              <w:rPr>
                <w:b/>
                <w:sz w:val="26"/>
                <w:szCs w:val="26"/>
              </w:rPr>
            </w:pPr>
            <w:r w:rsidRPr="00D93296">
              <w:rPr>
                <w:b/>
                <w:sz w:val="26"/>
                <w:szCs w:val="26"/>
              </w:rPr>
              <w:t>Mô tả</w:t>
            </w:r>
          </w:p>
        </w:tc>
        <w:tc>
          <w:tcPr>
            <w:tcW w:w="5310" w:type="dxa"/>
            <w:vAlign w:val="center"/>
          </w:tcPr>
          <w:p w:rsidR="005D5434" w:rsidRPr="00D93296" w:rsidRDefault="005D5434" w:rsidP="00D93296">
            <w:pPr>
              <w:spacing w:before="60" w:after="60"/>
              <w:jc w:val="center"/>
              <w:rPr>
                <w:b/>
                <w:sz w:val="26"/>
                <w:szCs w:val="26"/>
              </w:rPr>
            </w:pPr>
            <w:r w:rsidRPr="00D93296">
              <w:rPr>
                <w:b/>
                <w:sz w:val="26"/>
                <w:szCs w:val="26"/>
              </w:rPr>
              <w:t>Yêu cầu</w:t>
            </w:r>
          </w:p>
        </w:tc>
        <w:tc>
          <w:tcPr>
            <w:tcW w:w="1710" w:type="dxa"/>
            <w:vAlign w:val="center"/>
          </w:tcPr>
          <w:p w:rsidR="005D5434" w:rsidRPr="00D93296" w:rsidRDefault="005D5434" w:rsidP="00D93296">
            <w:pPr>
              <w:spacing w:before="60" w:after="60"/>
              <w:jc w:val="center"/>
              <w:rPr>
                <w:b/>
                <w:sz w:val="26"/>
                <w:szCs w:val="26"/>
              </w:rPr>
            </w:pPr>
            <w:r w:rsidRPr="00D93296">
              <w:rPr>
                <w:b/>
                <w:sz w:val="26"/>
                <w:szCs w:val="26"/>
              </w:rPr>
              <w:t>Cam kết của nhà thầu</w:t>
            </w: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1</w:t>
            </w:r>
          </w:p>
        </w:tc>
        <w:tc>
          <w:tcPr>
            <w:tcW w:w="5670" w:type="dxa"/>
            <w:vAlign w:val="center"/>
          </w:tcPr>
          <w:p w:rsidR="005D5434" w:rsidRPr="00D93296" w:rsidRDefault="005D5434" w:rsidP="00D93296">
            <w:pPr>
              <w:spacing w:before="60" w:after="60"/>
              <w:rPr>
                <w:sz w:val="26"/>
                <w:szCs w:val="26"/>
              </w:rPr>
            </w:pPr>
            <w:r w:rsidRPr="00D93296">
              <w:rPr>
                <w:sz w:val="26"/>
                <w:szCs w:val="26"/>
              </w:rPr>
              <w:t>Nhà sản xuất</w:t>
            </w:r>
          </w:p>
        </w:tc>
        <w:tc>
          <w:tcPr>
            <w:tcW w:w="5310" w:type="dxa"/>
            <w:vAlign w:val="center"/>
          </w:tcPr>
          <w:p w:rsidR="005D5434" w:rsidRPr="00D93296" w:rsidRDefault="005D5434" w:rsidP="00D93296">
            <w:pPr>
              <w:spacing w:before="60" w:after="60"/>
              <w:jc w:val="center"/>
              <w:rPr>
                <w:sz w:val="26"/>
                <w:szCs w:val="26"/>
              </w:rPr>
            </w:pPr>
            <w:r w:rsidRPr="00D93296">
              <w:rPr>
                <w:sz w:val="26"/>
                <w:szCs w:val="26"/>
              </w:rPr>
              <w:t>Nhà thầu trình bày cụ thể</w:t>
            </w:r>
          </w:p>
        </w:tc>
        <w:tc>
          <w:tcPr>
            <w:tcW w:w="1710" w:type="dxa"/>
            <w:vAlign w:val="center"/>
          </w:tcPr>
          <w:p w:rsidR="005D5434" w:rsidRPr="00D93296" w:rsidRDefault="005D5434" w:rsidP="00D93296">
            <w:pPr>
              <w:spacing w:before="60" w:after="60"/>
              <w:jc w:val="center"/>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2</w:t>
            </w:r>
          </w:p>
        </w:tc>
        <w:tc>
          <w:tcPr>
            <w:tcW w:w="5670" w:type="dxa"/>
            <w:vAlign w:val="center"/>
          </w:tcPr>
          <w:p w:rsidR="005D5434" w:rsidRPr="00D93296" w:rsidRDefault="005D5434" w:rsidP="00D93296">
            <w:pPr>
              <w:spacing w:before="60" w:after="60"/>
              <w:rPr>
                <w:sz w:val="26"/>
                <w:szCs w:val="26"/>
              </w:rPr>
            </w:pPr>
            <w:r w:rsidRPr="00D93296">
              <w:rPr>
                <w:sz w:val="26"/>
                <w:szCs w:val="26"/>
              </w:rPr>
              <w:t>Nước sản xuất</w:t>
            </w:r>
          </w:p>
        </w:tc>
        <w:tc>
          <w:tcPr>
            <w:tcW w:w="5310" w:type="dxa"/>
            <w:vAlign w:val="center"/>
          </w:tcPr>
          <w:p w:rsidR="005D5434" w:rsidRPr="00D93296" w:rsidRDefault="005D5434" w:rsidP="00D93296">
            <w:pPr>
              <w:spacing w:before="60" w:after="60"/>
              <w:jc w:val="center"/>
              <w:rPr>
                <w:sz w:val="26"/>
                <w:szCs w:val="26"/>
              </w:rPr>
            </w:pPr>
            <w:r w:rsidRPr="00D93296">
              <w:rPr>
                <w:sz w:val="26"/>
                <w:szCs w:val="26"/>
              </w:rPr>
              <w:t>Nhà thầu trình bày cụ thể</w:t>
            </w:r>
          </w:p>
        </w:tc>
        <w:tc>
          <w:tcPr>
            <w:tcW w:w="1710" w:type="dxa"/>
            <w:vAlign w:val="center"/>
          </w:tcPr>
          <w:p w:rsidR="005D5434" w:rsidRPr="00D93296" w:rsidRDefault="005D5434" w:rsidP="00D93296">
            <w:pPr>
              <w:spacing w:before="60" w:after="60"/>
              <w:jc w:val="center"/>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3</w:t>
            </w:r>
          </w:p>
        </w:tc>
        <w:tc>
          <w:tcPr>
            <w:tcW w:w="5670" w:type="dxa"/>
            <w:vAlign w:val="center"/>
          </w:tcPr>
          <w:p w:rsidR="005D5434" w:rsidRPr="00D93296" w:rsidRDefault="005D5434" w:rsidP="00D93296">
            <w:pPr>
              <w:spacing w:before="60" w:after="60"/>
              <w:rPr>
                <w:sz w:val="26"/>
                <w:szCs w:val="26"/>
              </w:rPr>
            </w:pPr>
            <w:r w:rsidRPr="00D93296">
              <w:rPr>
                <w:sz w:val="26"/>
                <w:szCs w:val="26"/>
              </w:rPr>
              <w:t>Mã hiệu</w:t>
            </w:r>
          </w:p>
        </w:tc>
        <w:tc>
          <w:tcPr>
            <w:tcW w:w="5310" w:type="dxa"/>
            <w:vAlign w:val="center"/>
          </w:tcPr>
          <w:p w:rsidR="005D5434" w:rsidRPr="00D93296" w:rsidRDefault="005D5434" w:rsidP="00D93296">
            <w:pPr>
              <w:spacing w:before="60" w:after="60"/>
              <w:jc w:val="center"/>
              <w:rPr>
                <w:sz w:val="26"/>
                <w:szCs w:val="26"/>
              </w:rPr>
            </w:pPr>
            <w:r w:rsidRPr="00D93296">
              <w:rPr>
                <w:sz w:val="26"/>
                <w:szCs w:val="26"/>
              </w:rPr>
              <w:t>Nhà thầu trình bày cụ thể</w:t>
            </w:r>
          </w:p>
        </w:tc>
        <w:tc>
          <w:tcPr>
            <w:tcW w:w="1710" w:type="dxa"/>
            <w:vAlign w:val="center"/>
          </w:tcPr>
          <w:p w:rsidR="005D5434" w:rsidRPr="00D93296" w:rsidRDefault="005D5434" w:rsidP="00D93296">
            <w:pPr>
              <w:spacing w:before="60" w:after="60"/>
              <w:jc w:val="center"/>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lastRenderedPageBreak/>
              <w:t>4</w:t>
            </w:r>
          </w:p>
        </w:tc>
        <w:tc>
          <w:tcPr>
            <w:tcW w:w="5670" w:type="dxa"/>
            <w:vAlign w:val="center"/>
          </w:tcPr>
          <w:p w:rsidR="005D5434" w:rsidRPr="00D93296" w:rsidRDefault="005D5434" w:rsidP="00D93296">
            <w:pPr>
              <w:spacing w:before="60" w:after="60"/>
              <w:rPr>
                <w:sz w:val="26"/>
                <w:szCs w:val="26"/>
              </w:rPr>
            </w:pPr>
            <w:r w:rsidRPr="00D93296">
              <w:rPr>
                <w:sz w:val="26"/>
                <w:szCs w:val="26"/>
              </w:rPr>
              <w:t>Năm sản xuất</w:t>
            </w:r>
          </w:p>
        </w:tc>
        <w:tc>
          <w:tcPr>
            <w:tcW w:w="5310" w:type="dxa"/>
            <w:vAlign w:val="center"/>
          </w:tcPr>
          <w:p w:rsidR="005D5434" w:rsidRPr="00D93296" w:rsidRDefault="005D5434" w:rsidP="00D93296">
            <w:pPr>
              <w:spacing w:before="60" w:after="60"/>
              <w:jc w:val="center"/>
              <w:rPr>
                <w:sz w:val="26"/>
                <w:szCs w:val="26"/>
              </w:rPr>
            </w:pPr>
            <w:r w:rsidRPr="00D93296">
              <w:rPr>
                <w:sz w:val="26"/>
                <w:szCs w:val="26"/>
              </w:rPr>
              <w:t>Từ 2024 trở lại đây</w:t>
            </w: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5</w:t>
            </w:r>
          </w:p>
        </w:tc>
        <w:tc>
          <w:tcPr>
            <w:tcW w:w="5670" w:type="dxa"/>
            <w:vAlign w:val="center"/>
          </w:tcPr>
          <w:p w:rsidR="005D5434" w:rsidRPr="00D93296" w:rsidRDefault="005D5434" w:rsidP="00D93296">
            <w:pPr>
              <w:spacing w:before="60" w:after="60"/>
              <w:jc w:val="left"/>
              <w:rPr>
                <w:sz w:val="26"/>
                <w:szCs w:val="26"/>
              </w:rPr>
            </w:pPr>
            <w:r w:rsidRPr="00D93296">
              <w:rPr>
                <w:sz w:val="26"/>
                <w:szCs w:val="26"/>
              </w:rPr>
              <w:t>Áp dụng cho cáp bọc cách điện trung áp, loại cáp nhôm lõi thép, XLPE = 2,5 mm, vỏ ngoài HDPE với đường  kính (ĐK) ngoài chi tiết :</w:t>
            </w:r>
          </w:p>
          <w:p w:rsidR="005D5434" w:rsidRPr="00D93296" w:rsidRDefault="005D5434" w:rsidP="00D93296">
            <w:pPr>
              <w:spacing w:before="60" w:after="60"/>
              <w:jc w:val="left"/>
              <w:rPr>
                <w:sz w:val="26"/>
                <w:szCs w:val="26"/>
              </w:rPr>
            </w:pPr>
            <w:r w:rsidRPr="00D93296">
              <w:rPr>
                <w:sz w:val="26"/>
                <w:szCs w:val="26"/>
              </w:rPr>
              <w:t>(Tùy theo chủng loại cáp của từng Điện lực)</w:t>
            </w:r>
          </w:p>
        </w:tc>
        <w:tc>
          <w:tcPr>
            <w:tcW w:w="5310" w:type="dxa"/>
            <w:vAlign w:val="center"/>
          </w:tcPr>
          <w:p w:rsidR="005D5434" w:rsidRPr="00D93296" w:rsidRDefault="005D5434" w:rsidP="00B51CC5">
            <w:pPr>
              <w:spacing w:before="60" w:after="60"/>
              <w:jc w:val="left"/>
              <w:rPr>
                <w:sz w:val="26"/>
                <w:szCs w:val="26"/>
              </w:rPr>
            </w:pPr>
            <w:r w:rsidRPr="00D93296">
              <w:rPr>
                <w:sz w:val="26"/>
                <w:szCs w:val="26"/>
              </w:rPr>
              <w:t>- Cáp 50 mm2 với đường kính ngoài : 19.5mm</w:t>
            </w:r>
            <w:r w:rsidRPr="00D93296">
              <w:rPr>
                <w:sz w:val="26"/>
                <w:szCs w:val="26"/>
              </w:rPr>
              <w:br/>
              <w:t>- Cáp 70 mm2 với đường kính ngoài : 21.3mm</w:t>
            </w:r>
            <w:r w:rsidRPr="00D93296">
              <w:rPr>
                <w:sz w:val="26"/>
                <w:szCs w:val="26"/>
              </w:rPr>
              <w:br/>
              <w:t>- Cáp 95 mm2 với đường kính ngoài : 23.4mm</w:t>
            </w:r>
            <w:r w:rsidRPr="00D93296">
              <w:rPr>
                <w:sz w:val="26"/>
                <w:szCs w:val="26"/>
              </w:rPr>
              <w:br/>
              <w:t>- Cáp 120 mm2 với đường kính</w:t>
            </w:r>
            <w:r w:rsidR="00B51CC5">
              <w:rPr>
                <w:sz w:val="26"/>
                <w:szCs w:val="26"/>
              </w:rPr>
              <w:t xml:space="preserve"> </w:t>
            </w:r>
            <w:r w:rsidRPr="00D93296">
              <w:rPr>
                <w:sz w:val="26"/>
                <w:szCs w:val="26"/>
              </w:rPr>
              <w:t>ngoài : 25.3mm</w:t>
            </w:r>
            <w:r w:rsidRPr="00D93296">
              <w:rPr>
                <w:sz w:val="26"/>
                <w:szCs w:val="26"/>
              </w:rPr>
              <w:br/>
              <w:t>- Cáp 150 mm2 với đường kính</w:t>
            </w:r>
            <w:r w:rsidR="00B51CC5">
              <w:rPr>
                <w:sz w:val="26"/>
                <w:szCs w:val="26"/>
              </w:rPr>
              <w:t xml:space="preserve"> </w:t>
            </w:r>
            <w:r w:rsidRPr="00D93296">
              <w:rPr>
                <w:sz w:val="26"/>
                <w:szCs w:val="26"/>
              </w:rPr>
              <w:t>ngoài : 27mm</w:t>
            </w:r>
            <w:r w:rsidRPr="00D93296">
              <w:rPr>
                <w:sz w:val="26"/>
                <w:szCs w:val="26"/>
              </w:rPr>
              <w:br/>
              <w:t>- Cáp 185 mm2 với đường kính</w:t>
            </w:r>
            <w:r w:rsidR="00B51CC5">
              <w:rPr>
                <w:sz w:val="26"/>
                <w:szCs w:val="26"/>
              </w:rPr>
              <w:t xml:space="preserve"> </w:t>
            </w:r>
            <w:r w:rsidRPr="00D93296">
              <w:rPr>
                <w:sz w:val="26"/>
                <w:szCs w:val="26"/>
              </w:rPr>
              <w:t>ngoài : 29mm</w:t>
            </w: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6</w:t>
            </w:r>
          </w:p>
        </w:tc>
        <w:tc>
          <w:tcPr>
            <w:tcW w:w="5670" w:type="dxa"/>
            <w:vAlign w:val="center"/>
          </w:tcPr>
          <w:p w:rsidR="005D5434" w:rsidRPr="00D93296" w:rsidRDefault="005D5434" w:rsidP="00D93296">
            <w:pPr>
              <w:spacing w:before="60" w:after="60"/>
              <w:rPr>
                <w:sz w:val="26"/>
                <w:szCs w:val="26"/>
              </w:rPr>
            </w:pPr>
            <w:r w:rsidRPr="00D93296">
              <w:rPr>
                <w:sz w:val="26"/>
                <w:szCs w:val="26"/>
              </w:rPr>
              <w:t>Tiêu chuẩn áp dụng</w:t>
            </w:r>
          </w:p>
        </w:tc>
        <w:tc>
          <w:tcPr>
            <w:tcW w:w="5310" w:type="dxa"/>
            <w:vAlign w:val="center"/>
          </w:tcPr>
          <w:p w:rsidR="005D5434" w:rsidRPr="00D93296" w:rsidRDefault="005D5434" w:rsidP="00D93296">
            <w:pPr>
              <w:spacing w:before="60" w:after="60"/>
              <w:rPr>
                <w:sz w:val="26"/>
                <w:szCs w:val="26"/>
              </w:rPr>
            </w:pPr>
            <w:r w:rsidRPr="00D93296">
              <w:rPr>
                <w:sz w:val="26"/>
                <w:szCs w:val="26"/>
              </w:rPr>
              <w:t>- TCVN 6099-1</w:t>
            </w:r>
          </w:p>
          <w:p w:rsidR="005D5434" w:rsidRPr="00D93296" w:rsidRDefault="005D5434" w:rsidP="00D93296">
            <w:pPr>
              <w:spacing w:before="60" w:after="60"/>
              <w:rPr>
                <w:sz w:val="26"/>
                <w:szCs w:val="26"/>
              </w:rPr>
            </w:pPr>
            <w:r w:rsidRPr="00D93296">
              <w:rPr>
                <w:sz w:val="26"/>
                <w:szCs w:val="26"/>
              </w:rPr>
              <w:t>- IEC 60071-1:2019</w:t>
            </w:r>
          </w:p>
          <w:p w:rsidR="005D5434" w:rsidRPr="00D93296" w:rsidRDefault="005D5434" w:rsidP="00D93296">
            <w:pPr>
              <w:spacing w:before="60" w:after="60"/>
              <w:rPr>
                <w:sz w:val="26"/>
                <w:szCs w:val="26"/>
              </w:rPr>
            </w:pPr>
            <w:r w:rsidRPr="00D93296">
              <w:rPr>
                <w:sz w:val="26"/>
                <w:szCs w:val="26"/>
              </w:rPr>
              <w:t>- AS 1154-3-2009</w:t>
            </w:r>
          </w:p>
          <w:p w:rsidR="005D5434" w:rsidRPr="00D93296" w:rsidRDefault="005D5434" w:rsidP="00D93296">
            <w:pPr>
              <w:spacing w:before="60" w:after="60"/>
              <w:rPr>
                <w:sz w:val="26"/>
                <w:szCs w:val="26"/>
              </w:rPr>
            </w:pPr>
            <w:r w:rsidRPr="00D93296">
              <w:rPr>
                <w:sz w:val="26"/>
                <w:szCs w:val="26"/>
              </w:rPr>
              <w:t>- JIS C3801-1-2020</w:t>
            </w:r>
          </w:p>
          <w:p w:rsidR="005D5434" w:rsidRPr="00D93296" w:rsidRDefault="005D5434" w:rsidP="00D93296">
            <w:pPr>
              <w:spacing w:before="60" w:after="60"/>
              <w:rPr>
                <w:sz w:val="26"/>
                <w:szCs w:val="26"/>
              </w:rPr>
            </w:pPr>
            <w:r w:rsidRPr="00D93296">
              <w:rPr>
                <w:sz w:val="26"/>
                <w:szCs w:val="26"/>
              </w:rPr>
              <w:t>- Hoặc các tiêu chuẩn tương đương khác.</w:t>
            </w: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7</w:t>
            </w:r>
          </w:p>
        </w:tc>
        <w:tc>
          <w:tcPr>
            <w:tcW w:w="5670" w:type="dxa"/>
            <w:vAlign w:val="center"/>
          </w:tcPr>
          <w:p w:rsidR="005D5434" w:rsidRPr="00D93296" w:rsidRDefault="005D5434" w:rsidP="00D93296">
            <w:pPr>
              <w:spacing w:before="60" w:after="60"/>
              <w:rPr>
                <w:sz w:val="26"/>
                <w:szCs w:val="26"/>
              </w:rPr>
            </w:pPr>
            <w:r w:rsidRPr="00D93296">
              <w:rPr>
                <w:sz w:val="26"/>
                <w:szCs w:val="26"/>
              </w:rPr>
              <w:t>Điều kiện môi trường làm việc</w:t>
            </w:r>
          </w:p>
        </w:tc>
        <w:tc>
          <w:tcPr>
            <w:tcW w:w="5310" w:type="dxa"/>
            <w:vAlign w:val="center"/>
          </w:tcPr>
          <w:p w:rsidR="005D5434" w:rsidRPr="00D93296" w:rsidRDefault="005D5434" w:rsidP="00D93296">
            <w:pPr>
              <w:spacing w:before="60" w:after="60"/>
              <w:rPr>
                <w:sz w:val="26"/>
                <w:szCs w:val="26"/>
              </w:rPr>
            </w:pP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7.1</w:t>
            </w:r>
          </w:p>
        </w:tc>
        <w:tc>
          <w:tcPr>
            <w:tcW w:w="5670" w:type="dxa"/>
            <w:vAlign w:val="center"/>
          </w:tcPr>
          <w:p w:rsidR="005D5434" w:rsidRPr="00D93296" w:rsidRDefault="005D5434" w:rsidP="00D93296">
            <w:pPr>
              <w:spacing w:before="60" w:after="60"/>
              <w:rPr>
                <w:sz w:val="26"/>
                <w:szCs w:val="26"/>
              </w:rPr>
            </w:pPr>
            <w:r w:rsidRPr="00D93296">
              <w:rPr>
                <w:sz w:val="26"/>
                <w:szCs w:val="26"/>
              </w:rPr>
              <w:t>Nhiệt độ môi trường lớn nhất</w:t>
            </w:r>
          </w:p>
        </w:tc>
        <w:tc>
          <w:tcPr>
            <w:tcW w:w="5310" w:type="dxa"/>
            <w:vAlign w:val="center"/>
          </w:tcPr>
          <w:p w:rsidR="005D5434" w:rsidRPr="00D93296" w:rsidRDefault="005D5434" w:rsidP="00D93296">
            <w:pPr>
              <w:spacing w:before="60" w:after="60"/>
              <w:rPr>
                <w:sz w:val="26"/>
                <w:szCs w:val="26"/>
              </w:rPr>
            </w:pPr>
            <w:r w:rsidRPr="00D93296">
              <w:rPr>
                <w:sz w:val="26"/>
                <w:szCs w:val="26"/>
              </w:rPr>
              <w:t>45℃</w:t>
            </w: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7.2</w:t>
            </w:r>
          </w:p>
        </w:tc>
        <w:tc>
          <w:tcPr>
            <w:tcW w:w="5670" w:type="dxa"/>
            <w:vAlign w:val="center"/>
          </w:tcPr>
          <w:p w:rsidR="005D5434" w:rsidRPr="00D93296" w:rsidRDefault="005D5434" w:rsidP="00D93296">
            <w:pPr>
              <w:spacing w:before="60" w:after="60"/>
              <w:rPr>
                <w:sz w:val="26"/>
                <w:szCs w:val="26"/>
              </w:rPr>
            </w:pPr>
            <w:r w:rsidRPr="00D93296">
              <w:rPr>
                <w:sz w:val="26"/>
                <w:szCs w:val="26"/>
              </w:rPr>
              <w:t>Nhiệt độ môi trường nhỏ nhất</w:t>
            </w:r>
          </w:p>
        </w:tc>
        <w:tc>
          <w:tcPr>
            <w:tcW w:w="5310" w:type="dxa"/>
            <w:vAlign w:val="center"/>
          </w:tcPr>
          <w:p w:rsidR="005D5434" w:rsidRPr="00D93296" w:rsidRDefault="005D5434" w:rsidP="00D93296">
            <w:pPr>
              <w:spacing w:before="60" w:after="60"/>
              <w:rPr>
                <w:sz w:val="26"/>
                <w:szCs w:val="26"/>
              </w:rPr>
            </w:pPr>
            <w:r w:rsidRPr="00D93296">
              <w:rPr>
                <w:sz w:val="26"/>
                <w:szCs w:val="26"/>
              </w:rPr>
              <w:t>0℃</w:t>
            </w:r>
          </w:p>
        </w:tc>
        <w:tc>
          <w:tcPr>
            <w:tcW w:w="1710" w:type="dxa"/>
            <w:vAlign w:val="center"/>
          </w:tcPr>
          <w:p w:rsidR="005D5434" w:rsidRPr="00D93296" w:rsidRDefault="005D5434" w:rsidP="00D93296">
            <w:pPr>
              <w:spacing w:before="60" w:after="60"/>
              <w:rPr>
                <w:sz w:val="26"/>
                <w:szCs w:val="26"/>
                <w:lang w:val="vi-VN"/>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7.3</w:t>
            </w:r>
          </w:p>
        </w:tc>
        <w:tc>
          <w:tcPr>
            <w:tcW w:w="5670" w:type="dxa"/>
            <w:vAlign w:val="center"/>
          </w:tcPr>
          <w:p w:rsidR="005D5434" w:rsidRPr="00D93296" w:rsidRDefault="005D5434" w:rsidP="00D93296">
            <w:pPr>
              <w:spacing w:before="60" w:after="60"/>
              <w:rPr>
                <w:sz w:val="26"/>
                <w:szCs w:val="26"/>
              </w:rPr>
            </w:pPr>
            <w:r w:rsidRPr="00D93296">
              <w:rPr>
                <w:sz w:val="26"/>
                <w:szCs w:val="26"/>
              </w:rPr>
              <w:t>Khí hậu</w:t>
            </w:r>
          </w:p>
        </w:tc>
        <w:tc>
          <w:tcPr>
            <w:tcW w:w="5310" w:type="dxa"/>
            <w:vAlign w:val="center"/>
          </w:tcPr>
          <w:p w:rsidR="005D5434" w:rsidRPr="00D93296" w:rsidRDefault="005D5434" w:rsidP="00D93296">
            <w:pPr>
              <w:spacing w:before="60" w:after="60"/>
              <w:rPr>
                <w:sz w:val="26"/>
                <w:szCs w:val="26"/>
              </w:rPr>
            </w:pPr>
            <w:r w:rsidRPr="00D93296">
              <w:rPr>
                <w:sz w:val="26"/>
                <w:szCs w:val="26"/>
              </w:rPr>
              <w:t>Nhiệt đới, nóng ẩm</w:t>
            </w: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7.4</w:t>
            </w:r>
          </w:p>
        </w:tc>
        <w:tc>
          <w:tcPr>
            <w:tcW w:w="5670" w:type="dxa"/>
            <w:vAlign w:val="center"/>
          </w:tcPr>
          <w:p w:rsidR="005D5434" w:rsidRPr="00D93296" w:rsidRDefault="005D5434" w:rsidP="00D93296">
            <w:pPr>
              <w:spacing w:before="60" w:after="60"/>
              <w:rPr>
                <w:sz w:val="26"/>
                <w:szCs w:val="26"/>
              </w:rPr>
            </w:pPr>
            <w:r w:rsidRPr="00D93296">
              <w:rPr>
                <w:sz w:val="26"/>
                <w:szCs w:val="26"/>
              </w:rPr>
              <w:t>Độ ẩm cực đại</w:t>
            </w:r>
          </w:p>
        </w:tc>
        <w:tc>
          <w:tcPr>
            <w:tcW w:w="5310" w:type="dxa"/>
            <w:vAlign w:val="center"/>
          </w:tcPr>
          <w:p w:rsidR="005D5434" w:rsidRPr="00D93296" w:rsidRDefault="005D5434" w:rsidP="00D93296">
            <w:pPr>
              <w:spacing w:before="60" w:after="60"/>
              <w:rPr>
                <w:sz w:val="26"/>
                <w:szCs w:val="26"/>
              </w:rPr>
            </w:pPr>
            <w:r w:rsidRPr="00D93296">
              <w:rPr>
                <w:sz w:val="26"/>
                <w:szCs w:val="26"/>
              </w:rPr>
              <w:t>100%</w:t>
            </w: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7.5</w:t>
            </w:r>
          </w:p>
        </w:tc>
        <w:tc>
          <w:tcPr>
            <w:tcW w:w="5670" w:type="dxa"/>
            <w:vAlign w:val="center"/>
          </w:tcPr>
          <w:p w:rsidR="005D5434" w:rsidRPr="00D93296" w:rsidRDefault="005D5434" w:rsidP="00D93296">
            <w:pPr>
              <w:spacing w:before="60" w:after="60"/>
              <w:rPr>
                <w:sz w:val="26"/>
                <w:szCs w:val="26"/>
              </w:rPr>
            </w:pPr>
            <w:r w:rsidRPr="00D93296">
              <w:rPr>
                <w:sz w:val="26"/>
                <w:szCs w:val="26"/>
              </w:rPr>
              <w:t>Độ cao lắp đặt bộ dây hỗ trợ so với mực nước biển</w:t>
            </w:r>
          </w:p>
        </w:tc>
        <w:tc>
          <w:tcPr>
            <w:tcW w:w="5310" w:type="dxa"/>
            <w:vAlign w:val="center"/>
          </w:tcPr>
          <w:p w:rsidR="005D5434" w:rsidRPr="00D93296" w:rsidRDefault="005D5434" w:rsidP="00D93296">
            <w:pPr>
              <w:spacing w:before="60" w:after="60"/>
              <w:rPr>
                <w:sz w:val="26"/>
                <w:szCs w:val="26"/>
              </w:rPr>
            </w:pPr>
            <w:r w:rsidRPr="00D93296">
              <w:rPr>
                <w:sz w:val="26"/>
                <w:szCs w:val="26"/>
              </w:rPr>
              <w:t>Đến 1000 m</w:t>
            </w:r>
          </w:p>
        </w:tc>
        <w:tc>
          <w:tcPr>
            <w:tcW w:w="1710" w:type="dxa"/>
            <w:vAlign w:val="center"/>
          </w:tcPr>
          <w:p w:rsidR="005D5434" w:rsidRPr="00D93296" w:rsidRDefault="005D5434" w:rsidP="00D93296">
            <w:pPr>
              <w:spacing w:before="60" w:after="60"/>
              <w:rPr>
                <w:sz w:val="26"/>
                <w:szCs w:val="26"/>
                <w:lang w:val="vi-VN"/>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7.6</w:t>
            </w:r>
          </w:p>
        </w:tc>
        <w:tc>
          <w:tcPr>
            <w:tcW w:w="5670" w:type="dxa"/>
            <w:vAlign w:val="center"/>
          </w:tcPr>
          <w:p w:rsidR="005D5434" w:rsidRPr="00D93296" w:rsidRDefault="005D5434" w:rsidP="00D93296">
            <w:pPr>
              <w:spacing w:before="60" w:after="60"/>
              <w:rPr>
                <w:sz w:val="26"/>
                <w:szCs w:val="26"/>
              </w:rPr>
            </w:pPr>
            <w:r w:rsidRPr="00D93296">
              <w:rPr>
                <w:sz w:val="26"/>
                <w:szCs w:val="26"/>
              </w:rPr>
              <w:t>Vận tốc gió lớn nhất</w:t>
            </w:r>
          </w:p>
        </w:tc>
        <w:tc>
          <w:tcPr>
            <w:tcW w:w="5310" w:type="dxa"/>
            <w:vAlign w:val="center"/>
          </w:tcPr>
          <w:p w:rsidR="005D5434" w:rsidRPr="00D93296" w:rsidRDefault="005D5434" w:rsidP="00D93296">
            <w:pPr>
              <w:spacing w:before="60" w:after="60"/>
              <w:rPr>
                <w:sz w:val="26"/>
                <w:szCs w:val="26"/>
              </w:rPr>
            </w:pPr>
            <w:r w:rsidRPr="00D93296">
              <w:rPr>
                <w:sz w:val="26"/>
                <w:szCs w:val="26"/>
              </w:rPr>
              <w:t>160km/h</w:t>
            </w: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7.7</w:t>
            </w:r>
          </w:p>
        </w:tc>
        <w:tc>
          <w:tcPr>
            <w:tcW w:w="5670" w:type="dxa"/>
            <w:vAlign w:val="center"/>
          </w:tcPr>
          <w:p w:rsidR="005D5434" w:rsidRPr="00D93296" w:rsidRDefault="005D5434" w:rsidP="00D93296">
            <w:pPr>
              <w:spacing w:before="60" w:after="60"/>
              <w:rPr>
                <w:sz w:val="26"/>
                <w:szCs w:val="26"/>
              </w:rPr>
            </w:pPr>
            <w:r w:rsidRPr="00D93296">
              <w:rPr>
                <w:sz w:val="26"/>
                <w:szCs w:val="26"/>
              </w:rPr>
              <w:t>Cam kết</w:t>
            </w:r>
          </w:p>
        </w:tc>
        <w:tc>
          <w:tcPr>
            <w:tcW w:w="5310" w:type="dxa"/>
            <w:vAlign w:val="center"/>
          </w:tcPr>
          <w:p w:rsidR="005D5434" w:rsidRPr="00D93296" w:rsidRDefault="005D5434" w:rsidP="00D93296">
            <w:pPr>
              <w:spacing w:before="60" w:after="60"/>
              <w:rPr>
                <w:sz w:val="26"/>
                <w:szCs w:val="26"/>
              </w:rPr>
            </w:pPr>
            <w:r w:rsidRPr="00D93296">
              <w:rPr>
                <w:rStyle w:val="fontstyle01"/>
                <w:rFonts w:ascii="Times New Roman" w:hAnsi="Times New Roman"/>
                <w:sz w:val="26"/>
                <w:szCs w:val="26"/>
              </w:rPr>
              <w:t>Nhà sản xuất phải có văn bản cam kết bộ dây hỗ trợ và phụ kiện được cung cấp phải đáp ứng được độ bền đối với các điều kiện về khí hậu và môi trường tại Việt Nam, phù hợp tại khu vực lắp đặt thiết bị.</w:t>
            </w: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lastRenderedPageBreak/>
              <w:t>8</w:t>
            </w:r>
          </w:p>
        </w:tc>
        <w:tc>
          <w:tcPr>
            <w:tcW w:w="5670" w:type="dxa"/>
            <w:vAlign w:val="center"/>
          </w:tcPr>
          <w:p w:rsidR="005D5434" w:rsidRPr="00D93296" w:rsidRDefault="005D5434" w:rsidP="00D93296">
            <w:pPr>
              <w:spacing w:before="60" w:after="60"/>
              <w:rPr>
                <w:sz w:val="26"/>
                <w:szCs w:val="26"/>
              </w:rPr>
            </w:pPr>
            <w:r w:rsidRPr="00D93296">
              <w:rPr>
                <w:sz w:val="26"/>
                <w:szCs w:val="26"/>
              </w:rPr>
              <w:t>Cấu tạo</w:t>
            </w:r>
          </w:p>
        </w:tc>
        <w:tc>
          <w:tcPr>
            <w:tcW w:w="5310" w:type="dxa"/>
            <w:vAlign w:val="center"/>
          </w:tcPr>
          <w:p w:rsidR="005D5434" w:rsidRPr="00D93296" w:rsidRDefault="005D5434" w:rsidP="00D93296">
            <w:pPr>
              <w:spacing w:before="60" w:after="60"/>
              <w:rPr>
                <w:sz w:val="26"/>
                <w:szCs w:val="26"/>
              </w:rPr>
            </w:pP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8.1</w:t>
            </w:r>
          </w:p>
        </w:tc>
        <w:tc>
          <w:tcPr>
            <w:tcW w:w="5670" w:type="dxa"/>
            <w:vAlign w:val="center"/>
          </w:tcPr>
          <w:p w:rsidR="005D5434" w:rsidRPr="00D93296" w:rsidRDefault="005D5434" w:rsidP="00D93296">
            <w:pPr>
              <w:spacing w:before="60" w:after="60"/>
              <w:rPr>
                <w:sz w:val="26"/>
                <w:szCs w:val="26"/>
              </w:rPr>
            </w:pPr>
            <w:r w:rsidRPr="00D93296">
              <w:rPr>
                <w:sz w:val="26"/>
                <w:szCs w:val="26"/>
              </w:rPr>
              <w:t>Bộ dây hỗ trợ bao gồm 02 dây hỗ trợ và 03 giáp buộc (tương thích với loại dây sử dụng).</w:t>
            </w:r>
          </w:p>
        </w:tc>
        <w:tc>
          <w:tcPr>
            <w:tcW w:w="5310" w:type="dxa"/>
            <w:vAlign w:val="center"/>
          </w:tcPr>
          <w:p w:rsidR="005D5434" w:rsidRPr="00D93296" w:rsidRDefault="005D5434" w:rsidP="00D93296">
            <w:pPr>
              <w:spacing w:before="60" w:after="60"/>
              <w:rPr>
                <w:sz w:val="26"/>
                <w:szCs w:val="26"/>
              </w:rPr>
            </w:pPr>
            <w:r w:rsidRPr="00D93296">
              <w:rPr>
                <w:sz w:val="26"/>
                <w:szCs w:val="26"/>
              </w:rPr>
              <w:t>Đáp ứng</w:t>
            </w:r>
          </w:p>
        </w:tc>
        <w:tc>
          <w:tcPr>
            <w:tcW w:w="1710" w:type="dxa"/>
            <w:vAlign w:val="center"/>
          </w:tcPr>
          <w:p w:rsidR="005D5434" w:rsidRPr="00D93296" w:rsidRDefault="005D5434" w:rsidP="00D93296">
            <w:pPr>
              <w:spacing w:before="60" w:after="60"/>
              <w:rPr>
                <w:sz w:val="26"/>
                <w:szCs w:val="26"/>
                <w:lang w:val="vi-VN"/>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8.2</w:t>
            </w:r>
          </w:p>
        </w:tc>
        <w:tc>
          <w:tcPr>
            <w:tcW w:w="5670" w:type="dxa"/>
            <w:vAlign w:val="center"/>
          </w:tcPr>
          <w:p w:rsidR="005D5434" w:rsidRPr="00D93296" w:rsidRDefault="005D5434" w:rsidP="00D93296">
            <w:pPr>
              <w:spacing w:before="60" w:after="60"/>
              <w:rPr>
                <w:sz w:val="26"/>
                <w:szCs w:val="26"/>
              </w:rPr>
            </w:pPr>
            <w:r w:rsidRPr="00D93296">
              <w:rPr>
                <w:sz w:val="26"/>
                <w:szCs w:val="26"/>
              </w:rPr>
              <w:t>Bộ dây hỗ trợ:</w:t>
            </w:r>
          </w:p>
          <w:p w:rsidR="005D5434" w:rsidRPr="00D93296" w:rsidRDefault="005D5434" w:rsidP="00216514">
            <w:pPr>
              <w:spacing w:before="60" w:after="60"/>
              <w:jc w:val="left"/>
              <w:rPr>
                <w:sz w:val="26"/>
                <w:szCs w:val="26"/>
              </w:rPr>
            </w:pPr>
            <w:r w:rsidRPr="00D93296">
              <w:rPr>
                <w:sz w:val="26"/>
                <w:szCs w:val="26"/>
              </w:rPr>
              <w:t>+ Dây hỗ trợ loại mềm, có</w:t>
            </w:r>
            <w:r w:rsidR="003E5643" w:rsidRPr="00D93296">
              <w:rPr>
                <w:sz w:val="26"/>
                <w:szCs w:val="26"/>
              </w:rPr>
              <w:t xml:space="preserve"> độ co giãn và có thể uốn cong, </w:t>
            </w:r>
            <w:r w:rsidRPr="00D93296">
              <w:rPr>
                <w:sz w:val="26"/>
                <w:szCs w:val="26"/>
              </w:rPr>
              <w:t>võng xuống khi</w:t>
            </w:r>
            <w:r w:rsidR="00216514">
              <w:rPr>
                <w:sz w:val="26"/>
                <w:szCs w:val="26"/>
              </w:rPr>
              <w:t xml:space="preserve"> </w:t>
            </w:r>
            <w:r w:rsidRPr="00D93296">
              <w:rPr>
                <w:sz w:val="26"/>
                <w:szCs w:val="26"/>
              </w:rPr>
              <w:t xml:space="preserve">khoảng cách dây dẫn ngắn </w:t>
            </w:r>
            <w:r w:rsidR="00216514">
              <w:rPr>
                <w:sz w:val="26"/>
                <w:szCs w:val="26"/>
              </w:rPr>
              <w:t>h</w:t>
            </w:r>
            <w:r w:rsidRPr="00D93296">
              <w:rPr>
                <w:sz w:val="26"/>
                <w:szCs w:val="26"/>
              </w:rPr>
              <w:t>ơn sợi dây hỗ trợ.</w:t>
            </w:r>
          </w:p>
          <w:p w:rsidR="005D5434" w:rsidRPr="00D93296" w:rsidRDefault="005D5434" w:rsidP="00216514">
            <w:pPr>
              <w:spacing w:before="60" w:after="60"/>
              <w:jc w:val="left"/>
              <w:rPr>
                <w:sz w:val="26"/>
                <w:szCs w:val="26"/>
              </w:rPr>
            </w:pPr>
            <w:r w:rsidRPr="00D93296">
              <w:rPr>
                <w:sz w:val="26"/>
                <w:szCs w:val="26"/>
              </w:rPr>
              <w:t>+ Lõi dây hỗ trợ: Phải được làm bằng sợi polyester được dệt có chất lượng cao và không có vết xước hoặc các khuyết tật khác.</w:t>
            </w:r>
          </w:p>
          <w:p w:rsidR="005D5434" w:rsidRPr="00D93296" w:rsidRDefault="005D5434" w:rsidP="00D93296">
            <w:pPr>
              <w:spacing w:before="60" w:after="60"/>
              <w:rPr>
                <w:sz w:val="26"/>
                <w:szCs w:val="26"/>
              </w:rPr>
            </w:pPr>
            <w:r w:rsidRPr="00D93296">
              <w:rPr>
                <w:sz w:val="26"/>
                <w:szCs w:val="26"/>
              </w:rPr>
              <w:t>+ Lớp vỏ cách nhiệt của dây hỗ trợ: Phải được làm bằng cao su silicone có thể chống mặn tốt, không bị trầy xước, bị sủi bọt hoặc các khuyết tật .</w:t>
            </w:r>
          </w:p>
        </w:tc>
        <w:tc>
          <w:tcPr>
            <w:tcW w:w="5310" w:type="dxa"/>
            <w:vAlign w:val="center"/>
          </w:tcPr>
          <w:p w:rsidR="005D5434" w:rsidRPr="00D93296" w:rsidRDefault="005D5434" w:rsidP="00D93296">
            <w:pPr>
              <w:spacing w:before="60" w:after="60"/>
              <w:ind w:left="112" w:hanging="112"/>
              <w:rPr>
                <w:sz w:val="26"/>
                <w:szCs w:val="26"/>
              </w:rPr>
            </w:pPr>
            <w:r w:rsidRPr="00D93296">
              <w:rPr>
                <w:sz w:val="26"/>
                <w:szCs w:val="26"/>
              </w:rPr>
              <w:t>Đáp ứng</w:t>
            </w: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8.3</w:t>
            </w:r>
          </w:p>
        </w:tc>
        <w:tc>
          <w:tcPr>
            <w:tcW w:w="5670" w:type="dxa"/>
            <w:vAlign w:val="center"/>
          </w:tcPr>
          <w:p w:rsidR="005D5434" w:rsidRPr="00D93296" w:rsidRDefault="005D5434" w:rsidP="00D93296">
            <w:pPr>
              <w:spacing w:before="60" w:after="60"/>
              <w:rPr>
                <w:sz w:val="26"/>
                <w:szCs w:val="26"/>
              </w:rPr>
            </w:pPr>
            <w:r w:rsidRPr="00D93296">
              <w:rPr>
                <w:sz w:val="26"/>
                <w:szCs w:val="26"/>
              </w:rPr>
              <w:t>- Hai đầu dây hỗ trợ có các đầu nút kẹp dây hỗ trợ (đầu thắt nút, kẹp ép dây,…). các vòng cao su.</w:t>
            </w:r>
          </w:p>
        </w:tc>
        <w:tc>
          <w:tcPr>
            <w:tcW w:w="5310" w:type="dxa"/>
            <w:vAlign w:val="center"/>
          </w:tcPr>
          <w:p w:rsidR="005D5434" w:rsidRPr="00D93296" w:rsidRDefault="005D5434" w:rsidP="00D93296">
            <w:pPr>
              <w:spacing w:before="60" w:after="60"/>
              <w:rPr>
                <w:sz w:val="26"/>
                <w:szCs w:val="26"/>
              </w:rPr>
            </w:pPr>
            <w:r w:rsidRPr="00D93296">
              <w:rPr>
                <w:sz w:val="26"/>
                <w:szCs w:val="26"/>
              </w:rPr>
              <w:t>Đáp ứng</w:t>
            </w: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8.4</w:t>
            </w:r>
          </w:p>
        </w:tc>
        <w:tc>
          <w:tcPr>
            <w:tcW w:w="5670" w:type="dxa"/>
            <w:vAlign w:val="center"/>
          </w:tcPr>
          <w:p w:rsidR="005D5434" w:rsidRPr="00D93296" w:rsidRDefault="005D5434" w:rsidP="00D93296">
            <w:pPr>
              <w:spacing w:before="60" w:after="60"/>
              <w:rPr>
                <w:sz w:val="26"/>
                <w:szCs w:val="26"/>
              </w:rPr>
            </w:pPr>
            <w:r w:rsidRPr="00D93296">
              <w:rPr>
                <w:sz w:val="26"/>
                <w:szCs w:val="26"/>
              </w:rPr>
              <w:t>Giáp buộc (tương thích với loại dây dẫn sử dụng sẽ buộc đầu nút kẹp vào dây dẫn, đảm bảo không làm hư hỏng dây dẫn và an toàn trong vận hành.</w:t>
            </w:r>
          </w:p>
        </w:tc>
        <w:tc>
          <w:tcPr>
            <w:tcW w:w="5310" w:type="dxa"/>
            <w:vAlign w:val="center"/>
          </w:tcPr>
          <w:p w:rsidR="005D5434" w:rsidRPr="00D93296" w:rsidRDefault="005D5434" w:rsidP="00D93296">
            <w:pPr>
              <w:spacing w:before="60" w:after="60"/>
              <w:rPr>
                <w:sz w:val="26"/>
                <w:szCs w:val="26"/>
              </w:rPr>
            </w:pPr>
            <w:r w:rsidRPr="00D93296">
              <w:rPr>
                <w:sz w:val="26"/>
                <w:szCs w:val="26"/>
              </w:rPr>
              <w:t>Đáp ứng</w:t>
            </w: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8.5</w:t>
            </w:r>
          </w:p>
        </w:tc>
        <w:tc>
          <w:tcPr>
            <w:tcW w:w="5670" w:type="dxa"/>
            <w:vAlign w:val="center"/>
          </w:tcPr>
          <w:p w:rsidR="005D5434" w:rsidRPr="00D93296" w:rsidRDefault="005D5434" w:rsidP="00D93296">
            <w:pPr>
              <w:spacing w:before="60" w:after="60"/>
              <w:rPr>
                <w:sz w:val="26"/>
                <w:szCs w:val="26"/>
              </w:rPr>
            </w:pPr>
            <w:r w:rsidRPr="00D93296">
              <w:rPr>
                <w:sz w:val="26"/>
                <w:szCs w:val="26"/>
              </w:rPr>
              <w:t>Thông tin nhà sản xuất , mã hiệu,…</w:t>
            </w:r>
          </w:p>
        </w:tc>
        <w:tc>
          <w:tcPr>
            <w:tcW w:w="5310" w:type="dxa"/>
            <w:vAlign w:val="center"/>
          </w:tcPr>
          <w:p w:rsidR="005D5434" w:rsidRPr="00D93296" w:rsidRDefault="005D5434" w:rsidP="00D93296">
            <w:pPr>
              <w:spacing w:before="60" w:after="60"/>
              <w:rPr>
                <w:sz w:val="26"/>
                <w:szCs w:val="26"/>
              </w:rPr>
            </w:pPr>
            <w:r w:rsidRPr="00D93296">
              <w:rPr>
                <w:sz w:val="26"/>
                <w:szCs w:val="26"/>
              </w:rPr>
              <w:t>Bắt buộc thể hiện trên sản phẩm</w:t>
            </w: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9</w:t>
            </w:r>
          </w:p>
        </w:tc>
        <w:tc>
          <w:tcPr>
            <w:tcW w:w="5670" w:type="dxa"/>
            <w:vAlign w:val="center"/>
          </w:tcPr>
          <w:p w:rsidR="005D5434" w:rsidRPr="00D93296" w:rsidRDefault="005D5434" w:rsidP="00D93296">
            <w:pPr>
              <w:spacing w:before="60" w:after="60"/>
              <w:rPr>
                <w:sz w:val="26"/>
                <w:szCs w:val="26"/>
              </w:rPr>
            </w:pPr>
            <w:r w:rsidRPr="00D93296">
              <w:rPr>
                <w:sz w:val="26"/>
                <w:szCs w:val="26"/>
              </w:rPr>
              <w:t>Thông số kỹ thuật (Hoặc tương đương)</w:t>
            </w:r>
          </w:p>
        </w:tc>
        <w:tc>
          <w:tcPr>
            <w:tcW w:w="5310" w:type="dxa"/>
            <w:vAlign w:val="center"/>
          </w:tcPr>
          <w:p w:rsidR="005D5434" w:rsidRPr="00D93296" w:rsidRDefault="005D5434" w:rsidP="00D93296">
            <w:pPr>
              <w:spacing w:before="60" w:after="60"/>
              <w:rPr>
                <w:sz w:val="26"/>
                <w:szCs w:val="26"/>
              </w:rPr>
            </w:pP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9.1</w:t>
            </w:r>
          </w:p>
        </w:tc>
        <w:tc>
          <w:tcPr>
            <w:tcW w:w="5670" w:type="dxa"/>
            <w:vAlign w:val="center"/>
          </w:tcPr>
          <w:p w:rsidR="005D5434" w:rsidRPr="00D93296" w:rsidRDefault="005D5434" w:rsidP="00D93296">
            <w:pPr>
              <w:spacing w:before="60" w:after="60"/>
              <w:rPr>
                <w:sz w:val="26"/>
                <w:szCs w:val="26"/>
              </w:rPr>
            </w:pPr>
            <w:r w:rsidRPr="00D93296">
              <w:rPr>
                <w:sz w:val="26"/>
                <w:szCs w:val="26"/>
              </w:rPr>
              <w:t>Độ bền điện áp tần số công nghiệp trong một phút tối thiểu:</w:t>
            </w:r>
          </w:p>
        </w:tc>
        <w:tc>
          <w:tcPr>
            <w:tcW w:w="5310" w:type="dxa"/>
            <w:vAlign w:val="center"/>
          </w:tcPr>
          <w:p w:rsidR="005D5434" w:rsidRPr="00D93296" w:rsidRDefault="005D5434" w:rsidP="00D93296">
            <w:pPr>
              <w:spacing w:before="60" w:after="60"/>
              <w:rPr>
                <w:sz w:val="26"/>
                <w:szCs w:val="26"/>
              </w:rPr>
            </w:pPr>
          </w:p>
        </w:tc>
        <w:tc>
          <w:tcPr>
            <w:tcW w:w="1710" w:type="dxa"/>
            <w:vAlign w:val="center"/>
          </w:tcPr>
          <w:p w:rsidR="005D5434" w:rsidRPr="00D93296" w:rsidRDefault="005D5434" w:rsidP="00D93296">
            <w:pPr>
              <w:spacing w:before="60" w:after="60"/>
              <w:rPr>
                <w:sz w:val="26"/>
                <w:szCs w:val="26"/>
                <w:lang w:val="vi-VN"/>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p>
        </w:tc>
        <w:tc>
          <w:tcPr>
            <w:tcW w:w="5670" w:type="dxa"/>
            <w:vAlign w:val="center"/>
          </w:tcPr>
          <w:p w:rsidR="005D5434" w:rsidRPr="00D93296" w:rsidRDefault="005D5434" w:rsidP="00D93296">
            <w:pPr>
              <w:spacing w:before="60" w:after="60"/>
              <w:rPr>
                <w:sz w:val="26"/>
                <w:szCs w:val="26"/>
              </w:rPr>
            </w:pPr>
            <w:r w:rsidRPr="00D93296">
              <w:rPr>
                <w:sz w:val="26"/>
                <w:szCs w:val="26"/>
              </w:rPr>
              <w:t>Điều kiện khô</w:t>
            </w:r>
          </w:p>
        </w:tc>
        <w:tc>
          <w:tcPr>
            <w:tcW w:w="5310" w:type="dxa"/>
            <w:vAlign w:val="center"/>
          </w:tcPr>
          <w:p w:rsidR="005D5434" w:rsidRPr="00D93296" w:rsidRDefault="005D5434" w:rsidP="00D93296">
            <w:pPr>
              <w:spacing w:before="60" w:after="60"/>
              <w:rPr>
                <w:sz w:val="26"/>
                <w:szCs w:val="26"/>
              </w:rPr>
            </w:pPr>
            <w:r w:rsidRPr="00D93296">
              <w:rPr>
                <w:sz w:val="26"/>
                <w:szCs w:val="26"/>
              </w:rPr>
              <w:t>75kVrms</w:t>
            </w:r>
          </w:p>
        </w:tc>
        <w:tc>
          <w:tcPr>
            <w:tcW w:w="1710" w:type="dxa"/>
            <w:vAlign w:val="center"/>
          </w:tcPr>
          <w:p w:rsidR="005D5434" w:rsidRPr="00D93296" w:rsidRDefault="005D5434" w:rsidP="00D93296">
            <w:pPr>
              <w:spacing w:before="60" w:after="60"/>
              <w:rPr>
                <w:sz w:val="26"/>
                <w:szCs w:val="26"/>
                <w:lang w:val="vi-VN"/>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p>
        </w:tc>
        <w:tc>
          <w:tcPr>
            <w:tcW w:w="5670" w:type="dxa"/>
            <w:vAlign w:val="center"/>
          </w:tcPr>
          <w:p w:rsidR="005D5434" w:rsidRPr="00D93296" w:rsidRDefault="005D5434" w:rsidP="00D93296">
            <w:pPr>
              <w:spacing w:before="60" w:after="60"/>
              <w:rPr>
                <w:sz w:val="26"/>
                <w:szCs w:val="26"/>
              </w:rPr>
            </w:pPr>
            <w:r w:rsidRPr="00D93296">
              <w:rPr>
                <w:sz w:val="26"/>
                <w:szCs w:val="26"/>
              </w:rPr>
              <w:t>Điều kiện ướt</w:t>
            </w:r>
          </w:p>
        </w:tc>
        <w:tc>
          <w:tcPr>
            <w:tcW w:w="5310" w:type="dxa"/>
            <w:vAlign w:val="center"/>
          </w:tcPr>
          <w:p w:rsidR="005D5434" w:rsidRPr="00D93296" w:rsidRDefault="005D5434" w:rsidP="00D93296">
            <w:pPr>
              <w:spacing w:before="60" w:after="60"/>
              <w:rPr>
                <w:sz w:val="26"/>
                <w:szCs w:val="26"/>
              </w:rPr>
            </w:pPr>
            <w:r w:rsidRPr="00D93296">
              <w:rPr>
                <w:sz w:val="26"/>
                <w:szCs w:val="26"/>
              </w:rPr>
              <w:t>75kVrms</w:t>
            </w:r>
          </w:p>
        </w:tc>
        <w:tc>
          <w:tcPr>
            <w:tcW w:w="1710" w:type="dxa"/>
            <w:vAlign w:val="center"/>
          </w:tcPr>
          <w:p w:rsidR="005D5434" w:rsidRPr="00D93296" w:rsidRDefault="005D5434" w:rsidP="00D93296">
            <w:pPr>
              <w:spacing w:before="60" w:after="60"/>
              <w:rPr>
                <w:sz w:val="26"/>
                <w:szCs w:val="26"/>
                <w:lang w:val="vi-VN"/>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lastRenderedPageBreak/>
              <w:t>9.2</w:t>
            </w:r>
          </w:p>
        </w:tc>
        <w:tc>
          <w:tcPr>
            <w:tcW w:w="5670" w:type="dxa"/>
            <w:vAlign w:val="center"/>
          </w:tcPr>
          <w:p w:rsidR="005D5434" w:rsidRPr="00D93296" w:rsidRDefault="005D5434" w:rsidP="00D93296">
            <w:pPr>
              <w:spacing w:before="60" w:after="60"/>
              <w:rPr>
                <w:sz w:val="26"/>
                <w:szCs w:val="26"/>
              </w:rPr>
            </w:pPr>
            <w:r w:rsidRPr="00D93296">
              <w:rPr>
                <w:sz w:val="26"/>
                <w:szCs w:val="26"/>
              </w:rPr>
              <w:t>Điện áp chịu đựng xung sét (1.2/50µs) tối thiểu</w:t>
            </w:r>
          </w:p>
        </w:tc>
        <w:tc>
          <w:tcPr>
            <w:tcW w:w="5310" w:type="dxa"/>
            <w:vAlign w:val="center"/>
          </w:tcPr>
          <w:p w:rsidR="005D5434" w:rsidRPr="00D93296" w:rsidRDefault="005D5434" w:rsidP="00D93296">
            <w:pPr>
              <w:spacing w:before="60" w:after="60"/>
              <w:rPr>
                <w:sz w:val="26"/>
                <w:szCs w:val="26"/>
              </w:rPr>
            </w:pPr>
            <w:r w:rsidRPr="00D93296">
              <w:rPr>
                <w:sz w:val="26"/>
                <w:szCs w:val="26"/>
              </w:rPr>
              <w:t>174kVpeak</w:t>
            </w: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9.3</w:t>
            </w:r>
          </w:p>
        </w:tc>
        <w:tc>
          <w:tcPr>
            <w:tcW w:w="5670" w:type="dxa"/>
            <w:vAlign w:val="center"/>
          </w:tcPr>
          <w:p w:rsidR="005D5434" w:rsidRPr="00D93296" w:rsidRDefault="005D5434" w:rsidP="00D93296">
            <w:pPr>
              <w:spacing w:before="60" w:after="60"/>
              <w:rPr>
                <w:sz w:val="26"/>
                <w:szCs w:val="26"/>
              </w:rPr>
            </w:pPr>
            <w:r w:rsidRPr="00D93296">
              <w:rPr>
                <w:sz w:val="26"/>
                <w:szCs w:val="26"/>
              </w:rPr>
              <w:t>Chiều dài kể cả các đầu kẹp dây</w:t>
            </w:r>
          </w:p>
        </w:tc>
        <w:tc>
          <w:tcPr>
            <w:tcW w:w="5310" w:type="dxa"/>
            <w:vAlign w:val="center"/>
          </w:tcPr>
          <w:p w:rsidR="005D5434" w:rsidRPr="00D93296" w:rsidRDefault="005D5434" w:rsidP="00D93296">
            <w:pPr>
              <w:spacing w:before="60" w:after="60"/>
              <w:rPr>
                <w:sz w:val="26"/>
                <w:szCs w:val="26"/>
              </w:rPr>
            </w:pPr>
          </w:p>
        </w:tc>
        <w:tc>
          <w:tcPr>
            <w:tcW w:w="1710" w:type="dxa"/>
            <w:vAlign w:val="center"/>
          </w:tcPr>
          <w:p w:rsidR="005D5434" w:rsidRPr="00D93296" w:rsidRDefault="005D5434" w:rsidP="00D93296">
            <w:pPr>
              <w:spacing w:before="60" w:after="60"/>
              <w:rPr>
                <w:sz w:val="26"/>
                <w:szCs w:val="26"/>
                <w:lang w:val="vi-VN"/>
              </w:rPr>
            </w:pPr>
          </w:p>
        </w:tc>
      </w:tr>
      <w:tr w:rsidR="005D5434" w:rsidRPr="00D93296" w:rsidTr="00B700D6">
        <w:trPr>
          <w:trHeight w:val="1385"/>
        </w:trPr>
        <w:tc>
          <w:tcPr>
            <w:tcW w:w="810" w:type="dxa"/>
            <w:vAlign w:val="center"/>
          </w:tcPr>
          <w:p w:rsidR="005D5434" w:rsidRPr="00D93296" w:rsidRDefault="005D5434" w:rsidP="00D93296">
            <w:pPr>
              <w:spacing w:before="60" w:after="60"/>
              <w:jc w:val="center"/>
              <w:rPr>
                <w:sz w:val="26"/>
                <w:szCs w:val="26"/>
              </w:rPr>
            </w:pPr>
            <w:r w:rsidRPr="00D93296">
              <w:rPr>
                <w:sz w:val="26"/>
                <w:szCs w:val="26"/>
              </w:rPr>
              <w:t>9.4</w:t>
            </w:r>
          </w:p>
        </w:tc>
        <w:tc>
          <w:tcPr>
            <w:tcW w:w="5670" w:type="dxa"/>
            <w:vAlign w:val="center"/>
          </w:tcPr>
          <w:p w:rsidR="005D5434" w:rsidRPr="00D93296" w:rsidRDefault="005D5434" w:rsidP="00D93296">
            <w:pPr>
              <w:spacing w:before="60" w:after="60"/>
              <w:rPr>
                <w:sz w:val="26"/>
                <w:szCs w:val="26"/>
              </w:rPr>
            </w:pPr>
            <w:r w:rsidRPr="00D93296">
              <w:rPr>
                <w:sz w:val="26"/>
                <w:szCs w:val="26"/>
              </w:rPr>
              <w:t>Loại dùng cho khoảng cách dây</w:t>
            </w:r>
            <w:r w:rsidR="00B700D6">
              <w:rPr>
                <w:sz w:val="26"/>
                <w:szCs w:val="26"/>
              </w:rPr>
              <w:t xml:space="preserve"> </w:t>
            </w:r>
            <w:r w:rsidRPr="00D93296">
              <w:rPr>
                <w:sz w:val="26"/>
                <w:szCs w:val="26"/>
              </w:rPr>
              <w:t>≤ 1700mm</w:t>
            </w:r>
          </w:p>
          <w:p w:rsidR="005D5434" w:rsidRPr="00D93296" w:rsidRDefault="005D5434" w:rsidP="00D93296">
            <w:pPr>
              <w:spacing w:before="60" w:after="60"/>
              <w:rPr>
                <w:sz w:val="26"/>
                <w:szCs w:val="26"/>
              </w:rPr>
            </w:pPr>
            <w:r w:rsidRPr="00D93296">
              <w:rPr>
                <w:sz w:val="26"/>
                <w:szCs w:val="26"/>
              </w:rPr>
              <w:t>Loại dùng cho khoảng cách dây</w:t>
            </w:r>
            <w:r w:rsidR="00B700D6">
              <w:rPr>
                <w:sz w:val="26"/>
                <w:szCs w:val="26"/>
              </w:rPr>
              <w:t xml:space="preserve"> </w:t>
            </w:r>
            <w:r w:rsidRPr="00D93296">
              <w:rPr>
                <w:sz w:val="26"/>
                <w:szCs w:val="26"/>
              </w:rPr>
              <w:t>≤ 1000mm</w:t>
            </w:r>
          </w:p>
          <w:p w:rsidR="005D5434" w:rsidRPr="00D93296" w:rsidRDefault="005D5434" w:rsidP="00B700D6">
            <w:pPr>
              <w:spacing w:before="60" w:after="60"/>
              <w:rPr>
                <w:sz w:val="26"/>
                <w:szCs w:val="26"/>
              </w:rPr>
            </w:pPr>
            <w:r w:rsidRPr="00D93296">
              <w:rPr>
                <w:sz w:val="26"/>
                <w:szCs w:val="26"/>
              </w:rPr>
              <w:t>Loại dùng cho khoảng cách dây</w:t>
            </w:r>
            <w:r w:rsidR="00B700D6">
              <w:rPr>
                <w:sz w:val="26"/>
                <w:szCs w:val="26"/>
              </w:rPr>
              <w:t xml:space="preserve"> </w:t>
            </w:r>
            <w:r w:rsidRPr="00D93296">
              <w:rPr>
                <w:sz w:val="26"/>
                <w:szCs w:val="26"/>
              </w:rPr>
              <w:t>≤ 700mm</w:t>
            </w:r>
          </w:p>
        </w:tc>
        <w:tc>
          <w:tcPr>
            <w:tcW w:w="5310" w:type="dxa"/>
            <w:vAlign w:val="center"/>
          </w:tcPr>
          <w:p w:rsidR="005D5434" w:rsidRPr="00D93296" w:rsidRDefault="005D5434" w:rsidP="00D93296">
            <w:pPr>
              <w:spacing w:before="60" w:after="60"/>
              <w:rPr>
                <w:color w:val="000000"/>
                <w:sz w:val="26"/>
                <w:szCs w:val="26"/>
              </w:rPr>
            </w:pPr>
            <w:r w:rsidRPr="00D93296">
              <w:rPr>
                <w:rStyle w:val="fontstyle01"/>
                <w:rFonts w:ascii="Times New Roman" w:hAnsi="Times New Roman"/>
                <w:sz w:val="26"/>
                <w:szCs w:val="26"/>
              </w:rPr>
              <w:t>1700 mm</w:t>
            </w:r>
          </w:p>
          <w:p w:rsidR="005D5434" w:rsidRPr="00D93296" w:rsidRDefault="005D5434" w:rsidP="00D93296">
            <w:pPr>
              <w:spacing w:before="60" w:after="60"/>
              <w:rPr>
                <w:rStyle w:val="fontstyle01"/>
                <w:rFonts w:ascii="Times New Roman" w:hAnsi="Times New Roman"/>
                <w:sz w:val="26"/>
                <w:szCs w:val="26"/>
              </w:rPr>
            </w:pPr>
            <w:r w:rsidRPr="00D93296">
              <w:rPr>
                <w:rStyle w:val="fontstyle01"/>
                <w:rFonts w:ascii="Times New Roman" w:hAnsi="Times New Roman"/>
                <w:sz w:val="26"/>
                <w:szCs w:val="26"/>
              </w:rPr>
              <w:t>1000 mm</w:t>
            </w:r>
          </w:p>
          <w:p w:rsidR="005D5434" w:rsidRPr="00D93296" w:rsidRDefault="005D5434" w:rsidP="00D93296">
            <w:pPr>
              <w:spacing w:before="60" w:after="60"/>
              <w:rPr>
                <w:sz w:val="26"/>
                <w:szCs w:val="26"/>
              </w:rPr>
            </w:pPr>
            <w:r w:rsidRPr="00D93296">
              <w:rPr>
                <w:rStyle w:val="fontstyle01"/>
                <w:rFonts w:ascii="Times New Roman" w:hAnsi="Times New Roman"/>
                <w:sz w:val="26"/>
                <w:szCs w:val="26"/>
              </w:rPr>
              <w:t>700 mm</w:t>
            </w: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 xml:space="preserve">9.5 </w:t>
            </w:r>
          </w:p>
        </w:tc>
        <w:tc>
          <w:tcPr>
            <w:tcW w:w="5670" w:type="dxa"/>
            <w:vAlign w:val="center"/>
          </w:tcPr>
          <w:p w:rsidR="005D5434" w:rsidRPr="00D93296" w:rsidRDefault="005D5434" w:rsidP="00D93296">
            <w:pPr>
              <w:spacing w:before="60" w:after="60"/>
              <w:rPr>
                <w:sz w:val="26"/>
                <w:szCs w:val="26"/>
              </w:rPr>
            </w:pPr>
            <w:r w:rsidRPr="00D93296">
              <w:rPr>
                <w:sz w:val="26"/>
                <w:szCs w:val="26"/>
              </w:rPr>
              <w:t>Trọng lượng</w:t>
            </w:r>
          </w:p>
        </w:tc>
        <w:tc>
          <w:tcPr>
            <w:tcW w:w="5310" w:type="dxa"/>
            <w:vAlign w:val="center"/>
          </w:tcPr>
          <w:p w:rsidR="005D5434" w:rsidRPr="00D93296" w:rsidRDefault="005D5434" w:rsidP="00D93296">
            <w:pPr>
              <w:spacing w:before="60" w:after="60"/>
              <w:rPr>
                <w:sz w:val="26"/>
                <w:szCs w:val="26"/>
              </w:rPr>
            </w:pPr>
            <w:r w:rsidRPr="00D93296">
              <w:rPr>
                <w:sz w:val="26"/>
                <w:szCs w:val="26"/>
              </w:rPr>
              <w:t>≤ 600g</w:t>
            </w: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9.6</w:t>
            </w:r>
          </w:p>
        </w:tc>
        <w:tc>
          <w:tcPr>
            <w:tcW w:w="5670" w:type="dxa"/>
            <w:vAlign w:val="center"/>
          </w:tcPr>
          <w:p w:rsidR="005D5434" w:rsidRPr="00D93296" w:rsidRDefault="005D5434" w:rsidP="00D93296">
            <w:pPr>
              <w:spacing w:before="60" w:after="60"/>
              <w:rPr>
                <w:sz w:val="26"/>
                <w:szCs w:val="26"/>
              </w:rPr>
            </w:pPr>
            <w:r w:rsidRPr="00D93296">
              <w:rPr>
                <w:sz w:val="26"/>
                <w:szCs w:val="26"/>
              </w:rPr>
              <w:t>Lực giữ dây tối thiểu trong thời gian tối thiểu</w:t>
            </w:r>
          </w:p>
        </w:tc>
        <w:tc>
          <w:tcPr>
            <w:tcW w:w="5310" w:type="dxa"/>
            <w:vAlign w:val="center"/>
          </w:tcPr>
          <w:p w:rsidR="005D5434" w:rsidRPr="00D93296" w:rsidRDefault="005D5434" w:rsidP="00D93296">
            <w:pPr>
              <w:spacing w:before="60" w:after="60"/>
              <w:rPr>
                <w:sz w:val="26"/>
                <w:szCs w:val="26"/>
              </w:rPr>
            </w:pPr>
            <w:r w:rsidRPr="00D93296">
              <w:rPr>
                <w:sz w:val="26"/>
                <w:szCs w:val="26"/>
              </w:rPr>
              <w:t>1.2kN trong 2 giờ</w:t>
            </w: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10</w:t>
            </w:r>
          </w:p>
        </w:tc>
        <w:tc>
          <w:tcPr>
            <w:tcW w:w="5670" w:type="dxa"/>
            <w:vAlign w:val="center"/>
          </w:tcPr>
          <w:p w:rsidR="005D5434" w:rsidRPr="00D93296" w:rsidRDefault="005D5434" w:rsidP="00D93296">
            <w:pPr>
              <w:spacing w:before="60" w:after="60"/>
              <w:rPr>
                <w:sz w:val="26"/>
                <w:szCs w:val="26"/>
              </w:rPr>
            </w:pPr>
            <w:r w:rsidRPr="00D93296">
              <w:rPr>
                <w:sz w:val="26"/>
                <w:szCs w:val="26"/>
              </w:rPr>
              <w:t>Phụ kiện</w:t>
            </w:r>
          </w:p>
        </w:tc>
        <w:tc>
          <w:tcPr>
            <w:tcW w:w="5310" w:type="dxa"/>
            <w:vAlign w:val="center"/>
          </w:tcPr>
          <w:p w:rsidR="005D5434" w:rsidRPr="00D93296" w:rsidRDefault="005D5434" w:rsidP="00D93296">
            <w:pPr>
              <w:spacing w:before="60" w:after="60"/>
              <w:rPr>
                <w:sz w:val="26"/>
                <w:szCs w:val="26"/>
              </w:rPr>
            </w:pP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p>
        </w:tc>
        <w:tc>
          <w:tcPr>
            <w:tcW w:w="5670" w:type="dxa"/>
            <w:vAlign w:val="center"/>
          </w:tcPr>
          <w:p w:rsidR="005D5434" w:rsidRPr="00D93296" w:rsidRDefault="005D5434" w:rsidP="00D93296">
            <w:pPr>
              <w:spacing w:before="60" w:after="60"/>
              <w:rPr>
                <w:sz w:val="26"/>
                <w:szCs w:val="26"/>
              </w:rPr>
            </w:pPr>
            <w:r w:rsidRPr="00D93296">
              <w:rPr>
                <w:sz w:val="26"/>
                <w:szCs w:val="26"/>
              </w:rPr>
              <w:t>Cung cấp đầy đủ các phụ kiện kèm theo để lắp đặt hoàn chỉnh bao gồm: 03 giáp buộc bằng vật liệu phi kim (tương thích với loại dây dẫn sử dụng), 04 đầu nút kẹp, các vòng nệm cao su,...</w:t>
            </w:r>
          </w:p>
        </w:tc>
        <w:tc>
          <w:tcPr>
            <w:tcW w:w="5310" w:type="dxa"/>
            <w:vAlign w:val="center"/>
          </w:tcPr>
          <w:p w:rsidR="005D5434" w:rsidRPr="00D93296" w:rsidRDefault="005D5434" w:rsidP="00D93296">
            <w:pPr>
              <w:spacing w:before="60" w:after="60"/>
              <w:rPr>
                <w:sz w:val="26"/>
                <w:szCs w:val="26"/>
              </w:rPr>
            </w:pPr>
            <w:r w:rsidRPr="00D93296">
              <w:rPr>
                <w:sz w:val="26"/>
                <w:szCs w:val="26"/>
              </w:rPr>
              <w:t>Đáp ứng</w:t>
            </w: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p>
        </w:tc>
        <w:tc>
          <w:tcPr>
            <w:tcW w:w="5670" w:type="dxa"/>
            <w:vAlign w:val="center"/>
          </w:tcPr>
          <w:p w:rsidR="005D5434" w:rsidRPr="00D93296" w:rsidRDefault="005D5434" w:rsidP="00D93296">
            <w:pPr>
              <w:spacing w:before="60" w:after="60"/>
              <w:rPr>
                <w:sz w:val="26"/>
                <w:szCs w:val="26"/>
              </w:rPr>
            </w:pPr>
            <w:r w:rsidRPr="00D93296">
              <w:rPr>
                <w:sz w:val="26"/>
                <w:szCs w:val="26"/>
              </w:rPr>
              <w:t>Cung cấp tài liệu hướng dẫn lắp đặt</w:t>
            </w:r>
          </w:p>
        </w:tc>
        <w:tc>
          <w:tcPr>
            <w:tcW w:w="5310" w:type="dxa"/>
            <w:vAlign w:val="center"/>
          </w:tcPr>
          <w:p w:rsidR="005D5434" w:rsidRPr="00D93296" w:rsidRDefault="005D5434" w:rsidP="00D93296">
            <w:pPr>
              <w:spacing w:before="60" w:after="60"/>
              <w:rPr>
                <w:sz w:val="26"/>
                <w:szCs w:val="26"/>
              </w:rPr>
            </w:pPr>
            <w:r w:rsidRPr="00D93296">
              <w:rPr>
                <w:sz w:val="26"/>
                <w:szCs w:val="26"/>
              </w:rPr>
              <w:t>Đáp ứng</w:t>
            </w: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p>
        </w:tc>
        <w:tc>
          <w:tcPr>
            <w:tcW w:w="5670" w:type="dxa"/>
            <w:vAlign w:val="center"/>
          </w:tcPr>
          <w:p w:rsidR="005D5434" w:rsidRPr="00D93296" w:rsidRDefault="005D5434" w:rsidP="00D93296">
            <w:pPr>
              <w:spacing w:before="60" w:after="60"/>
              <w:rPr>
                <w:sz w:val="26"/>
                <w:szCs w:val="26"/>
              </w:rPr>
            </w:pPr>
            <w:r w:rsidRPr="00D93296">
              <w:rPr>
                <w:sz w:val="26"/>
                <w:szCs w:val="26"/>
              </w:rPr>
              <w:t>Cung cấp tài liệu kỹ thuật thiết bị của nhà sản xuất</w:t>
            </w:r>
          </w:p>
        </w:tc>
        <w:tc>
          <w:tcPr>
            <w:tcW w:w="5310" w:type="dxa"/>
            <w:vAlign w:val="center"/>
          </w:tcPr>
          <w:p w:rsidR="005D5434" w:rsidRPr="00D93296" w:rsidRDefault="005D5434" w:rsidP="00D93296">
            <w:pPr>
              <w:spacing w:before="60" w:after="60"/>
              <w:rPr>
                <w:sz w:val="26"/>
                <w:szCs w:val="26"/>
              </w:rPr>
            </w:pPr>
            <w:r w:rsidRPr="00D93296">
              <w:rPr>
                <w:sz w:val="26"/>
                <w:szCs w:val="26"/>
              </w:rPr>
              <w:t>Đáp ứng</w:t>
            </w: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11</w:t>
            </w:r>
          </w:p>
        </w:tc>
        <w:tc>
          <w:tcPr>
            <w:tcW w:w="5670" w:type="dxa"/>
            <w:vAlign w:val="center"/>
          </w:tcPr>
          <w:p w:rsidR="005D5434" w:rsidRPr="00D93296" w:rsidRDefault="005D5434" w:rsidP="00D93296">
            <w:pPr>
              <w:spacing w:before="60" w:after="60"/>
              <w:rPr>
                <w:sz w:val="26"/>
                <w:szCs w:val="26"/>
              </w:rPr>
            </w:pPr>
            <w:r w:rsidRPr="00D93296">
              <w:rPr>
                <w:sz w:val="26"/>
                <w:szCs w:val="26"/>
                <w:lang w:val="vi-VN"/>
              </w:rPr>
              <w:t>Thử nghiệm điển hình</w:t>
            </w:r>
          </w:p>
        </w:tc>
        <w:tc>
          <w:tcPr>
            <w:tcW w:w="5310" w:type="dxa"/>
            <w:vAlign w:val="center"/>
          </w:tcPr>
          <w:p w:rsidR="005D5434" w:rsidRPr="00D93296" w:rsidRDefault="005D5434" w:rsidP="00D93296">
            <w:pPr>
              <w:spacing w:before="60" w:after="60"/>
              <w:rPr>
                <w:sz w:val="26"/>
                <w:szCs w:val="26"/>
              </w:rPr>
            </w:pPr>
            <w:r w:rsidRPr="00D93296">
              <w:rPr>
                <w:sz w:val="26"/>
                <w:szCs w:val="26"/>
              </w:rPr>
              <w:t>Các biên bản thử nghiệm điển hình được thực hiện bởi một phòng thí nghiệm độc lập (đạt chứng chỉ ISO/IEC 17025) trên các sản phẩm tương tự phải được đệ trình trong hồ sơ dự thầu để chứng minh khả năng</w:t>
            </w:r>
            <w:r w:rsidR="003E5643" w:rsidRPr="00D93296">
              <w:rPr>
                <w:sz w:val="26"/>
                <w:szCs w:val="26"/>
              </w:rPr>
              <w:t xml:space="preserve"> </w:t>
            </w:r>
            <w:r w:rsidRPr="00D93296">
              <w:rPr>
                <w:sz w:val="26"/>
                <w:szCs w:val="26"/>
              </w:rPr>
              <w:t>đáp ứng hoặc cao hơn yêu cầu của đặc tính kỹ thuật này.</w:t>
            </w:r>
          </w:p>
        </w:tc>
        <w:tc>
          <w:tcPr>
            <w:tcW w:w="1710" w:type="dxa"/>
            <w:vAlign w:val="center"/>
          </w:tcPr>
          <w:p w:rsidR="005D5434" w:rsidRPr="00D93296" w:rsidRDefault="005D5434" w:rsidP="00D93296">
            <w:pPr>
              <w:spacing w:before="60" w:after="60"/>
              <w:rPr>
                <w:sz w:val="26"/>
                <w:szCs w:val="26"/>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11.1</w:t>
            </w:r>
          </w:p>
        </w:tc>
        <w:tc>
          <w:tcPr>
            <w:tcW w:w="5670" w:type="dxa"/>
            <w:vAlign w:val="center"/>
          </w:tcPr>
          <w:p w:rsidR="005D5434" w:rsidRPr="00D93296" w:rsidRDefault="005D5434" w:rsidP="00D93296">
            <w:pPr>
              <w:spacing w:before="60" w:after="60"/>
              <w:rPr>
                <w:sz w:val="26"/>
                <w:szCs w:val="26"/>
                <w:lang w:val="vi-VN"/>
              </w:rPr>
            </w:pPr>
            <w:r w:rsidRPr="00D93296">
              <w:rPr>
                <w:sz w:val="26"/>
                <w:szCs w:val="26"/>
                <w:lang w:val="vi-VN"/>
              </w:rPr>
              <w:t>Kiểm tra ngoại quan, cấu tạo.</w:t>
            </w:r>
          </w:p>
        </w:tc>
        <w:tc>
          <w:tcPr>
            <w:tcW w:w="5310" w:type="dxa"/>
            <w:vAlign w:val="center"/>
          </w:tcPr>
          <w:p w:rsidR="005D5434" w:rsidRPr="00D93296" w:rsidRDefault="005D5434" w:rsidP="00D93296">
            <w:pPr>
              <w:spacing w:before="60" w:after="60"/>
              <w:rPr>
                <w:sz w:val="26"/>
                <w:szCs w:val="26"/>
                <w:lang w:val="vi-VN"/>
              </w:rPr>
            </w:pPr>
          </w:p>
        </w:tc>
        <w:tc>
          <w:tcPr>
            <w:tcW w:w="1710" w:type="dxa"/>
            <w:vAlign w:val="center"/>
          </w:tcPr>
          <w:p w:rsidR="005D5434" w:rsidRPr="00D93296" w:rsidRDefault="005D5434" w:rsidP="00D93296">
            <w:pPr>
              <w:spacing w:before="60" w:after="60"/>
              <w:rPr>
                <w:sz w:val="26"/>
                <w:szCs w:val="26"/>
                <w:lang w:val="vi-VN"/>
              </w:rPr>
            </w:pPr>
          </w:p>
        </w:tc>
      </w:tr>
      <w:tr w:rsidR="005D5434" w:rsidRPr="00D93296" w:rsidTr="00B06913">
        <w:tc>
          <w:tcPr>
            <w:tcW w:w="810" w:type="dxa"/>
            <w:vAlign w:val="center"/>
          </w:tcPr>
          <w:p w:rsidR="005D5434" w:rsidRPr="00D93296" w:rsidRDefault="005D5434" w:rsidP="00D93296">
            <w:pPr>
              <w:spacing w:before="60" w:after="60"/>
              <w:jc w:val="center"/>
              <w:rPr>
                <w:sz w:val="26"/>
                <w:szCs w:val="26"/>
                <w:lang w:val="vi-VN"/>
              </w:rPr>
            </w:pPr>
          </w:p>
        </w:tc>
        <w:tc>
          <w:tcPr>
            <w:tcW w:w="5670" w:type="dxa"/>
            <w:vAlign w:val="center"/>
          </w:tcPr>
          <w:p w:rsidR="005D5434" w:rsidRPr="00D93296" w:rsidRDefault="005D5434" w:rsidP="00D93296">
            <w:pPr>
              <w:spacing w:before="60" w:after="60"/>
              <w:rPr>
                <w:sz w:val="26"/>
                <w:szCs w:val="26"/>
                <w:lang w:val="vi-VN"/>
              </w:rPr>
            </w:pPr>
            <w:r w:rsidRPr="00D93296">
              <w:rPr>
                <w:sz w:val="26"/>
                <w:szCs w:val="26"/>
                <w:lang w:val="vi-VN"/>
              </w:rPr>
              <w:t>Kiểm tra nhãn hình dạng, kích</w:t>
            </w:r>
            <w:r w:rsidRPr="00D93296">
              <w:rPr>
                <w:sz w:val="26"/>
                <w:szCs w:val="26"/>
              </w:rPr>
              <w:t xml:space="preserve"> </w:t>
            </w:r>
            <w:r w:rsidRPr="00D93296">
              <w:rPr>
                <w:sz w:val="26"/>
                <w:szCs w:val="26"/>
                <w:lang w:val="vi-VN"/>
              </w:rPr>
              <w:t>thước và trạng thái hoàn thiện</w:t>
            </w:r>
            <w:r w:rsidRPr="00D93296">
              <w:rPr>
                <w:sz w:val="26"/>
                <w:szCs w:val="26"/>
              </w:rPr>
              <w:t xml:space="preserve"> </w:t>
            </w:r>
            <w:r w:rsidRPr="00D93296">
              <w:rPr>
                <w:sz w:val="26"/>
                <w:szCs w:val="26"/>
                <w:lang w:val="vi-VN"/>
              </w:rPr>
              <w:t>bằng mắt và các thiết bị phù hợp</w:t>
            </w:r>
          </w:p>
        </w:tc>
        <w:tc>
          <w:tcPr>
            <w:tcW w:w="5310" w:type="dxa"/>
            <w:vAlign w:val="center"/>
          </w:tcPr>
          <w:p w:rsidR="005D5434" w:rsidRPr="00D93296" w:rsidRDefault="005D5434" w:rsidP="00D93296">
            <w:pPr>
              <w:spacing w:before="60" w:after="60"/>
              <w:rPr>
                <w:sz w:val="26"/>
                <w:szCs w:val="26"/>
                <w:lang w:val="vi-VN"/>
              </w:rPr>
            </w:pPr>
            <w:r w:rsidRPr="00D93296">
              <w:rPr>
                <w:sz w:val="26"/>
                <w:szCs w:val="26"/>
                <w:lang w:val="vi-VN"/>
              </w:rPr>
              <w:t>Cung cấp Biên bản thử nghiệm</w:t>
            </w:r>
          </w:p>
        </w:tc>
        <w:tc>
          <w:tcPr>
            <w:tcW w:w="1710" w:type="dxa"/>
            <w:vAlign w:val="center"/>
          </w:tcPr>
          <w:p w:rsidR="005D5434" w:rsidRPr="00D93296" w:rsidRDefault="005D5434" w:rsidP="00D93296">
            <w:pPr>
              <w:spacing w:before="60" w:after="60"/>
              <w:rPr>
                <w:sz w:val="26"/>
                <w:szCs w:val="26"/>
                <w:lang w:val="vi-VN"/>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lastRenderedPageBreak/>
              <w:t>11.2</w:t>
            </w:r>
          </w:p>
        </w:tc>
        <w:tc>
          <w:tcPr>
            <w:tcW w:w="5670" w:type="dxa"/>
            <w:vAlign w:val="center"/>
          </w:tcPr>
          <w:p w:rsidR="005D5434" w:rsidRPr="00D93296" w:rsidRDefault="005D5434" w:rsidP="00D93296">
            <w:pPr>
              <w:spacing w:before="60" w:after="60"/>
              <w:rPr>
                <w:sz w:val="26"/>
                <w:szCs w:val="26"/>
              </w:rPr>
            </w:pPr>
            <w:r w:rsidRPr="00D93296">
              <w:rPr>
                <w:sz w:val="26"/>
                <w:szCs w:val="26"/>
              </w:rPr>
              <w:t>Thử nghiệm tính năng chịu tải cho cả bộ dây hỗ trợ chống rơi (gồm giáp buộc, dây hỗ trợ và đầu nút dây)</w:t>
            </w:r>
          </w:p>
        </w:tc>
        <w:tc>
          <w:tcPr>
            <w:tcW w:w="5310" w:type="dxa"/>
            <w:vAlign w:val="center"/>
          </w:tcPr>
          <w:p w:rsidR="005D5434" w:rsidRPr="00D93296" w:rsidRDefault="005D5434" w:rsidP="00D93296">
            <w:pPr>
              <w:spacing w:before="60" w:after="60"/>
              <w:rPr>
                <w:sz w:val="26"/>
                <w:szCs w:val="26"/>
                <w:lang w:val="vi-VN"/>
              </w:rPr>
            </w:pPr>
          </w:p>
        </w:tc>
        <w:tc>
          <w:tcPr>
            <w:tcW w:w="1710" w:type="dxa"/>
            <w:vAlign w:val="center"/>
          </w:tcPr>
          <w:p w:rsidR="005D5434" w:rsidRPr="00D93296" w:rsidRDefault="005D5434" w:rsidP="00D93296">
            <w:pPr>
              <w:spacing w:before="60" w:after="60"/>
              <w:rPr>
                <w:sz w:val="26"/>
                <w:szCs w:val="26"/>
                <w:lang w:val="vi-VN"/>
              </w:rPr>
            </w:pPr>
          </w:p>
        </w:tc>
      </w:tr>
      <w:tr w:rsidR="005D5434" w:rsidRPr="00D93296" w:rsidTr="00B06913">
        <w:tc>
          <w:tcPr>
            <w:tcW w:w="810" w:type="dxa"/>
            <w:vAlign w:val="center"/>
          </w:tcPr>
          <w:p w:rsidR="005D5434" w:rsidRPr="00D93296" w:rsidRDefault="005D5434" w:rsidP="00D93296">
            <w:pPr>
              <w:spacing w:before="60" w:after="60"/>
              <w:jc w:val="center"/>
              <w:rPr>
                <w:sz w:val="26"/>
                <w:szCs w:val="26"/>
                <w:lang w:val="vi-VN"/>
              </w:rPr>
            </w:pPr>
          </w:p>
        </w:tc>
        <w:tc>
          <w:tcPr>
            <w:tcW w:w="5670" w:type="dxa"/>
            <w:vAlign w:val="center"/>
          </w:tcPr>
          <w:p w:rsidR="005D5434" w:rsidRPr="00D93296" w:rsidRDefault="005D5434" w:rsidP="00D93296">
            <w:pPr>
              <w:spacing w:before="60" w:after="60"/>
              <w:rPr>
                <w:sz w:val="26"/>
                <w:szCs w:val="26"/>
                <w:lang w:val="vi-VN"/>
              </w:rPr>
            </w:pPr>
            <w:r w:rsidRPr="00D93296">
              <w:rPr>
                <w:sz w:val="26"/>
                <w:szCs w:val="26"/>
                <w:lang w:val="vi-VN"/>
              </w:rPr>
              <w:t>Gắn một thanh tròn đường kính thích hợp vào bộ dây hỗ trợ chống rơi (gồm giáp buộc, dây hỗ trợ và đầu nút dây) thông qua giáp buộc, áp dụng tải trọng kéo tối thiểu 0,5kN trong 02 giờ giữa các đồ gá.</w:t>
            </w:r>
          </w:p>
        </w:tc>
        <w:tc>
          <w:tcPr>
            <w:tcW w:w="5310" w:type="dxa"/>
            <w:vAlign w:val="center"/>
          </w:tcPr>
          <w:p w:rsidR="005D5434" w:rsidRPr="00D93296" w:rsidRDefault="005D5434" w:rsidP="00D93296">
            <w:pPr>
              <w:spacing w:before="60" w:after="60"/>
              <w:rPr>
                <w:sz w:val="26"/>
                <w:szCs w:val="26"/>
                <w:lang w:val="vi-VN"/>
              </w:rPr>
            </w:pPr>
            <w:r w:rsidRPr="00D93296">
              <w:rPr>
                <w:rStyle w:val="fontstyle01"/>
                <w:rFonts w:ascii="Times New Roman" w:hAnsi="Times New Roman"/>
                <w:sz w:val="26"/>
                <w:szCs w:val="26"/>
                <w:lang w:val="vi-VN"/>
              </w:rPr>
              <w:t>Cung cấp Biên bản thử nghiệm</w:t>
            </w:r>
          </w:p>
        </w:tc>
        <w:tc>
          <w:tcPr>
            <w:tcW w:w="1710" w:type="dxa"/>
            <w:vAlign w:val="center"/>
          </w:tcPr>
          <w:p w:rsidR="005D5434" w:rsidRPr="00D93296" w:rsidRDefault="005D5434" w:rsidP="00D93296">
            <w:pPr>
              <w:spacing w:before="60" w:after="60"/>
              <w:rPr>
                <w:sz w:val="26"/>
                <w:szCs w:val="26"/>
                <w:lang w:val="vi-VN"/>
              </w:rPr>
            </w:pPr>
          </w:p>
        </w:tc>
      </w:tr>
      <w:tr w:rsidR="005D5434" w:rsidRPr="00D93296" w:rsidTr="00B06913">
        <w:tc>
          <w:tcPr>
            <w:tcW w:w="810" w:type="dxa"/>
            <w:vAlign w:val="center"/>
          </w:tcPr>
          <w:p w:rsidR="005D5434" w:rsidRPr="00D93296" w:rsidRDefault="005D5434" w:rsidP="00D93296">
            <w:pPr>
              <w:spacing w:before="60" w:after="60"/>
              <w:jc w:val="center"/>
              <w:rPr>
                <w:sz w:val="26"/>
                <w:szCs w:val="26"/>
              </w:rPr>
            </w:pPr>
            <w:r w:rsidRPr="00D93296">
              <w:rPr>
                <w:sz w:val="26"/>
                <w:szCs w:val="26"/>
              </w:rPr>
              <w:t>11.3</w:t>
            </w:r>
          </w:p>
        </w:tc>
        <w:tc>
          <w:tcPr>
            <w:tcW w:w="5670" w:type="dxa"/>
            <w:vAlign w:val="center"/>
          </w:tcPr>
          <w:p w:rsidR="005D5434" w:rsidRPr="00D93296" w:rsidRDefault="005D5434" w:rsidP="00D93296">
            <w:pPr>
              <w:spacing w:before="60" w:after="60"/>
              <w:rPr>
                <w:sz w:val="26"/>
                <w:szCs w:val="26"/>
                <w:lang w:val="vi-VN"/>
              </w:rPr>
            </w:pPr>
            <w:r w:rsidRPr="00D93296">
              <w:rPr>
                <w:sz w:val="26"/>
                <w:szCs w:val="26"/>
                <w:lang w:val="vi-VN"/>
              </w:rPr>
              <w:t>Thử nghiệm tính năng chịu điện</w:t>
            </w:r>
            <w:r w:rsidRPr="00D93296">
              <w:rPr>
                <w:sz w:val="26"/>
                <w:szCs w:val="26"/>
              </w:rPr>
              <w:t xml:space="preserve"> </w:t>
            </w:r>
            <w:r w:rsidRPr="00D93296">
              <w:rPr>
                <w:sz w:val="26"/>
                <w:szCs w:val="26"/>
                <w:lang w:val="vi-VN"/>
              </w:rPr>
              <w:t>áp tần số công nghiệp ở trạng thái khô và ướt trong thời gian 01 phút giữa 02 đầu nút kẹp. Sau đó, tiến hành thử nghiệm lại tính năng chịu tải. Các kết quả thử nghiệm phải đáp ứng theo đúng yêu cầu của từng hạng mục thử nghiệm.</w:t>
            </w:r>
          </w:p>
        </w:tc>
        <w:tc>
          <w:tcPr>
            <w:tcW w:w="5310" w:type="dxa"/>
            <w:vAlign w:val="center"/>
          </w:tcPr>
          <w:p w:rsidR="005D5434" w:rsidRPr="00D93296" w:rsidRDefault="005D5434" w:rsidP="00D93296">
            <w:pPr>
              <w:spacing w:before="60" w:after="60"/>
              <w:rPr>
                <w:sz w:val="26"/>
                <w:szCs w:val="26"/>
                <w:lang w:val="vi-VN"/>
              </w:rPr>
            </w:pPr>
            <w:r w:rsidRPr="00D93296">
              <w:rPr>
                <w:rStyle w:val="fontstyle01"/>
                <w:rFonts w:ascii="Times New Roman" w:hAnsi="Times New Roman"/>
                <w:sz w:val="26"/>
                <w:szCs w:val="26"/>
                <w:lang w:val="vi-VN"/>
              </w:rPr>
              <w:t>Cung cấp Biên bản thử nghiệm</w:t>
            </w:r>
          </w:p>
        </w:tc>
        <w:tc>
          <w:tcPr>
            <w:tcW w:w="1710" w:type="dxa"/>
            <w:vAlign w:val="center"/>
          </w:tcPr>
          <w:p w:rsidR="005D5434" w:rsidRPr="00D93296" w:rsidRDefault="005D5434" w:rsidP="00D93296">
            <w:pPr>
              <w:spacing w:before="60" w:after="60"/>
              <w:rPr>
                <w:sz w:val="26"/>
                <w:szCs w:val="26"/>
                <w:lang w:val="vi-VN"/>
              </w:rPr>
            </w:pPr>
          </w:p>
        </w:tc>
      </w:tr>
      <w:tr w:rsidR="005D5434" w:rsidRPr="00D93296" w:rsidTr="00B700D6">
        <w:trPr>
          <w:trHeight w:val="1691"/>
        </w:trPr>
        <w:tc>
          <w:tcPr>
            <w:tcW w:w="810" w:type="dxa"/>
            <w:vAlign w:val="center"/>
          </w:tcPr>
          <w:p w:rsidR="005D5434" w:rsidRPr="00D93296" w:rsidRDefault="005D5434" w:rsidP="00D93296">
            <w:pPr>
              <w:spacing w:before="60" w:after="60"/>
              <w:jc w:val="center"/>
              <w:rPr>
                <w:sz w:val="26"/>
                <w:szCs w:val="26"/>
              </w:rPr>
            </w:pPr>
            <w:r w:rsidRPr="00D93296">
              <w:rPr>
                <w:sz w:val="26"/>
                <w:szCs w:val="26"/>
              </w:rPr>
              <w:t>11.4</w:t>
            </w:r>
          </w:p>
        </w:tc>
        <w:tc>
          <w:tcPr>
            <w:tcW w:w="5670" w:type="dxa"/>
            <w:vAlign w:val="center"/>
          </w:tcPr>
          <w:p w:rsidR="005D5434" w:rsidRPr="00D93296" w:rsidRDefault="005D5434" w:rsidP="00D93296">
            <w:pPr>
              <w:spacing w:before="60" w:after="60"/>
              <w:rPr>
                <w:sz w:val="26"/>
                <w:szCs w:val="26"/>
              </w:rPr>
            </w:pPr>
            <w:r w:rsidRPr="00D93296">
              <w:rPr>
                <w:sz w:val="26"/>
                <w:szCs w:val="26"/>
              </w:rPr>
              <w:t>Thử nghiệm tính năng chịu điện áp xung sét (l,2/50µs) giữa 02 đầu nút kẹp. Sau đó, tiến hành thử nghiệm lại tính năng chịu tải.</w:t>
            </w:r>
          </w:p>
          <w:p w:rsidR="005D5434" w:rsidRPr="00D93296" w:rsidRDefault="005D5434" w:rsidP="00D93296">
            <w:pPr>
              <w:spacing w:before="60" w:after="60"/>
              <w:rPr>
                <w:sz w:val="26"/>
                <w:szCs w:val="26"/>
              </w:rPr>
            </w:pPr>
            <w:r w:rsidRPr="00D93296">
              <w:rPr>
                <w:sz w:val="26"/>
                <w:szCs w:val="26"/>
              </w:rPr>
              <w:t>Các kết quả thử nghiệm phải đáp ứng theo đúng yêu cầu của từng hạng mục thử nghiệm.</w:t>
            </w:r>
          </w:p>
        </w:tc>
        <w:tc>
          <w:tcPr>
            <w:tcW w:w="5310" w:type="dxa"/>
            <w:vAlign w:val="center"/>
          </w:tcPr>
          <w:p w:rsidR="005D5434" w:rsidRPr="00D93296" w:rsidRDefault="005D5434" w:rsidP="00D93296">
            <w:pPr>
              <w:spacing w:before="60" w:after="60"/>
              <w:rPr>
                <w:sz w:val="26"/>
                <w:szCs w:val="26"/>
              </w:rPr>
            </w:pPr>
            <w:r w:rsidRPr="00D93296">
              <w:rPr>
                <w:rStyle w:val="fontstyle01"/>
                <w:rFonts w:ascii="Times New Roman" w:hAnsi="Times New Roman"/>
                <w:sz w:val="26"/>
                <w:szCs w:val="26"/>
              </w:rPr>
              <w:t>Cung cấp Biên bản thử nghiệm</w:t>
            </w:r>
          </w:p>
        </w:tc>
        <w:tc>
          <w:tcPr>
            <w:tcW w:w="1710" w:type="dxa"/>
            <w:vAlign w:val="center"/>
          </w:tcPr>
          <w:p w:rsidR="005D5434" w:rsidRPr="00D93296" w:rsidRDefault="005D5434" w:rsidP="00D93296">
            <w:pPr>
              <w:spacing w:before="60" w:after="60"/>
              <w:rPr>
                <w:sz w:val="26"/>
                <w:szCs w:val="26"/>
                <w:lang w:val="vi-VN"/>
              </w:rPr>
            </w:pPr>
          </w:p>
        </w:tc>
      </w:tr>
    </w:tbl>
    <w:p w:rsidR="005D5434" w:rsidRPr="00D93296" w:rsidRDefault="005D5434" w:rsidP="00D93296">
      <w:pPr>
        <w:spacing w:before="60" w:after="60"/>
        <w:jc w:val="left"/>
        <w:rPr>
          <w:b/>
          <w:sz w:val="26"/>
          <w:szCs w:val="26"/>
        </w:rPr>
      </w:pPr>
    </w:p>
    <w:p w:rsidR="006636EF" w:rsidRPr="00D93296" w:rsidRDefault="005D5434" w:rsidP="00D93296">
      <w:pPr>
        <w:spacing w:before="60" w:after="60"/>
        <w:jc w:val="left"/>
        <w:rPr>
          <w:b/>
          <w:sz w:val="26"/>
          <w:szCs w:val="26"/>
          <w:lang w:val="nl-NL"/>
        </w:rPr>
      </w:pPr>
      <w:r w:rsidRPr="00D93296">
        <w:rPr>
          <w:b/>
          <w:sz w:val="26"/>
          <w:szCs w:val="26"/>
        </w:rPr>
        <w:t xml:space="preserve">            </w:t>
      </w:r>
      <w:r w:rsidR="00B700D6">
        <w:rPr>
          <w:b/>
          <w:sz w:val="26"/>
          <w:szCs w:val="26"/>
        </w:rPr>
        <w:t>8</w:t>
      </w:r>
      <w:r w:rsidR="006636EF" w:rsidRPr="00D93296">
        <w:rPr>
          <w:b/>
          <w:sz w:val="26"/>
          <w:szCs w:val="26"/>
        </w:rPr>
        <w:t>-Bịt đầu cực</w:t>
      </w:r>
    </w:p>
    <w:tbl>
      <w:tblPr>
        <w:tblW w:w="13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5670"/>
        <w:gridCol w:w="1260"/>
        <w:gridCol w:w="4050"/>
        <w:gridCol w:w="1710"/>
      </w:tblGrid>
      <w:tr w:rsidR="006636EF" w:rsidRPr="00D93296" w:rsidTr="00B700D6">
        <w:tc>
          <w:tcPr>
            <w:tcW w:w="787" w:type="dxa"/>
          </w:tcPr>
          <w:p w:rsidR="006636EF" w:rsidRPr="00D93296" w:rsidRDefault="006636EF" w:rsidP="00B700D6">
            <w:pPr>
              <w:spacing w:before="60" w:after="60"/>
              <w:jc w:val="center"/>
              <w:rPr>
                <w:b/>
                <w:sz w:val="26"/>
                <w:szCs w:val="26"/>
              </w:rPr>
            </w:pPr>
            <w:r w:rsidRPr="00D93296">
              <w:rPr>
                <w:b/>
                <w:sz w:val="26"/>
                <w:szCs w:val="26"/>
              </w:rPr>
              <w:t>S</w:t>
            </w:r>
            <w:r w:rsidR="00B700D6">
              <w:rPr>
                <w:b/>
                <w:sz w:val="26"/>
                <w:szCs w:val="26"/>
              </w:rPr>
              <w:t>TT</w:t>
            </w:r>
          </w:p>
        </w:tc>
        <w:tc>
          <w:tcPr>
            <w:tcW w:w="5670" w:type="dxa"/>
          </w:tcPr>
          <w:p w:rsidR="006636EF" w:rsidRPr="00D93296" w:rsidRDefault="006636EF" w:rsidP="00D93296">
            <w:pPr>
              <w:spacing w:before="60" w:after="60"/>
              <w:jc w:val="center"/>
              <w:rPr>
                <w:b/>
                <w:sz w:val="26"/>
                <w:szCs w:val="26"/>
              </w:rPr>
            </w:pPr>
            <w:r w:rsidRPr="00D93296">
              <w:rPr>
                <w:b/>
                <w:sz w:val="26"/>
                <w:szCs w:val="26"/>
              </w:rPr>
              <w:t>Mô tả</w:t>
            </w:r>
          </w:p>
        </w:tc>
        <w:tc>
          <w:tcPr>
            <w:tcW w:w="1260" w:type="dxa"/>
          </w:tcPr>
          <w:p w:rsidR="006636EF" w:rsidRPr="00D93296" w:rsidRDefault="006636EF" w:rsidP="00D93296">
            <w:pPr>
              <w:spacing w:before="60" w:after="60"/>
              <w:jc w:val="center"/>
              <w:rPr>
                <w:b/>
                <w:sz w:val="26"/>
                <w:szCs w:val="26"/>
              </w:rPr>
            </w:pPr>
            <w:r w:rsidRPr="00D93296">
              <w:rPr>
                <w:b/>
                <w:sz w:val="26"/>
                <w:szCs w:val="26"/>
              </w:rPr>
              <w:t>Đơn vị</w:t>
            </w:r>
          </w:p>
        </w:tc>
        <w:tc>
          <w:tcPr>
            <w:tcW w:w="4050" w:type="dxa"/>
          </w:tcPr>
          <w:p w:rsidR="006636EF" w:rsidRPr="00D93296" w:rsidRDefault="006636EF" w:rsidP="00D93296">
            <w:pPr>
              <w:spacing w:before="60" w:after="60"/>
              <w:jc w:val="center"/>
              <w:rPr>
                <w:b/>
                <w:sz w:val="26"/>
                <w:szCs w:val="26"/>
              </w:rPr>
            </w:pPr>
            <w:r w:rsidRPr="00D93296">
              <w:rPr>
                <w:b/>
                <w:sz w:val="26"/>
                <w:szCs w:val="26"/>
              </w:rPr>
              <w:t>Yêu cầu</w:t>
            </w:r>
          </w:p>
        </w:tc>
        <w:tc>
          <w:tcPr>
            <w:tcW w:w="1710" w:type="dxa"/>
          </w:tcPr>
          <w:p w:rsidR="006636EF" w:rsidRPr="00D93296" w:rsidRDefault="006636EF" w:rsidP="00D93296">
            <w:pPr>
              <w:spacing w:before="60" w:after="60"/>
              <w:jc w:val="center"/>
              <w:rPr>
                <w:b/>
                <w:sz w:val="26"/>
                <w:szCs w:val="26"/>
              </w:rPr>
            </w:pPr>
            <w:r w:rsidRPr="00D93296">
              <w:rPr>
                <w:b/>
                <w:sz w:val="26"/>
                <w:szCs w:val="26"/>
              </w:rPr>
              <w:t>Cam kết của nhà thầu</w:t>
            </w:r>
          </w:p>
        </w:tc>
      </w:tr>
      <w:tr w:rsidR="006636EF" w:rsidRPr="00D93296" w:rsidTr="00B700D6">
        <w:trPr>
          <w:trHeight w:val="580"/>
        </w:trPr>
        <w:tc>
          <w:tcPr>
            <w:tcW w:w="787" w:type="dxa"/>
            <w:vAlign w:val="center"/>
          </w:tcPr>
          <w:p w:rsidR="006636EF" w:rsidRPr="00D93296" w:rsidRDefault="006636EF" w:rsidP="00D93296">
            <w:pPr>
              <w:spacing w:before="60" w:after="60"/>
              <w:ind w:left="240"/>
              <w:jc w:val="center"/>
              <w:rPr>
                <w:b/>
                <w:sz w:val="26"/>
                <w:szCs w:val="26"/>
              </w:rPr>
            </w:pPr>
            <w:r w:rsidRPr="00D93296">
              <w:rPr>
                <w:b/>
                <w:sz w:val="26"/>
                <w:szCs w:val="26"/>
              </w:rPr>
              <w:t>*</w:t>
            </w:r>
          </w:p>
        </w:tc>
        <w:tc>
          <w:tcPr>
            <w:tcW w:w="10980" w:type="dxa"/>
            <w:gridSpan w:val="3"/>
            <w:vAlign w:val="center"/>
          </w:tcPr>
          <w:p w:rsidR="006636EF" w:rsidRPr="00D93296" w:rsidRDefault="006636EF" w:rsidP="00D93296">
            <w:pPr>
              <w:spacing w:before="60" w:after="60"/>
              <w:rPr>
                <w:b/>
                <w:sz w:val="26"/>
                <w:szCs w:val="26"/>
              </w:rPr>
            </w:pPr>
            <w:r w:rsidRPr="00D93296">
              <w:rPr>
                <w:b/>
                <w:sz w:val="26"/>
                <w:szCs w:val="26"/>
              </w:rPr>
              <w:t>Yêu cầu chung</w:t>
            </w:r>
          </w:p>
        </w:tc>
        <w:tc>
          <w:tcPr>
            <w:tcW w:w="1710" w:type="dxa"/>
          </w:tcPr>
          <w:p w:rsidR="006636EF" w:rsidRPr="00D93296" w:rsidRDefault="006636EF" w:rsidP="00D93296">
            <w:pPr>
              <w:spacing w:before="60" w:after="60"/>
              <w:jc w:val="center"/>
              <w:rPr>
                <w:sz w:val="26"/>
                <w:szCs w:val="26"/>
              </w:rPr>
            </w:pPr>
          </w:p>
        </w:tc>
      </w:tr>
      <w:tr w:rsidR="006636EF" w:rsidRPr="00D93296" w:rsidTr="00B700D6">
        <w:trPr>
          <w:trHeight w:val="580"/>
        </w:trPr>
        <w:tc>
          <w:tcPr>
            <w:tcW w:w="787" w:type="dxa"/>
          </w:tcPr>
          <w:p w:rsidR="006636EF" w:rsidRPr="00D93296" w:rsidRDefault="006636EF" w:rsidP="00D93296">
            <w:pPr>
              <w:spacing w:before="60" w:after="60"/>
              <w:ind w:left="240"/>
              <w:jc w:val="center"/>
              <w:rPr>
                <w:sz w:val="26"/>
                <w:szCs w:val="26"/>
              </w:rPr>
            </w:pPr>
            <w:r w:rsidRPr="00D93296">
              <w:rPr>
                <w:sz w:val="26"/>
                <w:szCs w:val="26"/>
              </w:rPr>
              <w:t>1</w:t>
            </w:r>
          </w:p>
        </w:tc>
        <w:tc>
          <w:tcPr>
            <w:tcW w:w="5670" w:type="dxa"/>
          </w:tcPr>
          <w:p w:rsidR="006636EF" w:rsidRPr="00D93296" w:rsidRDefault="006636EF" w:rsidP="00D93296">
            <w:pPr>
              <w:spacing w:before="60" w:after="60"/>
              <w:rPr>
                <w:sz w:val="26"/>
                <w:szCs w:val="26"/>
              </w:rPr>
            </w:pPr>
            <w:r w:rsidRPr="00D93296">
              <w:rPr>
                <w:sz w:val="26"/>
                <w:szCs w:val="26"/>
              </w:rPr>
              <w:t>Tiêu chuẩn sản xuất và thử nghiệm</w:t>
            </w:r>
          </w:p>
        </w:tc>
        <w:tc>
          <w:tcPr>
            <w:tcW w:w="1260" w:type="dxa"/>
          </w:tcPr>
          <w:p w:rsidR="006636EF" w:rsidRPr="00D93296" w:rsidRDefault="006636EF" w:rsidP="00D93296">
            <w:pPr>
              <w:spacing w:before="60" w:after="60"/>
              <w:rPr>
                <w:sz w:val="26"/>
                <w:szCs w:val="26"/>
              </w:rPr>
            </w:pPr>
          </w:p>
        </w:tc>
        <w:tc>
          <w:tcPr>
            <w:tcW w:w="4050" w:type="dxa"/>
          </w:tcPr>
          <w:p w:rsidR="006636EF" w:rsidRPr="00D93296" w:rsidRDefault="006636EF" w:rsidP="00D93296">
            <w:pPr>
              <w:spacing w:before="60" w:after="60"/>
              <w:jc w:val="center"/>
              <w:rPr>
                <w:sz w:val="26"/>
                <w:szCs w:val="26"/>
              </w:rPr>
            </w:pPr>
            <w:r w:rsidRPr="00D93296">
              <w:rPr>
                <w:sz w:val="26"/>
                <w:szCs w:val="26"/>
              </w:rPr>
              <w:t>IEC 60707, IEC 62217 và TCVN hoặc tương đương</w:t>
            </w:r>
          </w:p>
        </w:tc>
        <w:tc>
          <w:tcPr>
            <w:tcW w:w="1710" w:type="dxa"/>
          </w:tcPr>
          <w:p w:rsidR="006636EF" w:rsidRPr="00D93296" w:rsidRDefault="006636EF" w:rsidP="00D93296">
            <w:pPr>
              <w:spacing w:before="60" w:after="60"/>
              <w:jc w:val="center"/>
              <w:rPr>
                <w:sz w:val="26"/>
                <w:szCs w:val="26"/>
              </w:rPr>
            </w:pPr>
          </w:p>
        </w:tc>
      </w:tr>
      <w:tr w:rsidR="006636EF" w:rsidRPr="00D93296" w:rsidTr="00B700D6">
        <w:trPr>
          <w:trHeight w:val="580"/>
        </w:trPr>
        <w:tc>
          <w:tcPr>
            <w:tcW w:w="787" w:type="dxa"/>
          </w:tcPr>
          <w:p w:rsidR="006636EF" w:rsidRPr="00D93296" w:rsidRDefault="006636EF" w:rsidP="00D93296">
            <w:pPr>
              <w:spacing w:before="60" w:after="60"/>
              <w:ind w:left="240"/>
              <w:jc w:val="center"/>
              <w:rPr>
                <w:sz w:val="26"/>
                <w:szCs w:val="26"/>
              </w:rPr>
            </w:pPr>
            <w:r w:rsidRPr="00D93296">
              <w:rPr>
                <w:sz w:val="26"/>
                <w:szCs w:val="26"/>
              </w:rPr>
              <w:lastRenderedPageBreak/>
              <w:t>2</w:t>
            </w:r>
          </w:p>
        </w:tc>
        <w:tc>
          <w:tcPr>
            <w:tcW w:w="5670" w:type="dxa"/>
          </w:tcPr>
          <w:p w:rsidR="006636EF" w:rsidRPr="00D93296" w:rsidRDefault="006636EF" w:rsidP="00D93296">
            <w:pPr>
              <w:spacing w:before="60" w:after="60"/>
              <w:rPr>
                <w:sz w:val="26"/>
                <w:szCs w:val="26"/>
              </w:rPr>
            </w:pPr>
            <w:r w:rsidRPr="00D93296">
              <w:rPr>
                <w:sz w:val="26"/>
                <w:szCs w:val="26"/>
              </w:rPr>
              <w:t>Điện áp định mức</w:t>
            </w:r>
          </w:p>
        </w:tc>
        <w:tc>
          <w:tcPr>
            <w:tcW w:w="1260" w:type="dxa"/>
          </w:tcPr>
          <w:p w:rsidR="006636EF" w:rsidRPr="00D93296" w:rsidRDefault="006636EF" w:rsidP="00D93296">
            <w:pPr>
              <w:spacing w:before="60" w:after="60"/>
              <w:jc w:val="center"/>
              <w:rPr>
                <w:sz w:val="26"/>
                <w:szCs w:val="26"/>
              </w:rPr>
            </w:pPr>
            <w:r w:rsidRPr="00D93296">
              <w:rPr>
                <w:sz w:val="26"/>
                <w:szCs w:val="26"/>
              </w:rPr>
              <w:t>KV</w:t>
            </w:r>
          </w:p>
        </w:tc>
        <w:tc>
          <w:tcPr>
            <w:tcW w:w="4050" w:type="dxa"/>
          </w:tcPr>
          <w:p w:rsidR="006636EF" w:rsidRPr="00D93296" w:rsidRDefault="006636EF" w:rsidP="00D93296">
            <w:pPr>
              <w:spacing w:before="60" w:after="60"/>
              <w:jc w:val="center"/>
              <w:rPr>
                <w:sz w:val="26"/>
                <w:szCs w:val="26"/>
              </w:rPr>
            </w:pPr>
            <w:r w:rsidRPr="00D93296">
              <w:rPr>
                <w:sz w:val="26"/>
                <w:szCs w:val="26"/>
              </w:rPr>
              <w:t>38,5</w:t>
            </w:r>
          </w:p>
        </w:tc>
        <w:tc>
          <w:tcPr>
            <w:tcW w:w="1710" w:type="dxa"/>
          </w:tcPr>
          <w:p w:rsidR="006636EF" w:rsidRPr="00D93296" w:rsidRDefault="006636EF" w:rsidP="00D93296">
            <w:pPr>
              <w:spacing w:before="60" w:after="60"/>
              <w:jc w:val="center"/>
              <w:rPr>
                <w:sz w:val="26"/>
                <w:szCs w:val="26"/>
              </w:rPr>
            </w:pPr>
          </w:p>
        </w:tc>
      </w:tr>
      <w:tr w:rsidR="006636EF" w:rsidRPr="00D93296" w:rsidTr="00B700D6">
        <w:trPr>
          <w:trHeight w:val="580"/>
        </w:trPr>
        <w:tc>
          <w:tcPr>
            <w:tcW w:w="787" w:type="dxa"/>
          </w:tcPr>
          <w:p w:rsidR="006636EF" w:rsidRPr="00D93296" w:rsidRDefault="006636EF" w:rsidP="00D93296">
            <w:pPr>
              <w:spacing w:before="60" w:after="60"/>
              <w:ind w:left="240"/>
              <w:jc w:val="center"/>
              <w:rPr>
                <w:sz w:val="26"/>
                <w:szCs w:val="26"/>
              </w:rPr>
            </w:pPr>
            <w:r w:rsidRPr="00D93296">
              <w:rPr>
                <w:sz w:val="26"/>
                <w:szCs w:val="26"/>
              </w:rPr>
              <w:t>3</w:t>
            </w:r>
          </w:p>
        </w:tc>
        <w:tc>
          <w:tcPr>
            <w:tcW w:w="5670" w:type="dxa"/>
          </w:tcPr>
          <w:p w:rsidR="006636EF" w:rsidRPr="00D93296" w:rsidRDefault="006636EF" w:rsidP="00D93296">
            <w:pPr>
              <w:spacing w:before="60" w:after="60"/>
              <w:rPr>
                <w:sz w:val="26"/>
                <w:szCs w:val="26"/>
              </w:rPr>
            </w:pPr>
            <w:r w:rsidRPr="00D93296">
              <w:rPr>
                <w:sz w:val="26"/>
                <w:szCs w:val="26"/>
              </w:rPr>
              <w:t>Điện áp đánh thủng</w:t>
            </w:r>
          </w:p>
        </w:tc>
        <w:tc>
          <w:tcPr>
            <w:tcW w:w="1260" w:type="dxa"/>
          </w:tcPr>
          <w:p w:rsidR="006636EF" w:rsidRPr="00D93296" w:rsidRDefault="006636EF" w:rsidP="00D93296">
            <w:pPr>
              <w:spacing w:before="60" w:after="60"/>
              <w:jc w:val="center"/>
              <w:rPr>
                <w:sz w:val="26"/>
                <w:szCs w:val="26"/>
              </w:rPr>
            </w:pPr>
            <w:r w:rsidRPr="00D93296">
              <w:rPr>
                <w:sz w:val="26"/>
                <w:szCs w:val="26"/>
              </w:rPr>
              <w:t>KV</w:t>
            </w:r>
          </w:p>
        </w:tc>
        <w:tc>
          <w:tcPr>
            <w:tcW w:w="4050" w:type="dxa"/>
          </w:tcPr>
          <w:p w:rsidR="006636EF" w:rsidRPr="00D93296" w:rsidRDefault="006636EF" w:rsidP="00D93296">
            <w:pPr>
              <w:spacing w:before="60" w:after="60"/>
              <w:jc w:val="center"/>
              <w:rPr>
                <w:sz w:val="26"/>
                <w:szCs w:val="26"/>
              </w:rPr>
            </w:pPr>
            <w:r w:rsidRPr="00D93296">
              <w:rPr>
                <w:sz w:val="26"/>
                <w:szCs w:val="26"/>
              </w:rPr>
              <w:t>≥50</w:t>
            </w:r>
          </w:p>
        </w:tc>
        <w:tc>
          <w:tcPr>
            <w:tcW w:w="1710" w:type="dxa"/>
          </w:tcPr>
          <w:p w:rsidR="006636EF" w:rsidRPr="00D93296" w:rsidRDefault="006636EF" w:rsidP="00D93296">
            <w:pPr>
              <w:spacing w:before="60" w:after="60"/>
              <w:jc w:val="center"/>
              <w:rPr>
                <w:sz w:val="26"/>
                <w:szCs w:val="26"/>
              </w:rPr>
            </w:pPr>
          </w:p>
        </w:tc>
      </w:tr>
      <w:tr w:rsidR="006636EF" w:rsidRPr="00D93296" w:rsidTr="00B700D6">
        <w:trPr>
          <w:trHeight w:val="580"/>
        </w:trPr>
        <w:tc>
          <w:tcPr>
            <w:tcW w:w="787" w:type="dxa"/>
          </w:tcPr>
          <w:p w:rsidR="006636EF" w:rsidRPr="00D93296" w:rsidRDefault="006636EF" w:rsidP="00D93296">
            <w:pPr>
              <w:spacing w:before="60" w:after="60"/>
              <w:ind w:left="240"/>
              <w:jc w:val="center"/>
              <w:rPr>
                <w:sz w:val="26"/>
                <w:szCs w:val="26"/>
              </w:rPr>
            </w:pPr>
            <w:r w:rsidRPr="00D93296">
              <w:rPr>
                <w:sz w:val="26"/>
                <w:szCs w:val="26"/>
              </w:rPr>
              <w:t>4</w:t>
            </w:r>
          </w:p>
        </w:tc>
        <w:tc>
          <w:tcPr>
            <w:tcW w:w="5670" w:type="dxa"/>
          </w:tcPr>
          <w:p w:rsidR="006636EF" w:rsidRPr="00D93296" w:rsidRDefault="006636EF" w:rsidP="00D93296">
            <w:pPr>
              <w:spacing w:before="60" w:after="60"/>
              <w:rPr>
                <w:sz w:val="26"/>
                <w:szCs w:val="26"/>
              </w:rPr>
            </w:pPr>
            <w:r w:rsidRPr="00D93296">
              <w:rPr>
                <w:sz w:val="26"/>
                <w:szCs w:val="26"/>
              </w:rPr>
              <w:t>Tần số định mức</w:t>
            </w:r>
          </w:p>
        </w:tc>
        <w:tc>
          <w:tcPr>
            <w:tcW w:w="1260" w:type="dxa"/>
          </w:tcPr>
          <w:p w:rsidR="006636EF" w:rsidRPr="00D93296" w:rsidRDefault="006636EF" w:rsidP="00D93296">
            <w:pPr>
              <w:spacing w:before="60" w:after="60"/>
              <w:jc w:val="center"/>
              <w:rPr>
                <w:sz w:val="26"/>
                <w:szCs w:val="26"/>
              </w:rPr>
            </w:pPr>
            <w:r w:rsidRPr="00D93296">
              <w:rPr>
                <w:sz w:val="26"/>
                <w:szCs w:val="26"/>
              </w:rPr>
              <w:t>Hz</w:t>
            </w:r>
          </w:p>
        </w:tc>
        <w:tc>
          <w:tcPr>
            <w:tcW w:w="4050" w:type="dxa"/>
          </w:tcPr>
          <w:p w:rsidR="006636EF" w:rsidRPr="00D93296" w:rsidRDefault="006636EF" w:rsidP="00D93296">
            <w:pPr>
              <w:spacing w:before="60" w:after="60"/>
              <w:jc w:val="center"/>
              <w:rPr>
                <w:sz w:val="26"/>
                <w:szCs w:val="26"/>
              </w:rPr>
            </w:pPr>
            <w:r w:rsidRPr="00D93296">
              <w:rPr>
                <w:sz w:val="26"/>
                <w:szCs w:val="26"/>
              </w:rPr>
              <w:t>50</w:t>
            </w:r>
          </w:p>
        </w:tc>
        <w:tc>
          <w:tcPr>
            <w:tcW w:w="1710" w:type="dxa"/>
          </w:tcPr>
          <w:p w:rsidR="006636EF" w:rsidRPr="00D93296" w:rsidRDefault="006636EF" w:rsidP="00D93296">
            <w:pPr>
              <w:spacing w:before="60" w:after="60"/>
              <w:jc w:val="center"/>
              <w:rPr>
                <w:sz w:val="26"/>
                <w:szCs w:val="26"/>
              </w:rPr>
            </w:pPr>
          </w:p>
        </w:tc>
      </w:tr>
      <w:tr w:rsidR="006636EF" w:rsidRPr="00D93296" w:rsidTr="00B700D6">
        <w:trPr>
          <w:trHeight w:val="580"/>
        </w:trPr>
        <w:tc>
          <w:tcPr>
            <w:tcW w:w="787" w:type="dxa"/>
          </w:tcPr>
          <w:p w:rsidR="006636EF" w:rsidRPr="00D93296" w:rsidRDefault="006636EF" w:rsidP="00D93296">
            <w:pPr>
              <w:spacing w:before="60" w:after="60"/>
              <w:ind w:left="240"/>
              <w:jc w:val="center"/>
              <w:rPr>
                <w:sz w:val="26"/>
                <w:szCs w:val="26"/>
              </w:rPr>
            </w:pPr>
            <w:r w:rsidRPr="00D93296">
              <w:rPr>
                <w:sz w:val="26"/>
                <w:szCs w:val="26"/>
              </w:rPr>
              <w:t>5</w:t>
            </w:r>
          </w:p>
        </w:tc>
        <w:tc>
          <w:tcPr>
            <w:tcW w:w="5670" w:type="dxa"/>
          </w:tcPr>
          <w:p w:rsidR="006636EF" w:rsidRPr="00D93296" w:rsidRDefault="006636EF" w:rsidP="00D93296">
            <w:pPr>
              <w:spacing w:before="60" w:after="60"/>
              <w:rPr>
                <w:sz w:val="26"/>
                <w:szCs w:val="26"/>
              </w:rPr>
            </w:pPr>
            <w:r w:rsidRPr="00D93296">
              <w:rPr>
                <w:sz w:val="26"/>
                <w:szCs w:val="26"/>
              </w:rPr>
              <w:t>Cấp chống cháy</w:t>
            </w:r>
          </w:p>
        </w:tc>
        <w:tc>
          <w:tcPr>
            <w:tcW w:w="1260" w:type="dxa"/>
          </w:tcPr>
          <w:p w:rsidR="006636EF" w:rsidRPr="00D93296" w:rsidRDefault="006636EF" w:rsidP="00D93296">
            <w:pPr>
              <w:spacing w:before="60" w:after="60"/>
              <w:jc w:val="center"/>
              <w:rPr>
                <w:sz w:val="26"/>
                <w:szCs w:val="26"/>
              </w:rPr>
            </w:pPr>
          </w:p>
        </w:tc>
        <w:tc>
          <w:tcPr>
            <w:tcW w:w="4050" w:type="dxa"/>
          </w:tcPr>
          <w:p w:rsidR="006636EF" w:rsidRPr="00D93296" w:rsidRDefault="006636EF" w:rsidP="00D93296">
            <w:pPr>
              <w:spacing w:before="60" w:after="60"/>
              <w:jc w:val="center"/>
              <w:rPr>
                <w:sz w:val="26"/>
                <w:szCs w:val="26"/>
              </w:rPr>
            </w:pPr>
            <w:r w:rsidRPr="00D93296">
              <w:rPr>
                <w:sz w:val="26"/>
                <w:szCs w:val="26"/>
              </w:rPr>
              <w:t>FV0</w:t>
            </w:r>
          </w:p>
        </w:tc>
        <w:tc>
          <w:tcPr>
            <w:tcW w:w="1710" w:type="dxa"/>
          </w:tcPr>
          <w:p w:rsidR="006636EF" w:rsidRPr="00D93296" w:rsidRDefault="006636EF" w:rsidP="00D93296">
            <w:pPr>
              <w:spacing w:before="60" w:after="60"/>
              <w:jc w:val="center"/>
              <w:rPr>
                <w:sz w:val="26"/>
                <w:szCs w:val="26"/>
              </w:rPr>
            </w:pPr>
          </w:p>
        </w:tc>
      </w:tr>
      <w:tr w:rsidR="006636EF" w:rsidRPr="00D93296" w:rsidTr="00B700D6">
        <w:trPr>
          <w:trHeight w:val="580"/>
        </w:trPr>
        <w:tc>
          <w:tcPr>
            <w:tcW w:w="787" w:type="dxa"/>
          </w:tcPr>
          <w:p w:rsidR="006636EF" w:rsidRPr="00D93296" w:rsidRDefault="006636EF" w:rsidP="00D93296">
            <w:pPr>
              <w:spacing w:before="60" w:after="60"/>
              <w:ind w:left="240"/>
              <w:jc w:val="center"/>
              <w:rPr>
                <w:sz w:val="26"/>
                <w:szCs w:val="26"/>
              </w:rPr>
            </w:pPr>
            <w:r w:rsidRPr="00D93296">
              <w:rPr>
                <w:sz w:val="26"/>
                <w:szCs w:val="26"/>
              </w:rPr>
              <w:t>6</w:t>
            </w:r>
          </w:p>
        </w:tc>
        <w:tc>
          <w:tcPr>
            <w:tcW w:w="5670" w:type="dxa"/>
          </w:tcPr>
          <w:p w:rsidR="006636EF" w:rsidRPr="00D93296" w:rsidRDefault="006636EF" w:rsidP="00D93296">
            <w:pPr>
              <w:spacing w:before="60" w:after="60"/>
              <w:rPr>
                <w:sz w:val="26"/>
                <w:szCs w:val="26"/>
              </w:rPr>
            </w:pPr>
            <w:r w:rsidRPr="00D93296">
              <w:rPr>
                <w:sz w:val="26"/>
                <w:szCs w:val="26"/>
              </w:rPr>
              <w:t>Nhiệt độ chịu đựng ngắn hạn</w:t>
            </w:r>
          </w:p>
        </w:tc>
        <w:tc>
          <w:tcPr>
            <w:tcW w:w="1260" w:type="dxa"/>
          </w:tcPr>
          <w:p w:rsidR="006636EF" w:rsidRPr="00D93296" w:rsidRDefault="006636EF" w:rsidP="00D93296">
            <w:pPr>
              <w:spacing w:before="60" w:after="60"/>
              <w:jc w:val="center"/>
              <w:rPr>
                <w:sz w:val="26"/>
                <w:szCs w:val="26"/>
              </w:rPr>
            </w:pPr>
            <w:r w:rsidRPr="00D93296">
              <w:rPr>
                <w:sz w:val="26"/>
                <w:szCs w:val="26"/>
              </w:rPr>
              <w:t>0C</w:t>
            </w:r>
          </w:p>
        </w:tc>
        <w:tc>
          <w:tcPr>
            <w:tcW w:w="4050" w:type="dxa"/>
          </w:tcPr>
          <w:p w:rsidR="006636EF" w:rsidRPr="00D93296" w:rsidRDefault="006636EF" w:rsidP="00D93296">
            <w:pPr>
              <w:spacing w:before="60" w:after="60"/>
              <w:jc w:val="center"/>
              <w:rPr>
                <w:sz w:val="26"/>
                <w:szCs w:val="26"/>
              </w:rPr>
            </w:pPr>
            <w:r w:rsidRPr="00D93296">
              <w:rPr>
                <w:sz w:val="26"/>
                <w:szCs w:val="26"/>
              </w:rPr>
              <w:t>250</w:t>
            </w:r>
          </w:p>
        </w:tc>
        <w:tc>
          <w:tcPr>
            <w:tcW w:w="1710" w:type="dxa"/>
          </w:tcPr>
          <w:p w:rsidR="006636EF" w:rsidRPr="00D93296" w:rsidRDefault="006636EF" w:rsidP="00D93296">
            <w:pPr>
              <w:spacing w:before="60" w:after="60"/>
              <w:jc w:val="center"/>
              <w:rPr>
                <w:sz w:val="26"/>
                <w:szCs w:val="26"/>
              </w:rPr>
            </w:pPr>
          </w:p>
        </w:tc>
      </w:tr>
      <w:tr w:rsidR="006636EF" w:rsidRPr="00D93296" w:rsidTr="00B700D6">
        <w:trPr>
          <w:trHeight w:val="580"/>
        </w:trPr>
        <w:tc>
          <w:tcPr>
            <w:tcW w:w="787" w:type="dxa"/>
          </w:tcPr>
          <w:p w:rsidR="006636EF" w:rsidRPr="00D93296" w:rsidRDefault="006636EF" w:rsidP="00D93296">
            <w:pPr>
              <w:spacing w:before="60" w:after="60"/>
              <w:ind w:left="240"/>
              <w:jc w:val="center"/>
              <w:rPr>
                <w:sz w:val="26"/>
                <w:szCs w:val="26"/>
              </w:rPr>
            </w:pPr>
            <w:r w:rsidRPr="00D93296">
              <w:rPr>
                <w:sz w:val="26"/>
                <w:szCs w:val="26"/>
              </w:rPr>
              <w:t>7</w:t>
            </w:r>
          </w:p>
        </w:tc>
        <w:tc>
          <w:tcPr>
            <w:tcW w:w="5670" w:type="dxa"/>
          </w:tcPr>
          <w:p w:rsidR="006636EF" w:rsidRPr="00D93296" w:rsidRDefault="006636EF" w:rsidP="00D93296">
            <w:pPr>
              <w:spacing w:before="60" w:after="60"/>
              <w:rPr>
                <w:sz w:val="26"/>
                <w:szCs w:val="26"/>
              </w:rPr>
            </w:pPr>
            <w:r w:rsidRPr="00D93296">
              <w:rPr>
                <w:sz w:val="26"/>
                <w:szCs w:val="26"/>
              </w:rPr>
              <w:t>Độ bền xé rách</w:t>
            </w:r>
          </w:p>
        </w:tc>
        <w:tc>
          <w:tcPr>
            <w:tcW w:w="1260" w:type="dxa"/>
          </w:tcPr>
          <w:p w:rsidR="006636EF" w:rsidRPr="00D93296" w:rsidRDefault="006636EF" w:rsidP="00D93296">
            <w:pPr>
              <w:spacing w:before="60" w:after="60"/>
              <w:jc w:val="center"/>
              <w:rPr>
                <w:sz w:val="26"/>
                <w:szCs w:val="26"/>
              </w:rPr>
            </w:pPr>
            <w:r w:rsidRPr="00D93296">
              <w:rPr>
                <w:sz w:val="26"/>
                <w:szCs w:val="26"/>
              </w:rPr>
              <w:t>KN/m</w:t>
            </w:r>
          </w:p>
        </w:tc>
        <w:tc>
          <w:tcPr>
            <w:tcW w:w="4050" w:type="dxa"/>
          </w:tcPr>
          <w:p w:rsidR="006636EF" w:rsidRPr="00D93296" w:rsidRDefault="006636EF" w:rsidP="00D93296">
            <w:pPr>
              <w:spacing w:before="60" w:after="60"/>
              <w:jc w:val="center"/>
              <w:rPr>
                <w:sz w:val="26"/>
                <w:szCs w:val="26"/>
              </w:rPr>
            </w:pPr>
            <w:r w:rsidRPr="00D93296">
              <w:rPr>
                <w:sz w:val="26"/>
                <w:szCs w:val="26"/>
              </w:rPr>
              <w:t>&gt;15</w:t>
            </w:r>
          </w:p>
        </w:tc>
        <w:tc>
          <w:tcPr>
            <w:tcW w:w="1710" w:type="dxa"/>
          </w:tcPr>
          <w:p w:rsidR="006636EF" w:rsidRPr="00D93296" w:rsidRDefault="006636EF" w:rsidP="00D93296">
            <w:pPr>
              <w:spacing w:before="60" w:after="60"/>
              <w:jc w:val="center"/>
              <w:rPr>
                <w:sz w:val="26"/>
                <w:szCs w:val="26"/>
              </w:rPr>
            </w:pPr>
          </w:p>
        </w:tc>
      </w:tr>
      <w:tr w:rsidR="006636EF" w:rsidRPr="00D93296" w:rsidTr="00B700D6">
        <w:trPr>
          <w:trHeight w:val="580"/>
        </w:trPr>
        <w:tc>
          <w:tcPr>
            <w:tcW w:w="787" w:type="dxa"/>
          </w:tcPr>
          <w:p w:rsidR="006636EF" w:rsidRPr="00D93296" w:rsidRDefault="006636EF" w:rsidP="00D93296">
            <w:pPr>
              <w:spacing w:before="60" w:after="60"/>
              <w:ind w:left="240"/>
              <w:jc w:val="center"/>
              <w:rPr>
                <w:sz w:val="26"/>
                <w:szCs w:val="26"/>
              </w:rPr>
            </w:pPr>
            <w:r w:rsidRPr="00D93296">
              <w:rPr>
                <w:sz w:val="26"/>
                <w:szCs w:val="26"/>
              </w:rPr>
              <w:t>8</w:t>
            </w:r>
          </w:p>
        </w:tc>
        <w:tc>
          <w:tcPr>
            <w:tcW w:w="5670" w:type="dxa"/>
          </w:tcPr>
          <w:p w:rsidR="006636EF" w:rsidRPr="00D93296" w:rsidRDefault="006636EF" w:rsidP="00D93296">
            <w:pPr>
              <w:spacing w:before="60" w:after="60"/>
              <w:rPr>
                <w:sz w:val="26"/>
                <w:szCs w:val="26"/>
              </w:rPr>
            </w:pPr>
            <w:r w:rsidRPr="00D93296">
              <w:rPr>
                <w:sz w:val="26"/>
                <w:szCs w:val="26"/>
              </w:rPr>
              <w:t>Lão hóa UV</w:t>
            </w:r>
          </w:p>
        </w:tc>
        <w:tc>
          <w:tcPr>
            <w:tcW w:w="1260" w:type="dxa"/>
          </w:tcPr>
          <w:p w:rsidR="006636EF" w:rsidRPr="00D93296" w:rsidRDefault="006636EF" w:rsidP="00D93296">
            <w:pPr>
              <w:spacing w:before="60" w:after="60"/>
              <w:jc w:val="center"/>
              <w:rPr>
                <w:sz w:val="26"/>
                <w:szCs w:val="26"/>
              </w:rPr>
            </w:pPr>
            <w:r w:rsidRPr="00D93296">
              <w:rPr>
                <w:sz w:val="26"/>
                <w:szCs w:val="26"/>
              </w:rPr>
              <w:t>H</w:t>
            </w:r>
          </w:p>
        </w:tc>
        <w:tc>
          <w:tcPr>
            <w:tcW w:w="4050" w:type="dxa"/>
          </w:tcPr>
          <w:p w:rsidR="006636EF" w:rsidRPr="00D93296" w:rsidRDefault="006636EF" w:rsidP="00D93296">
            <w:pPr>
              <w:spacing w:before="60" w:after="60"/>
              <w:jc w:val="center"/>
              <w:rPr>
                <w:sz w:val="26"/>
                <w:szCs w:val="26"/>
              </w:rPr>
            </w:pPr>
            <w:r w:rsidRPr="00D93296">
              <w:rPr>
                <w:sz w:val="26"/>
                <w:szCs w:val="26"/>
              </w:rPr>
              <w:t>&gt; 1000</w:t>
            </w:r>
          </w:p>
        </w:tc>
        <w:tc>
          <w:tcPr>
            <w:tcW w:w="1710" w:type="dxa"/>
          </w:tcPr>
          <w:p w:rsidR="006636EF" w:rsidRPr="00D93296" w:rsidRDefault="006636EF" w:rsidP="00D93296">
            <w:pPr>
              <w:spacing w:before="60" w:after="60"/>
              <w:jc w:val="center"/>
              <w:rPr>
                <w:sz w:val="26"/>
                <w:szCs w:val="26"/>
              </w:rPr>
            </w:pPr>
          </w:p>
        </w:tc>
      </w:tr>
      <w:tr w:rsidR="006636EF" w:rsidRPr="00D93296" w:rsidTr="00B700D6">
        <w:trPr>
          <w:trHeight w:val="580"/>
        </w:trPr>
        <w:tc>
          <w:tcPr>
            <w:tcW w:w="787" w:type="dxa"/>
          </w:tcPr>
          <w:p w:rsidR="006636EF" w:rsidRPr="00D93296" w:rsidRDefault="006636EF" w:rsidP="00D93296">
            <w:pPr>
              <w:spacing w:before="60" w:after="60"/>
              <w:ind w:left="240"/>
              <w:jc w:val="center"/>
              <w:rPr>
                <w:sz w:val="26"/>
                <w:szCs w:val="26"/>
              </w:rPr>
            </w:pPr>
            <w:r w:rsidRPr="00D93296">
              <w:rPr>
                <w:sz w:val="26"/>
                <w:szCs w:val="26"/>
              </w:rPr>
              <w:t>9</w:t>
            </w:r>
          </w:p>
        </w:tc>
        <w:tc>
          <w:tcPr>
            <w:tcW w:w="5670" w:type="dxa"/>
          </w:tcPr>
          <w:p w:rsidR="006636EF" w:rsidRPr="00D93296" w:rsidRDefault="006636EF" w:rsidP="00D93296">
            <w:pPr>
              <w:spacing w:before="60" w:after="60"/>
              <w:rPr>
                <w:sz w:val="26"/>
                <w:szCs w:val="26"/>
              </w:rPr>
            </w:pPr>
            <w:r w:rsidRPr="00D93296">
              <w:rPr>
                <w:sz w:val="26"/>
                <w:szCs w:val="26"/>
              </w:rPr>
              <w:t>Vật liệu</w:t>
            </w:r>
          </w:p>
        </w:tc>
        <w:tc>
          <w:tcPr>
            <w:tcW w:w="1260" w:type="dxa"/>
          </w:tcPr>
          <w:p w:rsidR="006636EF" w:rsidRPr="00D93296" w:rsidRDefault="006636EF" w:rsidP="00D93296">
            <w:pPr>
              <w:spacing w:before="60" w:after="60"/>
              <w:rPr>
                <w:sz w:val="26"/>
                <w:szCs w:val="26"/>
              </w:rPr>
            </w:pPr>
          </w:p>
        </w:tc>
        <w:tc>
          <w:tcPr>
            <w:tcW w:w="4050" w:type="dxa"/>
          </w:tcPr>
          <w:p w:rsidR="006636EF" w:rsidRPr="00D93296" w:rsidRDefault="006636EF" w:rsidP="00D93296">
            <w:pPr>
              <w:spacing w:before="60" w:after="60"/>
              <w:jc w:val="center"/>
              <w:rPr>
                <w:sz w:val="26"/>
                <w:szCs w:val="26"/>
              </w:rPr>
            </w:pPr>
            <w:r w:rsidRPr="00D93296">
              <w:rPr>
                <w:sz w:val="26"/>
                <w:szCs w:val="26"/>
              </w:rPr>
              <w:t>Polymer (Silicone rubber)</w:t>
            </w:r>
          </w:p>
        </w:tc>
        <w:tc>
          <w:tcPr>
            <w:tcW w:w="1710" w:type="dxa"/>
          </w:tcPr>
          <w:p w:rsidR="006636EF" w:rsidRPr="00D93296" w:rsidRDefault="006636EF" w:rsidP="00D93296">
            <w:pPr>
              <w:spacing w:before="60" w:after="60"/>
              <w:jc w:val="center"/>
              <w:rPr>
                <w:sz w:val="26"/>
                <w:szCs w:val="26"/>
              </w:rPr>
            </w:pPr>
          </w:p>
        </w:tc>
      </w:tr>
      <w:tr w:rsidR="006636EF" w:rsidRPr="00D93296" w:rsidTr="00B700D6">
        <w:trPr>
          <w:trHeight w:val="580"/>
        </w:trPr>
        <w:tc>
          <w:tcPr>
            <w:tcW w:w="787" w:type="dxa"/>
          </w:tcPr>
          <w:p w:rsidR="006636EF" w:rsidRPr="00D93296" w:rsidRDefault="006636EF" w:rsidP="00D93296">
            <w:pPr>
              <w:spacing w:before="60" w:after="60"/>
              <w:jc w:val="right"/>
              <w:rPr>
                <w:sz w:val="26"/>
                <w:szCs w:val="26"/>
              </w:rPr>
            </w:pPr>
            <w:r w:rsidRPr="00D93296">
              <w:rPr>
                <w:sz w:val="26"/>
                <w:szCs w:val="26"/>
              </w:rPr>
              <w:t>10</w:t>
            </w:r>
          </w:p>
        </w:tc>
        <w:tc>
          <w:tcPr>
            <w:tcW w:w="5670" w:type="dxa"/>
          </w:tcPr>
          <w:p w:rsidR="006636EF" w:rsidRPr="00D93296" w:rsidRDefault="006636EF" w:rsidP="00D93296">
            <w:pPr>
              <w:spacing w:before="60" w:after="60"/>
              <w:rPr>
                <w:sz w:val="26"/>
                <w:szCs w:val="26"/>
              </w:rPr>
            </w:pPr>
            <w:r w:rsidRPr="00D93296">
              <w:rPr>
                <w:sz w:val="26"/>
                <w:szCs w:val="26"/>
              </w:rPr>
              <w:t>Sử dụng</w:t>
            </w:r>
          </w:p>
        </w:tc>
        <w:tc>
          <w:tcPr>
            <w:tcW w:w="1260" w:type="dxa"/>
          </w:tcPr>
          <w:p w:rsidR="006636EF" w:rsidRPr="00D93296" w:rsidRDefault="006636EF" w:rsidP="00D93296">
            <w:pPr>
              <w:spacing w:before="60" w:after="60"/>
              <w:rPr>
                <w:sz w:val="26"/>
                <w:szCs w:val="26"/>
              </w:rPr>
            </w:pPr>
          </w:p>
        </w:tc>
        <w:tc>
          <w:tcPr>
            <w:tcW w:w="4050" w:type="dxa"/>
          </w:tcPr>
          <w:p w:rsidR="006636EF" w:rsidRPr="00D93296" w:rsidRDefault="006636EF" w:rsidP="00D93296">
            <w:pPr>
              <w:spacing w:before="60" w:after="60"/>
              <w:jc w:val="center"/>
              <w:rPr>
                <w:sz w:val="26"/>
                <w:szCs w:val="26"/>
              </w:rPr>
            </w:pPr>
            <w:r w:rsidRPr="00D93296">
              <w:rPr>
                <w:sz w:val="26"/>
                <w:szCs w:val="26"/>
              </w:rPr>
              <w:t>Ngoài trời</w:t>
            </w:r>
          </w:p>
        </w:tc>
        <w:tc>
          <w:tcPr>
            <w:tcW w:w="1710" w:type="dxa"/>
          </w:tcPr>
          <w:p w:rsidR="006636EF" w:rsidRPr="00D93296" w:rsidRDefault="006636EF" w:rsidP="00D93296">
            <w:pPr>
              <w:spacing w:before="60" w:after="60"/>
              <w:jc w:val="center"/>
              <w:rPr>
                <w:sz w:val="26"/>
                <w:szCs w:val="26"/>
              </w:rPr>
            </w:pPr>
          </w:p>
        </w:tc>
      </w:tr>
      <w:tr w:rsidR="006636EF" w:rsidRPr="00D93296" w:rsidTr="00B700D6">
        <w:trPr>
          <w:trHeight w:val="580"/>
        </w:trPr>
        <w:tc>
          <w:tcPr>
            <w:tcW w:w="787" w:type="dxa"/>
            <w:vAlign w:val="center"/>
          </w:tcPr>
          <w:p w:rsidR="006636EF" w:rsidRPr="00D93296" w:rsidRDefault="006636EF" w:rsidP="00D93296">
            <w:pPr>
              <w:spacing w:before="60" w:after="60"/>
              <w:jc w:val="right"/>
              <w:rPr>
                <w:sz w:val="26"/>
                <w:szCs w:val="26"/>
              </w:rPr>
            </w:pPr>
            <w:r w:rsidRPr="00D93296">
              <w:rPr>
                <w:sz w:val="26"/>
                <w:szCs w:val="26"/>
              </w:rPr>
              <w:t>11</w:t>
            </w:r>
          </w:p>
        </w:tc>
        <w:tc>
          <w:tcPr>
            <w:tcW w:w="5670" w:type="dxa"/>
            <w:vAlign w:val="center"/>
          </w:tcPr>
          <w:p w:rsidR="006636EF" w:rsidRPr="00D93296" w:rsidRDefault="006636EF" w:rsidP="00D93296">
            <w:pPr>
              <w:spacing w:before="60" w:after="60"/>
              <w:rPr>
                <w:sz w:val="26"/>
                <w:szCs w:val="26"/>
              </w:rPr>
            </w:pPr>
            <w:r w:rsidRPr="00D93296">
              <w:rPr>
                <w:sz w:val="26"/>
                <w:szCs w:val="26"/>
              </w:rPr>
              <w:t>Độ cứng (Shore)</w:t>
            </w:r>
          </w:p>
        </w:tc>
        <w:tc>
          <w:tcPr>
            <w:tcW w:w="1260" w:type="dxa"/>
            <w:vAlign w:val="center"/>
          </w:tcPr>
          <w:p w:rsidR="006636EF" w:rsidRPr="00D93296" w:rsidRDefault="006636EF" w:rsidP="00D93296">
            <w:pPr>
              <w:spacing w:before="60" w:after="60"/>
              <w:jc w:val="center"/>
              <w:rPr>
                <w:sz w:val="26"/>
                <w:szCs w:val="26"/>
              </w:rPr>
            </w:pPr>
          </w:p>
        </w:tc>
        <w:tc>
          <w:tcPr>
            <w:tcW w:w="4050" w:type="dxa"/>
            <w:vAlign w:val="center"/>
          </w:tcPr>
          <w:p w:rsidR="006636EF" w:rsidRPr="00D93296" w:rsidRDefault="006636EF" w:rsidP="00D93296">
            <w:pPr>
              <w:spacing w:before="60" w:after="60"/>
              <w:jc w:val="center"/>
              <w:rPr>
                <w:sz w:val="26"/>
                <w:szCs w:val="26"/>
              </w:rPr>
            </w:pPr>
            <w:r w:rsidRPr="00D93296">
              <w:rPr>
                <w:sz w:val="26"/>
                <w:szCs w:val="26"/>
              </w:rPr>
              <w:t>50-60</w:t>
            </w:r>
          </w:p>
        </w:tc>
        <w:tc>
          <w:tcPr>
            <w:tcW w:w="1710" w:type="dxa"/>
          </w:tcPr>
          <w:p w:rsidR="006636EF" w:rsidRPr="00D93296" w:rsidRDefault="006636EF" w:rsidP="00D93296">
            <w:pPr>
              <w:spacing w:before="60" w:after="60"/>
              <w:jc w:val="center"/>
              <w:rPr>
                <w:sz w:val="26"/>
                <w:szCs w:val="26"/>
              </w:rPr>
            </w:pPr>
          </w:p>
        </w:tc>
      </w:tr>
      <w:tr w:rsidR="006636EF" w:rsidRPr="00D93296" w:rsidTr="00B700D6">
        <w:trPr>
          <w:trHeight w:val="580"/>
        </w:trPr>
        <w:tc>
          <w:tcPr>
            <w:tcW w:w="787" w:type="dxa"/>
            <w:vAlign w:val="center"/>
          </w:tcPr>
          <w:p w:rsidR="006636EF" w:rsidRPr="00D93296" w:rsidRDefault="006636EF" w:rsidP="00D93296">
            <w:pPr>
              <w:spacing w:before="60" w:after="60"/>
              <w:jc w:val="right"/>
              <w:rPr>
                <w:sz w:val="26"/>
                <w:szCs w:val="26"/>
              </w:rPr>
            </w:pPr>
            <w:r w:rsidRPr="00D93296">
              <w:rPr>
                <w:sz w:val="26"/>
                <w:szCs w:val="26"/>
              </w:rPr>
              <w:t>12</w:t>
            </w:r>
          </w:p>
        </w:tc>
        <w:tc>
          <w:tcPr>
            <w:tcW w:w="5670" w:type="dxa"/>
            <w:vAlign w:val="center"/>
          </w:tcPr>
          <w:p w:rsidR="006636EF" w:rsidRPr="00D93296" w:rsidRDefault="006636EF" w:rsidP="00D93296">
            <w:pPr>
              <w:spacing w:before="60" w:after="60"/>
              <w:jc w:val="left"/>
              <w:rPr>
                <w:sz w:val="26"/>
                <w:szCs w:val="26"/>
              </w:rPr>
            </w:pPr>
            <w:r w:rsidRPr="00D93296">
              <w:rPr>
                <w:sz w:val="26"/>
                <w:szCs w:val="26"/>
              </w:rPr>
              <w:t xml:space="preserve">Xác nhận vận hành </w:t>
            </w:r>
          </w:p>
        </w:tc>
        <w:tc>
          <w:tcPr>
            <w:tcW w:w="1260" w:type="dxa"/>
            <w:vAlign w:val="center"/>
          </w:tcPr>
          <w:p w:rsidR="006636EF" w:rsidRPr="00D93296" w:rsidRDefault="006636EF" w:rsidP="00D93296">
            <w:pPr>
              <w:spacing w:before="60" w:after="60"/>
              <w:jc w:val="center"/>
              <w:rPr>
                <w:sz w:val="26"/>
                <w:szCs w:val="26"/>
              </w:rPr>
            </w:pPr>
          </w:p>
        </w:tc>
        <w:tc>
          <w:tcPr>
            <w:tcW w:w="4050" w:type="dxa"/>
            <w:vAlign w:val="center"/>
          </w:tcPr>
          <w:p w:rsidR="006636EF" w:rsidRPr="00D93296" w:rsidRDefault="006636EF" w:rsidP="00D93296">
            <w:pPr>
              <w:spacing w:before="60" w:after="60"/>
              <w:jc w:val="center"/>
              <w:rPr>
                <w:sz w:val="26"/>
                <w:szCs w:val="26"/>
              </w:rPr>
            </w:pPr>
            <w:r w:rsidRPr="00D93296">
              <w:rPr>
                <w:sz w:val="26"/>
                <w:szCs w:val="26"/>
              </w:rPr>
              <w:t>Có xác nhận vận hành thành công trên lưới điện 2 công trình trong thời gian 03 năm trước thời điểm đóng thầu (</w:t>
            </w:r>
            <w:r w:rsidRPr="00D93296">
              <w:rPr>
                <w:i/>
                <w:sz w:val="26"/>
                <w:szCs w:val="26"/>
              </w:rPr>
              <w:t>Bản sao chứng thực của cơ quan nhà nước có thẩm quyền).</w:t>
            </w:r>
          </w:p>
        </w:tc>
        <w:tc>
          <w:tcPr>
            <w:tcW w:w="1710" w:type="dxa"/>
            <w:vAlign w:val="center"/>
          </w:tcPr>
          <w:p w:rsidR="006636EF" w:rsidRPr="00D93296" w:rsidRDefault="006636EF" w:rsidP="00D93296">
            <w:pPr>
              <w:spacing w:before="60" w:after="60"/>
              <w:jc w:val="center"/>
              <w:rPr>
                <w:sz w:val="26"/>
                <w:szCs w:val="26"/>
              </w:rPr>
            </w:pPr>
          </w:p>
        </w:tc>
      </w:tr>
      <w:tr w:rsidR="006636EF" w:rsidRPr="00D93296" w:rsidTr="00B700D6">
        <w:trPr>
          <w:trHeight w:val="580"/>
        </w:trPr>
        <w:tc>
          <w:tcPr>
            <w:tcW w:w="787" w:type="dxa"/>
            <w:vAlign w:val="center"/>
          </w:tcPr>
          <w:p w:rsidR="006636EF" w:rsidRPr="00D93296" w:rsidRDefault="006636EF" w:rsidP="00D93296">
            <w:pPr>
              <w:spacing w:before="60" w:after="60"/>
              <w:ind w:left="240"/>
              <w:jc w:val="center"/>
              <w:rPr>
                <w:b/>
                <w:sz w:val="26"/>
                <w:szCs w:val="26"/>
              </w:rPr>
            </w:pPr>
            <w:r w:rsidRPr="00D93296">
              <w:rPr>
                <w:b/>
                <w:sz w:val="26"/>
                <w:szCs w:val="26"/>
              </w:rPr>
              <w:t>I</w:t>
            </w:r>
          </w:p>
        </w:tc>
        <w:tc>
          <w:tcPr>
            <w:tcW w:w="10980" w:type="dxa"/>
            <w:gridSpan w:val="3"/>
            <w:vAlign w:val="center"/>
          </w:tcPr>
          <w:p w:rsidR="006636EF" w:rsidRPr="00D93296" w:rsidRDefault="006636EF" w:rsidP="00D93296">
            <w:pPr>
              <w:spacing w:before="60" w:after="60"/>
              <w:rPr>
                <w:b/>
                <w:sz w:val="26"/>
                <w:szCs w:val="26"/>
              </w:rPr>
            </w:pPr>
            <w:r w:rsidRPr="00D93296">
              <w:rPr>
                <w:b/>
                <w:sz w:val="26"/>
                <w:szCs w:val="26"/>
              </w:rPr>
              <w:t xml:space="preserve">Bịt đầu cực CSV </w:t>
            </w:r>
          </w:p>
        </w:tc>
        <w:tc>
          <w:tcPr>
            <w:tcW w:w="1710" w:type="dxa"/>
          </w:tcPr>
          <w:p w:rsidR="006636EF" w:rsidRPr="00D93296" w:rsidRDefault="006636EF" w:rsidP="00D93296">
            <w:pPr>
              <w:spacing w:before="60" w:after="60"/>
              <w:jc w:val="center"/>
              <w:rPr>
                <w:sz w:val="26"/>
                <w:szCs w:val="26"/>
              </w:rPr>
            </w:pPr>
          </w:p>
        </w:tc>
      </w:tr>
      <w:tr w:rsidR="006636EF" w:rsidRPr="00D93296" w:rsidTr="00B700D6">
        <w:trPr>
          <w:trHeight w:val="417"/>
        </w:trPr>
        <w:tc>
          <w:tcPr>
            <w:tcW w:w="787" w:type="dxa"/>
            <w:vAlign w:val="center"/>
          </w:tcPr>
          <w:p w:rsidR="006636EF" w:rsidRPr="00D93296" w:rsidRDefault="006636EF" w:rsidP="00D93296">
            <w:pPr>
              <w:spacing w:before="60" w:after="60"/>
              <w:ind w:left="240"/>
              <w:jc w:val="right"/>
              <w:rPr>
                <w:sz w:val="26"/>
                <w:szCs w:val="26"/>
              </w:rPr>
            </w:pPr>
            <w:r w:rsidRPr="00D93296">
              <w:rPr>
                <w:sz w:val="26"/>
                <w:szCs w:val="26"/>
              </w:rPr>
              <w:t>1</w:t>
            </w:r>
          </w:p>
        </w:tc>
        <w:tc>
          <w:tcPr>
            <w:tcW w:w="5670" w:type="dxa"/>
            <w:vAlign w:val="center"/>
          </w:tcPr>
          <w:p w:rsidR="006636EF" w:rsidRPr="00D93296" w:rsidRDefault="006636EF" w:rsidP="00D93296">
            <w:pPr>
              <w:tabs>
                <w:tab w:val="left" w:pos="360"/>
                <w:tab w:val="center" w:pos="4320"/>
                <w:tab w:val="left" w:pos="5400"/>
              </w:tabs>
              <w:spacing w:before="60" w:after="60"/>
              <w:rPr>
                <w:sz w:val="26"/>
                <w:szCs w:val="26"/>
              </w:rPr>
            </w:pPr>
            <w:r w:rsidRPr="00D93296">
              <w:rPr>
                <w:sz w:val="26"/>
                <w:szCs w:val="26"/>
              </w:rPr>
              <w:t>Nhà SX/Nước SX</w:t>
            </w:r>
          </w:p>
        </w:tc>
        <w:tc>
          <w:tcPr>
            <w:tcW w:w="1260" w:type="dxa"/>
            <w:vAlign w:val="center"/>
          </w:tcPr>
          <w:p w:rsidR="006636EF" w:rsidRPr="00D93296" w:rsidRDefault="006636EF" w:rsidP="00D93296">
            <w:pPr>
              <w:tabs>
                <w:tab w:val="left" w:pos="360"/>
                <w:tab w:val="center" w:pos="4320"/>
                <w:tab w:val="left" w:pos="5400"/>
              </w:tabs>
              <w:spacing w:before="60" w:after="60"/>
              <w:jc w:val="center"/>
              <w:rPr>
                <w:b/>
                <w:position w:val="-8"/>
                <w:sz w:val="26"/>
                <w:szCs w:val="26"/>
              </w:rPr>
            </w:pPr>
          </w:p>
        </w:tc>
        <w:tc>
          <w:tcPr>
            <w:tcW w:w="4050" w:type="dxa"/>
            <w:vAlign w:val="center"/>
          </w:tcPr>
          <w:p w:rsidR="006636EF" w:rsidRPr="00D93296" w:rsidRDefault="006636EF" w:rsidP="00D93296">
            <w:pPr>
              <w:spacing w:before="60" w:after="60"/>
              <w:jc w:val="center"/>
              <w:rPr>
                <w:sz w:val="26"/>
                <w:szCs w:val="26"/>
              </w:rPr>
            </w:pPr>
            <w:r w:rsidRPr="00D93296">
              <w:rPr>
                <w:sz w:val="26"/>
                <w:szCs w:val="26"/>
              </w:rPr>
              <w:t>Nhà thầu nêu rõ</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417"/>
        </w:trPr>
        <w:tc>
          <w:tcPr>
            <w:tcW w:w="787" w:type="dxa"/>
            <w:vAlign w:val="center"/>
          </w:tcPr>
          <w:p w:rsidR="006636EF" w:rsidRPr="00D93296" w:rsidRDefault="006636EF" w:rsidP="00D93296">
            <w:pPr>
              <w:spacing w:before="60" w:after="60"/>
              <w:ind w:left="240"/>
              <w:jc w:val="right"/>
              <w:rPr>
                <w:sz w:val="26"/>
                <w:szCs w:val="26"/>
              </w:rPr>
            </w:pPr>
            <w:r w:rsidRPr="00D93296">
              <w:rPr>
                <w:sz w:val="26"/>
                <w:szCs w:val="26"/>
              </w:rPr>
              <w:t>2</w:t>
            </w:r>
          </w:p>
        </w:tc>
        <w:tc>
          <w:tcPr>
            <w:tcW w:w="5670" w:type="dxa"/>
            <w:vAlign w:val="center"/>
          </w:tcPr>
          <w:p w:rsidR="006636EF" w:rsidRPr="00D93296" w:rsidRDefault="006636EF" w:rsidP="00D93296">
            <w:pPr>
              <w:tabs>
                <w:tab w:val="left" w:pos="360"/>
                <w:tab w:val="center" w:pos="4320"/>
                <w:tab w:val="left" w:pos="5400"/>
              </w:tabs>
              <w:spacing w:before="60" w:after="60"/>
              <w:rPr>
                <w:sz w:val="26"/>
                <w:szCs w:val="26"/>
              </w:rPr>
            </w:pPr>
            <w:r w:rsidRPr="00D93296">
              <w:rPr>
                <w:sz w:val="26"/>
                <w:szCs w:val="26"/>
              </w:rPr>
              <w:t>Mã hiệu</w:t>
            </w:r>
          </w:p>
        </w:tc>
        <w:tc>
          <w:tcPr>
            <w:tcW w:w="1260" w:type="dxa"/>
            <w:vAlign w:val="center"/>
          </w:tcPr>
          <w:p w:rsidR="006636EF" w:rsidRPr="00D93296" w:rsidRDefault="006636EF" w:rsidP="00D93296">
            <w:pPr>
              <w:tabs>
                <w:tab w:val="left" w:pos="360"/>
                <w:tab w:val="center" w:pos="4320"/>
                <w:tab w:val="left" w:pos="5400"/>
              </w:tabs>
              <w:spacing w:before="60" w:after="60"/>
              <w:jc w:val="center"/>
              <w:rPr>
                <w:b/>
                <w:position w:val="-8"/>
                <w:sz w:val="26"/>
                <w:szCs w:val="26"/>
              </w:rPr>
            </w:pPr>
          </w:p>
        </w:tc>
        <w:tc>
          <w:tcPr>
            <w:tcW w:w="4050" w:type="dxa"/>
            <w:vAlign w:val="center"/>
          </w:tcPr>
          <w:p w:rsidR="006636EF" w:rsidRPr="00D93296" w:rsidRDefault="006636EF" w:rsidP="00D93296">
            <w:pPr>
              <w:spacing w:before="60" w:after="60"/>
              <w:jc w:val="center"/>
              <w:rPr>
                <w:color w:val="000000"/>
                <w:sz w:val="26"/>
                <w:szCs w:val="26"/>
              </w:rPr>
            </w:pPr>
            <w:r w:rsidRPr="00D93296">
              <w:rPr>
                <w:sz w:val="26"/>
                <w:szCs w:val="26"/>
              </w:rPr>
              <w:t>Nhà thầu nêu rõ</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417"/>
        </w:trPr>
        <w:tc>
          <w:tcPr>
            <w:tcW w:w="787" w:type="dxa"/>
            <w:vAlign w:val="center"/>
          </w:tcPr>
          <w:p w:rsidR="006636EF" w:rsidRPr="00D93296" w:rsidRDefault="006636EF" w:rsidP="00D93296">
            <w:pPr>
              <w:spacing w:before="60" w:after="60"/>
              <w:ind w:left="240"/>
              <w:jc w:val="right"/>
              <w:rPr>
                <w:sz w:val="26"/>
                <w:szCs w:val="26"/>
              </w:rPr>
            </w:pPr>
            <w:r w:rsidRPr="00D93296">
              <w:rPr>
                <w:sz w:val="26"/>
                <w:szCs w:val="26"/>
              </w:rPr>
              <w:t>3</w:t>
            </w:r>
          </w:p>
        </w:tc>
        <w:tc>
          <w:tcPr>
            <w:tcW w:w="5670" w:type="dxa"/>
            <w:vAlign w:val="center"/>
          </w:tcPr>
          <w:p w:rsidR="006636EF" w:rsidRPr="00D93296" w:rsidRDefault="006636EF" w:rsidP="00D93296">
            <w:pPr>
              <w:tabs>
                <w:tab w:val="left" w:pos="360"/>
                <w:tab w:val="center" w:pos="4320"/>
                <w:tab w:val="left" w:pos="5400"/>
              </w:tabs>
              <w:spacing w:before="60" w:after="60"/>
              <w:rPr>
                <w:sz w:val="26"/>
                <w:szCs w:val="26"/>
              </w:rPr>
            </w:pPr>
            <w:r w:rsidRPr="00D93296">
              <w:rPr>
                <w:sz w:val="26"/>
                <w:szCs w:val="26"/>
              </w:rPr>
              <w:t>Tiêu chuẩn sản xuất và thử nghiệm</w:t>
            </w:r>
          </w:p>
        </w:tc>
        <w:tc>
          <w:tcPr>
            <w:tcW w:w="1260" w:type="dxa"/>
            <w:vAlign w:val="center"/>
          </w:tcPr>
          <w:p w:rsidR="006636EF" w:rsidRPr="00D93296" w:rsidRDefault="006636EF" w:rsidP="00D93296">
            <w:pPr>
              <w:tabs>
                <w:tab w:val="left" w:pos="360"/>
                <w:tab w:val="center" w:pos="4320"/>
                <w:tab w:val="left" w:pos="5400"/>
              </w:tabs>
              <w:spacing w:before="60" w:after="60"/>
              <w:jc w:val="center"/>
              <w:rPr>
                <w:b/>
                <w:position w:val="-8"/>
                <w:sz w:val="26"/>
                <w:szCs w:val="26"/>
              </w:rPr>
            </w:pPr>
          </w:p>
        </w:tc>
        <w:tc>
          <w:tcPr>
            <w:tcW w:w="4050" w:type="dxa"/>
            <w:vAlign w:val="center"/>
          </w:tcPr>
          <w:p w:rsidR="006636EF" w:rsidRPr="00D93296" w:rsidRDefault="006636EF" w:rsidP="00D93296">
            <w:pPr>
              <w:spacing w:before="60" w:after="60"/>
              <w:jc w:val="center"/>
              <w:rPr>
                <w:sz w:val="26"/>
                <w:szCs w:val="26"/>
              </w:rPr>
            </w:pPr>
            <w:r w:rsidRPr="00D93296">
              <w:rPr>
                <w:color w:val="000000"/>
                <w:sz w:val="26"/>
                <w:szCs w:val="26"/>
              </w:rPr>
              <w:t xml:space="preserve">ASTM D149-97a, ASTM D2240-02, ASTM D624-00 hoặc tương </w:t>
            </w:r>
            <w:r w:rsidRPr="00D93296">
              <w:rPr>
                <w:color w:val="000000"/>
                <w:sz w:val="26"/>
                <w:szCs w:val="26"/>
              </w:rPr>
              <w:lastRenderedPageBreak/>
              <w:t>đương</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417"/>
        </w:trPr>
        <w:tc>
          <w:tcPr>
            <w:tcW w:w="787" w:type="dxa"/>
            <w:vAlign w:val="center"/>
          </w:tcPr>
          <w:p w:rsidR="006636EF" w:rsidRPr="00D93296" w:rsidRDefault="006636EF" w:rsidP="00D93296">
            <w:pPr>
              <w:spacing w:before="60" w:after="60"/>
              <w:ind w:left="240"/>
              <w:jc w:val="right"/>
              <w:rPr>
                <w:sz w:val="26"/>
                <w:szCs w:val="26"/>
              </w:rPr>
            </w:pPr>
            <w:r w:rsidRPr="00D93296">
              <w:rPr>
                <w:sz w:val="26"/>
                <w:szCs w:val="26"/>
              </w:rPr>
              <w:t>4</w:t>
            </w:r>
          </w:p>
        </w:tc>
        <w:tc>
          <w:tcPr>
            <w:tcW w:w="5670" w:type="dxa"/>
            <w:vAlign w:val="center"/>
          </w:tcPr>
          <w:p w:rsidR="006636EF" w:rsidRPr="00D93296" w:rsidRDefault="006636EF" w:rsidP="00D93296">
            <w:pPr>
              <w:spacing w:before="60" w:after="60"/>
              <w:rPr>
                <w:sz w:val="26"/>
                <w:szCs w:val="26"/>
              </w:rPr>
            </w:pPr>
            <w:r w:rsidRPr="00D93296">
              <w:rPr>
                <w:sz w:val="26"/>
                <w:szCs w:val="26"/>
              </w:rPr>
              <w:t xml:space="preserve">Vật liệu chế tạo </w:t>
            </w:r>
          </w:p>
        </w:tc>
        <w:tc>
          <w:tcPr>
            <w:tcW w:w="1260" w:type="dxa"/>
          </w:tcPr>
          <w:p w:rsidR="006636EF" w:rsidRPr="00D93296" w:rsidRDefault="006636EF" w:rsidP="00D93296">
            <w:pPr>
              <w:spacing w:before="60" w:after="60"/>
              <w:rPr>
                <w:sz w:val="26"/>
                <w:szCs w:val="26"/>
              </w:rPr>
            </w:pPr>
          </w:p>
        </w:tc>
        <w:tc>
          <w:tcPr>
            <w:tcW w:w="4050" w:type="dxa"/>
          </w:tcPr>
          <w:p w:rsidR="006636EF" w:rsidRPr="00D93296" w:rsidRDefault="006636EF" w:rsidP="00D93296">
            <w:pPr>
              <w:spacing w:before="60" w:after="60"/>
              <w:ind w:left="57" w:right="57"/>
              <w:jc w:val="center"/>
              <w:rPr>
                <w:sz w:val="26"/>
                <w:szCs w:val="26"/>
                <w:lang w:val="fr-FR"/>
              </w:rPr>
            </w:pPr>
            <w:r w:rsidRPr="00D93296">
              <w:rPr>
                <w:sz w:val="26"/>
                <w:szCs w:val="26"/>
                <w:lang w:val="fr-FR"/>
              </w:rPr>
              <w:t>Polymer (cao su silicon hoặc hỗn hợp silicon)</w:t>
            </w:r>
          </w:p>
          <w:p w:rsidR="006636EF" w:rsidRPr="00D93296" w:rsidRDefault="006636EF" w:rsidP="00D93296">
            <w:pPr>
              <w:spacing w:before="60" w:after="60"/>
              <w:jc w:val="center"/>
              <w:rPr>
                <w:sz w:val="26"/>
                <w:szCs w:val="26"/>
                <w:lang w:val="fr-FR"/>
              </w:rPr>
            </w:pPr>
            <w:r w:rsidRPr="00D93296">
              <w:rPr>
                <w:sz w:val="26"/>
                <w:szCs w:val="26"/>
                <w:lang w:val="fr-FR"/>
              </w:rPr>
              <w:t>Trên thân cách điện phải có nhãn hiệu  hoặc logo của nhà sản xuất và mã hàng hóa được đúc nổi</w:t>
            </w:r>
          </w:p>
        </w:tc>
        <w:tc>
          <w:tcPr>
            <w:tcW w:w="1710" w:type="dxa"/>
          </w:tcPr>
          <w:p w:rsidR="006636EF" w:rsidRPr="00D93296" w:rsidRDefault="006636EF" w:rsidP="00D93296">
            <w:pPr>
              <w:spacing w:before="60" w:after="60"/>
              <w:jc w:val="center"/>
              <w:rPr>
                <w:i/>
                <w:sz w:val="26"/>
                <w:szCs w:val="26"/>
                <w:lang w:val="fr-FR"/>
              </w:rPr>
            </w:pPr>
          </w:p>
        </w:tc>
      </w:tr>
      <w:tr w:rsidR="006636EF" w:rsidRPr="00D93296" w:rsidTr="00B700D6">
        <w:trPr>
          <w:trHeight w:val="417"/>
        </w:trPr>
        <w:tc>
          <w:tcPr>
            <w:tcW w:w="787" w:type="dxa"/>
            <w:vAlign w:val="center"/>
          </w:tcPr>
          <w:p w:rsidR="006636EF" w:rsidRPr="00D93296" w:rsidRDefault="006636EF" w:rsidP="00D93296">
            <w:pPr>
              <w:spacing w:before="60" w:after="60"/>
              <w:ind w:left="240"/>
              <w:jc w:val="right"/>
              <w:rPr>
                <w:sz w:val="26"/>
                <w:szCs w:val="26"/>
              </w:rPr>
            </w:pPr>
            <w:r w:rsidRPr="00D93296">
              <w:rPr>
                <w:sz w:val="26"/>
                <w:szCs w:val="26"/>
              </w:rPr>
              <w:t>5</w:t>
            </w:r>
          </w:p>
        </w:tc>
        <w:tc>
          <w:tcPr>
            <w:tcW w:w="5670" w:type="dxa"/>
            <w:vAlign w:val="center"/>
          </w:tcPr>
          <w:p w:rsidR="006636EF" w:rsidRPr="00D93296" w:rsidRDefault="006636EF" w:rsidP="00D93296">
            <w:pPr>
              <w:spacing w:before="60" w:after="60"/>
              <w:rPr>
                <w:sz w:val="26"/>
                <w:szCs w:val="26"/>
              </w:rPr>
            </w:pPr>
            <w:r w:rsidRPr="00D93296">
              <w:rPr>
                <w:sz w:val="26"/>
                <w:szCs w:val="26"/>
              </w:rPr>
              <w:t>Các qui định chung về thiết kế</w:t>
            </w:r>
          </w:p>
        </w:tc>
        <w:tc>
          <w:tcPr>
            <w:tcW w:w="1260" w:type="dxa"/>
          </w:tcPr>
          <w:p w:rsidR="006636EF" w:rsidRPr="00D93296" w:rsidRDefault="006636EF" w:rsidP="00D93296">
            <w:pPr>
              <w:spacing w:before="60" w:after="60"/>
              <w:rPr>
                <w:sz w:val="26"/>
                <w:szCs w:val="26"/>
              </w:rPr>
            </w:pPr>
          </w:p>
        </w:tc>
        <w:tc>
          <w:tcPr>
            <w:tcW w:w="4050" w:type="dxa"/>
          </w:tcPr>
          <w:p w:rsidR="006636EF" w:rsidRPr="00D93296" w:rsidRDefault="006636EF" w:rsidP="00D93296">
            <w:pPr>
              <w:spacing w:before="60" w:after="60"/>
              <w:rPr>
                <w:sz w:val="26"/>
                <w:szCs w:val="26"/>
              </w:rPr>
            </w:pPr>
            <w:r w:rsidRPr="00D93296">
              <w:rPr>
                <w:sz w:val="26"/>
                <w:szCs w:val="26"/>
              </w:rPr>
              <w:t>Bọc cách điện đầu cực sứ LA được thiết kế và chế tạo nhằm ngăn ngừa sự cố ngắn mạch pha-đất hay pha-pha do động vật hay vật lạ gây ra và phải đáp ứng các quy định sau:</w:t>
            </w:r>
          </w:p>
          <w:p w:rsidR="006636EF" w:rsidRPr="00D93296" w:rsidRDefault="006636EF" w:rsidP="00D93296">
            <w:pPr>
              <w:spacing w:before="60" w:after="60"/>
              <w:rPr>
                <w:sz w:val="26"/>
                <w:szCs w:val="26"/>
              </w:rPr>
            </w:pPr>
            <w:r w:rsidRPr="00D93296">
              <w:rPr>
                <w:sz w:val="26"/>
                <w:szCs w:val="26"/>
              </w:rPr>
              <w:t>-Che kín tán trên cùng và toàn bộ phần ti sứ bằng kim loại kết nối với cáp điện.</w:t>
            </w:r>
          </w:p>
          <w:p w:rsidR="006636EF" w:rsidRPr="00D93296" w:rsidRDefault="006636EF" w:rsidP="00D93296">
            <w:pPr>
              <w:spacing w:before="60" w:after="60"/>
              <w:rPr>
                <w:sz w:val="26"/>
                <w:szCs w:val="26"/>
              </w:rPr>
            </w:pPr>
            <w:r w:rsidRPr="00D93296">
              <w:rPr>
                <w:sz w:val="26"/>
                <w:szCs w:val="26"/>
              </w:rPr>
              <w:t>-Lắp đặt không cần phải tháo rời cáp điện ra khỏi sứ LA và định vị bằng nút cài.</w:t>
            </w:r>
          </w:p>
          <w:p w:rsidR="006636EF" w:rsidRPr="00D93296" w:rsidRDefault="006636EF" w:rsidP="00D93296">
            <w:pPr>
              <w:spacing w:before="60" w:after="60"/>
              <w:rPr>
                <w:sz w:val="26"/>
                <w:szCs w:val="26"/>
              </w:rPr>
            </w:pPr>
            <w:r w:rsidRPr="00D93296">
              <w:rPr>
                <w:sz w:val="26"/>
                <w:szCs w:val="26"/>
              </w:rPr>
              <w:t>-Những vị trí cài nút phải có các rãnh lắp ghép nhằm tăng cường khoảng cách dòng rò và hạn chế phóng điện xuyên dọc theo khe cài nút.</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2816"/>
        </w:trPr>
        <w:tc>
          <w:tcPr>
            <w:tcW w:w="787" w:type="dxa"/>
            <w:vAlign w:val="center"/>
          </w:tcPr>
          <w:p w:rsidR="006636EF" w:rsidRPr="00D93296" w:rsidRDefault="006636EF" w:rsidP="00D93296">
            <w:pPr>
              <w:spacing w:before="60" w:after="60"/>
              <w:ind w:left="240"/>
              <w:jc w:val="right"/>
              <w:rPr>
                <w:sz w:val="26"/>
                <w:szCs w:val="26"/>
              </w:rPr>
            </w:pPr>
            <w:r w:rsidRPr="00D93296">
              <w:rPr>
                <w:sz w:val="26"/>
                <w:szCs w:val="26"/>
              </w:rPr>
              <w:lastRenderedPageBreak/>
              <w:t>6</w:t>
            </w:r>
          </w:p>
        </w:tc>
        <w:tc>
          <w:tcPr>
            <w:tcW w:w="5670" w:type="dxa"/>
            <w:vAlign w:val="center"/>
          </w:tcPr>
          <w:p w:rsidR="006636EF" w:rsidRPr="00D93296" w:rsidRDefault="006636EF" w:rsidP="00D93296">
            <w:pPr>
              <w:spacing w:before="60" w:after="60"/>
              <w:jc w:val="left"/>
              <w:rPr>
                <w:sz w:val="26"/>
                <w:szCs w:val="26"/>
              </w:rPr>
            </w:pPr>
            <w:r w:rsidRPr="00D93296">
              <w:rPr>
                <w:sz w:val="26"/>
                <w:szCs w:val="26"/>
              </w:rPr>
              <w:t>Thông số kỹ thuật:</w:t>
            </w:r>
          </w:p>
          <w:p w:rsidR="006636EF" w:rsidRPr="00D93296" w:rsidRDefault="006636EF" w:rsidP="00D93296">
            <w:pPr>
              <w:spacing w:before="60" w:after="60"/>
              <w:jc w:val="left"/>
              <w:rPr>
                <w:sz w:val="26"/>
                <w:szCs w:val="26"/>
              </w:rPr>
            </w:pPr>
            <w:r w:rsidRPr="00D93296">
              <w:rPr>
                <w:sz w:val="26"/>
                <w:szCs w:val="26"/>
              </w:rPr>
              <w:t>-Điện áp vận hành liên tục: 22kV, 35kV</w:t>
            </w:r>
          </w:p>
          <w:p w:rsidR="006636EF" w:rsidRPr="00D93296" w:rsidRDefault="006636EF" w:rsidP="00D93296">
            <w:pPr>
              <w:spacing w:before="60" w:after="60"/>
              <w:jc w:val="left"/>
              <w:rPr>
                <w:sz w:val="26"/>
                <w:szCs w:val="26"/>
              </w:rPr>
            </w:pPr>
            <w:r w:rsidRPr="00D93296">
              <w:rPr>
                <w:sz w:val="26"/>
                <w:szCs w:val="26"/>
              </w:rPr>
              <w:t>-Điện áp đánh thủng: ≥50kV</w:t>
            </w:r>
          </w:p>
          <w:p w:rsidR="006636EF" w:rsidRPr="00D93296" w:rsidRDefault="006636EF" w:rsidP="00D93296">
            <w:pPr>
              <w:spacing w:before="60" w:after="60"/>
              <w:jc w:val="left"/>
              <w:rPr>
                <w:sz w:val="26"/>
                <w:szCs w:val="26"/>
              </w:rPr>
            </w:pPr>
            <w:r w:rsidRPr="00D93296">
              <w:rPr>
                <w:sz w:val="26"/>
                <w:szCs w:val="26"/>
              </w:rPr>
              <w:t>-Nhiệt độ chịu đựng liên tục(≥10phút): ≥180ºC (không biến dạng)</w:t>
            </w:r>
          </w:p>
          <w:p w:rsidR="006636EF" w:rsidRPr="00D93296" w:rsidRDefault="006636EF" w:rsidP="00D93296">
            <w:pPr>
              <w:spacing w:before="60" w:after="60"/>
              <w:jc w:val="left"/>
              <w:rPr>
                <w:sz w:val="26"/>
                <w:szCs w:val="26"/>
              </w:rPr>
            </w:pPr>
            <w:r w:rsidRPr="00D93296">
              <w:rPr>
                <w:sz w:val="26"/>
                <w:szCs w:val="26"/>
              </w:rPr>
              <w:t>-Nhiệt độ chịu đựng ngắn hạn (5s): ≥250ºC(Không biến dạng)</w:t>
            </w:r>
          </w:p>
          <w:p w:rsidR="006636EF" w:rsidRPr="00D93296" w:rsidRDefault="006636EF" w:rsidP="00D93296">
            <w:pPr>
              <w:spacing w:before="60" w:after="60"/>
              <w:jc w:val="left"/>
              <w:rPr>
                <w:sz w:val="26"/>
                <w:szCs w:val="26"/>
              </w:rPr>
            </w:pPr>
            <w:r w:rsidRPr="00D93296">
              <w:rPr>
                <w:sz w:val="26"/>
                <w:szCs w:val="26"/>
              </w:rPr>
              <w:t>-Độ dày: ≥3mm</w:t>
            </w:r>
          </w:p>
        </w:tc>
        <w:tc>
          <w:tcPr>
            <w:tcW w:w="1260" w:type="dxa"/>
          </w:tcPr>
          <w:p w:rsidR="006636EF" w:rsidRPr="00D93296" w:rsidRDefault="006636EF" w:rsidP="00D93296">
            <w:pPr>
              <w:spacing w:before="60" w:after="60"/>
              <w:rPr>
                <w:sz w:val="26"/>
                <w:szCs w:val="26"/>
              </w:rPr>
            </w:pPr>
          </w:p>
        </w:tc>
        <w:tc>
          <w:tcPr>
            <w:tcW w:w="4050" w:type="dxa"/>
          </w:tcPr>
          <w:p w:rsidR="006636EF" w:rsidRPr="00D93296" w:rsidRDefault="006636EF" w:rsidP="00D93296">
            <w:pPr>
              <w:spacing w:before="60" w:after="60"/>
              <w:jc w:val="center"/>
              <w:rPr>
                <w:sz w:val="26"/>
                <w:szCs w:val="26"/>
              </w:rPr>
            </w:pPr>
          </w:p>
          <w:p w:rsidR="006636EF" w:rsidRPr="00D93296" w:rsidRDefault="006636EF" w:rsidP="00D93296">
            <w:pPr>
              <w:spacing w:before="60" w:after="60"/>
              <w:jc w:val="center"/>
              <w:rPr>
                <w:sz w:val="26"/>
                <w:szCs w:val="26"/>
              </w:rPr>
            </w:pPr>
          </w:p>
          <w:p w:rsidR="006636EF" w:rsidRPr="00D93296" w:rsidRDefault="006636EF" w:rsidP="00D93296">
            <w:pPr>
              <w:spacing w:before="60" w:after="60"/>
              <w:jc w:val="center"/>
              <w:rPr>
                <w:sz w:val="26"/>
                <w:szCs w:val="26"/>
              </w:rPr>
            </w:pPr>
          </w:p>
          <w:p w:rsidR="006636EF" w:rsidRPr="00D93296" w:rsidRDefault="006636EF" w:rsidP="00D93296">
            <w:pPr>
              <w:spacing w:before="60" w:after="60"/>
              <w:jc w:val="center"/>
              <w:rPr>
                <w:sz w:val="26"/>
                <w:szCs w:val="26"/>
              </w:rPr>
            </w:pPr>
          </w:p>
          <w:p w:rsidR="006636EF" w:rsidRPr="00D93296" w:rsidRDefault="006636EF" w:rsidP="00D93296">
            <w:pPr>
              <w:spacing w:before="60" w:after="60"/>
              <w:jc w:val="center"/>
              <w:rPr>
                <w:sz w:val="26"/>
                <w:szCs w:val="26"/>
              </w:rPr>
            </w:pPr>
            <w:r w:rsidRPr="00D93296">
              <w:rPr>
                <w:sz w:val="26"/>
                <w:szCs w:val="26"/>
              </w:rPr>
              <w:t>Đáp ứng</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453"/>
        </w:trPr>
        <w:tc>
          <w:tcPr>
            <w:tcW w:w="787" w:type="dxa"/>
            <w:vAlign w:val="center"/>
          </w:tcPr>
          <w:p w:rsidR="006636EF" w:rsidRPr="00D93296" w:rsidRDefault="006636EF" w:rsidP="00D93296">
            <w:pPr>
              <w:spacing w:before="60" w:after="60"/>
              <w:jc w:val="right"/>
              <w:rPr>
                <w:sz w:val="26"/>
                <w:szCs w:val="26"/>
              </w:rPr>
            </w:pPr>
            <w:r w:rsidRPr="00D93296">
              <w:rPr>
                <w:sz w:val="26"/>
                <w:szCs w:val="26"/>
              </w:rPr>
              <w:t>7</w:t>
            </w:r>
          </w:p>
        </w:tc>
        <w:tc>
          <w:tcPr>
            <w:tcW w:w="5670" w:type="dxa"/>
            <w:vAlign w:val="center"/>
          </w:tcPr>
          <w:p w:rsidR="006636EF" w:rsidRPr="00D93296" w:rsidRDefault="006636EF" w:rsidP="00D93296">
            <w:pPr>
              <w:spacing w:before="60" w:after="60"/>
              <w:rPr>
                <w:sz w:val="26"/>
                <w:szCs w:val="26"/>
              </w:rPr>
            </w:pPr>
            <w:r w:rsidRPr="00D93296">
              <w:rPr>
                <w:sz w:val="26"/>
                <w:szCs w:val="26"/>
              </w:rPr>
              <w:t>Nhà thầu phải nộp bản sao chứng thực biên bản thử nghiệm của cơ quan có thẩm quyền khi tham gia đấu thầu, chào hàng</w:t>
            </w:r>
          </w:p>
        </w:tc>
        <w:tc>
          <w:tcPr>
            <w:tcW w:w="1260" w:type="dxa"/>
            <w:vAlign w:val="center"/>
          </w:tcPr>
          <w:p w:rsidR="006636EF" w:rsidRPr="00D93296" w:rsidRDefault="006636EF" w:rsidP="00D93296">
            <w:pPr>
              <w:spacing w:before="60" w:after="60"/>
              <w:jc w:val="center"/>
              <w:rPr>
                <w:sz w:val="26"/>
                <w:szCs w:val="26"/>
                <w:highlight w:val="yellow"/>
              </w:rPr>
            </w:pPr>
          </w:p>
        </w:tc>
        <w:tc>
          <w:tcPr>
            <w:tcW w:w="4050" w:type="dxa"/>
            <w:vAlign w:val="center"/>
          </w:tcPr>
          <w:p w:rsidR="006636EF" w:rsidRPr="00D93296" w:rsidRDefault="006636EF" w:rsidP="00D93296">
            <w:pPr>
              <w:spacing w:before="60" w:after="60"/>
              <w:jc w:val="center"/>
              <w:rPr>
                <w:sz w:val="26"/>
                <w:szCs w:val="26"/>
              </w:rPr>
            </w:pPr>
            <w:r w:rsidRPr="00D93296">
              <w:rPr>
                <w:sz w:val="26"/>
                <w:szCs w:val="26"/>
              </w:rPr>
              <w:t>Đáp ứng</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435"/>
        </w:trPr>
        <w:tc>
          <w:tcPr>
            <w:tcW w:w="787" w:type="dxa"/>
            <w:vAlign w:val="center"/>
          </w:tcPr>
          <w:p w:rsidR="006636EF" w:rsidRPr="00D93296" w:rsidRDefault="006636EF" w:rsidP="00D93296">
            <w:pPr>
              <w:spacing w:before="60" w:after="60"/>
              <w:jc w:val="right"/>
              <w:rPr>
                <w:b/>
                <w:sz w:val="26"/>
                <w:szCs w:val="26"/>
              </w:rPr>
            </w:pPr>
            <w:r w:rsidRPr="00D93296">
              <w:rPr>
                <w:b/>
                <w:sz w:val="26"/>
                <w:szCs w:val="26"/>
              </w:rPr>
              <w:t xml:space="preserve"> II</w:t>
            </w:r>
          </w:p>
        </w:tc>
        <w:tc>
          <w:tcPr>
            <w:tcW w:w="10980" w:type="dxa"/>
            <w:gridSpan w:val="3"/>
            <w:vAlign w:val="center"/>
          </w:tcPr>
          <w:p w:rsidR="006636EF" w:rsidRPr="00D93296" w:rsidRDefault="006636EF" w:rsidP="00D93296">
            <w:pPr>
              <w:spacing w:before="60" w:after="60"/>
              <w:rPr>
                <w:sz w:val="26"/>
                <w:szCs w:val="26"/>
              </w:rPr>
            </w:pPr>
            <w:r w:rsidRPr="00D93296">
              <w:rPr>
                <w:b/>
                <w:sz w:val="26"/>
                <w:szCs w:val="26"/>
              </w:rPr>
              <w:t>Bịt đầu cực trung áp MBA</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ind w:left="240"/>
              <w:jc w:val="right"/>
              <w:rPr>
                <w:sz w:val="26"/>
                <w:szCs w:val="26"/>
              </w:rPr>
            </w:pPr>
            <w:r w:rsidRPr="00D93296">
              <w:rPr>
                <w:sz w:val="26"/>
                <w:szCs w:val="26"/>
              </w:rPr>
              <w:t>1</w:t>
            </w:r>
          </w:p>
        </w:tc>
        <w:tc>
          <w:tcPr>
            <w:tcW w:w="5670" w:type="dxa"/>
            <w:vAlign w:val="center"/>
          </w:tcPr>
          <w:p w:rsidR="006636EF" w:rsidRPr="00D93296" w:rsidRDefault="006636EF" w:rsidP="00D93296">
            <w:pPr>
              <w:tabs>
                <w:tab w:val="left" w:pos="360"/>
                <w:tab w:val="center" w:pos="4320"/>
                <w:tab w:val="left" w:pos="5400"/>
              </w:tabs>
              <w:spacing w:before="60" w:after="60"/>
              <w:rPr>
                <w:sz w:val="26"/>
                <w:szCs w:val="26"/>
              </w:rPr>
            </w:pPr>
            <w:r w:rsidRPr="00D93296">
              <w:rPr>
                <w:sz w:val="26"/>
                <w:szCs w:val="26"/>
              </w:rPr>
              <w:t>Nhà SX/Nước SX</w:t>
            </w:r>
          </w:p>
        </w:tc>
        <w:tc>
          <w:tcPr>
            <w:tcW w:w="1260" w:type="dxa"/>
            <w:vAlign w:val="center"/>
          </w:tcPr>
          <w:p w:rsidR="006636EF" w:rsidRPr="00D93296" w:rsidRDefault="006636EF" w:rsidP="00D93296">
            <w:pPr>
              <w:tabs>
                <w:tab w:val="left" w:pos="360"/>
                <w:tab w:val="center" w:pos="4320"/>
                <w:tab w:val="left" w:pos="5400"/>
              </w:tabs>
              <w:spacing w:before="60" w:after="60"/>
              <w:jc w:val="center"/>
              <w:rPr>
                <w:b/>
                <w:position w:val="-8"/>
                <w:sz w:val="26"/>
                <w:szCs w:val="26"/>
              </w:rPr>
            </w:pPr>
          </w:p>
        </w:tc>
        <w:tc>
          <w:tcPr>
            <w:tcW w:w="4050" w:type="dxa"/>
            <w:vAlign w:val="center"/>
          </w:tcPr>
          <w:p w:rsidR="006636EF" w:rsidRPr="00D93296" w:rsidRDefault="006636EF" w:rsidP="00D93296">
            <w:pPr>
              <w:spacing w:before="60" w:after="60"/>
              <w:jc w:val="center"/>
              <w:rPr>
                <w:sz w:val="26"/>
                <w:szCs w:val="26"/>
              </w:rPr>
            </w:pPr>
            <w:r w:rsidRPr="00D93296">
              <w:rPr>
                <w:sz w:val="26"/>
                <w:szCs w:val="26"/>
              </w:rPr>
              <w:t>Nhà thầu nêu rõ</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ind w:left="240"/>
              <w:jc w:val="right"/>
              <w:rPr>
                <w:sz w:val="26"/>
                <w:szCs w:val="26"/>
              </w:rPr>
            </w:pPr>
            <w:r w:rsidRPr="00D93296">
              <w:rPr>
                <w:sz w:val="26"/>
                <w:szCs w:val="26"/>
              </w:rPr>
              <w:t>2</w:t>
            </w:r>
          </w:p>
        </w:tc>
        <w:tc>
          <w:tcPr>
            <w:tcW w:w="5670" w:type="dxa"/>
            <w:vAlign w:val="center"/>
          </w:tcPr>
          <w:p w:rsidR="006636EF" w:rsidRPr="00D93296" w:rsidRDefault="006636EF" w:rsidP="00D93296">
            <w:pPr>
              <w:tabs>
                <w:tab w:val="left" w:pos="360"/>
                <w:tab w:val="center" w:pos="4320"/>
                <w:tab w:val="left" w:pos="5400"/>
              </w:tabs>
              <w:spacing w:before="60" w:after="60"/>
              <w:rPr>
                <w:sz w:val="26"/>
                <w:szCs w:val="26"/>
              </w:rPr>
            </w:pPr>
            <w:r w:rsidRPr="00D93296">
              <w:rPr>
                <w:sz w:val="26"/>
                <w:szCs w:val="26"/>
              </w:rPr>
              <w:t>Mã hiệu</w:t>
            </w:r>
          </w:p>
        </w:tc>
        <w:tc>
          <w:tcPr>
            <w:tcW w:w="1260" w:type="dxa"/>
            <w:vAlign w:val="center"/>
          </w:tcPr>
          <w:p w:rsidR="006636EF" w:rsidRPr="00D93296" w:rsidRDefault="006636EF" w:rsidP="00D93296">
            <w:pPr>
              <w:tabs>
                <w:tab w:val="left" w:pos="360"/>
                <w:tab w:val="center" w:pos="4320"/>
                <w:tab w:val="left" w:pos="5400"/>
              </w:tabs>
              <w:spacing w:before="60" w:after="60"/>
              <w:jc w:val="center"/>
              <w:rPr>
                <w:b/>
                <w:position w:val="-8"/>
                <w:sz w:val="26"/>
                <w:szCs w:val="26"/>
              </w:rPr>
            </w:pPr>
          </w:p>
        </w:tc>
        <w:tc>
          <w:tcPr>
            <w:tcW w:w="4050" w:type="dxa"/>
            <w:vAlign w:val="center"/>
          </w:tcPr>
          <w:p w:rsidR="006636EF" w:rsidRPr="00D93296" w:rsidRDefault="006636EF" w:rsidP="00D93296">
            <w:pPr>
              <w:spacing w:before="60" w:after="60"/>
              <w:jc w:val="center"/>
              <w:rPr>
                <w:color w:val="000000"/>
                <w:sz w:val="26"/>
                <w:szCs w:val="26"/>
              </w:rPr>
            </w:pPr>
            <w:r w:rsidRPr="00D93296">
              <w:rPr>
                <w:sz w:val="26"/>
                <w:szCs w:val="26"/>
              </w:rPr>
              <w:t>Nhà thầu nêu rõ</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ind w:left="240"/>
              <w:jc w:val="right"/>
              <w:rPr>
                <w:sz w:val="26"/>
                <w:szCs w:val="26"/>
              </w:rPr>
            </w:pPr>
            <w:r w:rsidRPr="00D93296">
              <w:rPr>
                <w:sz w:val="26"/>
                <w:szCs w:val="26"/>
              </w:rPr>
              <w:t>3</w:t>
            </w:r>
          </w:p>
        </w:tc>
        <w:tc>
          <w:tcPr>
            <w:tcW w:w="5670" w:type="dxa"/>
            <w:vAlign w:val="center"/>
          </w:tcPr>
          <w:p w:rsidR="006636EF" w:rsidRPr="00D93296" w:rsidRDefault="006636EF" w:rsidP="00D93296">
            <w:pPr>
              <w:tabs>
                <w:tab w:val="left" w:pos="360"/>
                <w:tab w:val="center" w:pos="4320"/>
                <w:tab w:val="left" w:pos="5400"/>
              </w:tabs>
              <w:spacing w:before="60" w:after="60"/>
              <w:rPr>
                <w:sz w:val="26"/>
                <w:szCs w:val="26"/>
              </w:rPr>
            </w:pPr>
            <w:r w:rsidRPr="00D93296">
              <w:rPr>
                <w:sz w:val="26"/>
                <w:szCs w:val="26"/>
              </w:rPr>
              <w:t>Tiêu chuẩn sản xuất và thử nghiệm</w:t>
            </w:r>
          </w:p>
        </w:tc>
        <w:tc>
          <w:tcPr>
            <w:tcW w:w="1260" w:type="dxa"/>
            <w:vAlign w:val="center"/>
          </w:tcPr>
          <w:p w:rsidR="006636EF" w:rsidRPr="00D93296" w:rsidRDefault="006636EF" w:rsidP="00D93296">
            <w:pPr>
              <w:tabs>
                <w:tab w:val="left" w:pos="360"/>
                <w:tab w:val="center" w:pos="4320"/>
                <w:tab w:val="left" w:pos="5400"/>
              </w:tabs>
              <w:spacing w:before="60" w:after="60"/>
              <w:jc w:val="center"/>
              <w:rPr>
                <w:b/>
                <w:position w:val="-8"/>
                <w:sz w:val="26"/>
                <w:szCs w:val="26"/>
              </w:rPr>
            </w:pPr>
          </w:p>
        </w:tc>
        <w:tc>
          <w:tcPr>
            <w:tcW w:w="4050" w:type="dxa"/>
            <w:vAlign w:val="center"/>
          </w:tcPr>
          <w:p w:rsidR="006636EF" w:rsidRPr="00D93296" w:rsidRDefault="006636EF" w:rsidP="00D93296">
            <w:pPr>
              <w:spacing w:before="60" w:after="60"/>
              <w:rPr>
                <w:sz w:val="26"/>
                <w:szCs w:val="26"/>
              </w:rPr>
            </w:pPr>
            <w:r w:rsidRPr="00D93296">
              <w:rPr>
                <w:color w:val="000000"/>
                <w:sz w:val="26"/>
                <w:szCs w:val="26"/>
              </w:rPr>
              <w:t>ASTM D149-97a, ASTM D2240-02, ASTM D624-00 hoặc tương đương</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ind w:left="240"/>
              <w:jc w:val="right"/>
              <w:rPr>
                <w:sz w:val="26"/>
                <w:szCs w:val="26"/>
              </w:rPr>
            </w:pPr>
            <w:r w:rsidRPr="00D93296">
              <w:rPr>
                <w:sz w:val="26"/>
                <w:szCs w:val="26"/>
              </w:rPr>
              <w:t>4</w:t>
            </w:r>
          </w:p>
        </w:tc>
        <w:tc>
          <w:tcPr>
            <w:tcW w:w="5670" w:type="dxa"/>
            <w:vAlign w:val="center"/>
          </w:tcPr>
          <w:p w:rsidR="006636EF" w:rsidRPr="00D93296" w:rsidRDefault="006636EF" w:rsidP="00D93296">
            <w:pPr>
              <w:spacing w:before="60" w:after="60"/>
              <w:rPr>
                <w:sz w:val="26"/>
                <w:szCs w:val="26"/>
              </w:rPr>
            </w:pPr>
            <w:r w:rsidRPr="00D93296">
              <w:rPr>
                <w:sz w:val="26"/>
                <w:szCs w:val="26"/>
              </w:rPr>
              <w:t xml:space="preserve">Vật liệu chế tạo </w:t>
            </w:r>
          </w:p>
        </w:tc>
        <w:tc>
          <w:tcPr>
            <w:tcW w:w="1260" w:type="dxa"/>
          </w:tcPr>
          <w:p w:rsidR="006636EF" w:rsidRPr="00D93296" w:rsidRDefault="006636EF" w:rsidP="00D93296">
            <w:pPr>
              <w:spacing w:before="60" w:after="60"/>
              <w:rPr>
                <w:sz w:val="26"/>
                <w:szCs w:val="26"/>
              </w:rPr>
            </w:pPr>
          </w:p>
        </w:tc>
        <w:tc>
          <w:tcPr>
            <w:tcW w:w="4050" w:type="dxa"/>
          </w:tcPr>
          <w:p w:rsidR="006636EF" w:rsidRPr="00D93296" w:rsidRDefault="006636EF" w:rsidP="00D93296">
            <w:pPr>
              <w:spacing w:before="60" w:after="60"/>
              <w:ind w:left="57" w:right="57"/>
              <w:rPr>
                <w:sz w:val="26"/>
                <w:szCs w:val="26"/>
                <w:lang w:val="fr-FR"/>
              </w:rPr>
            </w:pPr>
            <w:r w:rsidRPr="00D93296">
              <w:rPr>
                <w:sz w:val="26"/>
                <w:szCs w:val="26"/>
                <w:lang w:val="fr-FR"/>
              </w:rPr>
              <w:t>Polymer (cao su silicon hoặc hỗn hợp silicon)</w:t>
            </w:r>
          </w:p>
          <w:p w:rsidR="006636EF" w:rsidRPr="00D93296" w:rsidRDefault="006636EF" w:rsidP="00D93296">
            <w:pPr>
              <w:spacing w:before="60" w:after="60"/>
              <w:rPr>
                <w:sz w:val="26"/>
                <w:szCs w:val="26"/>
                <w:lang w:val="fr-FR"/>
              </w:rPr>
            </w:pPr>
            <w:r w:rsidRPr="00D93296">
              <w:rPr>
                <w:sz w:val="26"/>
                <w:szCs w:val="26"/>
                <w:lang w:val="fr-FR"/>
              </w:rPr>
              <w:t>Trên thân cách điện phải có nhãn hiệu hoặc logo của nhà sản xuất và mã hàng hóa được đúc nổi</w:t>
            </w:r>
          </w:p>
        </w:tc>
        <w:tc>
          <w:tcPr>
            <w:tcW w:w="1710" w:type="dxa"/>
          </w:tcPr>
          <w:p w:rsidR="006636EF" w:rsidRPr="00D93296" w:rsidRDefault="006636EF" w:rsidP="00D93296">
            <w:pPr>
              <w:spacing w:before="60" w:after="60"/>
              <w:jc w:val="center"/>
              <w:rPr>
                <w:i/>
                <w:sz w:val="26"/>
                <w:szCs w:val="26"/>
                <w:lang w:val="fr-FR"/>
              </w:rPr>
            </w:pPr>
          </w:p>
        </w:tc>
      </w:tr>
      <w:tr w:rsidR="006636EF" w:rsidRPr="00D93296" w:rsidTr="00B700D6">
        <w:trPr>
          <w:trHeight w:val="525"/>
        </w:trPr>
        <w:tc>
          <w:tcPr>
            <w:tcW w:w="787" w:type="dxa"/>
            <w:vAlign w:val="center"/>
          </w:tcPr>
          <w:p w:rsidR="006636EF" w:rsidRPr="00D93296" w:rsidRDefault="006636EF" w:rsidP="00D93296">
            <w:pPr>
              <w:spacing w:before="60" w:after="60"/>
              <w:ind w:left="240"/>
              <w:jc w:val="right"/>
              <w:rPr>
                <w:sz w:val="26"/>
                <w:szCs w:val="26"/>
              </w:rPr>
            </w:pPr>
            <w:r w:rsidRPr="00D93296">
              <w:rPr>
                <w:sz w:val="26"/>
                <w:szCs w:val="26"/>
              </w:rPr>
              <w:t>5</w:t>
            </w:r>
          </w:p>
        </w:tc>
        <w:tc>
          <w:tcPr>
            <w:tcW w:w="5670" w:type="dxa"/>
            <w:vAlign w:val="center"/>
          </w:tcPr>
          <w:p w:rsidR="006636EF" w:rsidRPr="00D93296" w:rsidRDefault="006636EF" w:rsidP="00D93296">
            <w:pPr>
              <w:spacing w:before="60" w:after="60"/>
              <w:rPr>
                <w:sz w:val="26"/>
                <w:szCs w:val="26"/>
              </w:rPr>
            </w:pPr>
            <w:r w:rsidRPr="00D93296">
              <w:rPr>
                <w:sz w:val="26"/>
                <w:szCs w:val="26"/>
              </w:rPr>
              <w:t>Các qui định chung về thiết kế</w:t>
            </w:r>
          </w:p>
        </w:tc>
        <w:tc>
          <w:tcPr>
            <w:tcW w:w="1260" w:type="dxa"/>
          </w:tcPr>
          <w:p w:rsidR="006636EF" w:rsidRPr="00D93296" w:rsidRDefault="006636EF" w:rsidP="00D93296">
            <w:pPr>
              <w:spacing w:before="60" w:after="60"/>
              <w:rPr>
                <w:sz w:val="26"/>
                <w:szCs w:val="26"/>
              </w:rPr>
            </w:pPr>
          </w:p>
        </w:tc>
        <w:tc>
          <w:tcPr>
            <w:tcW w:w="4050" w:type="dxa"/>
          </w:tcPr>
          <w:p w:rsidR="006636EF" w:rsidRPr="00D93296" w:rsidRDefault="006636EF" w:rsidP="00D93296">
            <w:pPr>
              <w:spacing w:before="60" w:after="60"/>
              <w:rPr>
                <w:sz w:val="26"/>
                <w:szCs w:val="26"/>
              </w:rPr>
            </w:pPr>
            <w:r w:rsidRPr="00D93296">
              <w:rPr>
                <w:sz w:val="26"/>
                <w:szCs w:val="26"/>
              </w:rPr>
              <w:t xml:space="preserve">Bọc cách điện đầu cực sứ cao máy biến thế được thiết kế và chế tạo nhằm ngăn ngừa sự cố ngắn mạch pha-đất hay pha-pha do động vật hay vật lạ gây ra và phải đáp ứng </w:t>
            </w:r>
            <w:r w:rsidRPr="00D93296">
              <w:rPr>
                <w:sz w:val="26"/>
                <w:szCs w:val="26"/>
              </w:rPr>
              <w:lastRenderedPageBreak/>
              <w:t>các quy định sau:</w:t>
            </w:r>
          </w:p>
          <w:p w:rsidR="006636EF" w:rsidRPr="00D93296" w:rsidRDefault="006636EF" w:rsidP="00D93296">
            <w:pPr>
              <w:spacing w:before="60" w:after="60"/>
              <w:rPr>
                <w:sz w:val="26"/>
                <w:szCs w:val="26"/>
              </w:rPr>
            </w:pPr>
            <w:r w:rsidRPr="00D93296">
              <w:rPr>
                <w:sz w:val="26"/>
                <w:szCs w:val="26"/>
              </w:rPr>
              <w:t>-Loại này được thiết kế để bọc phần đấu dây của vật cách điện xuyên phía sơ cấp máy biến thế phân phối, loại này không tùy thuộc vào đường kính sứ.</w:t>
            </w:r>
          </w:p>
          <w:p w:rsidR="006636EF" w:rsidRPr="00D93296" w:rsidRDefault="006636EF" w:rsidP="00D93296">
            <w:pPr>
              <w:spacing w:before="60" w:after="60"/>
              <w:rPr>
                <w:sz w:val="26"/>
                <w:szCs w:val="26"/>
              </w:rPr>
            </w:pPr>
            <w:r w:rsidRPr="00D93296">
              <w:rPr>
                <w:sz w:val="26"/>
                <w:szCs w:val="26"/>
              </w:rPr>
              <w:t>-Bọc cách điện được chế tạo bằng công nghệ đúc, không cho phép lắp ráp dưới bất kỳ hình thức nào.</w:t>
            </w:r>
          </w:p>
          <w:p w:rsidR="006636EF" w:rsidRPr="00D93296" w:rsidRDefault="006636EF" w:rsidP="00D93296">
            <w:pPr>
              <w:spacing w:before="60" w:after="60"/>
              <w:rPr>
                <w:sz w:val="26"/>
                <w:szCs w:val="26"/>
              </w:rPr>
            </w:pPr>
            <w:r w:rsidRPr="00D93296">
              <w:rPr>
                <w:sz w:val="26"/>
                <w:szCs w:val="26"/>
              </w:rPr>
              <w:t>-Bọc cách điện phải có cấu trúc định vị đảm bảo không bị dịch chuyển khỏi thiết bị được bọc trong quá trình vận hành do rung động(ví dụ như cấu trúc định vị bằng nút cài, …).</w:t>
            </w:r>
          </w:p>
          <w:p w:rsidR="006636EF" w:rsidRPr="00D93296" w:rsidRDefault="006636EF" w:rsidP="00D93296">
            <w:pPr>
              <w:spacing w:before="60" w:after="60"/>
              <w:rPr>
                <w:sz w:val="26"/>
                <w:szCs w:val="26"/>
              </w:rPr>
            </w:pPr>
            <w:r w:rsidRPr="00D93296">
              <w:rPr>
                <w:sz w:val="26"/>
                <w:szCs w:val="26"/>
              </w:rPr>
              <w:t>-Che kín tán sứ trên cùng và toàn bộ phần ti sứ bằng kim loại kết nối với cáp điện.</w:t>
            </w:r>
          </w:p>
          <w:p w:rsidR="006636EF" w:rsidRPr="00D93296" w:rsidRDefault="006636EF" w:rsidP="00D93296">
            <w:pPr>
              <w:spacing w:before="60" w:after="60"/>
              <w:rPr>
                <w:sz w:val="26"/>
                <w:szCs w:val="26"/>
              </w:rPr>
            </w:pPr>
            <w:r w:rsidRPr="00D93296">
              <w:rPr>
                <w:sz w:val="26"/>
                <w:szCs w:val="26"/>
              </w:rPr>
              <w:t>-Lắp đặt không cần phải tháo rời cáp điện ra khỏi sứ máy biến áp và định vị bằng nút cài.</w:t>
            </w:r>
          </w:p>
          <w:p w:rsidR="006636EF" w:rsidRPr="00D93296" w:rsidRDefault="006636EF" w:rsidP="00D93296">
            <w:pPr>
              <w:spacing w:before="60" w:after="60"/>
              <w:rPr>
                <w:sz w:val="26"/>
                <w:szCs w:val="26"/>
              </w:rPr>
            </w:pPr>
            <w:r w:rsidRPr="00D93296">
              <w:rPr>
                <w:sz w:val="26"/>
                <w:szCs w:val="26"/>
              </w:rPr>
              <w:t>-Những vị trí cài nút phải có các rãnh lắp ghép nhằm tăng cường khoảng cách dòng rò và hạn chế phóng điện xuyên dọc theo khe cài nút.</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ind w:left="240"/>
              <w:jc w:val="right"/>
              <w:rPr>
                <w:sz w:val="26"/>
                <w:szCs w:val="26"/>
              </w:rPr>
            </w:pPr>
            <w:r w:rsidRPr="00D93296">
              <w:rPr>
                <w:sz w:val="26"/>
                <w:szCs w:val="26"/>
              </w:rPr>
              <w:t>6</w:t>
            </w:r>
          </w:p>
        </w:tc>
        <w:tc>
          <w:tcPr>
            <w:tcW w:w="5670" w:type="dxa"/>
            <w:vAlign w:val="center"/>
          </w:tcPr>
          <w:p w:rsidR="006636EF" w:rsidRPr="00D93296" w:rsidRDefault="006636EF" w:rsidP="00D93296">
            <w:pPr>
              <w:spacing w:before="60" w:after="60"/>
              <w:jc w:val="left"/>
              <w:rPr>
                <w:sz w:val="26"/>
                <w:szCs w:val="26"/>
              </w:rPr>
            </w:pPr>
            <w:r w:rsidRPr="00D93296">
              <w:rPr>
                <w:sz w:val="26"/>
                <w:szCs w:val="26"/>
              </w:rPr>
              <w:t>Thông số kỹ thuật:</w:t>
            </w:r>
          </w:p>
          <w:p w:rsidR="006636EF" w:rsidRPr="00D93296" w:rsidRDefault="006636EF" w:rsidP="00D93296">
            <w:pPr>
              <w:spacing w:before="60" w:after="60"/>
              <w:jc w:val="left"/>
              <w:rPr>
                <w:sz w:val="26"/>
                <w:szCs w:val="26"/>
              </w:rPr>
            </w:pPr>
            <w:r w:rsidRPr="00D93296">
              <w:rPr>
                <w:sz w:val="26"/>
                <w:szCs w:val="26"/>
              </w:rPr>
              <w:t>-Điện áp vận hành liên tục: 35kV</w:t>
            </w:r>
          </w:p>
          <w:p w:rsidR="006636EF" w:rsidRPr="00D93296" w:rsidRDefault="006636EF" w:rsidP="00D93296">
            <w:pPr>
              <w:spacing w:before="60" w:after="60"/>
              <w:jc w:val="left"/>
              <w:rPr>
                <w:sz w:val="26"/>
                <w:szCs w:val="26"/>
              </w:rPr>
            </w:pPr>
            <w:r w:rsidRPr="00D93296">
              <w:rPr>
                <w:sz w:val="26"/>
                <w:szCs w:val="26"/>
              </w:rPr>
              <w:t>-Điện áp đánh thủng: ≥50kV</w:t>
            </w:r>
          </w:p>
          <w:p w:rsidR="006636EF" w:rsidRPr="00D93296" w:rsidRDefault="006636EF" w:rsidP="00D93296">
            <w:pPr>
              <w:spacing w:before="60" w:after="60"/>
              <w:jc w:val="left"/>
              <w:rPr>
                <w:sz w:val="26"/>
                <w:szCs w:val="26"/>
              </w:rPr>
            </w:pPr>
            <w:r w:rsidRPr="00D93296">
              <w:rPr>
                <w:sz w:val="26"/>
                <w:szCs w:val="26"/>
              </w:rPr>
              <w:t xml:space="preserve">-Nhiệt độ chịu đựng liên tục( ≥10phút): ≥180ºC </w:t>
            </w:r>
            <w:r w:rsidRPr="00D93296">
              <w:rPr>
                <w:sz w:val="26"/>
                <w:szCs w:val="26"/>
              </w:rPr>
              <w:lastRenderedPageBreak/>
              <w:t>(không biến dạng)</w:t>
            </w:r>
          </w:p>
          <w:p w:rsidR="006636EF" w:rsidRPr="00D93296" w:rsidRDefault="006636EF" w:rsidP="00D93296">
            <w:pPr>
              <w:spacing w:before="60" w:after="60"/>
              <w:jc w:val="left"/>
              <w:rPr>
                <w:sz w:val="26"/>
                <w:szCs w:val="26"/>
              </w:rPr>
            </w:pPr>
            <w:r w:rsidRPr="00D93296">
              <w:rPr>
                <w:sz w:val="26"/>
                <w:szCs w:val="26"/>
              </w:rPr>
              <w:t>-Nhiệt độ chịu đựng ngắn hạn (5s): ≥250ºC(Không biến dạng)</w:t>
            </w:r>
          </w:p>
          <w:p w:rsidR="006636EF" w:rsidRPr="00D93296" w:rsidRDefault="006636EF" w:rsidP="00D93296">
            <w:pPr>
              <w:spacing w:before="60" w:after="60"/>
              <w:jc w:val="left"/>
              <w:rPr>
                <w:sz w:val="26"/>
                <w:szCs w:val="26"/>
              </w:rPr>
            </w:pPr>
            <w:r w:rsidRPr="00D93296">
              <w:rPr>
                <w:sz w:val="26"/>
                <w:szCs w:val="26"/>
              </w:rPr>
              <w:t>-Độ dày: ≥3mm</w:t>
            </w:r>
          </w:p>
        </w:tc>
        <w:tc>
          <w:tcPr>
            <w:tcW w:w="1260" w:type="dxa"/>
          </w:tcPr>
          <w:p w:rsidR="006636EF" w:rsidRPr="00D93296" w:rsidRDefault="006636EF" w:rsidP="00D93296">
            <w:pPr>
              <w:spacing w:before="60" w:after="60"/>
              <w:rPr>
                <w:sz w:val="26"/>
                <w:szCs w:val="26"/>
              </w:rPr>
            </w:pPr>
          </w:p>
        </w:tc>
        <w:tc>
          <w:tcPr>
            <w:tcW w:w="4050" w:type="dxa"/>
          </w:tcPr>
          <w:p w:rsidR="006636EF" w:rsidRPr="00D93296" w:rsidRDefault="006636EF" w:rsidP="00D93296">
            <w:pPr>
              <w:spacing w:before="60" w:after="60"/>
              <w:rPr>
                <w:sz w:val="26"/>
                <w:szCs w:val="26"/>
              </w:rPr>
            </w:pPr>
          </w:p>
          <w:p w:rsidR="006636EF" w:rsidRPr="00D93296" w:rsidRDefault="006636EF" w:rsidP="00D93296">
            <w:pPr>
              <w:spacing w:before="60" w:after="60"/>
              <w:rPr>
                <w:sz w:val="26"/>
                <w:szCs w:val="26"/>
              </w:rPr>
            </w:pPr>
          </w:p>
          <w:p w:rsidR="006636EF" w:rsidRPr="00D93296" w:rsidRDefault="006636EF" w:rsidP="00D93296">
            <w:pPr>
              <w:spacing w:before="60" w:after="60"/>
              <w:jc w:val="center"/>
              <w:rPr>
                <w:sz w:val="26"/>
                <w:szCs w:val="26"/>
              </w:rPr>
            </w:pPr>
          </w:p>
          <w:p w:rsidR="006636EF" w:rsidRPr="00D93296" w:rsidRDefault="006636EF" w:rsidP="00D93296">
            <w:pPr>
              <w:spacing w:before="60" w:after="60"/>
              <w:jc w:val="center"/>
              <w:rPr>
                <w:sz w:val="26"/>
                <w:szCs w:val="26"/>
              </w:rPr>
            </w:pPr>
            <w:r w:rsidRPr="00D93296">
              <w:rPr>
                <w:sz w:val="26"/>
                <w:szCs w:val="26"/>
              </w:rPr>
              <w:t>Đáp ứng</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jc w:val="right"/>
              <w:rPr>
                <w:sz w:val="26"/>
                <w:szCs w:val="26"/>
              </w:rPr>
            </w:pPr>
            <w:r w:rsidRPr="00D93296">
              <w:rPr>
                <w:sz w:val="26"/>
                <w:szCs w:val="26"/>
              </w:rPr>
              <w:t>7</w:t>
            </w:r>
          </w:p>
        </w:tc>
        <w:tc>
          <w:tcPr>
            <w:tcW w:w="5670" w:type="dxa"/>
            <w:vAlign w:val="center"/>
          </w:tcPr>
          <w:p w:rsidR="006636EF" w:rsidRPr="00D93296" w:rsidRDefault="006636EF" w:rsidP="00D93296">
            <w:pPr>
              <w:spacing w:before="60" w:after="60"/>
              <w:rPr>
                <w:sz w:val="26"/>
                <w:szCs w:val="26"/>
              </w:rPr>
            </w:pPr>
            <w:r w:rsidRPr="00D93296">
              <w:rPr>
                <w:sz w:val="26"/>
                <w:szCs w:val="26"/>
              </w:rPr>
              <w:t>Nhà thầu phải nộp bản sao chứng thực biên bản thử nghiệm của cơ quan có thẩm quyền khi tham gia đấu thầu, chào hàng</w:t>
            </w:r>
          </w:p>
        </w:tc>
        <w:tc>
          <w:tcPr>
            <w:tcW w:w="1260" w:type="dxa"/>
            <w:vAlign w:val="center"/>
          </w:tcPr>
          <w:p w:rsidR="006636EF" w:rsidRPr="00D93296" w:rsidRDefault="006636EF" w:rsidP="00D93296">
            <w:pPr>
              <w:spacing w:before="60" w:after="60"/>
              <w:rPr>
                <w:sz w:val="26"/>
                <w:szCs w:val="26"/>
              </w:rPr>
            </w:pPr>
          </w:p>
        </w:tc>
        <w:tc>
          <w:tcPr>
            <w:tcW w:w="4050" w:type="dxa"/>
            <w:vAlign w:val="center"/>
          </w:tcPr>
          <w:p w:rsidR="006636EF" w:rsidRPr="00D93296" w:rsidRDefault="006636EF" w:rsidP="00D93296">
            <w:pPr>
              <w:spacing w:before="60" w:after="60"/>
              <w:jc w:val="center"/>
              <w:rPr>
                <w:sz w:val="26"/>
                <w:szCs w:val="26"/>
              </w:rPr>
            </w:pPr>
            <w:r w:rsidRPr="00D93296">
              <w:rPr>
                <w:sz w:val="26"/>
                <w:szCs w:val="26"/>
              </w:rPr>
              <w:t>Đáp ứng</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jc w:val="right"/>
              <w:rPr>
                <w:b/>
                <w:sz w:val="26"/>
                <w:szCs w:val="26"/>
              </w:rPr>
            </w:pPr>
            <w:r w:rsidRPr="00D93296">
              <w:rPr>
                <w:b/>
                <w:sz w:val="26"/>
                <w:szCs w:val="26"/>
              </w:rPr>
              <w:t>III</w:t>
            </w:r>
          </w:p>
        </w:tc>
        <w:tc>
          <w:tcPr>
            <w:tcW w:w="10980" w:type="dxa"/>
            <w:gridSpan w:val="3"/>
            <w:vAlign w:val="center"/>
          </w:tcPr>
          <w:p w:rsidR="006636EF" w:rsidRPr="00D93296" w:rsidRDefault="006636EF" w:rsidP="00D93296">
            <w:pPr>
              <w:spacing w:before="60" w:after="60"/>
              <w:rPr>
                <w:sz w:val="26"/>
                <w:szCs w:val="26"/>
              </w:rPr>
            </w:pPr>
            <w:r w:rsidRPr="00D93296">
              <w:rPr>
                <w:b/>
                <w:sz w:val="26"/>
                <w:szCs w:val="26"/>
              </w:rPr>
              <w:t xml:space="preserve">Bịt đầu cực hạ áp MBA </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ind w:left="240"/>
              <w:jc w:val="right"/>
              <w:rPr>
                <w:sz w:val="26"/>
                <w:szCs w:val="26"/>
              </w:rPr>
            </w:pPr>
            <w:r w:rsidRPr="00D93296">
              <w:rPr>
                <w:sz w:val="26"/>
                <w:szCs w:val="26"/>
              </w:rPr>
              <w:t>1</w:t>
            </w:r>
          </w:p>
        </w:tc>
        <w:tc>
          <w:tcPr>
            <w:tcW w:w="5670" w:type="dxa"/>
            <w:vAlign w:val="center"/>
          </w:tcPr>
          <w:p w:rsidR="006636EF" w:rsidRPr="00D93296" w:rsidRDefault="006636EF" w:rsidP="00D93296">
            <w:pPr>
              <w:tabs>
                <w:tab w:val="left" w:pos="360"/>
                <w:tab w:val="center" w:pos="4320"/>
                <w:tab w:val="left" w:pos="5400"/>
              </w:tabs>
              <w:spacing w:before="60" w:after="60"/>
              <w:rPr>
                <w:sz w:val="26"/>
                <w:szCs w:val="26"/>
              </w:rPr>
            </w:pPr>
            <w:r w:rsidRPr="00D93296">
              <w:rPr>
                <w:sz w:val="26"/>
                <w:szCs w:val="26"/>
              </w:rPr>
              <w:t>Nhà SX/Nước SX</w:t>
            </w:r>
          </w:p>
        </w:tc>
        <w:tc>
          <w:tcPr>
            <w:tcW w:w="1260" w:type="dxa"/>
            <w:vAlign w:val="center"/>
          </w:tcPr>
          <w:p w:rsidR="006636EF" w:rsidRPr="00D93296" w:rsidRDefault="006636EF" w:rsidP="00D93296">
            <w:pPr>
              <w:tabs>
                <w:tab w:val="left" w:pos="360"/>
                <w:tab w:val="center" w:pos="4320"/>
                <w:tab w:val="left" w:pos="5400"/>
              </w:tabs>
              <w:spacing w:before="60" w:after="60"/>
              <w:jc w:val="center"/>
              <w:rPr>
                <w:b/>
                <w:position w:val="-8"/>
                <w:sz w:val="26"/>
                <w:szCs w:val="26"/>
              </w:rPr>
            </w:pPr>
          </w:p>
        </w:tc>
        <w:tc>
          <w:tcPr>
            <w:tcW w:w="4050" w:type="dxa"/>
            <w:vAlign w:val="center"/>
          </w:tcPr>
          <w:p w:rsidR="006636EF" w:rsidRPr="00D93296" w:rsidRDefault="006636EF" w:rsidP="00D93296">
            <w:pPr>
              <w:spacing w:before="60" w:after="60"/>
              <w:jc w:val="center"/>
              <w:rPr>
                <w:sz w:val="26"/>
                <w:szCs w:val="26"/>
              </w:rPr>
            </w:pPr>
            <w:r w:rsidRPr="00D93296">
              <w:rPr>
                <w:sz w:val="26"/>
                <w:szCs w:val="26"/>
              </w:rPr>
              <w:t>Nhà thầu nêu rõ</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ind w:left="240"/>
              <w:jc w:val="right"/>
              <w:rPr>
                <w:sz w:val="26"/>
                <w:szCs w:val="26"/>
              </w:rPr>
            </w:pPr>
            <w:r w:rsidRPr="00D93296">
              <w:rPr>
                <w:sz w:val="26"/>
                <w:szCs w:val="26"/>
              </w:rPr>
              <w:t>2</w:t>
            </w:r>
          </w:p>
        </w:tc>
        <w:tc>
          <w:tcPr>
            <w:tcW w:w="5670" w:type="dxa"/>
            <w:vAlign w:val="center"/>
          </w:tcPr>
          <w:p w:rsidR="006636EF" w:rsidRPr="00D93296" w:rsidRDefault="006636EF" w:rsidP="00D93296">
            <w:pPr>
              <w:tabs>
                <w:tab w:val="left" w:pos="360"/>
                <w:tab w:val="center" w:pos="4320"/>
                <w:tab w:val="left" w:pos="5400"/>
              </w:tabs>
              <w:spacing w:before="60" w:after="60"/>
              <w:rPr>
                <w:sz w:val="26"/>
                <w:szCs w:val="26"/>
              </w:rPr>
            </w:pPr>
            <w:r w:rsidRPr="00D93296">
              <w:rPr>
                <w:sz w:val="26"/>
                <w:szCs w:val="26"/>
              </w:rPr>
              <w:t>Mã hiệu</w:t>
            </w:r>
          </w:p>
        </w:tc>
        <w:tc>
          <w:tcPr>
            <w:tcW w:w="1260" w:type="dxa"/>
            <w:vAlign w:val="center"/>
          </w:tcPr>
          <w:p w:rsidR="006636EF" w:rsidRPr="00D93296" w:rsidRDefault="006636EF" w:rsidP="00D93296">
            <w:pPr>
              <w:tabs>
                <w:tab w:val="left" w:pos="360"/>
                <w:tab w:val="center" w:pos="4320"/>
                <w:tab w:val="left" w:pos="5400"/>
              </w:tabs>
              <w:spacing w:before="60" w:after="60"/>
              <w:jc w:val="center"/>
              <w:rPr>
                <w:b/>
                <w:position w:val="-8"/>
                <w:sz w:val="26"/>
                <w:szCs w:val="26"/>
              </w:rPr>
            </w:pPr>
          </w:p>
        </w:tc>
        <w:tc>
          <w:tcPr>
            <w:tcW w:w="4050" w:type="dxa"/>
            <w:vAlign w:val="center"/>
          </w:tcPr>
          <w:p w:rsidR="006636EF" w:rsidRPr="00D93296" w:rsidRDefault="006636EF" w:rsidP="00D93296">
            <w:pPr>
              <w:spacing w:before="60" w:after="60"/>
              <w:jc w:val="center"/>
              <w:rPr>
                <w:color w:val="000000"/>
                <w:sz w:val="26"/>
                <w:szCs w:val="26"/>
              </w:rPr>
            </w:pPr>
            <w:r w:rsidRPr="00D93296">
              <w:rPr>
                <w:sz w:val="26"/>
                <w:szCs w:val="26"/>
              </w:rPr>
              <w:t>Nhà thầu nêu rõ</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ind w:left="240"/>
              <w:jc w:val="right"/>
              <w:rPr>
                <w:sz w:val="26"/>
                <w:szCs w:val="26"/>
              </w:rPr>
            </w:pPr>
            <w:r w:rsidRPr="00D93296">
              <w:rPr>
                <w:sz w:val="26"/>
                <w:szCs w:val="26"/>
              </w:rPr>
              <w:t>3</w:t>
            </w:r>
          </w:p>
        </w:tc>
        <w:tc>
          <w:tcPr>
            <w:tcW w:w="5670" w:type="dxa"/>
            <w:vAlign w:val="center"/>
          </w:tcPr>
          <w:p w:rsidR="006636EF" w:rsidRPr="00D93296" w:rsidRDefault="006636EF" w:rsidP="00D93296">
            <w:pPr>
              <w:tabs>
                <w:tab w:val="left" w:pos="360"/>
                <w:tab w:val="center" w:pos="4320"/>
                <w:tab w:val="left" w:pos="5400"/>
              </w:tabs>
              <w:spacing w:before="60" w:after="60"/>
              <w:rPr>
                <w:sz w:val="26"/>
                <w:szCs w:val="26"/>
              </w:rPr>
            </w:pPr>
            <w:r w:rsidRPr="00D93296">
              <w:rPr>
                <w:sz w:val="26"/>
                <w:szCs w:val="26"/>
              </w:rPr>
              <w:t>Tiêu chuẩn sản xuất và thử nghiệm</w:t>
            </w:r>
          </w:p>
        </w:tc>
        <w:tc>
          <w:tcPr>
            <w:tcW w:w="1260" w:type="dxa"/>
            <w:vAlign w:val="center"/>
          </w:tcPr>
          <w:p w:rsidR="006636EF" w:rsidRPr="00D93296" w:rsidRDefault="006636EF" w:rsidP="00D93296">
            <w:pPr>
              <w:tabs>
                <w:tab w:val="left" w:pos="360"/>
                <w:tab w:val="center" w:pos="4320"/>
                <w:tab w:val="left" w:pos="5400"/>
              </w:tabs>
              <w:spacing w:before="60" w:after="60"/>
              <w:jc w:val="center"/>
              <w:rPr>
                <w:b/>
                <w:position w:val="-8"/>
                <w:sz w:val="26"/>
                <w:szCs w:val="26"/>
              </w:rPr>
            </w:pPr>
          </w:p>
        </w:tc>
        <w:tc>
          <w:tcPr>
            <w:tcW w:w="4050" w:type="dxa"/>
            <w:vAlign w:val="center"/>
          </w:tcPr>
          <w:p w:rsidR="006636EF" w:rsidRPr="00D93296" w:rsidRDefault="006636EF" w:rsidP="00D93296">
            <w:pPr>
              <w:spacing w:before="60" w:after="60"/>
              <w:jc w:val="center"/>
              <w:rPr>
                <w:sz w:val="26"/>
                <w:szCs w:val="26"/>
              </w:rPr>
            </w:pPr>
            <w:r w:rsidRPr="00D93296">
              <w:rPr>
                <w:color w:val="000000"/>
                <w:sz w:val="26"/>
                <w:szCs w:val="26"/>
              </w:rPr>
              <w:t>ASTM D149-97a, ASTM D2240-02, ASTM D624-00 hoặc tương đương</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ind w:left="240"/>
              <w:jc w:val="right"/>
              <w:rPr>
                <w:sz w:val="26"/>
                <w:szCs w:val="26"/>
              </w:rPr>
            </w:pPr>
            <w:r w:rsidRPr="00D93296">
              <w:rPr>
                <w:sz w:val="26"/>
                <w:szCs w:val="26"/>
              </w:rPr>
              <w:t>4</w:t>
            </w:r>
          </w:p>
        </w:tc>
        <w:tc>
          <w:tcPr>
            <w:tcW w:w="5670" w:type="dxa"/>
            <w:vAlign w:val="center"/>
          </w:tcPr>
          <w:p w:rsidR="006636EF" w:rsidRPr="00D93296" w:rsidRDefault="006636EF" w:rsidP="00D93296">
            <w:pPr>
              <w:spacing w:before="60" w:after="60"/>
              <w:rPr>
                <w:sz w:val="26"/>
                <w:szCs w:val="26"/>
              </w:rPr>
            </w:pPr>
            <w:r w:rsidRPr="00D93296">
              <w:rPr>
                <w:sz w:val="26"/>
                <w:szCs w:val="26"/>
              </w:rPr>
              <w:t xml:space="preserve">Vật liệu chế tạo </w:t>
            </w:r>
          </w:p>
        </w:tc>
        <w:tc>
          <w:tcPr>
            <w:tcW w:w="1260" w:type="dxa"/>
          </w:tcPr>
          <w:p w:rsidR="006636EF" w:rsidRPr="00D93296" w:rsidRDefault="006636EF" w:rsidP="00D93296">
            <w:pPr>
              <w:spacing w:before="60" w:after="60"/>
              <w:rPr>
                <w:sz w:val="26"/>
                <w:szCs w:val="26"/>
              </w:rPr>
            </w:pPr>
          </w:p>
        </w:tc>
        <w:tc>
          <w:tcPr>
            <w:tcW w:w="4050" w:type="dxa"/>
          </w:tcPr>
          <w:p w:rsidR="006636EF" w:rsidRPr="00D93296" w:rsidRDefault="006636EF" w:rsidP="00D93296">
            <w:pPr>
              <w:spacing w:before="60" w:after="60"/>
              <w:ind w:left="57" w:right="57"/>
              <w:rPr>
                <w:sz w:val="26"/>
                <w:szCs w:val="26"/>
                <w:lang w:val="fr-FR"/>
              </w:rPr>
            </w:pPr>
            <w:r w:rsidRPr="00D93296">
              <w:rPr>
                <w:sz w:val="26"/>
                <w:szCs w:val="26"/>
                <w:lang w:val="fr-FR"/>
              </w:rPr>
              <w:t>Polymer (cao su silicon hoặc hỗn hợp silicon)</w:t>
            </w:r>
          </w:p>
          <w:p w:rsidR="006636EF" w:rsidRPr="00D93296" w:rsidRDefault="006636EF" w:rsidP="00D93296">
            <w:pPr>
              <w:spacing w:before="60" w:after="60"/>
              <w:rPr>
                <w:sz w:val="26"/>
                <w:szCs w:val="26"/>
                <w:lang w:val="fr-FR"/>
              </w:rPr>
            </w:pPr>
            <w:r w:rsidRPr="00D93296">
              <w:rPr>
                <w:sz w:val="26"/>
                <w:szCs w:val="26"/>
                <w:lang w:val="fr-FR"/>
              </w:rPr>
              <w:t>Trên thân cách điện phải có nhãn hiệu hoặc logo của nhà sản xuất và mã hàng hóa được đúc nổi</w:t>
            </w:r>
          </w:p>
        </w:tc>
        <w:tc>
          <w:tcPr>
            <w:tcW w:w="1710" w:type="dxa"/>
          </w:tcPr>
          <w:p w:rsidR="006636EF" w:rsidRPr="00D93296" w:rsidRDefault="006636EF" w:rsidP="00D93296">
            <w:pPr>
              <w:spacing w:before="60" w:after="60"/>
              <w:jc w:val="center"/>
              <w:rPr>
                <w:i/>
                <w:sz w:val="26"/>
                <w:szCs w:val="26"/>
                <w:lang w:val="fr-FR"/>
              </w:rPr>
            </w:pPr>
          </w:p>
        </w:tc>
      </w:tr>
      <w:tr w:rsidR="006636EF" w:rsidRPr="00D93296" w:rsidTr="00B700D6">
        <w:trPr>
          <w:trHeight w:val="525"/>
        </w:trPr>
        <w:tc>
          <w:tcPr>
            <w:tcW w:w="787" w:type="dxa"/>
            <w:vAlign w:val="center"/>
          </w:tcPr>
          <w:p w:rsidR="006636EF" w:rsidRPr="00D93296" w:rsidRDefault="006636EF" w:rsidP="00D93296">
            <w:pPr>
              <w:spacing w:before="60" w:after="60"/>
              <w:ind w:left="240"/>
              <w:jc w:val="right"/>
              <w:rPr>
                <w:sz w:val="26"/>
                <w:szCs w:val="26"/>
              </w:rPr>
            </w:pPr>
            <w:r w:rsidRPr="00D93296">
              <w:rPr>
                <w:sz w:val="26"/>
                <w:szCs w:val="26"/>
              </w:rPr>
              <w:t>5</w:t>
            </w:r>
          </w:p>
        </w:tc>
        <w:tc>
          <w:tcPr>
            <w:tcW w:w="5670" w:type="dxa"/>
            <w:vAlign w:val="center"/>
          </w:tcPr>
          <w:p w:rsidR="006636EF" w:rsidRPr="00D93296" w:rsidRDefault="006636EF" w:rsidP="00D93296">
            <w:pPr>
              <w:spacing w:before="60" w:after="60"/>
              <w:rPr>
                <w:sz w:val="26"/>
                <w:szCs w:val="26"/>
              </w:rPr>
            </w:pPr>
            <w:r w:rsidRPr="00D93296">
              <w:rPr>
                <w:sz w:val="26"/>
                <w:szCs w:val="26"/>
              </w:rPr>
              <w:t>Các qui định chung về thiết kế</w:t>
            </w:r>
          </w:p>
        </w:tc>
        <w:tc>
          <w:tcPr>
            <w:tcW w:w="1260" w:type="dxa"/>
          </w:tcPr>
          <w:p w:rsidR="006636EF" w:rsidRPr="00D93296" w:rsidRDefault="006636EF" w:rsidP="00D93296">
            <w:pPr>
              <w:spacing w:before="60" w:after="60"/>
              <w:rPr>
                <w:sz w:val="26"/>
                <w:szCs w:val="26"/>
              </w:rPr>
            </w:pPr>
          </w:p>
        </w:tc>
        <w:tc>
          <w:tcPr>
            <w:tcW w:w="4050" w:type="dxa"/>
          </w:tcPr>
          <w:p w:rsidR="006636EF" w:rsidRPr="00D93296" w:rsidRDefault="006636EF" w:rsidP="00D93296">
            <w:pPr>
              <w:spacing w:before="60" w:after="60"/>
              <w:rPr>
                <w:sz w:val="26"/>
                <w:szCs w:val="26"/>
              </w:rPr>
            </w:pPr>
            <w:r w:rsidRPr="00D93296">
              <w:rPr>
                <w:sz w:val="26"/>
                <w:szCs w:val="26"/>
              </w:rPr>
              <w:t>Bọc cách điện đầu cực sứ cao máy biến thế được thiết kế và chế tạo nhằm ngăn ngừa sự cố ngắn mạch pha-đất hay pha-pha do động vật hay vật lạ gây ra và phải đáp ứng các quy định sau:</w:t>
            </w:r>
          </w:p>
          <w:p w:rsidR="006636EF" w:rsidRPr="00D93296" w:rsidRDefault="006636EF" w:rsidP="00D93296">
            <w:pPr>
              <w:spacing w:before="60" w:after="60"/>
              <w:rPr>
                <w:sz w:val="26"/>
                <w:szCs w:val="26"/>
              </w:rPr>
            </w:pPr>
            <w:r w:rsidRPr="00D93296">
              <w:rPr>
                <w:sz w:val="26"/>
                <w:szCs w:val="26"/>
              </w:rPr>
              <w:t xml:space="preserve">-Loại này được thiết kế để bọc phần đấu dây của vật cách điện xuyên phía sơ cấp máy biến thế phân phối, </w:t>
            </w:r>
            <w:r w:rsidRPr="00D93296">
              <w:rPr>
                <w:sz w:val="26"/>
                <w:szCs w:val="26"/>
              </w:rPr>
              <w:lastRenderedPageBreak/>
              <w:t>loại này không tùy thuộc vào đường kính sứ.</w:t>
            </w:r>
          </w:p>
          <w:p w:rsidR="006636EF" w:rsidRPr="00D93296" w:rsidRDefault="006636EF" w:rsidP="00D93296">
            <w:pPr>
              <w:spacing w:before="60" w:after="60"/>
              <w:rPr>
                <w:sz w:val="26"/>
                <w:szCs w:val="26"/>
              </w:rPr>
            </w:pPr>
            <w:r w:rsidRPr="00D93296">
              <w:rPr>
                <w:sz w:val="26"/>
                <w:szCs w:val="26"/>
              </w:rPr>
              <w:t>-Bọc cách điện phải có cấu trúc định vị đảm bảo không bị dịch chuyển khỏi thiết bị được bọc trong quá trình vận hành do rung động(ví dụ như cấu trúc định vị bằng nút cài, …).</w:t>
            </w:r>
          </w:p>
          <w:p w:rsidR="006636EF" w:rsidRPr="00D93296" w:rsidRDefault="006636EF" w:rsidP="00D93296">
            <w:pPr>
              <w:spacing w:before="60" w:after="60"/>
              <w:rPr>
                <w:sz w:val="26"/>
                <w:szCs w:val="26"/>
              </w:rPr>
            </w:pPr>
            <w:r w:rsidRPr="00D93296">
              <w:rPr>
                <w:sz w:val="26"/>
                <w:szCs w:val="26"/>
              </w:rPr>
              <w:t>-Che kín toàn bộ phần ti sứ bằng kim loại kết nối với cáp điện.</w:t>
            </w:r>
          </w:p>
          <w:p w:rsidR="006636EF" w:rsidRPr="00D93296" w:rsidRDefault="006636EF" w:rsidP="00D93296">
            <w:pPr>
              <w:spacing w:before="60" w:after="60"/>
              <w:rPr>
                <w:sz w:val="26"/>
                <w:szCs w:val="26"/>
              </w:rPr>
            </w:pPr>
            <w:r w:rsidRPr="00D93296">
              <w:rPr>
                <w:sz w:val="26"/>
                <w:szCs w:val="26"/>
              </w:rPr>
              <w:t>-Lắp đặt không cần phải tháo rời cáp điện ra khỏi sứ máy biến áp và định vị bằng nút cài.</w:t>
            </w:r>
          </w:p>
          <w:p w:rsidR="006636EF" w:rsidRPr="00D93296" w:rsidRDefault="006636EF" w:rsidP="00D93296">
            <w:pPr>
              <w:spacing w:before="60" w:after="60"/>
              <w:rPr>
                <w:sz w:val="26"/>
                <w:szCs w:val="26"/>
              </w:rPr>
            </w:pPr>
            <w:r w:rsidRPr="00D93296">
              <w:rPr>
                <w:sz w:val="26"/>
                <w:szCs w:val="26"/>
              </w:rPr>
              <w:t>-Những vị trí cài nút phải có các rãnh lắp ghép nhằm tăng cường khoảng cách dòng rò và hạn chế phóng điện xuyên dọc theo khe cài nút.</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ind w:left="240"/>
              <w:jc w:val="right"/>
              <w:rPr>
                <w:sz w:val="26"/>
                <w:szCs w:val="26"/>
              </w:rPr>
            </w:pPr>
            <w:r w:rsidRPr="00D93296">
              <w:rPr>
                <w:sz w:val="26"/>
                <w:szCs w:val="26"/>
              </w:rPr>
              <w:t>6</w:t>
            </w:r>
          </w:p>
        </w:tc>
        <w:tc>
          <w:tcPr>
            <w:tcW w:w="5670" w:type="dxa"/>
            <w:vAlign w:val="center"/>
          </w:tcPr>
          <w:p w:rsidR="006636EF" w:rsidRPr="00D93296" w:rsidRDefault="006636EF" w:rsidP="00D93296">
            <w:pPr>
              <w:spacing w:before="60" w:after="60"/>
              <w:rPr>
                <w:sz w:val="26"/>
                <w:szCs w:val="26"/>
              </w:rPr>
            </w:pPr>
            <w:r w:rsidRPr="00D93296">
              <w:rPr>
                <w:sz w:val="26"/>
                <w:szCs w:val="26"/>
              </w:rPr>
              <w:t>Vật liệu chế tạo chống tia cực tím, chống lão hóa</w:t>
            </w:r>
          </w:p>
        </w:tc>
        <w:tc>
          <w:tcPr>
            <w:tcW w:w="1260" w:type="dxa"/>
          </w:tcPr>
          <w:p w:rsidR="006636EF" w:rsidRPr="00D93296" w:rsidRDefault="006636EF" w:rsidP="00D93296">
            <w:pPr>
              <w:spacing w:before="60" w:after="60"/>
              <w:rPr>
                <w:sz w:val="26"/>
                <w:szCs w:val="26"/>
              </w:rPr>
            </w:pPr>
          </w:p>
        </w:tc>
        <w:tc>
          <w:tcPr>
            <w:tcW w:w="4050" w:type="dxa"/>
          </w:tcPr>
          <w:p w:rsidR="006636EF" w:rsidRPr="00D93296" w:rsidRDefault="006636EF" w:rsidP="00D93296">
            <w:pPr>
              <w:spacing w:before="60" w:after="60"/>
              <w:jc w:val="center"/>
              <w:rPr>
                <w:sz w:val="26"/>
                <w:szCs w:val="26"/>
              </w:rPr>
            </w:pPr>
            <w:r w:rsidRPr="00D93296">
              <w:rPr>
                <w:sz w:val="26"/>
                <w:szCs w:val="26"/>
              </w:rPr>
              <w:t>Bằng cao su silicon</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ind w:left="240"/>
              <w:jc w:val="right"/>
              <w:rPr>
                <w:sz w:val="26"/>
                <w:szCs w:val="26"/>
              </w:rPr>
            </w:pPr>
            <w:r w:rsidRPr="00D93296">
              <w:rPr>
                <w:sz w:val="26"/>
                <w:szCs w:val="26"/>
              </w:rPr>
              <w:t>7</w:t>
            </w:r>
          </w:p>
        </w:tc>
        <w:tc>
          <w:tcPr>
            <w:tcW w:w="5670" w:type="dxa"/>
            <w:vAlign w:val="center"/>
          </w:tcPr>
          <w:p w:rsidR="006636EF" w:rsidRPr="00D93296" w:rsidRDefault="006636EF" w:rsidP="00D93296">
            <w:pPr>
              <w:spacing w:before="60" w:after="60"/>
              <w:jc w:val="left"/>
              <w:rPr>
                <w:sz w:val="26"/>
                <w:szCs w:val="26"/>
              </w:rPr>
            </w:pPr>
            <w:r w:rsidRPr="00D93296">
              <w:rPr>
                <w:sz w:val="26"/>
                <w:szCs w:val="26"/>
              </w:rPr>
              <w:t>Thông số kỹ thuật:</w:t>
            </w:r>
          </w:p>
          <w:p w:rsidR="006636EF" w:rsidRPr="00D93296" w:rsidRDefault="006636EF" w:rsidP="00D93296">
            <w:pPr>
              <w:spacing w:before="60" w:after="60"/>
              <w:jc w:val="left"/>
              <w:rPr>
                <w:sz w:val="26"/>
                <w:szCs w:val="26"/>
              </w:rPr>
            </w:pPr>
            <w:r w:rsidRPr="00D93296">
              <w:rPr>
                <w:sz w:val="26"/>
                <w:szCs w:val="26"/>
              </w:rPr>
              <w:t>-Điện áp vận hành liên tục: 0,4kV</w:t>
            </w:r>
          </w:p>
          <w:p w:rsidR="006636EF" w:rsidRPr="00D93296" w:rsidRDefault="006636EF" w:rsidP="00D93296">
            <w:pPr>
              <w:spacing w:before="60" w:after="60"/>
              <w:jc w:val="left"/>
              <w:rPr>
                <w:sz w:val="26"/>
                <w:szCs w:val="26"/>
              </w:rPr>
            </w:pPr>
            <w:r w:rsidRPr="00D93296">
              <w:rPr>
                <w:sz w:val="26"/>
                <w:szCs w:val="26"/>
              </w:rPr>
              <w:t>-Điện áp đánh thủng: ≥6kV</w:t>
            </w:r>
          </w:p>
          <w:p w:rsidR="006636EF" w:rsidRPr="00D93296" w:rsidRDefault="006636EF" w:rsidP="00D93296">
            <w:pPr>
              <w:spacing w:before="60" w:after="60"/>
              <w:jc w:val="left"/>
              <w:rPr>
                <w:sz w:val="26"/>
                <w:szCs w:val="26"/>
              </w:rPr>
            </w:pPr>
            <w:r w:rsidRPr="00D93296">
              <w:rPr>
                <w:sz w:val="26"/>
                <w:szCs w:val="26"/>
              </w:rPr>
              <w:t>-Nhiệt độ chịu đựng liên tục( ≥10phút): ≥180ºC (không biến dạng)</w:t>
            </w:r>
          </w:p>
          <w:p w:rsidR="006636EF" w:rsidRPr="00D93296" w:rsidRDefault="006636EF" w:rsidP="00D93296">
            <w:pPr>
              <w:spacing w:before="60" w:after="60"/>
              <w:jc w:val="left"/>
              <w:rPr>
                <w:sz w:val="26"/>
                <w:szCs w:val="26"/>
              </w:rPr>
            </w:pPr>
            <w:r w:rsidRPr="00D93296">
              <w:rPr>
                <w:sz w:val="26"/>
                <w:szCs w:val="26"/>
              </w:rPr>
              <w:t>-Nhiệt độ chịu đựng ngắn hạn (5s): ≥250ºC(Không biến dạng)</w:t>
            </w:r>
          </w:p>
        </w:tc>
        <w:tc>
          <w:tcPr>
            <w:tcW w:w="1260" w:type="dxa"/>
          </w:tcPr>
          <w:p w:rsidR="006636EF" w:rsidRPr="00D93296" w:rsidRDefault="006636EF" w:rsidP="00D93296">
            <w:pPr>
              <w:spacing w:before="60" w:after="60"/>
              <w:rPr>
                <w:sz w:val="26"/>
                <w:szCs w:val="26"/>
              </w:rPr>
            </w:pPr>
          </w:p>
        </w:tc>
        <w:tc>
          <w:tcPr>
            <w:tcW w:w="4050" w:type="dxa"/>
          </w:tcPr>
          <w:p w:rsidR="006636EF" w:rsidRPr="00D93296" w:rsidRDefault="006636EF" w:rsidP="00D93296">
            <w:pPr>
              <w:spacing w:before="60" w:after="60"/>
              <w:rPr>
                <w:sz w:val="26"/>
                <w:szCs w:val="26"/>
              </w:rPr>
            </w:pPr>
          </w:p>
          <w:p w:rsidR="006636EF" w:rsidRPr="00D93296" w:rsidRDefault="006636EF" w:rsidP="00D93296">
            <w:pPr>
              <w:spacing w:before="60" w:after="60"/>
              <w:rPr>
                <w:sz w:val="26"/>
                <w:szCs w:val="26"/>
              </w:rPr>
            </w:pPr>
          </w:p>
          <w:p w:rsidR="006636EF" w:rsidRPr="00D93296" w:rsidRDefault="006636EF" w:rsidP="00D93296">
            <w:pPr>
              <w:spacing w:before="60" w:after="60"/>
              <w:jc w:val="center"/>
              <w:rPr>
                <w:sz w:val="26"/>
                <w:szCs w:val="26"/>
              </w:rPr>
            </w:pPr>
            <w:r w:rsidRPr="00D93296">
              <w:rPr>
                <w:sz w:val="26"/>
                <w:szCs w:val="26"/>
              </w:rPr>
              <w:t>Đáp ứng</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jc w:val="right"/>
              <w:rPr>
                <w:sz w:val="26"/>
                <w:szCs w:val="26"/>
              </w:rPr>
            </w:pPr>
            <w:r w:rsidRPr="00D93296">
              <w:rPr>
                <w:sz w:val="26"/>
                <w:szCs w:val="26"/>
              </w:rPr>
              <w:t>8</w:t>
            </w:r>
          </w:p>
        </w:tc>
        <w:tc>
          <w:tcPr>
            <w:tcW w:w="5670" w:type="dxa"/>
            <w:vAlign w:val="center"/>
          </w:tcPr>
          <w:p w:rsidR="006636EF" w:rsidRPr="00D93296" w:rsidRDefault="006636EF" w:rsidP="00D93296">
            <w:pPr>
              <w:spacing w:before="60" w:after="60"/>
              <w:jc w:val="left"/>
              <w:rPr>
                <w:sz w:val="26"/>
                <w:szCs w:val="26"/>
              </w:rPr>
            </w:pPr>
            <w:r w:rsidRPr="00D93296">
              <w:rPr>
                <w:sz w:val="26"/>
                <w:szCs w:val="26"/>
              </w:rPr>
              <w:t>Nhà thầu phải nộp bản sao chứng thực biên bản thử nghiệm của cơ quan có thẩm quyền khi tham gia đấu thầu, chào hàng</w:t>
            </w:r>
          </w:p>
        </w:tc>
        <w:tc>
          <w:tcPr>
            <w:tcW w:w="1260" w:type="dxa"/>
            <w:vAlign w:val="center"/>
          </w:tcPr>
          <w:p w:rsidR="006636EF" w:rsidRPr="00D93296" w:rsidRDefault="006636EF" w:rsidP="00D93296">
            <w:pPr>
              <w:spacing w:before="60" w:after="60"/>
              <w:rPr>
                <w:sz w:val="26"/>
                <w:szCs w:val="26"/>
              </w:rPr>
            </w:pPr>
          </w:p>
        </w:tc>
        <w:tc>
          <w:tcPr>
            <w:tcW w:w="4050" w:type="dxa"/>
            <w:vAlign w:val="center"/>
          </w:tcPr>
          <w:p w:rsidR="006636EF" w:rsidRPr="00D93296" w:rsidRDefault="006636EF" w:rsidP="00D93296">
            <w:pPr>
              <w:spacing w:before="60" w:after="60"/>
              <w:jc w:val="center"/>
              <w:rPr>
                <w:sz w:val="26"/>
                <w:szCs w:val="26"/>
              </w:rPr>
            </w:pPr>
            <w:r w:rsidRPr="00D93296">
              <w:rPr>
                <w:sz w:val="26"/>
                <w:szCs w:val="26"/>
              </w:rPr>
              <w:t>Đáp ứng</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jc w:val="right"/>
              <w:rPr>
                <w:b/>
                <w:bCs/>
                <w:sz w:val="26"/>
                <w:szCs w:val="26"/>
              </w:rPr>
            </w:pPr>
            <w:r w:rsidRPr="00D93296">
              <w:rPr>
                <w:b/>
                <w:bCs/>
                <w:sz w:val="26"/>
                <w:szCs w:val="26"/>
              </w:rPr>
              <w:lastRenderedPageBreak/>
              <w:t>IV</w:t>
            </w:r>
          </w:p>
        </w:tc>
        <w:tc>
          <w:tcPr>
            <w:tcW w:w="10980" w:type="dxa"/>
            <w:gridSpan w:val="3"/>
            <w:vAlign w:val="center"/>
          </w:tcPr>
          <w:p w:rsidR="006636EF" w:rsidRPr="00D93296" w:rsidRDefault="006636EF" w:rsidP="00D93296">
            <w:pPr>
              <w:spacing w:before="60" w:after="60"/>
              <w:jc w:val="left"/>
              <w:rPr>
                <w:b/>
                <w:bCs/>
                <w:sz w:val="26"/>
                <w:szCs w:val="26"/>
              </w:rPr>
            </w:pPr>
            <w:r w:rsidRPr="00D93296">
              <w:rPr>
                <w:b/>
                <w:bCs/>
                <w:sz w:val="26"/>
                <w:szCs w:val="26"/>
              </w:rPr>
              <w:t>Bịt đầu cực FCO</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jc w:val="right"/>
              <w:rPr>
                <w:sz w:val="26"/>
                <w:szCs w:val="26"/>
              </w:rPr>
            </w:pPr>
            <w:r w:rsidRPr="00D93296">
              <w:rPr>
                <w:sz w:val="26"/>
                <w:szCs w:val="26"/>
              </w:rPr>
              <w:t>1</w:t>
            </w:r>
          </w:p>
        </w:tc>
        <w:tc>
          <w:tcPr>
            <w:tcW w:w="5670" w:type="dxa"/>
            <w:vAlign w:val="center"/>
          </w:tcPr>
          <w:p w:rsidR="006636EF" w:rsidRPr="00D93296" w:rsidRDefault="006636EF" w:rsidP="00D93296">
            <w:pPr>
              <w:spacing w:before="60" w:after="60"/>
              <w:rPr>
                <w:b/>
                <w:bCs/>
                <w:sz w:val="26"/>
                <w:szCs w:val="26"/>
              </w:rPr>
            </w:pPr>
            <w:r w:rsidRPr="00D93296">
              <w:rPr>
                <w:sz w:val="26"/>
                <w:szCs w:val="26"/>
              </w:rPr>
              <w:t>Nhà SX/Nước SX</w:t>
            </w:r>
          </w:p>
        </w:tc>
        <w:tc>
          <w:tcPr>
            <w:tcW w:w="1260" w:type="dxa"/>
            <w:vAlign w:val="center"/>
          </w:tcPr>
          <w:p w:rsidR="006636EF" w:rsidRPr="00D93296" w:rsidRDefault="006636EF" w:rsidP="00D93296">
            <w:pPr>
              <w:spacing w:before="60" w:after="60"/>
              <w:rPr>
                <w:sz w:val="26"/>
                <w:szCs w:val="26"/>
              </w:rPr>
            </w:pPr>
          </w:p>
        </w:tc>
        <w:tc>
          <w:tcPr>
            <w:tcW w:w="4050" w:type="dxa"/>
            <w:vAlign w:val="center"/>
          </w:tcPr>
          <w:p w:rsidR="006636EF" w:rsidRPr="00D93296" w:rsidRDefault="006636EF" w:rsidP="00D93296">
            <w:pPr>
              <w:spacing w:before="60" w:after="60"/>
              <w:jc w:val="center"/>
              <w:rPr>
                <w:sz w:val="26"/>
                <w:szCs w:val="26"/>
              </w:rPr>
            </w:pPr>
            <w:r w:rsidRPr="00D93296">
              <w:rPr>
                <w:sz w:val="26"/>
                <w:szCs w:val="26"/>
              </w:rPr>
              <w:t>Nhà thầu nêu rõ</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jc w:val="right"/>
              <w:rPr>
                <w:sz w:val="26"/>
                <w:szCs w:val="26"/>
              </w:rPr>
            </w:pPr>
            <w:r w:rsidRPr="00D93296">
              <w:rPr>
                <w:sz w:val="26"/>
                <w:szCs w:val="26"/>
              </w:rPr>
              <w:t>2</w:t>
            </w:r>
          </w:p>
        </w:tc>
        <w:tc>
          <w:tcPr>
            <w:tcW w:w="5670" w:type="dxa"/>
            <w:vAlign w:val="center"/>
          </w:tcPr>
          <w:p w:rsidR="006636EF" w:rsidRPr="00D93296" w:rsidRDefault="006636EF" w:rsidP="00D93296">
            <w:pPr>
              <w:spacing w:before="60" w:after="60"/>
              <w:rPr>
                <w:b/>
                <w:bCs/>
                <w:sz w:val="26"/>
                <w:szCs w:val="26"/>
              </w:rPr>
            </w:pPr>
            <w:r w:rsidRPr="00D93296">
              <w:rPr>
                <w:sz w:val="26"/>
                <w:szCs w:val="26"/>
              </w:rPr>
              <w:t>Mã hiệu</w:t>
            </w:r>
          </w:p>
        </w:tc>
        <w:tc>
          <w:tcPr>
            <w:tcW w:w="1260" w:type="dxa"/>
            <w:vAlign w:val="center"/>
          </w:tcPr>
          <w:p w:rsidR="006636EF" w:rsidRPr="00D93296" w:rsidRDefault="006636EF" w:rsidP="00D93296">
            <w:pPr>
              <w:spacing w:before="60" w:after="60"/>
              <w:rPr>
                <w:sz w:val="26"/>
                <w:szCs w:val="26"/>
              </w:rPr>
            </w:pPr>
          </w:p>
        </w:tc>
        <w:tc>
          <w:tcPr>
            <w:tcW w:w="4050" w:type="dxa"/>
            <w:vAlign w:val="center"/>
          </w:tcPr>
          <w:p w:rsidR="006636EF" w:rsidRPr="00D93296" w:rsidRDefault="006636EF" w:rsidP="00D93296">
            <w:pPr>
              <w:spacing w:before="60" w:after="60"/>
              <w:jc w:val="center"/>
              <w:rPr>
                <w:sz w:val="26"/>
                <w:szCs w:val="26"/>
              </w:rPr>
            </w:pPr>
            <w:r w:rsidRPr="00D93296">
              <w:rPr>
                <w:sz w:val="26"/>
                <w:szCs w:val="26"/>
              </w:rPr>
              <w:t>Nhà thầu nêu rõ</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jc w:val="right"/>
              <w:rPr>
                <w:sz w:val="26"/>
                <w:szCs w:val="26"/>
              </w:rPr>
            </w:pPr>
            <w:r w:rsidRPr="00D93296">
              <w:rPr>
                <w:sz w:val="26"/>
                <w:szCs w:val="26"/>
              </w:rPr>
              <w:t>3</w:t>
            </w:r>
          </w:p>
        </w:tc>
        <w:tc>
          <w:tcPr>
            <w:tcW w:w="5670" w:type="dxa"/>
            <w:vAlign w:val="center"/>
          </w:tcPr>
          <w:p w:rsidR="006636EF" w:rsidRPr="00D93296" w:rsidRDefault="006636EF" w:rsidP="00D93296">
            <w:pPr>
              <w:spacing w:before="60" w:after="60"/>
              <w:rPr>
                <w:sz w:val="26"/>
                <w:szCs w:val="26"/>
              </w:rPr>
            </w:pPr>
            <w:r w:rsidRPr="00D93296">
              <w:rPr>
                <w:sz w:val="26"/>
                <w:szCs w:val="26"/>
              </w:rPr>
              <w:t>Tiêu chuẩn SX và thử nghiệm</w:t>
            </w:r>
          </w:p>
        </w:tc>
        <w:tc>
          <w:tcPr>
            <w:tcW w:w="1260" w:type="dxa"/>
            <w:vAlign w:val="center"/>
          </w:tcPr>
          <w:p w:rsidR="006636EF" w:rsidRPr="00D93296" w:rsidRDefault="006636EF" w:rsidP="00D93296">
            <w:pPr>
              <w:spacing w:before="60" w:after="60"/>
              <w:rPr>
                <w:sz w:val="26"/>
                <w:szCs w:val="26"/>
              </w:rPr>
            </w:pPr>
          </w:p>
        </w:tc>
        <w:tc>
          <w:tcPr>
            <w:tcW w:w="4050" w:type="dxa"/>
            <w:vAlign w:val="center"/>
          </w:tcPr>
          <w:p w:rsidR="006636EF" w:rsidRPr="00D93296" w:rsidRDefault="006636EF" w:rsidP="00D93296">
            <w:pPr>
              <w:spacing w:before="60" w:after="60"/>
              <w:jc w:val="center"/>
              <w:rPr>
                <w:sz w:val="26"/>
                <w:szCs w:val="26"/>
              </w:rPr>
            </w:pPr>
            <w:r w:rsidRPr="00D93296">
              <w:rPr>
                <w:color w:val="000000"/>
                <w:sz w:val="26"/>
                <w:szCs w:val="26"/>
              </w:rPr>
              <w:t>ASTM D149-97a, ASTM D2240-02, ASTM D624-00 hoặc tương đương</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jc w:val="right"/>
              <w:rPr>
                <w:sz w:val="26"/>
                <w:szCs w:val="26"/>
              </w:rPr>
            </w:pPr>
            <w:r w:rsidRPr="00D93296">
              <w:rPr>
                <w:sz w:val="26"/>
                <w:szCs w:val="26"/>
              </w:rPr>
              <w:t>4</w:t>
            </w:r>
          </w:p>
        </w:tc>
        <w:tc>
          <w:tcPr>
            <w:tcW w:w="5670" w:type="dxa"/>
            <w:vAlign w:val="center"/>
          </w:tcPr>
          <w:p w:rsidR="006636EF" w:rsidRPr="00D93296" w:rsidRDefault="006636EF" w:rsidP="00D93296">
            <w:pPr>
              <w:spacing w:before="60" w:after="60"/>
              <w:rPr>
                <w:sz w:val="26"/>
                <w:szCs w:val="26"/>
              </w:rPr>
            </w:pPr>
            <w:r w:rsidRPr="00D93296">
              <w:rPr>
                <w:sz w:val="26"/>
                <w:szCs w:val="26"/>
              </w:rPr>
              <w:t xml:space="preserve">Vật liệu chế tạo </w:t>
            </w:r>
          </w:p>
        </w:tc>
        <w:tc>
          <w:tcPr>
            <w:tcW w:w="1260" w:type="dxa"/>
          </w:tcPr>
          <w:p w:rsidR="006636EF" w:rsidRPr="00D93296" w:rsidRDefault="006636EF" w:rsidP="00D93296">
            <w:pPr>
              <w:spacing w:before="60" w:after="60"/>
              <w:rPr>
                <w:sz w:val="26"/>
                <w:szCs w:val="26"/>
              </w:rPr>
            </w:pPr>
          </w:p>
        </w:tc>
        <w:tc>
          <w:tcPr>
            <w:tcW w:w="4050" w:type="dxa"/>
          </w:tcPr>
          <w:p w:rsidR="006636EF" w:rsidRPr="00D93296" w:rsidRDefault="006636EF" w:rsidP="00B700D6">
            <w:pPr>
              <w:spacing w:before="60" w:after="60"/>
              <w:ind w:left="57" w:right="57"/>
              <w:jc w:val="center"/>
              <w:rPr>
                <w:sz w:val="26"/>
                <w:szCs w:val="26"/>
                <w:lang w:val="fr-FR"/>
              </w:rPr>
            </w:pPr>
            <w:r w:rsidRPr="00D93296">
              <w:rPr>
                <w:sz w:val="26"/>
                <w:szCs w:val="26"/>
                <w:lang w:val="fr-FR"/>
              </w:rPr>
              <w:t>Polymer (cao su silicon hoặc hỗn hợp silicon)</w:t>
            </w:r>
          </w:p>
          <w:p w:rsidR="006636EF" w:rsidRPr="00D93296" w:rsidRDefault="006636EF" w:rsidP="00B700D6">
            <w:pPr>
              <w:spacing w:before="60" w:after="60"/>
              <w:jc w:val="center"/>
              <w:rPr>
                <w:sz w:val="26"/>
                <w:szCs w:val="26"/>
              </w:rPr>
            </w:pPr>
            <w:r w:rsidRPr="00D93296">
              <w:rPr>
                <w:sz w:val="26"/>
                <w:szCs w:val="26"/>
                <w:lang w:val="fr-FR"/>
              </w:rPr>
              <w:t>Trên thân cách điện phải có nhãn hiệu hoặc logo của nhà sản xuất và mã hàng hóa được đúc nổi</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jc w:val="right"/>
              <w:rPr>
                <w:sz w:val="26"/>
                <w:szCs w:val="26"/>
              </w:rPr>
            </w:pPr>
            <w:r w:rsidRPr="00D93296">
              <w:rPr>
                <w:sz w:val="26"/>
                <w:szCs w:val="26"/>
              </w:rPr>
              <w:t>5</w:t>
            </w:r>
          </w:p>
        </w:tc>
        <w:tc>
          <w:tcPr>
            <w:tcW w:w="5670" w:type="dxa"/>
            <w:vAlign w:val="center"/>
          </w:tcPr>
          <w:p w:rsidR="006636EF" w:rsidRPr="00D93296" w:rsidRDefault="006636EF" w:rsidP="00D93296">
            <w:pPr>
              <w:spacing w:before="60" w:after="60"/>
              <w:rPr>
                <w:sz w:val="26"/>
                <w:szCs w:val="26"/>
              </w:rPr>
            </w:pPr>
            <w:r w:rsidRPr="00D93296">
              <w:rPr>
                <w:sz w:val="26"/>
                <w:szCs w:val="26"/>
              </w:rPr>
              <w:t>Các qui định chung về thiết kế</w:t>
            </w:r>
          </w:p>
        </w:tc>
        <w:tc>
          <w:tcPr>
            <w:tcW w:w="1260" w:type="dxa"/>
          </w:tcPr>
          <w:p w:rsidR="006636EF" w:rsidRPr="00D93296" w:rsidRDefault="006636EF" w:rsidP="00D93296">
            <w:pPr>
              <w:spacing w:before="60" w:after="60"/>
              <w:rPr>
                <w:sz w:val="26"/>
                <w:szCs w:val="26"/>
              </w:rPr>
            </w:pPr>
          </w:p>
        </w:tc>
        <w:tc>
          <w:tcPr>
            <w:tcW w:w="4050" w:type="dxa"/>
          </w:tcPr>
          <w:p w:rsidR="006636EF" w:rsidRPr="00D93296" w:rsidRDefault="006636EF" w:rsidP="00D93296">
            <w:pPr>
              <w:spacing w:before="60" w:after="60"/>
              <w:rPr>
                <w:sz w:val="26"/>
                <w:szCs w:val="26"/>
              </w:rPr>
            </w:pPr>
            <w:r w:rsidRPr="00D93296">
              <w:rPr>
                <w:sz w:val="26"/>
                <w:szCs w:val="26"/>
              </w:rPr>
              <w:t>Bọc cách điện đầu cực trên của FCO được thiết kế và chế tạo nhằm ngăn ngừa sự cố ngắn mạch pha-đất hay pha-pha do động vật hay vật lạ gây ra và phải đáp ứng các quy định sau:</w:t>
            </w:r>
          </w:p>
          <w:p w:rsidR="006636EF" w:rsidRPr="00D93296" w:rsidRDefault="006636EF" w:rsidP="00D93296">
            <w:pPr>
              <w:spacing w:before="60" w:after="60"/>
              <w:rPr>
                <w:sz w:val="26"/>
                <w:szCs w:val="26"/>
              </w:rPr>
            </w:pPr>
            <w:r w:rsidRPr="00D93296">
              <w:rPr>
                <w:sz w:val="26"/>
                <w:szCs w:val="26"/>
              </w:rPr>
              <w:t>-Che kín toàn bộ đầu cực trên của cực sứ FCO, kể cả vòng thao tác ở phần trên của ống chì.</w:t>
            </w:r>
          </w:p>
          <w:p w:rsidR="006636EF" w:rsidRPr="00D93296" w:rsidRDefault="006636EF" w:rsidP="00D93296">
            <w:pPr>
              <w:spacing w:before="60" w:after="60"/>
              <w:rPr>
                <w:sz w:val="26"/>
                <w:szCs w:val="26"/>
              </w:rPr>
            </w:pPr>
            <w:r w:rsidRPr="00D93296">
              <w:rPr>
                <w:sz w:val="26"/>
                <w:szCs w:val="26"/>
              </w:rPr>
              <w:t>-Lắp đặt không cần phải tháo lắp cáp điện ra khỏi cực sứ FCO và định vị bằng nút cài.</w:t>
            </w:r>
          </w:p>
          <w:p w:rsidR="006636EF" w:rsidRPr="00D93296" w:rsidRDefault="006636EF" w:rsidP="00D93296">
            <w:pPr>
              <w:spacing w:before="60" w:after="60"/>
              <w:rPr>
                <w:sz w:val="26"/>
                <w:szCs w:val="26"/>
              </w:rPr>
            </w:pPr>
            <w:r w:rsidRPr="00D93296">
              <w:rPr>
                <w:sz w:val="26"/>
                <w:szCs w:val="26"/>
              </w:rPr>
              <w:t>-Những vị trí cài nút phải có các rãnh lắp ghép nhằm tăng cường khoảng cách dòng rò và hạn chế phóng điện xuyên dọc theo khe cài nút.</w:t>
            </w:r>
          </w:p>
          <w:p w:rsidR="006636EF" w:rsidRPr="00D93296" w:rsidRDefault="006636EF" w:rsidP="00D93296">
            <w:pPr>
              <w:spacing w:before="60" w:after="60"/>
              <w:ind w:left="57" w:right="57"/>
              <w:rPr>
                <w:sz w:val="26"/>
                <w:szCs w:val="26"/>
                <w:lang w:val="fr-FR"/>
              </w:rPr>
            </w:pPr>
            <w:r w:rsidRPr="00D93296">
              <w:rPr>
                <w:sz w:val="26"/>
                <w:szCs w:val="26"/>
              </w:rPr>
              <w:t xml:space="preserve">-Nắp che không ảnh hưởng đến các </w:t>
            </w:r>
            <w:r w:rsidRPr="00D93296">
              <w:rPr>
                <w:sz w:val="26"/>
                <w:szCs w:val="26"/>
              </w:rPr>
              <w:lastRenderedPageBreak/>
              <w:t>hoạt động sứ FCO, cũng như không ảnh hưởng đến thao tác khi vận hành.</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jc w:val="right"/>
              <w:rPr>
                <w:sz w:val="26"/>
                <w:szCs w:val="26"/>
              </w:rPr>
            </w:pPr>
            <w:r w:rsidRPr="00D93296">
              <w:rPr>
                <w:sz w:val="26"/>
                <w:szCs w:val="26"/>
              </w:rPr>
              <w:t>6</w:t>
            </w:r>
          </w:p>
        </w:tc>
        <w:tc>
          <w:tcPr>
            <w:tcW w:w="5670" w:type="dxa"/>
            <w:vAlign w:val="center"/>
          </w:tcPr>
          <w:p w:rsidR="006636EF" w:rsidRPr="00D93296" w:rsidRDefault="006636EF" w:rsidP="00D93296">
            <w:pPr>
              <w:spacing w:before="60" w:after="60"/>
              <w:jc w:val="left"/>
              <w:rPr>
                <w:sz w:val="26"/>
                <w:szCs w:val="26"/>
              </w:rPr>
            </w:pPr>
            <w:r w:rsidRPr="00D93296">
              <w:rPr>
                <w:sz w:val="26"/>
                <w:szCs w:val="26"/>
              </w:rPr>
              <w:t>Thông số kỹ thuật:</w:t>
            </w:r>
          </w:p>
          <w:p w:rsidR="006636EF" w:rsidRPr="00D93296" w:rsidRDefault="006636EF" w:rsidP="00D93296">
            <w:pPr>
              <w:spacing w:before="60" w:after="60"/>
              <w:jc w:val="left"/>
              <w:rPr>
                <w:sz w:val="26"/>
                <w:szCs w:val="26"/>
              </w:rPr>
            </w:pPr>
            <w:r w:rsidRPr="00D93296">
              <w:rPr>
                <w:sz w:val="26"/>
                <w:szCs w:val="26"/>
              </w:rPr>
              <w:t>-Điện áp vận hành liên tục: 35kV</w:t>
            </w:r>
          </w:p>
          <w:p w:rsidR="006636EF" w:rsidRPr="00D93296" w:rsidRDefault="006636EF" w:rsidP="00D93296">
            <w:pPr>
              <w:spacing w:before="60" w:after="60"/>
              <w:jc w:val="left"/>
              <w:rPr>
                <w:sz w:val="26"/>
                <w:szCs w:val="26"/>
              </w:rPr>
            </w:pPr>
            <w:r w:rsidRPr="00D93296">
              <w:rPr>
                <w:sz w:val="26"/>
                <w:szCs w:val="26"/>
              </w:rPr>
              <w:t>-Điện áp đánh thủng: ≥50kV</w:t>
            </w:r>
          </w:p>
          <w:p w:rsidR="006636EF" w:rsidRPr="00D93296" w:rsidRDefault="006636EF" w:rsidP="00D93296">
            <w:pPr>
              <w:spacing w:before="60" w:after="60"/>
              <w:jc w:val="left"/>
              <w:rPr>
                <w:sz w:val="26"/>
                <w:szCs w:val="26"/>
              </w:rPr>
            </w:pPr>
            <w:r w:rsidRPr="00D93296">
              <w:rPr>
                <w:sz w:val="26"/>
                <w:szCs w:val="26"/>
              </w:rPr>
              <w:t>-Nhiệt độ chịu đựng liên tục( ≥10phút): ≥180ºC (không biến dạng)</w:t>
            </w:r>
          </w:p>
          <w:p w:rsidR="006636EF" w:rsidRPr="00D93296" w:rsidRDefault="006636EF" w:rsidP="00D93296">
            <w:pPr>
              <w:spacing w:before="60" w:after="60"/>
              <w:jc w:val="left"/>
              <w:rPr>
                <w:sz w:val="26"/>
                <w:szCs w:val="26"/>
              </w:rPr>
            </w:pPr>
            <w:r w:rsidRPr="00D93296">
              <w:rPr>
                <w:sz w:val="26"/>
                <w:szCs w:val="26"/>
              </w:rPr>
              <w:t>-Nhiệt độ chịu đựng ngắn hạn (5s): ≥250ºC (Không biến dạng)</w:t>
            </w:r>
          </w:p>
          <w:p w:rsidR="006636EF" w:rsidRPr="00D93296" w:rsidRDefault="006636EF" w:rsidP="00D93296">
            <w:pPr>
              <w:spacing w:before="60" w:after="60"/>
              <w:jc w:val="left"/>
              <w:rPr>
                <w:sz w:val="26"/>
                <w:szCs w:val="26"/>
              </w:rPr>
            </w:pPr>
            <w:r w:rsidRPr="00D93296">
              <w:rPr>
                <w:sz w:val="26"/>
                <w:szCs w:val="26"/>
              </w:rPr>
              <w:t>-Độ dày: ≥3mm</w:t>
            </w:r>
          </w:p>
        </w:tc>
        <w:tc>
          <w:tcPr>
            <w:tcW w:w="1260" w:type="dxa"/>
          </w:tcPr>
          <w:p w:rsidR="006636EF" w:rsidRPr="00D93296" w:rsidRDefault="006636EF" w:rsidP="00D93296">
            <w:pPr>
              <w:spacing w:before="60" w:after="60"/>
              <w:rPr>
                <w:sz w:val="26"/>
                <w:szCs w:val="26"/>
              </w:rPr>
            </w:pPr>
          </w:p>
        </w:tc>
        <w:tc>
          <w:tcPr>
            <w:tcW w:w="4050" w:type="dxa"/>
          </w:tcPr>
          <w:p w:rsidR="006636EF" w:rsidRPr="00D93296" w:rsidRDefault="006636EF" w:rsidP="00D93296">
            <w:pPr>
              <w:spacing w:before="60" w:after="60"/>
              <w:jc w:val="center"/>
              <w:rPr>
                <w:sz w:val="26"/>
                <w:szCs w:val="26"/>
              </w:rPr>
            </w:pPr>
          </w:p>
          <w:p w:rsidR="006636EF" w:rsidRPr="00D93296" w:rsidRDefault="006636EF" w:rsidP="00D93296">
            <w:pPr>
              <w:spacing w:before="60" w:after="60"/>
              <w:jc w:val="center"/>
              <w:rPr>
                <w:sz w:val="26"/>
                <w:szCs w:val="26"/>
              </w:rPr>
            </w:pPr>
          </w:p>
          <w:p w:rsidR="006636EF" w:rsidRPr="00D93296" w:rsidRDefault="006636EF" w:rsidP="00D93296">
            <w:pPr>
              <w:spacing w:before="60" w:after="60"/>
              <w:jc w:val="center"/>
              <w:rPr>
                <w:sz w:val="26"/>
                <w:szCs w:val="26"/>
              </w:rPr>
            </w:pPr>
            <w:r w:rsidRPr="00D93296">
              <w:rPr>
                <w:sz w:val="26"/>
                <w:szCs w:val="26"/>
              </w:rPr>
              <w:t>Đáp ứng</w:t>
            </w:r>
          </w:p>
        </w:tc>
        <w:tc>
          <w:tcPr>
            <w:tcW w:w="1710" w:type="dxa"/>
          </w:tcPr>
          <w:p w:rsidR="006636EF" w:rsidRPr="00D93296" w:rsidRDefault="006636EF" w:rsidP="00D93296">
            <w:pPr>
              <w:spacing w:before="60" w:after="60"/>
              <w:jc w:val="center"/>
              <w:rPr>
                <w:i/>
                <w:sz w:val="26"/>
                <w:szCs w:val="26"/>
              </w:rPr>
            </w:pPr>
          </w:p>
        </w:tc>
      </w:tr>
      <w:tr w:rsidR="006636EF" w:rsidRPr="00D93296" w:rsidTr="00B700D6">
        <w:trPr>
          <w:trHeight w:val="525"/>
        </w:trPr>
        <w:tc>
          <w:tcPr>
            <w:tcW w:w="787" w:type="dxa"/>
            <w:vAlign w:val="center"/>
          </w:tcPr>
          <w:p w:rsidR="006636EF" w:rsidRPr="00D93296" w:rsidRDefault="006636EF" w:rsidP="00D93296">
            <w:pPr>
              <w:spacing w:before="60" w:after="60"/>
              <w:jc w:val="right"/>
              <w:rPr>
                <w:sz w:val="26"/>
                <w:szCs w:val="26"/>
              </w:rPr>
            </w:pPr>
            <w:r w:rsidRPr="00D93296">
              <w:rPr>
                <w:sz w:val="26"/>
                <w:szCs w:val="26"/>
              </w:rPr>
              <w:t>7</w:t>
            </w:r>
          </w:p>
        </w:tc>
        <w:tc>
          <w:tcPr>
            <w:tcW w:w="5670" w:type="dxa"/>
            <w:vAlign w:val="center"/>
          </w:tcPr>
          <w:p w:rsidR="006636EF" w:rsidRPr="00D93296" w:rsidRDefault="006636EF" w:rsidP="00D93296">
            <w:pPr>
              <w:spacing w:before="60" w:after="60"/>
              <w:jc w:val="left"/>
              <w:rPr>
                <w:sz w:val="26"/>
                <w:szCs w:val="26"/>
              </w:rPr>
            </w:pPr>
            <w:r w:rsidRPr="00D93296">
              <w:rPr>
                <w:sz w:val="26"/>
                <w:szCs w:val="26"/>
              </w:rPr>
              <w:t>Nhà thầu phải nộp bản sao chứng thực biên bản thử nghiệm của cơ quan có thẩm quyền khi tham gia đấu thầu, chào hàng</w:t>
            </w:r>
          </w:p>
        </w:tc>
        <w:tc>
          <w:tcPr>
            <w:tcW w:w="1260" w:type="dxa"/>
            <w:vAlign w:val="center"/>
          </w:tcPr>
          <w:p w:rsidR="006636EF" w:rsidRPr="00D93296" w:rsidRDefault="006636EF" w:rsidP="00D93296">
            <w:pPr>
              <w:spacing w:before="60" w:after="60"/>
              <w:rPr>
                <w:sz w:val="26"/>
                <w:szCs w:val="26"/>
              </w:rPr>
            </w:pPr>
          </w:p>
        </w:tc>
        <w:tc>
          <w:tcPr>
            <w:tcW w:w="4050" w:type="dxa"/>
            <w:vAlign w:val="center"/>
          </w:tcPr>
          <w:p w:rsidR="006636EF" w:rsidRPr="00D93296" w:rsidRDefault="006636EF" w:rsidP="00D93296">
            <w:pPr>
              <w:spacing w:before="60" w:after="60"/>
              <w:jc w:val="center"/>
              <w:rPr>
                <w:sz w:val="26"/>
                <w:szCs w:val="26"/>
              </w:rPr>
            </w:pPr>
            <w:r w:rsidRPr="00D93296">
              <w:rPr>
                <w:sz w:val="26"/>
                <w:szCs w:val="26"/>
              </w:rPr>
              <w:t>Đáp ứng</w:t>
            </w:r>
          </w:p>
        </w:tc>
        <w:tc>
          <w:tcPr>
            <w:tcW w:w="1710" w:type="dxa"/>
          </w:tcPr>
          <w:p w:rsidR="006636EF" w:rsidRPr="00D93296" w:rsidRDefault="006636EF" w:rsidP="00D93296">
            <w:pPr>
              <w:spacing w:before="60" w:after="60"/>
              <w:jc w:val="center"/>
              <w:rPr>
                <w:i/>
                <w:sz w:val="26"/>
                <w:szCs w:val="26"/>
              </w:rPr>
            </w:pPr>
          </w:p>
        </w:tc>
      </w:tr>
    </w:tbl>
    <w:p w:rsidR="006636EF" w:rsidRPr="00D93296" w:rsidRDefault="006636EF" w:rsidP="00D93296">
      <w:pPr>
        <w:tabs>
          <w:tab w:val="left" w:pos="851"/>
        </w:tabs>
        <w:spacing w:before="60" w:after="60"/>
        <w:rPr>
          <w:b/>
          <w:sz w:val="26"/>
          <w:szCs w:val="26"/>
        </w:rPr>
      </w:pPr>
    </w:p>
    <w:p w:rsidR="005E53A5" w:rsidRPr="00D93296" w:rsidRDefault="006636EF" w:rsidP="00D93296">
      <w:pPr>
        <w:spacing w:before="60" w:after="60"/>
        <w:rPr>
          <w:b/>
          <w:sz w:val="26"/>
          <w:szCs w:val="26"/>
        </w:rPr>
      </w:pPr>
      <w:r w:rsidRPr="00D93296">
        <w:rPr>
          <w:b/>
          <w:sz w:val="26"/>
          <w:szCs w:val="26"/>
        </w:rPr>
        <w:t xml:space="preserve">        </w:t>
      </w:r>
      <w:r w:rsidR="005E53A5" w:rsidRPr="00D93296">
        <w:rPr>
          <w:b/>
          <w:sz w:val="26"/>
          <w:szCs w:val="26"/>
        </w:rPr>
        <w:t xml:space="preserve">  </w:t>
      </w:r>
      <w:r w:rsidRPr="00D93296">
        <w:rPr>
          <w:b/>
          <w:sz w:val="26"/>
          <w:szCs w:val="26"/>
        </w:rPr>
        <w:t xml:space="preserve"> </w:t>
      </w:r>
      <w:r w:rsidR="00B700D6">
        <w:rPr>
          <w:b/>
          <w:sz w:val="26"/>
          <w:szCs w:val="26"/>
        </w:rPr>
        <w:t>9</w:t>
      </w:r>
      <w:r w:rsidR="005E53A5" w:rsidRPr="00D93296">
        <w:rPr>
          <w:b/>
          <w:sz w:val="26"/>
          <w:szCs w:val="26"/>
        </w:rPr>
        <w:t>-Ống Polymer cách điện cho thanh cái:</w:t>
      </w:r>
    </w:p>
    <w:tbl>
      <w:tblPr>
        <w:tblW w:w="13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5298"/>
        <w:gridCol w:w="5760"/>
        <w:gridCol w:w="1710"/>
      </w:tblGrid>
      <w:tr w:rsidR="005E53A5" w:rsidRPr="00D93296" w:rsidTr="00B700D6">
        <w:tc>
          <w:tcPr>
            <w:tcW w:w="709" w:type="dxa"/>
            <w:tcBorders>
              <w:top w:val="single" w:sz="4" w:space="0" w:color="auto"/>
              <w:left w:val="single" w:sz="4" w:space="0" w:color="auto"/>
              <w:bottom w:val="single" w:sz="4" w:space="0" w:color="auto"/>
              <w:right w:val="single" w:sz="4" w:space="0" w:color="auto"/>
            </w:tcBorders>
            <w:vAlign w:val="center"/>
            <w:hideMark/>
          </w:tcPr>
          <w:p w:rsidR="005E53A5" w:rsidRPr="00D93296" w:rsidRDefault="005E53A5" w:rsidP="00D93296">
            <w:pPr>
              <w:spacing w:before="60" w:after="60"/>
              <w:jc w:val="center"/>
              <w:rPr>
                <w:b/>
                <w:sz w:val="26"/>
                <w:szCs w:val="26"/>
              </w:rPr>
            </w:pPr>
            <w:r w:rsidRPr="00D93296">
              <w:rPr>
                <w:b/>
                <w:sz w:val="26"/>
                <w:szCs w:val="26"/>
              </w:rPr>
              <w:t>Stt</w:t>
            </w:r>
          </w:p>
        </w:tc>
        <w:tc>
          <w:tcPr>
            <w:tcW w:w="5298" w:type="dxa"/>
            <w:tcBorders>
              <w:top w:val="single" w:sz="4" w:space="0" w:color="auto"/>
              <w:left w:val="single" w:sz="4" w:space="0" w:color="auto"/>
              <w:bottom w:val="single" w:sz="4" w:space="0" w:color="auto"/>
              <w:right w:val="single" w:sz="4" w:space="0" w:color="auto"/>
            </w:tcBorders>
            <w:vAlign w:val="center"/>
            <w:hideMark/>
          </w:tcPr>
          <w:p w:rsidR="005E53A5" w:rsidRPr="00D93296" w:rsidRDefault="005E53A5" w:rsidP="00D93296">
            <w:pPr>
              <w:spacing w:before="60" w:after="60"/>
              <w:jc w:val="center"/>
              <w:rPr>
                <w:b/>
                <w:sz w:val="26"/>
                <w:szCs w:val="26"/>
              </w:rPr>
            </w:pPr>
            <w:r w:rsidRPr="00D93296">
              <w:rPr>
                <w:b/>
                <w:sz w:val="26"/>
                <w:szCs w:val="26"/>
              </w:rPr>
              <w:t>Mô tả</w:t>
            </w:r>
          </w:p>
        </w:tc>
        <w:tc>
          <w:tcPr>
            <w:tcW w:w="576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center"/>
              <w:rPr>
                <w:b/>
                <w:sz w:val="26"/>
                <w:szCs w:val="26"/>
              </w:rPr>
            </w:pPr>
            <w:r w:rsidRPr="00D93296">
              <w:rPr>
                <w:b/>
                <w:sz w:val="26"/>
                <w:szCs w:val="26"/>
              </w:rPr>
              <w:t>Yêu cầu</w:t>
            </w:r>
          </w:p>
        </w:tc>
        <w:tc>
          <w:tcPr>
            <w:tcW w:w="1710" w:type="dxa"/>
            <w:tcBorders>
              <w:top w:val="single" w:sz="4" w:space="0" w:color="auto"/>
              <w:left w:val="single" w:sz="4" w:space="0" w:color="auto"/>
              <w:bottom w:val="single" w:sz="4" w:space="0" w:color="auto"/>
              <w:right w:val="single" w:sz="4" w:space="0" w:color="auto"/>
            </w:tcBorders>
            <w:vAlign w:val="center"/>
            <w:hideMark/>
          </w:tcPr>
          <w:p w:rsidR="005E53A5" w:rsidRPr="00D93296" w:rsidRDefault="005E53A5" w:rsidP="00D93296">
            <w:pPr>
              <w:spacing w:before="60" w:after="60"/>
              <w:jc w:val="center"/>
              <w:rPr>
                <w:b/>
                <w:sz w:val="26"/>
                <w:szCs w:val="26"/>
              </w:rPr>
            </w:pPr>
            <w:r w:rsidRPr="00D93296">
              <w:rPr>
                <w:b/>
                <w:sz w:val="26"/>
                <w:szCs w:val="26"/>
              </w:rPr>
              <w:t>Cam kết của nhà thầu</w:t>
            </w:r>
          </w:p>
        </w:tc>
      </w:tr>
      <w:tr w:rsidR="005E53A5" w:rsidRPr="00D93296" w:rsidTr="00B700D6">
        <w:trPr>
          <w:trHeight w:val="493"/>
        </w:trPr>
        <w:tc>
          <w:tcPr>
            <w:tcW w:w="709" w:type="dxa"/>
            <w:tcBorders>
              <w:top w:val="single" w:sz="4" w:space="0" w:color="auto"/>
              <w:left w:val="single" w:sz="4" w:space="0" w:color="auto"/>
              <w:bottom w:val="single" w:sz="4" w:space="0" w:color="auto"/>
              <w:right w:val="single" w:sz="4" w:space="0" w:color="auto"/>
            </w:tcBorders>
            <w:vAlign w:val="center"/>
            <w:hideMark/>
          </w:tcPr>
          <w:p w:rsidR="005E53A5" w:rsidRPr="00D93296" w:rsidRDefault="005E53A5" w:rsidP="00D93296">
            <w:pPr>
              <w:spacing w:before="60" w:after="60"/>
              <w:jc w:val="center"/>
              <w:rPr>
                <w:sz w:val="26"/>
                <w:szCs w:val="26"/>
              </w:rPr>
            </w:pPr>
            <w:r w:rsidRPr="00D93296">
              <w:rPr>
                <w:sz w:val="26"/>
                <w:szCs w:val="26"/>
              </w:rPr>
              <w:t>1</w:t>
            </w:r>
          </w:p>
        </w:tc>
        <w:tc>
          <w:tcPr>
            <w:tcW w:w="5298" w:type="dxa"/>
            <w:tcBorders>
              <w:top w:val="single" w:sz="4" w:space="0" w:color="auto"/>
              <w:left w:val="single" w:sz="4" w:space="0" w:color="auto"/>
              <w:bottom w:val="single" w:sz="4" w:space="0" w:color="auto"/>
              <w:right w:val="single" w:sz="4" w:space="0" w:color="auto"/>
            </w:tcBorders>
            <w:vAlign w:val="center"/>
            <w:hideMark/>
          </w:tcPr>
          <w:p w:rsidR="005E53A5" w:rsidRPr="00D93296" w:rsidRDefault="005E53A5" w:rsidP="00D93296">
            <w:pPr>
              <w:spacing w:before="60" w:after="60"/>
              <w:jc w:val="left"/>
              <w:rPr>
                <w:sz w:val="26"/>
                <w:szCs w:val="26"/>
              </w:rPr>
            </w:pPr>
            <w:r w:rsidRPr="00D93296">
              <w:rPr>
                <w:sz w:val="26"/>
                <w:szCs w:val="26"/>
              </w:rPr>
              <w:t>Nhà sản xuất</w:t>
            </w:r>
          </w:p>
        </w:tc>
        <w:tc>
          <w:tcPr>
            <w:tcW w:w="5760" w:type="dxa"/>
            <w:tcBorders>
              <w:top w:val="single" w:sz="4" w:space="0" w:color="auto"/>
              <w:left w:val="single" w:sz="4" w:space="0" w:color="auto"/>
              <w:bottom w:val="single" w:sz="4" w:space="0" w:color="auto"/>
              <w:right w:val="single" w:sz="4" w:space="0" w:color="auto"/>
            </w:tcBorders>
            <w:vAlign w:val="center"/>
            <w:hideMark/>
          </w:tcPr>
          <w:p w:rsidR="005E53A5" w:rsidRPr="00D93296" w:rsidRDefault="005E53A5" w:rsidP="00D93296">
            <w:pPr>
              <w:spacing w:before="60" w:after="60"/>
              <w:jc w:val="center"/>
              <w:rPr>
                <w:sz w:val="26"/>
                <w:szCs w:val="26"/>
              </w:rPr>
            </w:pPr>
            <w:r w:rsidRPr="00D93296">
              <w:rPr>
                <w:sz w:val="26"/>
                <w:szCs w:val="26"/>
              </w:rPr>
              <w:t>Nhà thầu nêu rõ</w:t>
            </w:r>
          </w:p>
        </w:tc>
        <w:tc>
          <w:tcPr>
            <w:tcW w:w="1710" w:type="dxa"/>
            <w:tcBorders>
              <w:top w:val="single" w:sz="4" w:space="0" w:color="auto"/>
              <w:left w:val="single" w:sz="4" w:space="0" w:color="auto"/>
              <w:bottom w:val="single" w:sz="4" w:space="0" w:color="auto"/>
              <w:right w:val="single" w:sz="4" w:space="0" w:color="auto"/>
            </w:tcBorders>
            <w:vAlign w:val="center"/>
            <w:hideMark/>
          </w:tcPr>
          <w:p w:rsidR="005E53A5" w:rsidRPr="00D93296" w:rsidRDefault="005E53A5" w:rsidP="00D93296">
            <w:pPr>
              <w:spacing w:before="60" w:after="60"/>
              <w:rPr>
                <w:sz w:val="26"/>
                <w:szCs w:val="26"/>
              </w:rPr>
            </w:pPr>
          </w:p>
        </w:tc>
      </w:tr>
      <w:tr w:rsidR="005E53A5" w:rsidRPr="00D93296" w:rsidTr="00B700D6">
        <w:trPr>
          <w:trHeight w:val="617"/>
        </w:trPr>
        <w:tc>
          <w:tcPr>
            <w:tcW w:w="709"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center"/>
              <w:rPr>
                <w:sz w:val="26"/>
                <w:szCs w:val="26"/>
              </w:rPr>
            </w:pPr>
            <w:r w:rsidRPr="00D93296">
              <w:rPr>
                <w:sz w:val="26"/>
                <w:szCs w:val="26"/>
              </w:rPr>
              <w:t>2</w:t>
            </w:r>
          </w:p>
        </w:tc>
        <w:tc>
          <w:tcPr>
            <w:tcW w:w="5298"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left"/>
              <w:rPr>
                <w:sz w:val="26"/>
                <w:szCs w:val="26"/>
              </w:rPr>
            </w:pPr>
            <w:r w:rsidRPr="00D93296">
              <w:rPr>
                <w:sz w:val="26"/>
                <w:szCs w:val="26"/>
              </w:rPr>
              <w:t>Nước sản xuất</w:t>
            </w:r>
          </w:p>
        </w:tc>
        <w:tc>
          <w:tcPr>
            <w:tcW w:w="576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pStyle w:val="Caption"/>
              <w:spacing w:before="60" w:after="60"/>
              <w:jc w:val="center"/>
              <w:rPr>
                <w:rFonts w:ascii="Times New Roman" w:hAnsi="Times New Roman"/>
                <w:sz w:val="26"/>
                <w:szCs w:val="26"/>
              </w:rPr>
            </w:pPr>
            <w:r w:rsidRPr="00D93296">
              <w:rPr>
                <w:rFonts w:ascii="Times New Roman" w:hAnsi="Times New Roman"/>
                <w:sz w:val="26"/>
                <w:szCs w:val="26"/>
              </w:rPr>
              <w:t>Nhà thầu nêu rõ</w:t>
            </w:r>
          </w:p>
        </w:tc>
        <w:tc>
          <w:tcPr>
            <w:tcW w:w="171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rPr>
                <w:sz w:val="26"/>
                <w:szCs w:val="26"/>
              </w:rPr>
            </w:pPr>
          </w:p>
        </w:tc>
      </w:tr>
      <w:tr w:rsidR="005E53A5" w:rsidRPr="00D93296" w:rsidTr="00B700D6">
        <w:trPr>
          <w:trHeight w:val="557"/>
        </w:trPr>
        <w:tc>
          <w:tcPr>
            <w:tcW w:w="709"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center"/>
              <w:rPr>
                <w:sz w:val="26"/>
                <w:szCs w:val="26"/>
              </w:rPr>
            </w:pPr>
            <w:r w:rsidRPr="00D93296">
              <w:rPr>
                <w:sz w:val="26"/>
                <w:szCs w:val="26"/>
              </w:rPr>
              <w:t>3</w:t>
            </w:r>
          </w:p>
        </w:tc>
        <w:tc>
          <w:tcPr>
            <w:tcW w:w="5298"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left"/>
              <w:rPr>
                <w:rStyle w:val="BodytextBold"/>
                <w:sz w:val="26"/>
                <w:szCs w:val="26"/>
              </w:rPr>
            </w:pPr>
            <w:r w:rsidRPr="00D93296">
              <w:rPr>
                <w:sz w:val="26"/>
                <w:szCs w:val="26"/>
              </w:rPr>
              <w:t>Mã hiệu</w:t>
            </w:r>
          </w:p>
        </w:tc>
        <w:tc>
          <w:tcPr>
            <w:tcW w:w="576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pStyle w:val="Caption"/>
              <w:spacing w:before="60" w:after="60"/>
              <w:jc w:val="center"/>
              <w:rPr>
                <w:rFonts w:ascii="Times New Roman" w:hAnsi="Times New Roman"/>
                <w:sz w:val="26"/>
                <w:szCs w:val="26"/>
              </w:rPr>
            </w:pPr>
            <w:r w:rsidRPr="00D93296">
              <w:rPr>
                <w:rFonts w:ascii="Times New Roman" w:hAnsi="Times New Roman"/>
                <w:sz w:val="26"/>
                <w:szCs w:val="26"/>
              </w:rPr>
              <w:t>Nhà thầu nêu rõ</w:t>
            </w:r>
          </w:p>
        </w:tc>
        <w:tc>
          <w:tcPr>
            <w:tcW w:w="1710" w:type="dxa"/>
            <w:tcBorders>
              <w:top w:val="single" w:sz="4" w:space="0" w:color="auto"/>
              <w:left w:val="single" w:sz="4" w:space="0" w:color="auto"/>
              <w:bottom w:val="single" w:sz="4" w:space="0" w:color="auto"/>
              <w:right w:val="single" w:sz="4" w:space="0" w:color="auto"/>
            </w:tcBorders>
            <w:vAlign w:val="center"/>
            <w:hideMark/>
          </w:tcPr>
          <w:p w:rsidR="005E53A5" w:rsidRPr="00D93296" w:rsidRDefault="005E53A5" w:rsidP="00D93296">
            <w:pPr>
              <w:spacing w:before="60" w:after="60"/>
              <w:rPr>
                <w:sz w:val="26"/>
                <w:szCs w:val="26"/>
              </w:rPr>
            </w:pPr>
          </w:p>
        </w:tc>
      </w:tr>
      <w:tr w:rsidR="005E53A5" w:rsidRPr="00D93296" w:rsidTr="00B700D6">
        <w:trPr>
          <w:trHeight w:val="844"/>
        </w:trPr>
        <w:tc>
          <w:tcPr>
            <w:tcW w:w="709"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center"/>
              <w:rPr>
                <w:sz w:val="26"/>
                <w:szCs w:val="26"/>
              </w:rPr>
            </w:pPr>
            <w:r w:rsidRPr="00D93296">
              <w:rPr>
                <w:sz w:val="26"/>
                <w:szCs w:val="26"/>
              </w:rPr>
              <w:t>5</w:t>
            </w:r>
          </w:p>
        </w:tc>
        <w:tc>
          <w:tcPr>
            <w:tcW w:w="5298"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left"/>
              <w:rPr>
                <w:sz w:val="26"/>
                <w:szCs w:val="26"/>
              </w:rPr>
            </w:pPr>
            <w:r w:rsidRPr="00D93296">
              <w:rPr>
                <w:sz w:val="26"/>
                <w:szCs w:val="26"/>
              </w:rPr>
              <w:t>Tiêu chuẩn áp dụng</w:t>
            </w:r>
          </w:p>
        </w:tc>
        <w:tc>
          <w:tcPr>
            <w:tcW w:w="5760" w:type="dxa"/>
            <w:tcBorders>
              <w:top w:val="single" w:sz="4" w:space="0" w:color="auto"/>
              <w:left w:val="single" w:sz="4" w:space="0" w:color="auto"/>
              <w:bottom w:val="single" w:sz="4" w:space="0" w:color="auto"/>
              <w:right w:val="single" w:sz="4" w:space="0" w:color="auto"/>
            </w:tcBorders>
          </w:tcPr>
          <w:p w:rsidR="005E53A5" w:rsidRPr="00D93296" w:rsidRDefault="005E53A5" w:rsidP="00D93296">
            <w:pPr>
              <w:pStyle w:val="Caption"/>
              <w:spacing w:before="60" w:after="60"/>
              <w:jc w:val="center"/>
              <w:rPr>
                <w:rFonts w:ascii="Times New Roman" w:hAnsi="Times New Roman"/>
                <w:sz w:val="26"/>
                <w:szCs w:val="26"/>
              </w:rPr>
            </w:pPr>
            <w:r w:rsidRPr="00D93296">
              <w:rPr>
                <w:rFonts w:ascii="Times New Roman" w:hAnsi="Times New Roman"/>
                <w:sz w:val="26"/>
                <w:szCs w:val="26"/>
              </w:rPr>
              <w:t>TCVN hoặc tiêu chuẩn tương đương</w:t>
            </w:r>
          </w:p>
        </w:tc>
        <w:tc>
          <w:tcPr>
            <w:tcW w:w="171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rPr>
                <w:sz w:val="26"/>
                <w:szCs w:val="26"/>
              </w:rPr>
            </w:pPr>
          </w:p>
        </w:tc>
      </w:tr>
      <w:tr w:rsidR="005E53A5" w:rsidRPr="00D93296" w:rsidTr="00B700D6">
        <w:trPr>
          <w:trHeight w:val="2186"/>
        </w:trPr>
        <w:tc>
          <w:tcPr>
            <w:tcW w:w="709"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center"/>
              <w:rPr>
                <w:sz w:val="26"/>
                <w:szCs w:val="26"/>
              </w:rPr>
            </w:pPr>
            <w:r w:rsidRPr="00D93296">
              <w:rPr>
                <w:sz w:val="26"/>
                <w:szCs w:val="26"/>
              </w:rPr>
              <w:lastRenderedPageBreak/>
              <w:t>6</w:t>
            </w:r>
          </w:p>
        </w:tc>
        <w:tc>
          <w:tcPr>
            <w:tcW w:w="5298"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left"/>
              <w:rPr>
                <w:sz w:val="26"/>
                <w:szCs w:val="26"/>
              </w:rPr>
            </w:pPr>
            <w:r w:rsidRPr="00D93296">
              <w:rPr>
                <w:sz w:val="26"/>
                <w:szCs w:val="26"/>
              </w:rPr>
              <w:t>Loại</w:t>
            </w:r>
          </w:p>
        </w:tc>
        <w:tc>
          <w:tcPr>
            <w:tcW w:w="5760" w:type="dxa"/>
            <w:tcBorders>
              <w:top w:val="single" w:sz="4" w:space="0" w:color="auto"/>
              <w:left w:val="single" w:sz="4" w:space="0" w:color="auto"/>
              <w:bottom w:val="single" w:sz="4" w:space="0" w:color="auto"/>
              <w:right w:val="single" w:sz="4" w:space="0" w:color="auto"/>
            </w:tcBorders>
          </w:tcPr>
          <w:p w:rsidR="005E53A5" w:rsidRPr="00D93296" w:rsidRDefault="005E53A5" w:rsidP="00D93296">
            <w:pPr>
              <w:spacing w:before="60" w:after="60"/>
              <w:ind w:left="57" w:right="57"/>
              <w:jc w:val="center"/>
              <w:rPr>
                <w:sz w:val="26"/>
                <w:szCs w:val="26"/>
              </w:rPr>
            </w:pPr>
            <w:r w:rsidRPr="00D93296">
              <w:rPr>
                <w:sz w:val="26"/>
                <w:szCs w:val="26"/>
              </w:rPr>
              <w:t>Cách điện sử dụng trên đường dây phân phối trên không sẽ là loại cách điện Polymer (Silicone rubber) có đặc tính kháng nước, chống ăn mòn, và chống lão hoá tốt, lắp đặt ngoài trời, phù hợp để vận hành dưới điều kiện khí hậu nhiệt đới ẩm ướt, vùng biển, sương muối, vùng ô nhiễm công nghiệp, tia tử ngoại (UV)</w:t>
            </w:r>
          </w:p>
        </w:tc>
        <w:tc>
          <w:tcPr>
            <w:tcW w:w="171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rPr>
                <w:sz w:val="26"/>
                <w:szCs w:val="26"/>
              </w:rPr>
            </w:pPr>
          </w:p>
        </w:tc>
      </w:tr>
      <w:tr w:rsidR="005E53A5" w:rsidRPr="00D93296" w:rsidTr="00B700D6">
        <w:trPr>
          <w:trHeight w:val="1043"/>
        </w:trPr>
        <w:tc>
          <w:tcPr>
            <w:tcW w:w="709"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center"/>
              <w:rPr>
                <w:sz w:val="26"/>
                <w:szCs w:val="26"/>
              </w:rPr>
            </w:pPr>
            <w:r w:rsidRPr="00D93296">
              <w:rPr>
                <w:sz w:val="26"/>
                <w:szCs w:val="26"/>
              </w:rPr>
              <w:t>7</w:t>
            </w:r>
          </w:p>
        </w:tc>
        <w:tc>
          <w:tcPr>
            <w:tcW w:w="5298"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left"/>
              <w:rPr>
                <w:sz w:val="26"/>
                <w:szCs w:val="26"/>
              </w:rPr>
            </w:pPr>
            <w:r w:rsidRPr="00D93296">
              <w:rPr>
                <w:sz w:val="26"/>
                <w:szCs w:val="26"/>
              </w:rPr>
              <w:t>Vật liệu cách điện</w:t>
            </w:r>
          </w:p>
        </w:tc>
        <w:tc>
          <w:tcPr>
            <w:tcW w:w="5760" w:type="dxa"/>
            <w:tcBorders>
              <w:top w:val="single" w:sz="4" w:space="0" w:color="auto"/>
              <w:left w:val="single" w:sz="4" w:space="0" w:color="auto"/>
              <w:bottom w:val="single" w:sz="4" w:space="0" w:color="auto"/>
              <w:right w:val="single" w:sz="4" w:space="0" w:color="auto"/>
            </w:tcBorders>
          </w:tcPr>
          <w:p w:rsidR="005E53A5" w:rsidRPr="00D93296" w:rsidRDefault="005E53A5" w:rsidP="00D93296">
            <w:pPr>
              <w:spacing w:before="60" w:after="60"/>
              <w:ind w:left="57" w:right="57"/>
              <w:jc w:val="center"/>
              <w:rPr>
                <w:sz w:val="26"/>
                <w:szCs w:val="26"/>
              </w:rPr>
            </w:pPr>
            <w:r w:rsidRPr="00D93296">
              <w:rPr>
                <w:sz w:val="26"/>
                <w:szCs w:val="26"/>
              </w:rPr>
              <w:t>Polymer (cao su silicone hoặc hỗn hợp silicone)</w:t>
            </w:r>
          </w:p>
          <w:p w:rsidR="005E53A5" w:rsidRPr="00D93296" w:rsidRDefault="005E53A5" w:rsidP="00D93296">
            <w:pPr>
              <w:spacing w:before="60" w:after="60"/>
              <w:ind w:left="57" w:right="57"/>
              <w:jc w:val="center"/>
              <w:rPr>
                <w:sz w:val="26"/>
                <w:szCs w:val="26"/>
              </w:rPr>
            </w:pPr>
            <w:r w:rsidRPr="00D93296">
              <w:rPr>
                <w:b/>
                <w:sz w:val="26"/>
                <w:szCs w:val="26"/>
              </w:rPr>
              <w:t>Trên thân cách điện phải có tên của Nhà sản xuất được đúc nổi</w:t>
            </w:r>
          </w:p>
        </w:tc>
        <w:tc>
          <w:tcPr>
            <w:tcW w:w="171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rPr>
                <w:sz w:val="26"/>
                <w:szCs w:val="26"/>
              </w:rPr>
            </w:pPr>
          </w:p>
        </w:tc>
      </w:tr>
      <w:tr w:rsidR="005E53A5" w:rsidRPr="00D93296" w:rsidTr="00B700D6">
        <w:trPr>
          <w:trHeight w:val="558"/>
        </w:trPr>
        <w:tc>
          <w:tcPr>
            <w:tcW w:w="709"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center"/>
              <w:rPr>
                <w:sz w:val="26"/>
                <w:szCs w:val="26"/>
              </w:rPr>
            </w:pPr>
            <w:r w:rsidRPr="00D93296">
              <w:rPr>
                <w:sz w:val="26"/>
                <w:szCs w:val="26"/>
              </w:rPr>
              <w:t>8</w:t>
            </w:r>
          </w:p>
        </w:tc>
        <w:tc>
          <w:tcPr>
            <w:tcW w:w="5298"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left"/>
              <w:rPr>
                <w:sz w:val="26"/>
                <w:szCs w:val="26"/>
              </w:rPr>
            </w:pPr>
            <w:r w:rsidRPr="00D93296">
              <w:rPr>
                <w:sz w:val="26"/>
                <w:szCs w:val="26"/>
              </w:rPr>
              <w:t>Màu cách điện</w:t>
            </w:r>
          </w:p>
        </w:tc>
        <w:tc>
          <w:tcPr>
            <w:tcW w:w="576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ind w:left="57" w:right="57"/>
              <w:jc w:val="center"/>
              <w:rPr>
                <w:sz w:val="26"/>
                <w:szCs w:val="26"/>
              </w:rPr>
            </w:pPr>
            <w:r w:rsidRPr="00D93296">
              <w:rPr>
                <w:sz w:val="26"/>
                <w:szCs w:val="26"/>
              </w:rPr>
              <w:t xml:space="preserve">Xám hoặc tương đương </w:t>
            </w:r>
          </w:p>
        </w:tc>
        <w:tc>
          <w:tcPr>
            <w:tcW w:w="171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rPr>
                <w:sz w:val="26"/>
                <w:szCs w:val="26"/>
              </w:rPr>
            </w:pPr>
          </w:p>
        </w:tc>
      </w:tr>
      <w:tr w:rsidR="005E53A5" w:rsidRPr="00D93296" w:rsidTr="00B700D6">
        <w:trPr>
          <w:trHeight w:val="566"/>
        </w:trPr>
        <w:tc>
          <w:tcPr>
            <w:tcW w:w="709"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center"/>
              <w:rPr>
                <w:sz w:val="26"/>
                <w:szCs w:val="26"/>
              </w:rPr>
            </w:pPr>
            <w:r w:rsidRPr="00D93296">
              <w:rPr>
                <w:sz w:val="26"/>
                <w:szCs w:val="26"/>
              </w:rPr>
              <w:t>9</w:t>
            </w:r>
          </w:p>
        </w:tc>
        <w:tc>
          <w:tcPr>
            <w:tcW w:w="5298"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left"/>
              <w:rPr>
                <w:sz w:val="26"/>
                <w:szCs w:val="26"/>
              </w:rPr>
            </w:pPr>
            <w:r w:rsidRPr="00D93296">
              <w:rPr>
                <w:sz w:val="26"/>
                <w:szCs w:val="26"/>
              </w:rPr>
              <w:t>Phạm vi sử dụng</w:t>
            </w:r>
          </w:p>
        </w:tc>
        <w:tc>
          <w:tcPr>
            <w:tcW w:w="576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ind w:left="57" w:right="57"/>
              <w:jc w:val="center"/>
              <w:rPr>
                <w:sz w:val="26"/>
                <w:szCs w:val="26"/>
              </w:rPr>
            </w:pPr>
            <w:r w:rsidRPr="00D93296">
              <w:rPr>
                <w:sz w:val="26"/>
                <w:szCs w:val="26"/>
              </w:rPr>
              <w:t>Sử dụng cho dây 50-120 mm</w:t>
            </w:r>
            <w:r w:rsidRPr="00D93296">
              <w:rPr>
                <w:sz w:val="26"/>
                <w:szCs w:val="26"/>
                <w:vertAlign w:val="superscript"/>
              </w:rPr>
              <w:t>2</w:t>
            </w:r>
          </w:p>
        </w:tc>
        <w:tc>
          <w:tcPr>
            <w:tcW w:w="171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rPr>
                <w:sz w:val="26"/>
                <w:szCs w:val="26"/>
              </w:rPr>
            </w:pPr>
          </w:p>
        </w:tc>
      </w:tr>
      <w:tr w:rsidR="005E53A5" w:rsidRPr="00D93296" w:rsidTr="00B700D6">
        <w:trPr>
          <w:trHeight w:val="1178"/>
        </w:trPr>
        <w:tc>
          <w:tcPr>
            <w:tcW w:w="709"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center"/>
              <w:rPr>
                <w:sz w:val="26"/>
                <w:szCs w:val="26"/>
              </w:rPr>
            </w:pPr>
            <w:r w:rsidRPr="00D93296">
              <w:rPr>
                <w:sz w:val="26"/>
                <w:szCs w:val="26"/>
              </w:rPr>
              <w:t>10</w:t>
            </w:r>
          </w:p>
        </w:tc>
        <w:tc>
          <w:tcPr>
            <w:tcW w:w="5298"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left"/>
              <w:rPr>
                <w:sz w:val="26"/>
                <w:szCs w:val="26"/>
              </w:rPr>
            </w:pPr>
            <w:r w:rsidRPr="00D93296">
              <w:rPr>
                <w:sz w:val="26"/>
                <w:szCs w:val="26"/>
              </w:rPr>
              <w:t xml:space="preserve">Khả năng chịu nhiệt </w:t>
            </w:r>
          </w:p>
        </w:tc>
        <w:tc>
          <w:tcPr>
            <w:tcW w:w="576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tabs>
                <w:tab w:val="center" w:pos="10780"/>
              </w:tabs>
              <w:autoSpaceDE w:val="0"/>
              <w:autoSpaceDN w:val="0"/>
              <w:spacing w:before="60" w:after="60"/>
              <w:rPr>
                <w:sz w:val="26"/>
                <w:szCs w:val="26"/>
              </w:rPr>
            </w:pPr>
            <w:r w:rsidRPr="00D93296">
              <w:rPr>
                <w:sz w:val="26"/>
                <w:szCs w:val="26"/>
              </w:rPr>
              <w:t>- 250</w:t>
            </w:r>
            <w:r w:rsidRPr="00D93296">
              <w:rPr>
                <w:sz w:val="26"/>
                <w:szCs w:val="26"/>
                <w:vertAlign w:val="superscript"/>
              </w:rPr>
              <w:t>o</w:t>
            </w:r>
            <w:r w:rsidRPr="00D93296">
              <w:rPr>
                <w:sz w:val="26"/>
                <w:szCs w:val="26"/>
              </w:rPr>
              <w:t>C trong 5 giây (không biến dạng)</w:t>
            </w:r>
          </w:p>
          <w:p w:rsidR="005E53A5" w:rsidRPr="00D93296" w:rsidRDefault="005E53A5" w:rsidP="00D93296">
            <w:pPr>
              <w:tabs>
                <w:tab w:val="center" w:pos="10780"/>
              </w:tabs>
              <w:autoSpaceDE w:val="0"/>
              <w:autoSpaceDN w:val="0"/>
              <w:spacing w:before="60" w:after="60"/>
              <w:rPr>
                <w:sz w:val="26"/>
                <w:szCs w:val="26"/>
              </w:rPr>
            </w:pPr>
            <w:r w:rsidRPr="00D93296">
              <w:rPr>
                <w:sz w:val="26"/>
                <w:szCs w:val="26"/>
              </w:rPr>
              <w:t>- 180</w:t>
            </w:r>
            <w:r w:rsidRPr="00D93296">
              <w:rPr>
                <w:sz w:val="26"/>
                <w:szCs w:val="26"/>
                <w:vertAlign w:val="superscript"/>
              </w:rPr>
              <w:t>o</w:t>
            </w:r>
            <w:r w:rsidRPr="00D93296">
              <w:rPr>
                <w:sz w:val="26"/>
                <w:szCs w:val="26"/>
              </w:rPr>
              <w:t>C trong 10 phút (không biến dạng)</w:t>
            </w:r>
          </w:p>
          <w:p w:rsidR="005E53A5" w:rsidRPr="00D93296" w:rsidRDefault="005E53A5" w:rsidP="00D93296">
            <w:pPr>
              <w:spacing w:before="60" w:after="60"/>
              <w:ind w:left="57" w:right="57"/>
              <w:rPr>
                <w:sz w:val="26"/>
                <w:szCs w:val="26"/>
              </w:rPr>
            </w:pPr>
            <w:r w:rsidRPr="00D93296">
              <w:rPr>
                <w:sz w:val="26"/>
                <w:szCs w:val="26"/>
              </w:rPr>
              <w:t>- 135</w:t>
            </w:r>
            <w:r w:rsidRPr="00D93296">
              <w:rPr>
                <w:sz w:val="26"/>
                <w:szCs w:val="26"/>
                <w:vertAlign w:val="superscript"/>
              </w:rPr>
              <w:t xml:space="preserve"> o</w:t>
            </w:r>
            <w:r w:rsidRPr="00D93296">
              <w:rPr>
                <w:sz w:val="26"/>
                <w:szCs w:val="26"/>
              </w:rPr>
              <w:t>C trong 4 giờ (không biến dạng)</w:t>
            </w:r>
          </w:p>
        </w:tc>
        <w:tc>
          <w:tcPr>
            <w:tcW w:w="171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rPr>
                <w:sz w:val="26"/>
                <w:szCs w:val="26"/>
              </w:rPr>
            </w:pPr>
          </w:p>
        </w:tc>
      </w:tr>
      <w:tr w:rsidR="005E53A5" w:rsidRPr="00D93296" w:rsidTr="00B700D6">
        <w:trPr>
          <w:trHeight w:val="503"/>
        </w:trPr>
        <w:tc>
          <w:tcPr>
            <w:tcW w:w="709"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center"/>
              <w:rPr>
                <w:sz w:val="26"/>
                <w:szCs w:val="26"/>
              </w:rPr>
            </w:pPr>
            <w:r w:rsidRPr="00D93296">
              <w:rPr>
                <w:sz w:val="26"/>
                <w:szCs w:val="26"/>
              </w:rPr>
              <w:t>11</w:t>
            </w:r>
          </w:p>
        </w:tc>
        <w:tc>
          <w:tcPr>
            <w:tcW w:w="5298"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left"/>
              <w:rPr>
                <w:sz w:val="26"/>
                <w:szCs w:val="26"/>
              </w:rPr>
            </w:pPr>
            <w:r w:rsidRPr="00D93296">
              <w:rPr>
                <w:sz w:val="26"/>
                <w:szCs w:val="26"/>
              </w:rPr>
              <w:t>Khả năng chịu điện áp đánh thủng</w:t>
            </w:r>
          </w:p>
        </w:tc>
        <w:tc>
          <w:tcPr>
            <w:tcW w:w="576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tabs>
                <w:tab w:val="center" w:pos="10780"/>
              </w:tabs>
              <w:autoSpaceDE w:val="0"/>
              <w:autoSpaceDN w:val="0"/>
              <w:spacing w:before="60" w:after="60"/>
              <w:rPr>
                <w:sz w:val="26"/>
                <w:szCs w:val="26"/>
              </w:rPr>
            </w:pPr>
            <w:r w:rsidRPr="00D93296">
              <w:rPr>
                <w:sz w:val="26"/>
                <w:szCs w:val="26"/>
              </w:rPr>
              <w:t>&gt;36kV/1 phút</w:t>
            </w:r>
          </w:p>
        </w:tc>
        <w:tc>
          <w:tcPr>
            <w:tcW w:w="171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rPr>
                <w:sz w:val="26"/>
                <w:szCs w:val="26"/>
              </w:rPr>
            </w:pPr>
          </w:p>
        </w:tc>
      </w:tr>
      <w:tr w:rsidR="005E53A5" w:rsidRPr="00D93296" w:rsidTr="00B700D6">
        <w:trPr>
          <w:trHeight w:val="566"/>
        </w:trPr>
        <w:tc>
          <w:tcPr>
            <w:tcW w:w="709"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center"/>
              <w:rPr>
                <w:sz w:val="26"/>
                <w:szCs w:val="26"/>
              </w:rPr>
            </w:pPr>
            <w:r w:rsidRPr="00D93296">
              <w:rPr>
                <w:sz w:val="26"/>
                <w:szCs w:val="26"/>
              </w:rPr>
              <w:t>12</w:t>
            </w:r>
          </w:p>
        </w:tc>
        <w:tc>
          <w:tcPr>
            <w:tcW w:w="5298"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left"/>
              <w:rPr>
                <w:sz w:val="26"/>
                <w:szCs w:val="26"/>
              </w:rPr>
            </w:pPr>
            <w:r w:rsidRPr="00D93296">
              <w:rPr>
                <w:sz w:val="26"/>
                <w:szCs w:val="26"/>
              </w:rPr>
              <w:t>Độ bền xé rách</w:t>
            </w:r>
          </w:p>
        </w:tc>
        <w:tc>
          <w:tcPr>
            <w:tcW w:w="576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tabs>
                <w:tab w:val="center" w:pos="10780"/>
              </w:tabs>
              <w:autoSpaceDE w:val="0"/>
              <w:autoSpaceDN w:val="0"/>
              <w:spacing w:before="60" w:after="60"/>
              <w:rPr>
                <w:sz w:val="26"/>
                <w:szCs w:val="26"/>
              </w:rPr>
            </w:pPr>
            <w:r w:rsidRPr="00D93296">
              <w:rPr>
                <w:sz w:val="26"/>
                <w:szCs w:val="26"/>
              </w:rPr>
              <w:t>≥15,5 kNm</w:t>
            </w:r>
          </w:p>
        </w:tc>
        <w:tc>
          <w:tcPr>
            <w:tcW w:w="171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rPr>
                <w:sz w:val="26"/>
                <w:szCs w:val="26"/>
              </w:rPr>
            </w:pPr>
          </w:p>
        </w:tc>
      </w:tr>
      <w:tr w:rsidR="005E53A5" w:rsidRPr="00D93296" w:rsidTr="00B700D6">
        <w:trPr>
          <w:trHeight w:val="602"/>
        </w:trPr>
        <w:tc>
          <w:tcPr>
            <w:tcW w:w="709"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center"/>
              <w:rPr>
                <w:sz w:val="26"/>
                <w:szCs w:val="26"/>
              </w:rPr>
            </w:pPr>
            <w:r w:rsidRPr="00D93296">
              <w:rPr>
                <w:sz w:val="26"/>
                <w:szCs w:val="26"/>
              </w:rPr>
              <w:t>13</w:t>
            </w:r>
          </w:p>
        </w:tc>
        <w:tc>
          <w:tcPr>
            <w:tcW w:w="5298"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left"/>
              <w:rPr>
                <w:sz w:val="26"/>
                <w:szCs w:val="26"/>
              </w:rPr>
            </w:pPr>
            <w:r w:rsidRPr="00D93296">
              <w:rPr>
                <w:sz w:val="26"/>
                <w:szCs w:val="26"/>
              </w:rPr>
              <w:t>Độ cứng (Shore)</w:t>
            </w:r>
          </w:p>
        </w:tc>
        <w:tc>
          <w:tcPr>
            <w:tcW w:w="576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tabs>
                <w:tab w:val="center" w:pos="10780"/>
              </w:tabs>
              <w:autoSpaceDE w:val="0"/>
              <w:autoSpaceDN w:val="0"/>
              <w:spacing w:before="60" w:after="60"/>
              <w:rPr>
                <w:sz w:val="26"/>
                <w:szCs w:val="26"/>
              </w:rPr>
            </w:pPr>
            <w:r w:rsidRPr="00D93296">
              <w:rPr>
                <w:sz w:val="26"/>
                <w:szCs w:val="26"/>
              </w:rPr>
              <w:t>≥55</w:t>
            </w:r>
          </w:p>
        </w:tc>
        <w:tc>
          <w:tcPr>
            <w:tcW w:w="171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rPr>
                <w:sz w:val="26"/>
                <w:szCs w:val="26"/>
              </w:rPr>
            </w:pPr>
          </w:p>
        </w:tc>
      </w:tr>
      <w:tr w:rsidR="005E53A5" w:rsidRPr="00D93296" w:rsidTr="00B700D6">
        <w:trPr>
          <w:trHeight w:val="512"/>
        </w:trPr>
        <w:tc>
          <w:tcPr>
            <w:tcW w:w="709"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center"/>
              <w:rPr>
                <w:sz w:val="26"/>
                <w:szCs w:val="26"/>
              </w:rPr>
            </w:pPr>
            <w:r w:rsidRPr="00D93296">
              <w:rPr>
                <w:sz w:val="26"/>
                <w:szCs w:val="26"/>
              </w:rPr>
              <w:t>14</w:t>
            </w:r>
          </w:p>
        </w:tc>
        <w:tc>
          <w:tcPr>
            <w:tcW w:w="5298"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left"/>
              <w:rPr>
                <w:sz w:val="26"/>
                <w:szCs w:val="26"/>
              </w:rPr>
            </w:pPr>
            <w:r w:rsidRPr="00D93296">
              <w:rPr>
                <w:sz w:val="26"/>
                <w:szCs w:val="26"/>
              </w:rPr>
              <w:t>Nhiệt độ môi trường tối đa</w:t>
            </w:r>
          </w:p>
        </w:tc>
        <w:tc>
          <w:tcPr>
            <w:tcW w:w="576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tabs>
                <w:tab w:val="center" w:pos="10780"/>
              </w:tabs>
              <w:autoSpaceDE w:val="0"/>
              <w:autoSpaceDN w:val="0"/>
              <w:spacing w:before="60" w:after="60"/>
              <w:rPr>
                <w:sz w:val="26"/>
                <w:szCs w:val="26"/>
              </w:rPr>
            </w:pPr>
            <w:r w:rsidRPr="00D93296">
              <w:rPr>
                <w:sz w:val="26"/>
                <w:szCs w:val="26"/>
              </w:rPr>
              <w:t>50 oC</w:t>
            </w:r>
          </w:p>
        </w:tc>
        <w:tc>
          <w:tcPr>
            <w:tcW w:w="171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rPr>
                <w:sz w:val="26"/>
                <w:szCs w:val="26"/>
              </w:rPr>
            </w:pPr>
          </w:p>
        </w:tc>
      </w:tr>
      <w:tr w:rsidR="005E53A5" w:rsidRPr="00D93296" w:rsidTr="00B700D6">
        <w:trPr>
          <w:trHeight w:val="848"/>
        </w:trPr>
        <w:tc>
          <w:tcPr>
            <w:tcW w:w="709"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center"/>
              <w:rPr>
                <w:sz w:val="26"/>
                <w:szCs w:val="26"/>
              </w:rPr>
            </w:pPr>
            <w:r w:rsidRPr="00D93296">
              <w:rPr>
                <w:sz w:val="26"/>
                <w:szCs w:val="26"/>
              </w:rPr>
              <w:t>15</w:t>
            </w:r>
          </w:p>
        </w:tc>
        <w:tc>
          <w:tcPr>
            <w:tcW w:w="5298"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left"/>
              <w:rPr>
                <w:sz w:val="26"/>
                <w:szCs w:val="26"/>
              </w:rPr>
            </w:pPr>
            <w:r w:rsidRPr="00D93296">
              <w:rPr>
                <w:sz w:val="26"/>
                <w:szCs w:val="26"/>
              </w:rPr>
              <w:t>Độ ẩm môi trường tương đối</w:t>
            </w:r>
          </w:p>
        </w:tc>
        <w:tc>
          <w:tcPr>
            <w:tcW w:w="576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tabs>
                <w:tab w:val="center" w:pos="10780"/>
              </w:tabs>
              <w:autoSpaceDE w:val="0"/>
              <w:autoSpaceDN w:val="0"/>
              <w:spacing w:before="60" w:after="60"/>
              <w:rPr>
                <w:sz w:val="26"/>
                <w:szCs w:val="26"/>
              </w:rPr>
            </w:pPr>
            <w:r w:rsidRPr="00D93296">
              <w:rPr>
                <w:sz w:val="26"/>
                <w:szCs w:val="26"/>
              </w:rPr>
              <w:t>90%</w:t>
            </w:r>
          </w:p>
        </w:tc>
        <w:tc>
          <w:tcPr>
            <w:tcW w:w="171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rPr>
                <w:sz w:val="26"/>
                <w:szCs w:val="26"/>
              </w:rPr>
            </w:pPr>
          </w:p>
        </w:tc>
      </w:tr>
      <w:tr w:rsidR="005E53A5" w:rsidRPr="00D93296" w:rsidTr="00B700D6">
        <w:trPr>
          <w:trHeight w:val="974"/>
        </w:trPr>
        <w:tc>
          <w:tcPr>
            <w:tcW w:w="709"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center"/>
              <w:rPr>
                <w:sz w:val="26"/>
                <w:szCs w:val="26"/>
              </w:rPr>
            </w:pPr>
            <w:r w:rsidRPr="00D93296">
              <w:rPr>
                <w:sz w:val="26"/>
                <w:szCs w:val="26"/>
              </w:rPr>
              <w:t>16</w:t>
            </w:r>
          </w:p>
        </w:tc>
        <w:tc>
          <w:tcPr>
            <w:tcW w:w="5298"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left"/>
              <w:rPr>
                <w:sz w:val="26"/>
                <w:szCs w:val="26"/>
              </w:rPr>
            </w:pPr>
            <w:r w:rsidRPr="00D93296">
              <w:rPr>
                <w:sz w:val="26"/>
                <w:szCs w:val="26"/>
              </w:rPr>
              <w:t>Bao gói</w:t>
            </w:r>
          </w:p>
        </w:tc>
        <w:tc>
          <w:tcPr>
            <w:tcW w:w="576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tabs>
                <w:tab w:val="center" w:pos="10780"/>
              </w:tabs>
              <w:autoSpaceDE w:val="0"/>
              <w:autoSpaceDN w:val="0"/>
              <w:spacing w:before="60" w:after="60"/>
              <w:rPr>
                <w:sz w:val="26"/>
                <w:szCs w:val="26"/>
              </w:rPr>
            </w:pPr>
            <w:r w:rsidRPr="00D93296">
              <w:rPr>
                <w:sz w:val="26"/>
                <w:szCs w:val="26"/>
              </w:rPr>
              <w:t>Cách điện phải được xếp cẩn thận trong thùng… đảm bảo cách điện không bị hư hỏng trong quá trình vận chuyển.</w:t>
            </w:r>
          </w:p>
        </w:tc>
        <w:tc>
          <w:tcPr>
            <w:tcW w:w="171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rPr>
                <w:sz w:val="26"/>
                <w:szCs w:val="26"/>
              </w:rPr>
            </w:pPr>
          </w:p>
        </w:tc>
      </w:tr>
      <w:tr w:rsidR="005E53A5" w:rsidRPr="00D93296" w:rsidTr="00B700D6">
        <w:trPr>
          <w:trHeight w:val="620"/>
        </w:trPr>
        <w:tc>
          <w:tcPr>
            <w:tcW w:w="709"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center"/>
              <w:rPr>
                <w:sz w:val="26"/>
                <w:szCs w:val="26"/>
              </w:rPr>
            </w:pPr>
            <w:r w:rsidRPr="00D93296">
              <w:rPr>
                <w:sz w:val="26"/>
                <w:szCs w:val="26"/>
              </w:rPr>
              <w:lastRenderedPageBreak/>
              <w:t>17</w:t>
            </w:r>
          </w:p>
        </w:tc>
        <w:tc>
          <w:tcPr>
            <w:tcW w:w="5298"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left"/>
              <w:rPr>
                <w:sz w:val="26"/>
                <w:szCs w:val="26"/>
              </w:rPr>
            </w:pPr>
            <w:r w:rsidRPr="00D93296">
              <w:rPr>
                <w:sz w:val="26"/>
                <w:szCs w:val="26"/>
              </w:rPr>
              <w:t>Yêu cầu kiểm tra và thử nghiệm</w:t>
            </w:r>
          </w:p>
        </w:tc>
        <w:tc>
          <w:tcPr>
            <w:tcW w:w="576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tabs>
                <w:tab w:val="center" w:pos="10780"/>
              </w:tabs>
              <w:autoSpaceDE w:val="0"/>
              <w:autoSpaceDN w:val="0"/>
              <w:spacing w:before="60" w:after="60"/>
              <w:rPr>
                <w:sz w:val="26"/>
                <w:szCs w:val="26"/>
              </w:rPr>
            </w:pPr>
          </w:p>
        </w:tc>
        <w:tc>
          <w:tcPr>
            <w:tcW w:w="171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rPr>
                <w:sz w:val="26"/>
                <w:szCs w:val="26"/>
              </w:rPr>
            </w:pPr>
          </w:p>
        </w:tc>
      </w:tr>
      <w:tr w:rsidR="005E53A5" w:rsidRPr="00D93296" w:rsidTr="00B700D6">
        <w:trPr>
          <w:trHeight w:val="50"/>
        </w:trPr>
        <w:tc>
          <w:tcPr>
            <w:tcW w:w="709"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center"/>
              <w:rPr>
                <w:sz w:val="26"/>
                <w:szCs w:val="26"/>
              </w:rPr>
            </w:pPr>
          </w:p>
        </w:tc>
        <w:tc>
          <w:tcPr>
            <w:tcW w:w="5298"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left"/>
              <w:rPr>
                <w:sz w:val="26"/>
                <w:szCs w:val="26"/>
              </w:rPr>
            </w:pPr>
            <w:r w:rsidRPr="00D93296">
              <w:rPr>
                <w:sz w:val="26"/>
                <w:szCs w:val="26"/>
              </w:rPr>
              <w:t xml:space="preserve">Thử nghiệm </w:t>
            </w:r>
          </w:p>
        </w:tc>
        <w:tc>
          <w:tcPr>
            <w:tcW w:w="576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pStyle w:val="Style1"/>
              <w:spacing w:before="60" w:after="60"/>
              <w:rPr>
                <w:rFonts w:ascii="Times New Roman" w:hAnsi="Times New Roman"/>
                <w:szCs w:val="26"/>
              </w:rPr>
            </w:pPr>
            <w:r w:rsidRPr="00D93296">
              <w:rPr>
                <w:rFonts w:ascii="Times New Roman" w:hAnsi="Times New Roman"/>
                <w:szCs w:val="26"/>
              </w:rPr>
              <w:t xml:space="preserve">Nhà thầu có biên bản thử nghiệm điển hình và thử nghiệm thiết kế thực hiện bởi phòng thử nghiệm độc lập trên sản phẩm tương tự sản phẩm chào để chứng minh sản phẩm chào phù hợp với đặc tính kỹ thuật của hồ sơ mời thầu. Biên bản này thực hiện theo tiêu chuẩn </w:t>
            </w:r>
            <w:r w:rsidRPr="00D93296">
              <w:rPr>
                <w:rFonts w:ascii="Times New Roman" w:hAnsi="Times New Roman"/>
                <w:szCs w:val="26"/>
                <w:lang w:val="pt-BR"/>
              </w:rPr>
              <w:t>IE</w:t>
            </w:r>
            <w:r w:rsidRPr="00D93296">
              <w:rPr>
                <w:rFonts w:ascii="Times New Roman" w:hAnsi="Times New Roman"/>
                <w:szCs w:val="26"/>
              </w:rPr>
              <w:t>C 60707, IEC 62217 và TCVN hoặc tiêu chuẩn tương đương, bao gồm các hạng mục:</w:t>
            </w:r>
          </w:p>
          <w:p w:rsidR="005E53A5" w:rsidRPr="00D93296" w:rsidRDefault="005E53A5" w:rsidP="00D93296">
            <w:pPr>
              <w:pStyle w:val="Style1"/>
              <w:widowControl/>
              <w:numPr>
                <w:ilvl w:val="0"/>
                <w:numId w:val="27"/>
              </w:numPr>
              <w:spacing w:before="60" w:after="60"/>
              <w:ind w:right="57"/>
              <w:rPr>
                <w:rFonts w:ascii="Times New Roman" w:hAnsi="Times New Roman"/>
                <w:szCs w:val="26"/>
              </w:rPr>
            </w:pPr>
            <w:r w:rsidRPr="00D93296">
              <w:rPr>
                <w:rFonts w:ascii="Times New Roman" w:hAnsi="Times New Roman"/>
                <w:szCs w:val="26"/>
              </w:rPr>
              <w:t>Khả năng chịu nhiệt</w:t>
            </w:r>
          </w:p>
          <w:p w:rsidR="005E53A5" w:rsidRPr="00D93296" w:rsidRDefault="005E53A5" w:rsidP="00D93296">
            <w:pPr>
              <w:pStyle w:val="Style1"/>
              <w:widowControl/>
              <w:numPr>
                <w:ilvl w:val="0"/>
                <w:numId w:val="27"/>
              </w:numPr>
              <w:spacing w:before="60" w:after="60"/>
              <w:ind w:right="57"/>
              <w:rPr>
                <w:rFonts w:ascii="Times New Roman" w:hAnsi="Times New Roman"/>
                <w:szCs w:val="26"/>
              </w:rPr>
            </w:pPr>
            <w:r w:rsidRPr="00D93296">
              <w:rPr>
                <w:rFonts w:ascii="Times New Roman" w:hAnsi="Times New Roman"/>
                <w:szCs w:val="26"/>
              </w:rPr>
              <w:t>Khả năng chịu điện áp đánh thủng</w:t>
            </w:r>
          </w:p>
          <w:p w:rsidR="005E53A5" w:rsidRPr="00D93296" w:rsidRDefault="005E53A5" w:rsidP="00D93296">
            <w:pPr>
              <w:pStyle w:val="Style1"/>
              <w:widowControl/>
              <w:numPr>
                <w:ilvl w:val="0"/>
                <w:numId w:val="27"/>
              </w:numPr>
              <w:spacing w:before="60" w:after="60"/>
              <w:ind w:right="57"/>
              <w:rPr>
                <w:rFonts w:ascii="Times New Roman" w:hAnsi="Times New Roman"/>
                <w:szCs w:val="26"/>
              </w:rPr>
            </w:pPr>
            <w:r w:rsidRPr="00D93296">
              <w:rPr>
                <w:rFonts w:ascii="Times New Roman" w:hAnsi="Times New Roman"/>
                <w:szCs w:val="26"/>
              </w:rPr>
              <w:t>Độ bền xé rách</w:t>
            </w:r>
          </w:p>
          <w:p w:rsidR="005E53A5" w:rsidRPr="00D93296" w:rsidRDefault="005E53A5" w:rsidP="00D93296">
            <w:pPr>
              <w:pStyle w:val="Style1"/>
              <w:widowControl/>
              <w:numPr>
                <w:ilvl w:val="0"/>
                <w:numId w:val="27"/>
              </w:numPr>
              <w:spacing w:before="60" w:after="60"/>
              <w:ind w:right="57"/>
              <w:rPr>
                <w:rFonts w:ascii="Times New Roman" w:hAnsi="Times New Roman"/>
                <w:szCs w:val="26"/>
              </w:rPr>
            </w:pPr>
            <w:r w:rsidRPr="00D93296">
              <w:rPr>
                <w:rFonts w:ascii="Times New Roman" w:hAnsi="Times New Roman"/>
                <w:szCs w:val="26"/>
              </w:rPr>
              <w:t>Độ cứng (shore)</w:t>
            </w:r>
          </w:p>
        </w:tc>
        <w:tc>
          <w:tcPr>
            <w:tcW w:w="171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rPr>
                <w:sz w:val="26"/>
                <w:szCs w:val="26"/>
              </w:rPr>
            </w:pPr>
          </w:p>
        </w:tc>
      </w:tr>
      <w:tr w:rsidR="005E53A5" w:rsidRPr="00D93296" w:rsidTr="00B700D6">
        <w:trPr>
          <w:trHeight w:val="289"/>
        </w:trPr>
        <w:tc>
          <w:tcPr>
            <w:tcW w:w="709"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center"/>
              <w:rPr>
                <w:sz w:val="26"/>
                <w:szCs w:val="26"/>
              </w:rPr>
            </w:pPr>
            <w:r w:rsidRPr="00D93296">
              <w:rPr>
                <w:sz w:val="26"/>
                <w:szCs w:val="26"/>
              </w:rPr>
              <w:t>18</w:t>
            </w:r>
          </w:p>
        </w:tc>
        <w:tc>
          <w:tcPr>
            <w:tcW w:w="5298"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jc w:val="left"/>
              <w:rPr>
                <w:sz w:val="26"/>
                <w:szCs w:val="26"/>
              </w:rPr>
            </w:pPr>
            <w:r w:rsidRPr="00D93296">
              <w:rPr>
                <w:sz w:val="26"/>
                <w:szCs w:val="26"/>
              </w:rPr>
              <w:t xml:space="preserve">Quy định về thiết kế: </w:t>
            </w:r>
          </w:p>
        </w:tc>
        <w:tc>
          <w:tcPr>
            <w:tcW w:w="576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pStyle w:val="Style1"/>
              <w:spacing w:before="60" w:after="60"/>
              <w:rPr>
                <w:rFonts w:ascii="Times New Roman" w:hAnsi="Times New Roman"/>
                <w:szCs w:val="26"/>
              </w:rPr>
            </w:pPr>
            <w:r w:rsidRPr="00D93296">
              <w:rPr>
                <w:rFonts w:ascii="Times New Roman" w:hAnsi="Times New Roman"/>
                <w:szCs w:val="26"/>
              </w:rPr>
              <w:t>Ống bọc cách điện được thiết kế và chế tạo nhằm ngăn ngừa sự cố ngắn mạch pha-đất hay pha-pha do động vật hay vật lạ gây ra và phải đáp ứng các qui định sau:</w:t>
            </w:r>
          </w:p>
          <w:p w:rsidR="005E53A5" w:rsidRPr="00D93296" w:rsidRDefault="005E53A5" w:rsidP="00D93296">
            <w:pPr>
              <w:pStyle w:val="Style1"/>
              <w:spacing w:before="60" w:after="60"/>
              <w:rPr>
                <w:rFonts w:ascii="Times New Roman" w:hAnsi="Times New Roman"/>
                <w:szCs w:val="26"/>
              </w:rPr>
            </w:pPr>
            <w:r w:rsidRPr="00D93296">
              <w:rPr>
                <w:rFonts w:ascii="Times New Roman" w:hAnsi="Times New Roman"/>
                <w:szCs w:val="26"/>
              </w:rPr>
              <w:t>- Ống cách điện có cấu tạo dạng xoắn, dùng để tối ưu hoá việc che kín dây dẫn hoặc phần nối dây chưa được cách điện.</w:t>
            </w:r>
          </w:p>
          <w:p w:rsidR="005E53A5" w:rsidRPr="00D93296" w:rsidRDefault="005E53A5" w:rsidP="00D93296">
            <w:pPr>
              <w:pStyle w:val="Style1"/>
              <w:spacing w:before="60" w:after="60"/>
              <w:rPr>
                <w:rFonts w:ascii="Times New Roman" w:hAnsi="Times New Roman"/>
                <w:szCs w:val="26"/>
              </w:rPr>
            </w:pPr>
            <w:r w:rsidRPr="00D93296">
              <w:rPr>
                <w:rFonts w:ascii="Times New Roman" w:hAnsi="Times New Roman"/>
                <w:szCs w:val="26"/>
              </w:rPr>
              <w:t>- Lắp đặt không cần phải tháo lắp cáp điện ra khỏi thiết bị. Ống cách điệ sẽ tự xoắn và định vị vào dây dẫn.</w:t>
            </w:r>
          </w:p>
          <w:p w:rsidR="005E53A5" w:rsidRPr="00D93296" w:rsidRDefault="005E53A5" w:rsidP="00D93296">
            <w:pPr>
              <w:pStyle w:val="Style1"/>
              <w:spacing w:before="60" w:after="60"/>
              <w:rPr>
                <w:rFonts w:ascii="Times New Roman" w:hAnsi="Times New Roman"/>
                <w:szCs w:val="26"/>
              </w:rPr>
            </w:pPr>
            <w:r w:rsidRPr="00D93296">
              <w:rPr>
                <w:rFonts w:ascii="Times New Roman" w:hAnsi="Times New Roman"/>
                <w:szCs w:val="26"/>
              </w:rPr>
              <w:t>- Ống bọc cách điện không ảnh hưởng đến các hoạt động của thiết bị, cũng như không ảnh hưởng đến thao tác.</w:t>
            </w:r>
          </w:p>
        </w:tc>
        <w:tc>
          <w:tcPr>
            <w:tcW w:w="1710" w:type="dxa"/>
            <w:tcBorders>
              <w:top w:val="single" w:sz="4" w:space="0" w:color="auto"/>
              <w:left w:val="single" w:sz="4" w:space="0" w:color="auto"/>
              <w:bottom w:val="single" w:sz="4" w:space="0" w:color="auto"/>
              <w:right w:val="single" w:sz="4" w:space="0" w:color="auto"/>
            </w:tcBorders>
            <w:vAlign w:val="center"/>
          </w:tcPr>
          <w:p w:rsidR="005E53A5" w:rsidRPr="00D93296" w:rsidRDefault="005E53A5" w:rsidP="00D93296">
            <w:pPr>
              <w:spacing w:before="60" w:after="60"/>
              <w:rPr>
                <w:sz w:val="26"/>
                <w:szCs w:val="26"/>
              </w:rPr>
            </w:pPr>
          </w:p>
        </w:tc>
      </w:tr>
    </w:tbl>
    <w:p w:rsidR="005E53A5" w:rsidRPr="00D93296" w:rsidRDefault="005E53A5" w:rsidP="00D93296">
      <w:pPr>
        <w:tabs>
          <w:tab w:val="left" w:pos="851"/>
        </w:tabs>
        <w:spacing w:before="60" w:after="60"/>
        <w:rPr>
          <w:b/>
          <w:sz w:val="26"/>
          <w:szCs w:val="26"/>
        </w:rPr>
      </w:pPr>
    </w:p>
    <w:p w:rsidR="00252564" w:rsidRPr="00D93296" w:rsidRDefault="005E53A5" w:rsidP="00D93296">
      <w:pPr>
        <w:spacing w:before="60" w:after="60"/>
        <w:rPr>
          <w:b/>
          <w:bCs/>
          <w:sz w:val="26"/>
          <w:szCs w:val="26"/>
        </w:rPr>
      </w:pPr>
      <w:r w:rsidRPr="00D93296">
        <w:rPr>
          <w:b/>
          <w:sz w:val="26"/>
          <w:szCs w:val="26"/>
        </w:rPr>
        <w:t xml:space="preserve">         </w:t>
      </w:r>
      <w:r w:rsidR="00252564" w:rsidRPr="00D93296">
        <w:rPr>
          <w:b/>
          <w:sz w:val="26"/>
          <w:szCs w:val="26"/>
        </w:rPr>
        <w:t xml:space="preserve">     </w:t>
      </w:r>
      <w:r w:rsidR="00B700D6">
        <w:rPr>
          <w:b/>
          <w:sz w:val="26"/>
          <w:szCs w:val="26"/>
        </w:rPr>
        <w:t>1</w:t>
      </w:r>
      <w:r w:rsidR="00252564" w:rsidRPr="00D93296">
        <w:rPr>
          <w:b/>
          <w:sz w:val="26"/>
          <w:szCs w:val="26"/>
        </w:rPr>
        <w:t>0-</w:t>
      </w:r>
      <w:r w:rsidR="00252564" w:rsidRPr="00D93296">
        <w:rPr>
          <w:b/>
          <w:bCs/>
          <w:sz w:val="26"/>
          <w:szCs w:val="26"/>
        </w:rPr>
        <w:t>Ghíp bọc trung thế IPC 50-240</w:t>
      </w:r>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4758"/>
        <w:gridCol w:w="6402"/>
        <w:gridCol w:w="1737"/>
      </w:tblGrid>
      <w:tr w:rsidR="00252564" w:rsidRPr="00D93296" w:rsidTr="00B700D6">
        <w:trPr>
          <w:trHeight w:val="284"/>
        </w:trPr>
        <w:tc>
          <w:tcPr>
            <w:tcW w:w="292" w:type="pct"/>
            <w:vAlign w:val="center"/>
          </w:tcPr>
          <w:p w:rsidR="00252564" w:rsidRPr="00D93296" w:rsidRDefault="00252564" w:rsidP="00D93296">
            <w:pPr>
              <w:spacing w:before="60" w:after="60"/>
              <w:jc w:val="center"/>
              <w:rPr>
                <w:b/>
                <w:sz w:val="26"/>
                <w:szCs w:val="26"/>
              </w:rPr>
            </w:pPr>
            <w:r w:rsidRPr="00D93296">
              <w:rPr>
                <w:b/>
                <w:sz w:val="26"/>
                <w:szCs w:val="26"/>
              </w:rPr>
              <w:t>Stt</w:t>
            </w:r>
          </w:p>
        </w:tc>
        <w:tc>
          <w:tcPr>
            <w:tcW w:w="1737" w:type="pct"/>
            <w:vAlign w:val="center"/>
          </w:tcPr>
          <w:p w:rsidR="00252564" w:rsidRPr="00D93296" w:rsidRDefault="00252564" w:rsidP="00D93296">
            <w:pPr>
              <w:spacing w:before="60" w:after="60"/>
              <w:jc w:val="center"/>
              <w:rPr>
                <w:b/>
                <w:sz w:val="26"/>
                <w:szCs w:val="26"/>
              </w:rPr>
            </w:pPr>
            <w:r w:rsidRPr="00D93296">
              <w:rPr>
                <w:b/>
                <w:sz w:val="26"/>
                <w:szCs w:val="26"/>
              </w:rPr>
              <w:t>Mô tả</w:t>
            </w:r>
          </w:p>
        </w:tc>
        <w:tc>
          <w:tcPr>
            <w:tcW w:w="2337" w:type="pct"/>
            <w:vAlign w:val="center"/>
          </w:tcPr>
          <w:p w:rsidR="00252564" w:rsidRPr="00D93296" w:rsidRDefault="00252564" w:rsidP="00D93296">
            <w:pPr>
              <w:spacing w:before="60" w:after="60"/>
              <w:jc w:val="center"/>
              <w:rPr>
                <w:b/>
                <w:sz w:val="26"/>
                <w:szCs w:val="26"/>
              </w:rPr>
            </w:pPr>
            <w:r w:rsidRPr="00D93296">
              <w:rPr>
                <w:b/>
                <w:sz w:val="26"/>
                <w:szCs w:val="26"/>
              </w:rPr>
              <w:t>Yêu cầu</w:t>
            </w:r>
          </w:p>
        </w:tc>
        <w:tc>
          <w:tcPr>
            <w:tcW w:w="634" w:type="pct"/>
          </w:tcPr>
          <w:p w:rsidR="00252564" w:rsidRPr="00D93296" w:rsidRDefault="00252564" w:rsidP="00D93296">
            <w:pPr>
              <w:pStyle w:val="Heading6"/>
              <w:widowControl w:val="0"/>
              <w:spacing w:before="60" w:after="60"/>
              <w:rPr>
                <w:sz w:val="26"/>
                <w:szCs w:val="26"/>
              </w:rPr>
            </w:pPr>
            <w:r w:rsidRPr="00D93296">
              <w:rPr>
                <w:sz w:val="26"/>
                <w:szCs w:val="26"/>
              </w:rPr>
              <w:t xml:space="preserve">Cam kết của </w:t>
            </w:r>
            <w:r w:rsidRPr="00D93296">
              <w:rPr>
                <w:sz w:val="26"/>
                <w:szCs w:val="26"/>
              </w:rPr>
              <w:lastRenderedPageBreak/>
              <w:t>nhà thầu</w:t>
            </w:r>
          </w:p>
        </w:tc>
      </w:tr>
      <w:tr w:rsidR="00252564" w:rsidRPr="00D93296" w:rsidTr="00B700D6">
        <w:trPr>
          <w:trHeight w:val="497"/>
        </w:trPr>
        <w:tc>
          <w:tcPr>
            <w:tcW w:w="292" w:type="pct"/>
            <w:vAlign w:val="center"/>
          </w:tcPr>
          <w:p w:rsidR="00252564" w:rsidRPr="00D93296" w:rsidRDefault="00252564" w:rsidP="00D93296">
            <w:pPr>
              <w:spacing w:before="60" w:after="60"/>
              <w:jc w:val="center"/>
              <w:rPr>
                <w:sz w:val="26"/>
                <w:szCs w:val="26"/>
              </w:rPr>
            </w:pPr>
            <w:r w:rsidRPr="00D93296">
              <w:rPr>
                <w:sz w:val="26"/>
                <w:szCs w:val="26"/>
              </w:rPr>
              <w:lastRenderedPageBreak/>
              <w:t>1</w:t>
            </w:r>
          </w:p>
        </w:tc>
        <w:tc>
          <w:tcPr>
            <w:tcW w:w="1737" w:type="pct"/>
            <w:vAlign w:val="center"/>
          </w:tcPr>
          <w:p w:rsidR="00252564" w:rsidRPr="00D93296" w:rsidRDefault="00252564" w:rsidP="00D93296">
            <w:pPr>
              <w:spacing w:before="60" w:after="60"/>
              <w:rPr>
                <w:sz w:val="26"/>
                <w:szCs w:val="26"/>
              </w:rPr>
            </w:pPr>
            <w:r w:rsidRPr="00D93296">
              <w:rPr>
                <w:sz w:val="26"/>
                <w:szCs w:val="26"/>
              </w:rPr>
              <w:t>Nhà sản xuất/ xuất xứ</w:t>
            </w:r>
          </w:p>
        </w:tc>
        <w:tc>
          <w:tcPr>
            <w:tcW w:w="2337" w:type="pct"/>
            <w:vAlign w:val="center"/>
          </w:tcPr>
          <w:p w:rsidR="00252564" w:rsidRPr="00D93296" w:rsidRDefault="00252564" w:rsidP="00D93296">
            <w:pPr>
              <w:spacing w:before="60" w:after="60"/>
              <w:jc w:val="center"/>
              <w:rPr>
                <w:sz w:val="26"/>
                <w:szCs w:val="26"/>
              </w:rPr>
            </w:pPr>
            <w:r w:rsidRPr="00D93296">
              <w:rPr>
                <w:sz w:val="26"/>
                <w:szCs w:val="26"/>
              </w:rPr>
              <w:t>Nêu cụ thể</w:t>
            </w:r>
          </w:p>
        </w:tc>
        <w:tc>
          <w:tcPr>
            <w:tcW w:w="634" w:type="pct"/>
          </w:tcPr>
          <w:p w:rsidR="00252564" w:rsidRPr="00D93296" w:rsidRDefault="00252564" w:rsidP="00D93296">
            <w:pPr>
              <w:widowControl w:val="0"/>
              <w:spacing w:before="60" w:after="60"/>
              <w:jc w:val="center"/>
              <w:rPr>
                <w:snapToGrid w:val="0"/>
                <w:sz w:val="26"/>
                <w:szCs w:val="26"/>
              </w:rPr>
            </w:pPr>
          </w:p>
        </w:tc>
      </w:tr>
      <w:tr w:rsidR="00252564" w:rsidRPr="00D93296" w:rsidTr="00B700D6">
        <w:trPr>
          <w:trHeight w:val="575"/>
        </w:trPr>
        <w:tc>
          <w:tcPr>
            <w:tcW w:w="292" w:type="pct"/>
            <w:vAlign w:val="center"/>
          </w:tcPr>
          <w:p w:rsidR="00252564" w:rsidRPr="00D93296" w:rsidRDefault="00252564" w:rsidP="00D93296">
            <w:pPr>
              <w:spacing w:before="60" w:after="60"/>
              <w:jc w:val="center"/>
              <w:rPr>
                <w:sz w:val="26"/>
                <w:szCs w:val="26"/>
              </w:rPr>
            </w:pPr>
            <w:r w:rsidRPr="00D93296">
              <w:rPr>
                <w:sz w:val="26"/>
                <w:szCs w:val="26"/>
              </w:rPr>
              <w:t>2</w:t>
            </w:r>
          </w:p>
        </w:tc>
        <w:tc>
          <w:tcPr>
            <w:tcW w:w="1737" w:type="pct"/>
            <w:vAlign w:val="center"/>
          </w:tcPr>
          <w:p w:rsidR="00252564" w:rsidRPr="00D93296" w:rsidRDefault="00252564" w:rsidP="00D93296">
            <w:pPr>
              <w:spacing w:before="60" w:after="60"/>
              <w:rPr>
                <w:sz w:val="26"/>
                <w:szCs w:val="26"/>
              </w:rPr>
            </w:pPr>
            <w:r w:rsidRPr="00D93296">
              <w:rPr>
                <w:sz w:val="26"/>
                <w:szCs w:val="26"/>
              </w:rPr>
              <w:t>Mã hiệu</w:t>
            </w:r>
          </w:p>
        </w:tc>
        <w:tc>
          <w:tcPr>
            <w:tcW w:w="2337" w:type="pct"/>
            <w:vAlign w:val="center"/>
          </w:tcPr>
          <w:p w:rsidR="00252564" w:rsidRPr="00D93296" w:rsidRDefault="00252564" w:rsidP="00D93296">
            <w:pPr>
              <w:spacing w:before="60" w:after="60"/>
              <w:jc w:val="center"/>
              <w:rPr>
                <w:sz w:val="26"/>
                <w:szCs w:val="26"/>
              </w:rPr>
            </w:pPr>
            <w:r w:rsidRPr="00D93296">
              <w:rPr>
                <w:sz w:val="26"/>
                <w:szCs w:val="26"/>
              </w:rPr>
              <w:t>Nêu cụ thể</w:t>
            </w:r>
          </w:p>
        </w:tc>
        <w:tc>
          <w:tcPr>
            <w:tcW w:w="634" w:type="pct"/>
          </w:tcPr>
          <w:p w:rsidR="00252564" w:rsidRPr="00D93296" w:rsidRDefault="00252564" w:rsidP="00D93296">
            <w:pPr>
              <w:widowControl w:val="0"/>
              <w:spacing w:before="60" w:after="60"/>
              <w:jc w:val="center"/>
              <w:rPr>
                <w:snapToGrid w:val="0"/>
                <w:sz w:val="26"/>
                <w:szCs w:val="26"/>
              </w:rPr>
            </w:pPr>
          </w:p>
        </w:tc>
      </w:tr>
      <w:tr w:rsidR="00252564" w:rsidRPr="00D93296" w:rsidTr="00B700D6">
        <w:trPr>
          <w:trHeight w:val="284"/>
        </w:trPr>
        <w:tc>
          <w:tcPr>
            <w:tcW w:w="292" w:type="pct"/>
            <w:vAlign w:val="center"/>
          </w:tcPr>
          <w:p w:rsidR="00252564" w:rsidRPr="00D93296" w:rsidRDefault="00252564" w:rsidP="00D93296">
            <w:pPr>
              <w:spacing w:before="60" w:after="60"/>
              <w:jc w:val="center"/>
              <w:rPr>
                <w:sz w:val="26"/>
                <w:szCs w:val="26"/>
              </w:rPr>
            </w:pPr>
            <w:r w:rsidRPr="00D93296">
              <w:rPr>
                <w:sz w:val="26"/>
                <w:szCs w:val="26"/>
              </w:rPr>
              <w:t>3</w:t>
            </w:r>
          </w:p>
        </w:tc>
        <w:tc>
          <w:tcPr>
            <w:tcW w:w="1737" w:type="pct"/>
            <w:vAlign w:val="center"/>
          </w:tcPr>
          <w:p w:rsidR="00252564" w:rsidRPr="00D93296" w:rsidRDefault="00252564" w:rsidP="00D93296">
            <w:pPr>
              <w:spacing w:before="60" w:after="60"/>
              <w:rPr>
                <w:sz w:val="26"/>
                <w:szCs w:val="26"/>
              </w:rPr>
            </w:pPr>
            <w:r w:rsidRPr="00D93296">
              <w:rPr>
                <w:sz w:val="26"/>
                <w:szCs w:val="26"/>
              </w:rPr>
              <w:t>Tiêu chuẩn quản lý chất lượng</w:t>
            </w:r>
          </w:p>
        </w:tc>
        <w:tc>
          <w:tcPr>
            <w:tcW w:w="2337" w:type="pct"/>
            <w:vAlign w:val="center"/>
          </w:tcPr>
          <w:p w:rsidR="00252564" w:rsidRPr="00D93296" w:rsidRDefault="00252564" w:rsidP="00D93296">
            <w:pPr>
              <w:spacing w:before="60" w:after="60"/>
              <w:jc w:val="center"/>
              <w:rPr>
                <w:sz w:val="26"/>
                <w:szCs w:val="26"/>
              </w:rPr>
            </w:pPr>
            <w:r w:rsidRPr="00D93296">
              <w:rPr>
                <w:sz w:val="26"/>
                <w:szCs w:val="26"/>
              </w:rPr>
              <w:t>ISO 9001</w:t>
            </w:r>
          </w:p>
        </w:tc>
        <w:tc>
          <w:tcPr>
            <w:tcW w:w="634" w:type="pct"/>
          </w:tcPr>
          <w:p w:rsidR="00252564" w:rsidRPr="00D93296" w:rsidRDefault="00252564" w:rsidP="00D93296">
            <w:pPr>
              <w:widowControl w:val="0"/>
              <w:numPr>
                <w:ilvl w:val="12"/>
                <w:numId w:val="0"/>
              </w:numPr>
              <w:tabs>
                <w:tab w:val="left" w:pos="454"/>
                <w:tab w:val="left" w:pos="1080"/>
              </w:tabs>
              <w:spacing w:before="60" w:after="60"/>
              <w:jc w:val="center"/>
              <w:rPr>
                <w:sz w:val="26"/>
                <w:szCs w:val="26"/>
              </w:rPr>
            </w:pPr>
          </w:p>
        </w:tc>
      </w:tr>
      <w:tr w:rsidR="00252564" w:rsidRPr="00D93296" w:rsidTr="00B700D6">
        <w:trPr>
          <w:trHeight w:val="284"/>
        </w:trPr>
        <w:tc>
          <w:tcPr>
            <w:tcW w:w="292" w:type="pct"/>
            <w:vAlign w:val="center"/>
          </w:tcPr>
          <w:p w:rsidR="00252564" w:rsidRPr="00D93296" w:rsidRDefault="00252564" w:rsidP="00D93296">
            <w:pPr>
              <w:spacing w:before="60" w:after="60"/>
              <w:jc w:val="center"/>
              <w:rPr>
                <w:sz w:val="26"/>
                <w:szCs w:val="26"/>
              </w:rPr>
            </w:pPr>
            <w:r w:rsidRPr="00D93296">
              <w:rPr>
                <w:sz w:val="26"/>
                <w:szCs w:val="26"/>
              </w:rPr>
              <w:t>4</w:t>
            </w:r>
          </w:p>
        </w:tc>
        <w:tc>
          <w:tcPr>
            <w:tcW w:w="1737" w:type="pct"/>
            <w:vAlign w:val="center"/>
          </w:tcPr>
          <w:p w:rsidR="00252564" w:rsidRPr="00D93296" w:rsidRDefault="00252564" w:rsidP="00D93296">
            <w:pPr>
              <w:spacing w:before="60" w:after="60"/>
              <w:rPr>
                <w:sz w:val="26"/>
                <w:szCs w:val="26"/>
              </w:rPr>
            </w:pPr>
            <w:r w:rsidRPr="00D93296">
              <w:rPr>
                <w:sz w:val="26"/>
                <w:szCs w:val="26"/>
              </w:rPr>
              <w:t>Tiêu chuẩn áp dụng</w:t>
            </w:r>
          </w:p>
        </w:tc>
        <w:tc>
          <w:tcPr>
            <w:tcW w:w="2337" w:type="pct"/>
            <w:vAlign w:val="center"/>
          </w:tcPr>
          <w:p w:rsidR="00252564" w:rsidRPr="00D93296" w:rsidRDefault="00252564" w:rsidP="00D93296">
            <w:pPr>
              <w:spacing w:before="60" w:after="60"/>
              <w:rPr>
                <w:sz w:val="26"/>
                <w:szCs w:val="26"/>
              </w:rPr>
            </w:pPr>
            <w:r w:rsidRPr="00D93296">
              <w:rPr>
                <w:sz w:val="26"/>
                <w:szCs w:val="26"/>
              </w:rPr>
              <w:t>HN 33-S-63, AS/NZS 4396, IEC 61284, NFC 33-020, hoặc tương đương</w:t>
            </w:r>
          </w:p>
        </w:tc>
        <w:tc>
          <w:tcPr>
            <w:tcW w:w="634" w:type="pct"/>
          </w:tcPr>
          <w:p w:rsidR="00252564" w:rsidRPr="00D93296" w:rsidRDefault="00252564" w:rsidP="00D93296">
            <w:pPr>
              <w:widowControl w:val="0"/>
              <w:spacing w:before="60" w:after="60"/>
              <w:jc w:val="center"/>
              <w:rPr>
                <w:sz w:val="26"/>
                <w:szCs w:val="26"/>
              </w:rPr>
            </w:pPr>
          </w:p>
        </w:tc>
      </w:tr>
      <w:tr w:rsidR="00252564" w:rsidRPr="00D93296" w:rsidTr="00B700D6">
        <w:trPr>
          <w:trHeight w:val="284"/>
        </w:trPr>
        <w:tc>
          <w:tcPr>
            <w:tcW w:w="292" w:type="pct"/>
            <w:vAlign w:val="center"/>
          </w:tcPr>
          <w:p w:rsidR="00252564" w:rsidRPr="00D93296" w:rsidRDefault="00252564" w:rsidP="00D93296">
            <w:pPr>
              <w:spacing w:before="60" w:after="60"/>
              <w:jc w:val="center"/>
              <w:rPr>
                <w:sz w:val="26"/>
                <w:szCs w:val="26"/>
              </w:rPr>
            </w:pPr>
            <w:r w:rsidRPr="00D93296">
              <w:rPr>
                <w:sz w:val="26"/>
                <w:szCs w:val="26"/>
              </w:rPr>
              <w:t>5</w:t>
            </w:r>
          </w:p>
        </w:tc>
        <w:tc>
          <w:tcPr>
            <w:tcW w:w="1737" w:type="pct"/>
            <w:vAlign w:val="center"/>
          </w:tcPr>
          <w:p w:rsidR="00252564" w:rsidRPr="00D93296" w:rsidRDefault="00252564" w:rsidP="00D93296">
            <w:pPr>
              <w:spacing w:before="60" w:after="60"/>
              <w:rPr>
                <w:sz w:val="26"/>
                <w:szCs w:val="26"/>
              </w:rPr>
            </w:pPr>
            <w:r w:rsidRPr="00D93296">
              <w:rPr>
                <w:sz w:val="26"/>
                <w:szCs w:val="26"/>
              </w:rPr>
              <w:t>Loại</w:t>
            </w:r>
          </w:p>
        </w:tc>
        <w:tc>
          <w:tcPr>
            <w:tcW w:w="2337" w:type="pct"/>
            <w:vAlign w:val="center"/>
          </w:tcPr>
          <w:p w:rsidR="00252564" w:rsidRPr="00D93296" w:rsidRDefault="00252564" w:rsidP="00D93296">
            <w:pPr>
              <w:spacing w:before="60" w:after="60"/>
              <w:rPr>
                <w:sz w:val="26"/>
                <w:szCs w:val="26"/>
              </w:rPr>
            </w:pPr>
            <w:r w:rsidRPr="00D93296">
              <w:rPr>
                <w:sz w:val="26"/>
                <w:szCs w:val="26"/>
              </w:rPr>
              <w:t>Kẹp IPC là loại 2 bulông, bọc cách điện, chống thấm nước, vận hành tốt ở vùng nhiệt đới, vùng biển, vùng ô nhiễm công nghiệp…</w:t>
            </w:r>
          </w:p>
        </w:tc>
        <w:tc>
          <w:tcPr>
            <w:tcW w:w="634" w:type="pct"/>
            <w:vAlign w:val="center"/>
          </w:tcPr>
          <w:p w:rsidR="00252564" w:rsidRPr="00D93296" w:rsidRDefault="00252564" w:rsidP="00D93296">
            <w:pPr>
              <w:spacing w:before="60" w:after="60"/>
              <w:jc w:val="center"/>
              <w:rPr>
                <w:sz w:val="26"/>
                <w:szCs w:val="26"/>
              </w:rPr>
            </w:pPr>
          </w:p>
        </w:tc>
      </w:tr>
      <w:tr w:rsidR="00252564" w:rsidRPr="00D93296" w:rsidTr="00B700D6">
        <w:trPr>
          <w:trHeight w:val="284"/>
        </w:trPr>
        <w:tc>
          <w:tcPr>
            <w:tcW w:w="292" w:type="pct"/>
            <w:vAlign w:val="center"/>
          </w:tcPr>
          <w:p w:rsidR="00252564" w:rsidRPr="00D93296" w:rsidRDefault="00252564" w:rsidP="00D93296">
            <w:pPr>
              <w:spacing w:before="60" w:after="60"/>
              <w:jc w:val="center"/>
              <w:rPr>
                <w:sz w:val="26"/>
                <w:szCs w:val="26"/>
              </w:rPr>
            </w:pPr>
            <w:r w:rsidRPr="00D93296">
              <w:rPr>
                <w:sz w:val="26"/>
                <w:szCs w:val="26"/>
              </w:rPr>
              <w:t>6</w:t>
            </w:r>
          </w:p>
        </w:tc>
        <w:tc>
          <w:tcPr>
            <w:tcW w:w="1737" w:type="pct"/>
            <w:vAlign w:val="center"/>
          </w:tcPr>
          <w:p w:rsidR="00252564" w:rsidRPr="00D93296" w:rsidRDefault="00252564" w:rsidP="00D93296">
            <w:pPr>
              <w:spacing w:before="60" w:after="60"/>
              <w:rPr>
                <w:sz w:val="26"/>
                <w:szCs w:val="26"/>
              </w:rPr>
            </w:pPr>
            <w:r w:rsidRPr="00D93296">
              <w:rPr>
                <w:sz w:val="26"/>
                <w:szCs w:val="26"/>
              </w:rPr>
              <w:t>Thân kẹp</w:t>
            </w:r>
          </w:p>
        </w:tc>
        <w:tc>
          <w:tcPr>
            <w:tcW w:w="2337" w:type="pct"/>
            <w:vAlign w:val="center"/>
          </w:tcPr>
          <w:p w:rsidR="00252564" w:rsidRPr="00D93296" w:rsidRDefault="00252564" w:rsidP="00D93296">
            <w:pPr>
              <w:spacing w:before="60" w:after="60"/>
              <w:rPr>
                <w:sz w:val="26"/>
                <w:szCs w:val="26"/>
              </w:rPr>
            </w:pPr>
            <w:r w:rsidRPr="00D93296">
              <w:rPr>
                <w:sz w:val="26"/>
                <w:szCs w:val="26"/>
              </w:rPr>
              <w:t>Làm bằng nhựa PA có tăng cường sợi thủy tinh, có độ bền cơ học và thời tiết cao, bền với tia tử ngoại, chống rạn nứt, lão hóa và ăn mòn</w:t>
            </w:r>
          </w:p>
        </w:tc>
        <w:tc>
          <w:tcPr>
            <w:tcW w:w="634" w:type="pct"/>
            <w:vAlign w:val="center"/>
          </w:tcPr>
          <w:p w:rsidR="00252564" w:rsidRPr="00D93296" w:rsidRDefault="00252564" w:rsidP="00D93296">
            <w:pPr>
              <w:spacing w:before="60" w:after="60"/>
              <w:jc w:val="center"/>
              <w:rPr>
                <w:sz w:val="26"/>
                <w:szCs w:val="26"/>
              </w:rPr>
            </w:pPr>
          </w:p>
        </w:tc>
      </w:tr>
      <w:tr w:rsidR="00252564" w:rsidRPr="00D93296" w:rsidTr="00B700D6">
        <w:trPr>
          <w:trHeight w:val="284"/>
        </w:trPr>
        <w:tc>
          <w:tcPr>
            <w:tcW w:w="292" w:type="pct"/>
            <w:vAlign w:val="center"/>
          </w:tcPr>
          <w:p w:rsidR="00252564" w:rsidRPr="00D93296" w:rsidRDefault="00252564" w:rsidP="00D93296">
            <w:pPr>
              <w:spacing w:before="60" w:after="60"/>
              <w:jc w:val="center"/>
              <w:rPr>
                <w:sz w:val="26"/>
                <w:szCs w:val="26"/>
              </w:rPr>
            </w:pPr>
            <w:r w:rsidRPr="00D93296">
              <w:rPr>
                <w:sz w:val="26"/>
                <w:szCs w:val="26"/>
              </w:rPr>
              <w:t>7</w:t>
            </w:r>
          </w:p>
        </w:tc>
        <w:tc>
          <w:tcPr>
            <w:tcW w:w="1737" w:type="pct"/>
            <w:vAlign w:val="center"/>
          </w:tcPr>
          <w:p w:rsidR="00252564" w:rsidRPr="00D93296" w:rsidRDefault="00252564" w:rsidP="00D93296">
            <w:pPr>
              <w:spacing w:before="60" w:after="60"/>
              <w:rPr>
                <w:sz w:val="26"/>
                <w:szCs w:val="26"/>
              </w:rPr>
            </w:pPr>
            <w:r w:rsidRPr="00D93296">
              <w:rPr>
                <w:sz w:val="26"/>
                <w:szCs w:val="26"/>
              </w:rPr>
              <w:t>Bulông</w:t>
            </w:r>
          </w:p>
        </w:tc>
        <w:tc>
          <w:tcPr>
            <w:tcW w:w="2337" w:type="pct"/>
            <w:vAlign w:val="center"/>
          </w:tcPr>
          <w:p w:rsidR="00252564" w:rsidRPr="00D93296" w:rsidRDefault="00252564" w:rsidP="00D93296">
            <w:pPr>
              <w:spacing w:before="60" w:after="60"/>
              <w:rPr>
                <w:sz w:val="26"/>
                <w:szCs w:val="26"/>
              </w:rPr>
            </w:pPr>
            <w:r w:rsidRPr="00D93296">
              <w:rPr>
                <w:sz w:val="26"/>
                <w:szCs w:val="26"/>
              </w:rPr>
              <w:t>Có 02 bu lông, 02 ê cu, 02 long đen phẳng. Bulông, ê cu, long đen phẳng làm bằng vật liệu chống ăn mòn kèm đai ốc siết bứt đầu làm bằng vật liệu thép mạ nhúng nóng chống ăn mòn nhằm đảm bảo lưỡi ngàm kẹp chặt vào dây dẫn bọc cách điện mà không làm tróc lớp bọc cách điện cũng như không làm hư hỏng các tao dây trong ruột dẫn điện</w:t>
            </w:r>
          </w:p>
          <w:p w:rsidR="00252564" w:rsidRPr="00D93296" w:rsidRDefault="00252564" w:rsidP="00D93296">
            <w:pPr>
              <w:spacing w:before="60" w:after="60"/>
              <w:rPr>
                <w:sz w:val="26"/>
                <w:szCs w:val="26"/>
              </w:rPr>
            </w:pPr>
            <w:r w:rsidRPr="00D93296">
              <w:rPr>
                <w:sz w:val="26"/>
                <w:szCs w:val="26"/>
              </w:rPr>
              <w:t>Bulông xiết bứt đầu bằng thép mạ nhúng</w:t>
            </w:r>
          </w:p>
        </w:tc>
        <w:tc>
          <w:tcPr>
            <w:tcW w:w="634" w:type="pct"/>
            <w:vAlign w:val="center"/>
          </w:tcPr>
          <w:p w:rsidR="00252564" w:rsidRPr="00D93296" w:rsidRDefault="00252564" w:rsidP="00D93296">
            <w:pPr>
              <w:spacing w:before="60" w:after="60"/>
              <w:jc w:val="center"/>
              <w:rPr>
                <w:sz w:val="26"/>
                <w:szCs w:val="26"/>
              </w:rPr>
            </w:pPr>
          </w:p>
        </w:tc>
      </w:tr>
      <w:tr w:rsidR="00252564" w:rsidRPr="00D93296" w:rsidTr="00B700D6">
        <w:trPr>
          <w:trHeight w:val="284"/>
        </w:trPr>
        <w:tc>
          <w:tcPr>
            <w:tcW w:w="292" w:type="pct"/>
            <w:vAlign w:val="center"/>
          </w:tcPr>
          <w:p w:rsidR="00252564" w:rsidRPr="00D93296" w:rsidRDefault="00252564" w:rsidP="00D93296">
            <w:pPr>
              <w:spacing w:before="60" w:after="60"/>
              <w:jc w:val="center"/>
              <w:rPr>
                <w:sz w:val="26"/>
                <w:szCs w:val="26"/>
              </w:rPr>
            </w:pPr>
            <w:r w:rsidRPr="00D93296">
              <w:rPr>
                <w:sz w:val="26"/>
                <w:szCs w:val="26"/>
              </w:rPr>
              <w:t>8</w:t>
            </w:r>
          </w:p>
        </w:tc>
        <w:tc>
          <w:tcPr>
            <w:tcW w:w="1737" w:type="pct"/>
            <w:vAlign w:val="center"/>
          </w:tcPr>
          <w:p w:rsidR="00252564" w:rsidRPr="00D93296" w:rsidRDefault="00252564" w:rsidP="00D93296">
            <w:pPr>
              <w:spacing w:before="60" w:after="60"/>
              <w:rPr>
                <w:sz w:val="26"/>
                <w:szCs w:val="26"/>
              </w:rPr>
            </w:pPr>
            <w:r w:rsidRPr="00D93296">
              <w:rPr>
                <w:sz w:val="26"/>
                <w:szCs w:val="26"/>
              </w:rPr>
              <w:t>Lưỡi ngàm</w:t>
            </w:r>
          </w:p>
        </w:tc>
        <w:tc>
          <w:tcPr>
            <w:tcW w:w="2337" w:type="pct"/>
            <w:vAlign w:val="center"/>
          </w:tcPr>
          <w:p w:rsidR="00252564" w:rsidRPr="00D93296" w:rsidRDefault="00252564" w:rsidP="00D93296">
            <w:pPr>
              <w:spacing w:before="60" w:after="60"/>
              <w:rPr>
                <w:sz w:val="26"/>
                <w:szCs w:val="26"/>
              </w:rPr>
            </w:pPr>
            <w:r w:rsidRPr="00D93296">
              <w:rPr>
                <w:sz w:val="26"/>
                <w:szCs w:val="26"/>
              </w:rPr>
              <w:t>Có 06 lưỡi ngàm. Làm bằng hợp kim đồng dẫn điện cao được mạ thiếc, bao bọc bởi 1 lớp polymer đàn hồi và mỡ silicon chuyên dùng chống thấm nước và chống ăn mòn cao.</w:t>
            </w:r>
          </w:p>
        </w:tc>
        <w:tc>
          <w:tcPr>
            <w:tcW w:w="634" w:type="pct"/>
            <w:vAlign w:val="center"/>
          </w:tcPr>
          <w:p w:rsidR="00252564" w:rsidRPr="00D93296" w:rsidRDefault="00252564" w:rsidP="00D93296">
            <w:pPr>
              <w:spacing w:before="60" w:after="60"/>
              <w:jc w:val="center"/>
              <w:rPr>
                <w:sz w:val="26"/>
                <w:szCs w:val="26"/>
              </w:rPr>
            </w:pPr>
          </w:p>
        </w:tc>
      </w:tr>
      <w:tr w:rsidR="00252564" w:rsidRPr="00D93296" w:rsidTr="00B700D6">
        <w:trPr>
          <w:trHeight w:val="284"/>
        </w:trPr>
        <w:tc>
          <w:tcPr>
            <w:tcW w:w="292" w:type="pct"/>
            <w:vAlign w:val="center"/>
          </w:tcPr>
          <w:p w:rsidR="00252564" w:rsidRPr="00D93296" w:rsidRDefault="00252564" w:rsidP="00D93296">
            <w:pPr>
              <w:spacing w:before="60" w:after="60"/>
              <w:jc w:val="center"/>
              <w:rPr>
                <w:sz w:val="26"/>
                <w:szCs w:val="26"/>
              </w:rPr>
            </w:pPr>
            <w:r w:rsidRPr="00D93296">
              <w:rPr>
                <w:sz w:val="26"/>
                <w:szCs w:val="26"/>
              </w:rPr>
              <w:t>9</w:t>
            </w:r>
          </w:p>
        </w:tc>
        <w:tc>
          <w:tcPr>
            <w:tcW w:w="1737" w:type="pct"/>
            <w:vAlign w:val="center"/>
          </w:tcPr>
          <w:p w:rsidR="00252564" w:rsidRPr="00D93296" w:rsidRDefault="00252564" w:rsidP="00D93296">
            <w:pPr>
              <w:spacing w:before="60" w:after="60"/>
              <w:rPr>
                <w:sz w:val="26"/>
                <w:szCs w:val="26"/>
              </w:rPr>
            </w:pPr>
            <w:r w:rsidRPr="00D93296">
              <w:rPr>
                <w:sz w:val="26"/>
                <w:szCs w:val="26"/>
              </w:rPr>
              <w:t>Lực xiết bứt đầu bulông</w:t>
            </w:r>
          </w:p>
        </w:tc>
        <w:tc>
          <w:tcPr>
            <w:tcW w:w="2337" w:type="pct"/>
            <w:vAlign w:val="center"/>
          </w:tcPr>
          <w:p w:rsidR="00252564" w:rsidRPr="00D93296" w:rsidRDefault="00252564" w:rsidP="00D93296">
            <w:pPr>
              <w:spacing w:before="60" w:after="60"/>
              <w:rPr>
                <w:sz w:val="26"/>
                <w:szCs w:val="26"/>
              </w:rPr>
            </w:pPr>
            <w:r w:rsidRPr="00D93296">
              <w:rPr>
                <w:sz w:val="26"/>
                <w:szCs w:val="26"/>
              </w:rPr>
              <w:t xml:space="preserve">50 ± 10% </w:t>
            </w:r>
          </w:p>
        </w:tc>
        <w:tc>
          <w:tcPr>
            <w:tcW w:w="634" w:type="pct"/>
            <w:vAlign w:val="center"/>
          </w:tcPr>
          <w:p w:rsidR="00252564" w:rsidRPr="00D93296" w:rsidRDefault="00252564" w:rsidP="00D93296">
            <w:pPr>
              <w:spacing w:before="60" w:after="60"/>
              <w:jc w:val="center"/>
              <w:rPr>
                <w:sz w:val="26"/>
                <w:szCs w:val="26"/>
              </w:rPr>
            </w:pPr>
          </w:p>
        </w:tc>
      </w:tr>
      <w:tr w:rsidR="00252564" w:rsidRPr="00D93296" w:rsidTr="00B700D6">
        <w:trPr>
          <w:trHeight w:val="284"/>
        </w:trPr>
        <w:tc>
          <w:tcPr>
            <w:tcW w:w="292" w:type="pct"/>
            <w:vAlign w:val="center"/>
          </w:tcPr>
          <w:p w:rsidR="00252564" w:rsidRPr="00D93296" w:rsidRDefault="00252564" w:rsidP="00D93296">
            <w:pPr>
              <w:spacing w:before="60" w:after="60"/>
              <w:jc w:val="center"/>
              <w:rPr>
                <w:sz w:val="26"/>
                <w:szCs w:val="26"/>
              </w:rPr>
            </w:pPr>
            <w:r w:rsidRPr="00D93296">
              <w:rPr>
                <w:sz w:val="26"/>
                <w:szCs w:val="26"/>
              </w:rPr>
              <w:t>10</w:t>
            </w:r>
          </w:p>
        </w:tc>
        <w:tc>
          <w:tcPr>
            <w:tcW w:w="1737" w:type="pct"/>
            <w:vAlign w:val="center"/>
          </w:tcPr>
          <w:p w:rsidR="00252564" w:rsidRPr="00D93296" w:rsidRDefault="00252564" w:rsidP="00D93296">
            <w:pPr>
              <w:spacing w:before="60" w:after="60"/>
              <w:rPr>
                <w:sz w:val="26"/>
                <w:szCs w:val="26"/>
              </w:rPr>
            </w:pPr>
            <w:r w:rsidRPr="00D93296">
              <w:rPr>
                <w:sz w:val="26"/>
                <w:szCs w:val="26"/>
              </w:rPr>
              <w:t xml:space="preserve">Ghíp phù hợp với dây bọc trung thế cách điện XLPE/HDPE có tiết diện (trục chính) </w:t>
            </w:r>
            <w:r w:rsidRPr="00D93296">
              <w:rPr>
                <w:sz w:val="26"/>
                <w:szCs w:val="26"/>
              </w:rPr>
              <w:lastRenderedPageBreak/>
              <w:t>với độ dày lớp cách điện:</w:t>
            </w:r>
          </w:p>
          <w:p w:rsidR="00252564" w:rsidRPr="00D93296" w:rsidRDefault="00252564" w:rsidP="00D93296">
            <w:pPr>
              <w:spacing w:before="60" w:after="60"/>
              <w:rPr>
                <w:sz w:val="26"/>
                <w:szCs w:val="26"/>
              </w:rPr>
            </w:pPr>
            <w:r w:rsidRPr="00D93296">
              <w:rPr>
                <w:sz w:val="26"/>
                <w:szCs w:val="26"/>
              </w:rPr>
              <w:t>Độ dày lớp cách điện của dây dẫn mà kẹp răng có thể xuyên qua</w:t>
            </w:r>
          </w:p>
        </w:tc>
        <w:tc>
          <w:tcPr>
            <w:tcW w:w="2337" w:type="pct"/>
            <w:vAlign w:val="center"/>
          </w:tcPr>
          <w:p w:rsidR="00252564" w:rsidRPr="00D93296" w:rsidRDefault="00252564" w:rsidP="00D93296">
            <w:pPr>
              <w:spacing w:before="60" w:after="60"/>
              <w:rPr>
                <w:sz w:val="26"/>
                <w:szCs w:val="26"/>
              </w:rPr>
            </w:pPr>
            <w:r w:rsidRPr="00D93296">
              <w:rPr>
                <w:sz w:val="26"/>
                <w:szCs w:val="26"/>
              </w:rPr>
              <w:lastRenderedPageBreak/>
              <w:t xml:space="preserve">                           ≤7 </w:t>
            </w:r>
          </w:p>
        </w:tc>
        <w:tc>
          <w:tcPr>
            <w:tcW w:w="634" w:type="pct"/>
            <w:vAlign w:val="center"/>
          </w:tcPr>
          <w:p w:rsidR="00252564" w:rsidRPr="00D93296" w:rsidRDefault="00252564" w:rsidP="00D93296">
            <w:pPr>
              <w:spacing w:before="60" w:after="60"/>
              <w:jc w:val="center"/>
              <w:rPr>
                <w:sz w:val="26"/>
                <w:szCs w:val="26"/>
              </w:rPr>
            </w:pPr>
          </w:p>
        </w:tc>
      </w:tr>
      <w:tr w:rsidR="00252564" w:rsidRPr="00D93296" w:rsidTr="00B700D6">
        <w:trPr>
          <w:trHeight w:val="284"/>
        </w:trPr>
        <w:tc>
          <w:tcPr>
            <w:tcW w:w="292" w:type="pct"/>
            <w:vAlign w:val="center"/>
          </w:tcPr>
          <w:p w:rsidR="00252564" w:rsidRPr="00D93296" w:rsidRDefault="00252564" w:rsidP="00D93296">
            <w:pPr>
              <w:spacing w:before="60" w:after="60"/>
              <w:jc w:val="center"/>
              <w:rPr>
                <w:sz w:val="26"/>
                <w:szCs w:val="26"/>
              </w:rPr>
            </w:pPr>
            <w:r w:rsidRPr="00D93296">
              <w:rPr>
                <w:sz w:val="26"/>
                <w:szCs w:val="26"/>
              </w:rPr>
              <w:t>11</w:t>
            </w:r>
          </w:p>
        </w:tc>
        <w:tc>
          <w:tcPr>
            <w:tcW w:w="1737" w:type="pct"/>
            <w:vAlign w:val="center"/>
          </w:tcPr>
          <w:p w:rsidR="00252564" w:rsidRPr="00D93296" w:rsidRDefault="00252564" w:rsidP="00D93296">
            <w:pPr>
              <w:spacing w:before="60" w:after="60"/>
              <w:rPr>
                <w:sz w:val="26"/>
                <w:szCs w:val="26"/>
              </w:rPr>
            </w:pPr>
            <w:r w:rsidRPr="00D93296">
              <w:rPr>
                <w:sz w:val="26"/>
                <w:szCs w:val="26"/>
              </w:rPr>
              <w:t>Cỡ dây sử dụng</w:t>
            </w:r>
          </w:p>
        </w:tc>
        <w:tc>
          <w:tcPr>
            <w:tcW w:w="2337" w:type="pct"/>
            <w:vAlign w:val="center"/>
          </w:tcPr>
          <w:p w:rsidR="00252564" w:rsidRPr="00D93296" w:rsidRDefault="00252564" w:rsidP="00D93296">
            <w:pPr>
              <w:spacing w:before="60" w:after="60"/>
              <w:rPr>
                <w:b/>
                <w:sz w:val="26"/>
                <w:szCs w:val="26"/>
              </w:rPr>
            </w:pPr>
            <w:r w:rsidRPr="00D93296">
              <w:rPr>
                <w:sz w:val="26"/>
                <w:szCs w:val="26"/>
              </w:rPr>
              <w:t xml:space="preserve">Dây bọc XLPE/HDPE ≥ </w:t>
            </w:r>
          </w:p>
          <w:p w:rsidR="00252564" w:rsidRPr="00D93296" w:rsidRDefault="00252564" w:rsidP="00D93296">
            <w:pPr>
              <w:spacing w:before="60" w:after="60"/>
              <w:rPr>
                <w:sz w:val="26"/>
                <w:szCs w:val="26"/>
              </w:rPr>
            </w:pPr>
            <w:r w:rsidRPr="00D93296">
              <w:rPr>
                <w:sz w:val="26"/>
                <w:szCs w:val="26"/>
              </w:rPr>
              <w:t>50-150 mm</w:t>
            </w:r>
          </w:p>
        </w:tc>
        <w:tc>
          <w:tcPr>
            <w:tcW w:w="634" w:type="pct"/>
            <w:vAlign w:val="center"/>
          </w:tcPr>
          <w:p w:rsidR="00252564" w:rsidRPr="00D93296" w:rsidRDefault="00252564" w:rsidP="00D93296">
            <w:pPr>
              <w:spacing w:before="60" w:after="60"/>
              <w:jc w:val="center"/>
              <w:rPr>
                <w:sz w:val="26"/>
                <w:szCs w:val="26"/>
              </w:rPr>
            </w:pPr>
          </w:p>
        </w:tc>
      </w:tr>
      <w:tr w:rsidR="00252564" w:rsidRPr="00D93296" w:rsidTr="00B700D6">
        <w:trPr>
          <w:trHeight w:val="284"/>
        </w:trPr>
        <w:tc>
          <w:tcPr>
            <w:tcW w:w="292" w:type="pct"/>
            <w:vAlign w:val="center"/>
          </w:tcPr>
          <w:p w:rsidR="00252564" w:rsidRPr="00D93296" w:rsidRDefault="00252564" w:rsidP="00D93296">
            <w:pPr>
              <w:spacing w:before="60" w:after="60"/>
              <w:jc w:val="center"/>
              <w:rPr>
                <w:sz w:val="26"/>
                <w:szCs w:val="26"/>
              </w:rPr>
            </w:pPr>
            <w:r w:rsidRPr="00D93296">
              <w:rPr>
                <w:sz w:val="26"/>
                <w:szCs w:val="26"/>
              </w:rPr>
              <w:t>12</w:t>
            </w:r>
          </w:p>
        </w:tc>
        <w:tc>
          <w:tcPr>
            <w:tcW w:w="1737" w:type="pct"/>
            <w:vAlign w:val="center"/>
          </w:tcPr>
          <w:p w:rsidR="00252564" w:rsidRPr="00D93296" w:rsidRDefault="00252564" w:rsidP="00D93296">
            <w:pPr>
              <w:spacing w:before="60" w:after="60"/>
              <w:rPr>
                <w:sz w:val="26"/>
                <w:szCs w:val="26"/>
              </w:rPr>
            </w:pPr>
            <w:r w:rsidRPr="00D93296">
              <w:rPr>
                <w:sz w:val="26"/>
                <w:szCs w:val="26"/>
              </w:rPr>
              <w:t>Dòng định mức liên tục của kẹp</w:t>
            </w:r>
          </w:p>
        </w:tc>
        <w:tc>
          <w:tcPr>
            <w:tcW w:w="2337" w:type="pct"/>
            <w:vAlign w:val="center"/>
          </w:tcPr>
          <w:p w:rsidR="00252564" w:rsidRPr="00D93296" w:rsidRDefault="00252564" w:rsidP="00D93296">
            <w:pPr>
              <w:spacing w:before="60" w:after="60"/>
              <w:rPr>
                <w:sz w:val="26"/>
                <w:szCs w:val="26"/>
              </w:rPr>
            </w:pPr>
            <w:r w:rsidRPr="00D93296">
              <w:rPr>
                <w:sz w:val="26"/>
                <w:szCs w:val="26"/>
              </w:rPr>
              <w:t>≥ 610A</w:t>
            </w:r>
          </w:p>
        </w:tc>
        <w:tc>
          <w:tcPr>
            <w:tcW w:w="634" w:type="pct"/>
            <w:vAlign w:val="center"/>
          </w:tcPr>
          <w:p w:rsidR="00252564" w:rsidRPr="00D93296" w:rsidRDefault="00252564" w:rsidP="00D93296">
            <w:pPr>
              <w:spacing w:before="60" w:after="60"/>
              <w:jc w:val="center"/>
              <w:rPr>
                <w:sz w:val="26"/>
                <w:szCs w:val="26"/>
              </w:rPr>
            </w:pPr>
          </w:p>
        </w:tc>
      </w:tr>
      <w:tr w:rsidR="00252564" w:rsidRPr="00D93296" w:rsidTr="00B700D6">
        <w:trPr>
          <w:trHeight w:val="284"/>
        </w:trPr>
        <w:tc>
          <w:tcPr>
            <w:tcW w:w="292" w:type="pct"/>
            <w:vAlign w:val="center"/>
          </w:tcPr>
          <w:p w:rsidR="00252564" w:rsidRPr="00D93296" w:rsidRDefault="00252564" w:rsidP="00D93296">
            <w:pPr>
              <w:spacing w:before="60" w:after="60"/>
              <w:jc w:val="center"/>
              <w:rPr>
                <w:sz w:val="26"/>
                <w:szCs w:val="26"/>
              </w:rPr>
            </w:pPr>
            <w:r w:rsidRPr="00D93296">
              <w:rPr>
                <w:sz w:val="26"/>
                <w:szCs w:val="26"/>
              </w:rPr>
              <w:t>13</w:t>
            </w:r>
          </w:p>
        </w:tc>
        <w:tc>
          <w:tcPr>
            <w:tcW w:w="1737" w:type="pct"/>
            <w:vAlign w:val="center"/>
          </w:tcPr>
          <w:p w:rsidR="00252564" w:rsidRPr="00D93296" w:rsidRDefault="00252564" w:rsidP="00D93296">
            <w:pPr>
              <w:spacing w:before="60" w:after="60"/>
              <w:rPr>
                <w:sz w:val="26"/>
                <w:szCs w:val="26"/>
              </w:rPr>
            </w:pPr>
            <w:r w:rsidRPr="00D93296">
              <w:rPr>
                <w:sz w:val="26"/>
                <w:szCs w:val="26"/>
              </w:rPr>
              <w:t>Nắp bịt đầu cáp</w:t>
            </w:r>
          </w:p>
        </w:tc>
        <w:tc>
          <w:tcPr>
            <w:tcW w:w="2337" w:type="pct"/>
            <w:vAlign w:val="center"/>
          </w:tcPr>
          <w:p w:rsidR="00252564" w:rsidRPr="00D93296" w:rsidRDefault="00252564" w:rsidP="00D93296">
            <w:pPr>
              <w:spacing w:before="60" w:after="60"/>
              <w:rPr>
                <w:sz w:val="26"/>
                <w:szCs w:val="26"/>
              </w:rPr>
            </w:pPr>
            <w:r w:rsidRPr="00D93296">
              <w:rPr>
                <w:sz w:val="26"/>
                <w:szCs w:val="26"/>
              </w:rPr>
              <w:t>Làm bằng vật liệu cao su đàn hồi. Kẹp IPC kèm theo nắp bịt đầu cáp để bảo vệ cáp chống thấm nước. Các nắp bịt đầu cáp này không được rời khỏi thân của nối bọc cách điện ngay cả khi không sử dụng.</w:t>
            </w:r>
          </w:p>
        </w:tc>
        <w:tc>
          <w:tcPr>
            <w:tcW w:w="634" w:type="pct"/>
            <w:vAlign w:val="center"/>
          </w:tcPr>
          <w:p w:rsidR="00252564" w:rsidRPr="00D93296" w:rsidRDefault="00252564" w:rsidP="00D93296">
            <w:pPr>
              <w:spacing w:before="60" w:after="60"/>
              <w:jc w:val="center"/>
              <w:rPr>
                <w:sz w:val="26"/>
                <w:szCs w:val="26"/>
              </w:rPr>
            </w:pPr>
          </w:p>
        </w:tc>
      </w:tr>
      <w:tr w:rsidR="00252564" w:rsidRPr="00D93296" w:rsidTr="00B700D6">
        <w:trPr>
          <w:trHeight w:val="284"/>
        </w:trPr>
        <w:tc>
          <w:tcPr>
            <w:tcW w:w="292" w:type="pct"/>
            <w:vAlign w:val="center"/>
          </w:tcPr>
          <w:p w:rsidR="00252564" w:rsidRPr="00D93296" w:rsidRDefault="00252564" w:rsidP="00D93296">
            <w:pPr>
              <w:spacing w:before="60" w:after="60"/>
              <w:jc w:val="center"/>
              <w:rPr>
                <w:sz w:val="26"/>
                <w:szCs w:val="26"/>
              </w:rPr>
            </w:pPr>
            <w:r w:rsidRPr="00D93296">
              <w:rPr>
                <w:sz w:val="26"/>
                <w:szCs w:val="26"/>
              </w:rPr>
              <w:t>14</w:t>
            </w:r>
          </w:p>
        </w:tc>
        <w:tc>
          <w:tcPr>
            <w:tcW w:w="1737" w:type="pct"/>
            <w:vAlign w:val="center"/>
          </w:tcPr>
          <w:p w:rsidR="00252564" w:rsidRPr="00D93296" w:rsidRDefault="00252564" w:rsidP="00D93296">
            <w:pPr>
              <w:spacing w:before="60" w:after="60"/>
              <w:rPr>
                <w:sz w:val="26"/>
                <w:szCs w:val="26"/>
              </w:rPr>
            </w:pPr>
            <w:r w:rsidRPr="00D93296">
              <w:rPr>
                <w:sz w:val="26"/>
                <w:szCs w:val="26"/>
              </w:rPr>
              <w:t>Nhiệt độ môi trường cực đại</w:t>
            </w:r>
          </w:p>
        </w:tc>
        <w:tc>
          <w:tcPr>
            <w:tcW w:w="2337" w:type="pct"/>
            <w:vAlign w:val="center"/>
          </w:tcPr>
          <w:p w:rsidR="00252564" w:rsidRPr="00D93296" w:rsidRDefault="00252564" w:rsidP="00D93296">
            <w:pPr>
              <w:spacing w:before="60" w:after="60"/>
              <w:jc w:val="center"/>
              <w:rPr>
                <w:sz w:val="26"/>
                <w:szCs w:val="26"/>
              </w:rPr>
            </w:pPr>
            <w:r w:rsidRPr="00D93296">
              <w:rPr>
                <w:sz w:val="26"/>
                <w:szCs w:val="26"/>
              </w:rPr>
              <w:t>50</w:t>
            </w:r>
          </w:p>
        </w:tc>
        <w:tc>
          <w:tcPr>
            <w:tcW w:w="634" w:type="pct"/>
            <w:vAlign w:val="center"/>
          </w:tcPr>
          <w:p w:rsidR="00252564" w:rsidRPr="00D93296" w:rsidRDefault="00252564" w:rsidP="00D93296">
            <w:pPr>
              <w:spacing w:before="60" w:after="60"/>
              <w:jc w:val="center"/>
              <w:rPr>
                <w:sz w:val="26"/>
                <w:szCs w:val="26"/>
              </w:rPr>
            </w:pPr>
          </w:p>
        </w:tc>
      </w:tr>
      <w:tr w:rsidR="00252564" w:rsidRPr="00D93296" w:rsidTr="00B700D6">
        <w:trPr>
          <w:trHeight w:val="284"/>
        </w:trPr>
        <w:tc>
          <w:tcPr>
            <w:tcW w:w="292" w:type="pct"/>
            <w:vAlign w:val="center"/>
          </w:tcPr>
          <w:p w:rsidR="00252564" w:rsidRPr="00D93296" w:rsidRDefault="00252564" w:rsidP="00D93296">
            <w:pPr>
              <w:spacing w:before="60" w:after="60"/>
              <w:jc w:val="center"/>
              <w:rPr>
                <w:sz w:val="26"/>
                <w:szCs w:val="26"/>
              </w:rPr>
            </w:pPr>
            <w:r w:rsidRPr="00D93296">
              <w:rPr>
                <w:sz w:val="26"/>
                <w:szCs w:val="26"/>
              </w:rPr>
              <w:t>15</w:t>
            </w:r>
          </w:p>
        </w:tc>
        <w:tc>
          <w:tcPr>
            <w:tcW w:w="1737" w:type="pct"/>
            <w:vAlign w:val="center"/>
          </w:tcPr>
          <w:p w:rsidR="00252564" w:rsidRPr="00D93296" w:rsidRDefault="00252564" w:rsidP="00D93296">
            <w:pPr>
              <w:spacing w:before="60" w:after="60"/>
              <w:rPr>
                <w:sz w:val="26"/>
                <w:szCs w:val="26"/>
              </w:rPr>
            </w:pPr>
            <w:r w:rsidRPr="00D93296">
              <w:rPr>
                <w:sz w:val="26"/>
                <w:szCs w:val="26"/>
              </w:rPr>
              <w:t>Độ ẩm môi trường tương đối cực đại</w:t>
            </w:r>
          </w:p>
        </w:tc>
        <w:tc>
          <w:tcPr>
            <w:tcW w:w="2337" w:type="pct"/>
            <w:vAlign w:val="center"/>
          </w:tcPr>
          <w:p w:rsidR="00252564" w:rsidRPr="00D93296" w:rsidRDefault="00252564" w:rsidP="00D93296">
            <w:pPr>
              <w:spacing w:before="60" w:after="60"/>
              <w:jc w:val="center"/>
              <w:rPr>
                <w:sz w:val="26"/>
                <w:szCs w:val="26"/>
              </w:rPr>
            </w:pPr>
            <w:r w:rsidRPr="00D93296">
              <w:rPr>
                <w:sz w:val="26"/>
                <w:szCs w:val="26"/>
              </w:rPr>
              <w:t>90</w:t>
            </w:r>
          </w:p>
        </w:tc>
        <w:tc>
          <w:tcPr>
            <w:tcW w:w="634" w:type="pct"/>
            <w:vAlign w:val="center"/>
          </w:tcPr>
          <w:p w:rsidR="00252564" w:rsidRPr="00D93296" w:rsidRDefault="00252564" w:rsidP="00D93296">
            <w:pPr>
              <w:spacing w:before="60" w:after="60"/>
              <w:jc w:val="center"/>
              <w:rPr>
                <w:sz w:val="26"/>
                <w:szCs w:val="26"/>
              </w:rPr>
            </w:pPr>
          </w:p>
        </w:tc>
      </w:tr>
      <w:tr w:rsidR="00252564" w:rsidRPr="00D93296" w:rsidTr="00B700D6">
        <w:trPr>
          <w:trHeight w:val="284"/>
        </w:trPr>
        <w:tc>
          <w:tcPr>
            <w:tcW w:w="292" w:type="pct"/>
            <w:vAlign w:val="center"/>
          </w:tcPr>
          <w:p w:rsidR="00252564" w:rsidRPr="00D93296" w:rsidRDefault="00252564" w:rsidP="00D93296">
            <w:pPr>
              <w:spacing w:before="60" w:after="60"/>
              <w:jc w:val="center"/>
              <w:rPr>
                <w:sz w:val="26"/>
                <w:szCs w:val="26"/>
              </w:rPr>
            </w:pPr>
            <w:r w:rsidRPr="00D93296">
              <w:rPr>
                <w:sz w:val="26"/>
                <w:szCs w:val="26"/>
              </w:rPr>
              <w:t>16</w:t>
            </w:r>
          </w:p>
        </w:tc>
        <w:tc>
          <w:tcPr>
            <w:tcW w:w="1737" w:type="pct"/>
            <w:vAlign w:val="center"/>
          </w:tcPr>
          <w:p w:rsidR="00252564" w:rsidRPr="00D93296" w:rsidRDefault="00252564" w:rsidP="00D93296">
            <w:pPr>
              <w:spacing w:before="60" w:after="60"/>
              <w:rPr>
                <w:sz w:val="26"/>
                <w:szCs w:val="26"/>
              </w:rPr>
            </w:pPr>
            <w:r w:rsidRPr="00D93296">
              <w:rPr>
                <w:sz w:val="26"/>
                <w:szCs w:val="26"/>
              </w:rPr>
              <w:t>Thử nghiệm xuất xưởng (Routine tests) thực hiện bởi nhà sản xuất, theo tiêu chuẩn HN 33-S-63, AS/NZS 4396, IEC 61284, NFC 33-020, hoặc tương đương</w:t>
            </w:r>
          </w:p>
        </w:tc>
        <w:tc>
          <w:tcPr>
            <w:tcW w:w="2337" w:type="pct"/>
            <w:vAlign w:val="center"/>
          </w:tcPr>
          <w:p w:rsidR="00252564" w:rsidRPr="00D93296" w:rsidRDefault="00252564" w:rsidP="00D93296">
            <w:pPr>
              <w:spacing w:before="60" w:after="60"/>
              <w:rPr>
                <w:sz w:val="26"/>
                <w:szCs w:val="26"/>
              </w:rPr>
            </w:pPr>
            <w:r w:rsidRPr="00D93296">
              <w:rPr>
                <w:sz w:val="26"/>
                <w:szCs w:val="26"/>
              </w:rPr>
              <w:t>Kiểm tra ngoại quan</w:t>
            </w:r>
          </w:p>
          <w:p w:rsidR="00252564" w:rsidRPr="00D93296" w:rsidRDefault="00252564" w:rsidP="00D93296">
            <w:pPr>
              <w:spacing w:before="60" w:after="60"/>
              <w:rPr>
                <w:sz w:val="26"/>
                <w:szCs w:val="26"/>
              </w:rPr>
            </w:pPr>
            <w:r w:rsidRPr="00D93296">
              <w:rPr>
                <w:sz w:val="26"/>
                <w:szCs w:val="26"/>
              </w:rPr>
              <w:t>Kiểm tra tem nhãn</w:t>
            </w:r>
          </w:p>
        </w:tc>
        <w:tc>
          <w:tcPr>
            <w:tcW w:w="634" w:type="pct"/>
            <w:vAlign w:val="center"/>
          </w:tcPr>
          <w:p w:rsidR="00252564" w:rsidRPr="00D93296" w:rsidRDefault="00252564" w:rsidP="00D93296">
            <w:pPr>
              <w:spacing w:before="60" w:after="60"/>
              <w:jc w:val="center"/>
              <w:rPr>
                <w:sz w:val="26"/>
                <w:szCs w:val="26"/>
              </w:rPr>
            </w:pPr>
          </w:p>
        </w:tc>
      </w:tr>
      <w:tr w:rsidR="00252564" w:rsidRPr="00D93296" w:rsidTr="00B700D6">
        <w:trPr>
          <w:trHeight w:val="284"/>
        </w:trPr>
        <w:tc>
          <w:tcPr>
            <w:tcW w:w="292" w:type="pct"/>
            <w:vAlign w:val="center"/>
          </w:tcPr>
          <w:p w:rsidR="00252564" w:rsidRPr="00D93296" w:rsidRDefault="00252564" w:rsidP="00D93296">
            <w:pPr>
              <w:spacing w:before="60" w:after="60"/>
              <w:jc w:val="center"/>
              <w:rPr>
                <w:sz w:val="26"/>
                <w:szCs w:val="26"/>
              </w:rPr>
            </w:pPr>
            <w:r w:rsidRPr="00D93296">
              <w:rPr>
                <w:sz w:val="26"/>
                <w:szCs w:val="26"/>
              </w:rPr>
              <w:t>17</w:t>
            </w:r>
          </w:p>
        </w:tc>
        <w:tc>
          <w:tcPr>
            <w:tcW w:w="1737" w:type="pct"/>
            <w:vAlign w:val="center"/>
          </w:tcPr>
          <w:p w:rsidR="00252564" w:rsidRPr="00D93296" w:rsidRDefault="00252564" w:rsidP="00D93296">
            <w:pPr>
              <w:spacing w:before="60" w:after="60"/>
              <w:rPr>
                <w:sz w:val="26"/>
                <w:szCs w:val="26"/>
              </w:rPr>
            </w:pPr>
            <w:r w:rsidRPr="00D93296">
              <w:rPr>
                <w:sz w:val="26"/>
                <w:szCs w:val="26"/>
              </w:rPr>
              <w:t>Thử nghiệm điển hình (Type tests) thực hiện bởi phòng thử nghiệm độc lập, theo tiêu chuẩn HN 33-S-63, AS/NZS 4396, IEC 61284, NFC 33-020, hoặc tương đương Nhà thầu nộp bản sao chứng thực biên bản thử nghiệm của cơ quan có thẩm quyền khi tham gia đấu thầu, chào hàng</w:t>
            </w:r>
          </w:p>
        </w:tc>
        <w:tc>
          <w:tcPr>
            <w:tcW w:w="2337" w:type="pct"/>
            <w:vAlign w:val="center"/>
          </w:tcPr>
          <w:p w:rsidR="00252564" w:rsidRPr="00D93296" w:rsidRDefault="00252564" w:rsidP="00D93296">
            <w:pPr>
              <w:spacing w:before="60" w:after="60"/>
              <w:rPr>
                <w:sz w:val="26"/>
                <w:szCs w:val="26"/>
              </w:rPr>
            </w:pPr>
            <w:r w:rsidRPr="00D93296">
              <w:rPr>
                <w:sz w:val="26"/>
                <w:szCs w:val="26"/>
              </w:rPr>
              <w:t>Thử nghiệm cơ</w:t>
            </w:r>
          </w:p>
          <w:p w:rsidR="00252564" w:rsidRPr="00D93296" w:rsidRDefault="00252564" w:rsidP="00D93296">
            <w:pPr>
              <w:spacing w:before="60" w:after="60"/>
              <w:rPr>
                <w:sz w:val="26"/>
                <w:szCs w:val="26"/>
              </w:rPr>
            </w:pPr>
            <w:r w:rsidRPr="00D93296">
              <w:rPr>
                <w:sz w:val="26"/>
                <w:szCs w:val="26"/>
              </w:rPr>
              <w:t>Đo điện trở tiếp xúc của mối nối</w:t>
            </w:r>
          </w:p>
          <w:p w:rsidR="00252564" w:rsidRPr="00D93296" w:rsidRDefault="00252564" w:rsidP="00D93296">
            <w:pPr>
              <w:spacing w:before="60" w:after="60"/>
              <w:rPr>
                <w:sz w:val="26"/>
                <w:szCs w:val="26"/>
              </w:rPr>
            </w:pPr>
            <w:r w:rsidRPr="00D93296">
              <w:rPr>
                <w:sz w:val="26"/>
                <w:szCs w:val="26"/>
              </w:rPr>
              <w:t>Điện trở của dây dẫn được nối có chiều dài tương đương</w:t>
            </w:r>
          </w:p>
          <w:p w:rsidR="00252564" w:rsidRPr="00D93296" w:rsidRDefault="00252564" w:rsidP="00D93296">
            <w:pPr>
              <w:spacing w:before="60" w:after="60"/>
              <w:rPr>
                <w:sz w:val="26"/>
                <w:szCs w:val="26"/>
              </w:rPr>
            </w:pPr>
            <w:r w:rsidRPr="00D93296">
              <w:rPr>
                <w:sz w:val="26"/>
                <w:szCs w:val="26"/>
              </w:rPr>
              <w:t>Tỷ số giữa điện trở của mối nối và điện trở của dây dẫn được nối có chiều dài tương đương</w:t>
            </w:r>
          </w:p>
          <w:p w:rsidR="00252564" w:rsidRPr="00D93296" w:rsidRDefault="00252564" w:rsidP="00D93296">
            <w:pPr>
              <w:spacing w:before="60" w:after="60"/>
              <w:rPr>
                <w:sz w:val="26"/>
                <w:szCs w:val="26"/>
              </w:rPr>
            </w:pPr>
            <w:r w:rsidRPr="00D93296">
              <w:rPr>
                <w:sz w:val="26"/>
                <w:szCs w:val="26"/>
              </w:rPr>
              <w:t>Độ tăng nhiệt khi mang dòng định mức</w:t>
            </w:r>
          </w:p>
        </w:tc>
        <w:tc>
          <w:tcPr>
            <w:tcW w:w="634" w:type="pct"/>
            <w:vAlign w:val="center"/>
          </w:tcPr>
          <w:p w:rsidR="00252564" w:rsidRPr="00D93296" w:rsidRDefault="00252564" w:rsidP="00D93296">
            <w:pPr>
              <w:spacing w:before="60" w:after="60"/>
              <w:jc w:val="center"/>
              <w:rPr>
                <w:sz w:val="26"/>
                <w:szCs w:val="26"/>
              </w:rPr>
            </w:pPr>
          </w:p>
        </w:tc>
      </w:tr>
      <w:tr w:rsidR="00252564" w:rsidRPr="00D93296" w:rsidTr="00B700D6">
        <w:trPr>
          <w:trHeight w:val="284"/>
        </w:trPr>
        <w:tc>
          <w:tcPr>
            <w:tcW w:w="292" w:type="pct"/>
            <w:vAlign w:val="center"/>
          </w:tcPr>
          <w:p w:rsidR="00252564" w:rsidRPr="00D93296" w:rsidRDefault="00252564" w:rsidP="00D93296">
            <w:pPr>
              <w:spacing w:before="60" w:after="60"/>
              <w:jc w:val="center"/>
              <w:rPr>
                <w:sz w:val="26"/>
                <w:szCs w:val="26"/>
              </w:rPr>
            </w:pPr>
            <w:r w:rsidRPr="00D93296">
              <w:rPr>
                <w:sz w:val="26"/>
                <w:szCs w:val="26"/>
              </w:rPr>
              <w:t>18</w:t>
            </w:r>
          </w:p>
        </w:tc>
        <w:tc>
          <w:tcPr>
            <w:tcW w:w="1737" w:type="pct"/>
            <w:vAlign w:val="center"/>
          </w:tcPr>
          <w:p w:rsidR="00252564" w:rsidRPr="00D93296" w:rsidRDefault="00252564" w:rsidP="00D93296">
            <w:pPr>
              <w:spacing w:before="60" w:after="60"/>
              <w:rPr>
                <w:sz w:val="26"/>
                <w:szCs w:val="26"/>
              </w:rPr>
            </w:pPr>
            <w:r w:rsidRPr="00D93296">
              <w:rPr>
                <w:sz w:val="26"/>
                <w:szCs w:val="26"/>
              </w:rPr>
              <w:t xml:space="preserve">Xác nhận vận hành </w:t>
            </w:r>
          </w:p>
        </w:tc>
        <w:tc>
          <w:tcPr>
            <w:tcW w:w="2337" w:type="pct"/>
            <w:vAlign w:val="center"/>
          </w:tcPr>
          <w:p w:rsidR="00252564" w:rsidRPr="00D93296" w:rsidRDefault="00252564" w:rsidP="00D93296">
            <w:pPr>
              <w:spacing w:before="60" w:after="60"/>
              <w:jc w:val="center"/>
              <w:rPr>
                <w:sz w:val="26"/>
                <w:szCs w:val="26"/>
              </w:rPr>
            </w:pPr>
            <w:r w:rsidRPr="00D93296">
              <w:rPr>
                <w:sz w:val="26"/>
                <w:szCs w:val="26"/>
              </w:rPr>
              <w:t>Có xác nhận vận hành thành công trên lưới điện 2 công trình trong thời gian 03 năm trước thời điểm đóng thầu (</w:t>
            </w:r>
            <w:r w:rsidRPr="00D93296">
              <w:rPr>
                <w:i/>
                <w:sz w:val="26"/>
                <w:szCs w:val="26"/>
              </w:rPr>
              <w:t>Bản sao chứng thực của cơ quan nhà nước có thẩm quyền).</w:t>
            </w:r>
          </w:p>
        </w:tc>
        <w:tc>
          <w:tcPr>
            <w:tcW w:w="634" w:type="pct"/>
            <w:vAlign w:val="center"/>
          </w:tcPr>
          <w:p w:rsidR="00252564" w:rsidRPr="00D93296" w:rsidRDefault="00252564" w:rsidP="00D93296">
            <w:pPr>
              <w:spacing w:before="60" w:after="60"/>
              <w:jc w:val="center"/>
              <w:rPr>
                <w:sz w:val="26"/>
                <w:szCs w:val="26"/>
              </w:rPr>
            </w:pPr>
          </w:p>
        </w:tc>
      </w:tr>
    </w:tbl>
    <w:p w:rsidR="00252564" w:rsidRPr="00D93296" w:rsidRDefault="00252564" w:rsidP="00D93296">
      <w:pPr>
        <w:tabs>
          <w:tab w:val="left" w:pos="851"/>
        </w:tabs>
        <w:spacing w:before="60" w:after="60"/>
        <w:rPr>
          <w:b/>
          <w:sz w:val="26"/>
          <w:szCs w:val="26"/>
        </w:rPr>
      </w:pPr>
    </w:p>
    <w:p w:rsidR="007E7417" w:rsidRPr="00D93296" w:rsidRDefault="00252564" w:rsidP="00D93296">
      <w:pPr>
        <w:spacing w:before="60" w:after="60"/>
        <w:rPr>
          <w:b/>
          <w:sz w:val="26"/>
          <w:szCs w:val="26"/>
        </w:rPr>
      </w:pPr>
      <w:r w:rsidRPr="00D93296">
        <w:rPr>
          <w:b/>
          <w:sz w:val="26"/>
          <w:szCs w:val="26"/>
        </w:rPr>
        <w:lastRenderedPageBreak/>
        <w:t xml:space="preserve">       </w:t>
      </w:r>
      <w:r w:rsidR="005E53A5" w:rsidRPr="00D93296">
        <w:rPr>
          <w:b/>
          <w:sz w:val="26"/>
          <w:szCs w:val="26"/>
        </w:rPr>
        <w:t xml:space="preserve"> </w:t>
      </w:r>
      <w:r w:rsidR="006636EF" w:rsidRPr="00D93296">
        <w:rPr>
          <w:b/>
          <w:sz w:val="26"/>
          <w:szCs w:val="26"/>
        </w:rPr>
        <w:t xml:space="preserve"> </w:t>
      </w:r>
      <w:r w:rsidR="007E7417" w:rsidRPr="00D93296">
        <w:rPr>
          <w:b/>
          <w:sz w:val="26"/>
          <w:szCs w:val="26"/>
        </w:rPr>
        <w:t xml:space="preserve">  </w:t>
      </w:r>
      <w:r w:rsidR="00B700D6">
        <w:rPr>
          <w:b/>
          <w:sz w:val="26"/>
          <w:szCs w:val="26"/>
        </w:rPr>
        <w:t>11</w:t>
      </w:r>
      <w:r w:rsidR="007E7417" w:rsidRPr="00D93296">
        <w:rPr>
          <w:b/>
          <w:spacing w:val="-2"/>
          <w:sz w:val="26"/>
          <w:szCs w:val="26"/>
          <w:lang w:val="nl-NL"/>
        </w:rPr>
        <w:t>-Sứ hạ thế A30 + ty 2 ê cu:</w:t>
      </w:r>
    </w:p>
    <w:tbl>
      <w:tblPr>
        <w:tblW w:w="13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7"/>
        <w:gridCol w:w="4590"/>
        <w:gridCol w:w="1170"/>
        <w:gridCol w:w="5130"/>
        <w:gridCol w:w="1710"/>
      </w:tblGrid>
      <w:tr w:rsidR="007E7417" w:rsidRPr="00D93296" w:rsidTr="00B700D6">
        <w:tc>
          <w:tcPr>
            <w:tcW w:w="877" w:type="dxa"/>
            <w:vAlign w:val="center"/>
          </w:tcPr>
          <w:p w:rsidR="007E7417" w:rsidRPr="00D93296" w:rsidRDefault="007E7417" w:rsidP="00D93296">
            <w:pPr>
              <w:spacing w:before="60" w:after="60"/>
              <w:jc w:val="center"/>
              <w:rPr>
                <w:b/>
                <w:sz w:val="26"/>
                <w:szCs w:val="26"/>
              </w:rPr>
            </w:pPr>
            <w:r w:rsidRPr="00D93296">
              <w:rPr>
                <w:b/>
                <w:sz w:val="26"/>
                <w:szCs w:val="26"/>
              </w:rPr>
              <w:t>STT</w:t>
            </w:r>
          </w:p>
        </w:tc>
        <w:tc>
          <w:tcPr>
            <w:tcW w:w="4590" w:type="dxa"/>
            <w:vAlign w:val="center"/>
          </w:tcPr>
          <w:p w:rsidR="007E7417" w:rsidRPr="00D93296" w:rsidRDefault="007E7417" w:rsidP="00D93296">
            <w:pPr>
              <w:spacing w:before="60" w:after="60"/>
              <w:jc w:val="center"/>
              <w:rPr>
                <w:b/>
                <w:sz w:val="26"/>
                <w:szCs w:val="26"/>
              </w:rPr>
            </w:pPr>
            <w:r w:rsidRPr="00D93296">
              <w:rPr>
                <w:b/>
                <w:sz w:val="26"/>
                <w:szCs w:val="26"/>
              </w:rPr>
              <w:t>Mô tả</w:t>
            </w:r>
          </w:p>
        </w:tc>
        <w:tc>
          <w:tcPr>
            <w:tcW w:w="1170" w:type="dxa"/>
            <w:vAlign w:val="center"/>
          </w:tcPr>
          <w:p w:rsidR="007E7417" w:rsidRPr="00D93296" w:rsidRDefault="007E7417" w:rsidP="00D93296">
            <w:pPr>
              <w:spacing w:before="60" w:after="60"/>
              <w:jc w:val="center"/>
              <w:rPr>
                <w:b/>
                <w:sz w:val="26"/>
                <w:szCs w:val="26"/>
              </w:rPr>
            </w:pPr>
            <w:r w:rsidRPr="00D93296">
              <w:rPr>
                <w:b/>
                <w:sz w:val="26"/>
                <w:szCs w:val="26"/>
              </w:rPr>
              <w:t>Đơn vị</w:t>
            </w:r>
          </w:p>
        </w:tc>
        <w:tc>
          <w:tcPr>
            <w:tcW w:w="5130" w:type="dxa"/>
            <w:vAlign w:val="center"/>
          </w:tcPr>
          <w:p w:rsidR="007E7417" w:rsidRPr="00D93296" w:rsidRDefault="007E7417" w:rsidP="00D93296">
            <w:pPr>
              <w:spacing w:before="60" w:after="60"/>
              <w:jc w:val="center"/>
              <w:rPr>
                <w:b/>
                <w:sz w:val="26"/>
                <w:szCs w:val="26"/>
              </w:rPr>
            </w:pPr>
            <w:r w:rsidRPr="00D93296">
              <w:rPr>
                <w:b/>
                <w:sz w:val="26"/>
                <w:szCs w:val="26"/>
              </w:rPr>
              <w:t>Yêu cầu</w:t>
            </w:r>
          </w:p>
        </w:tc>
        <w:tc>
          <w:tcPr>
            <w:tcW w:w="1710" w:type="dxa"/>
            <w:vAlign w:val="center"/>
          </w:tcPr>
          <w:p w:rsidR="007E7417" w:rsidRPr="00D93296" w:rsidRDefault="007E7417" w:rsidP="00D93296">
            <w:pPr>
              <w:spacing w:before="60" w:after="60"/>
              <w:jc w:val="center"/>
              <w:rPr>
                <w:b/>
                <w:sz w:val="26"/>
                <w:szCs w:val="26"/>
              </w:rPr>
            </w:pPr>
            <w:r w:rsidRPr="00D93296">
              <w:rPr>
                <w:b/>
                <w:sz w:val="26"/>
                <w:szCs w:val="26"/>
              </w:rPr>
              <w:t>Cam kết của nhà thầu</w:t>
            </w:r>
          </w:p>
        </w:tc>
      </w:tr>
      <w:tr w:rsidR="007E7417" w:rsidRPr="00D93296" w:rsidTr="00B700D6">
        <w:trPr>
          <w:trHeight w:val="610"/>
        </w:trPr>
        <w:tc>
          <w:tcPr>
            <w:tcW w:w="877" w:type="dxa"/>
            <w:vAlign w:val="center"/>
          </w:tcPr>
          <w:p w:rsidR="007E7417" w:rsidRPr="00D93296" w:rsidRDefault="007E7417" w:rsidP="00D93296">
            <w:pPr>
              <w:spacing w:before="60" w:after="60"/>
              <w:jc w:val="center"/>
              <w:rPr>
                <w:sz w:val="26"/>
                <w:szCs w:val="26"/>
              </w:rPr>
            </w:pPr>
            <w:r w:rsidRPr="00D93296">
              <w:rPr>
                <w:sz w:val="26"/>
                <w:szCs w:val="26"/>
              </w:rPr>
              <w:t>1</w:t>
            </w:r>
          </w:p>
        </w:tc>
        <w:tc>
          <w:tcPr>
            <w:tcW w:w="4590" w:type="dxa"/>
            <w:vAlign w:val="center"/>
          </w:tcPr>
          <w:p w:rsidR="007E7417" w:rsidRPr="00D93296" w:rsidRDefault="007E7417" w:rsidP="00D93296">
            <w:pPr>
              <w:spacing w:before="60" w:after="60"/>
              <w:rPr>
                <w:sz w:val="26"/>
                <w:szCs w:val="26"/>
              </w:rPr>
            </w:pPr>
            <w:r w:rsidRPr="00D93296">
              <w:rPr>
                <w:sz w:val="26"/>
                <w:szCs w:val="26"/>
              </w:rPr>
              <w:t>Nhà SX/Nước SX</w:t>
            </w:r>
          </w:p>
        </w:tc>
        <w:tc>
          <w:tcPr>
            <w:tcW w:w="1170" w:type="dxa"/>
            <w:vAlign w:val="center"/>
          </w:tcPr>
          <w:p w:rsidR="007E7417" w:rsidRPr="00D93296" w:rsidRDefault="007E7417" w:rsidP="00D93296">
            <w:pPr>
              <w:spacing w:before="60" w:after="60"/>
              <w:rPr>
                <w:sz w:val="26"/>
                <w:szCs w:val="26"/>
              </w:rPr>
            </w:pPr>
          </w:p>
        </w:tc>
        <w:tc>
          <w:tcPr>
            <w:tcW w:w="5130" w:type="dxa"/>
            <w:vAlign w:val="center"/>
          </w:tcPr>
          <w:p w:rsidR="007E7417" w:rsidRPr="00D93296" w:rsidRDefault="007E7417" w:rsidP="00D93296">
            <w:pPr>
              <w:spacing w:before="60" w:after="60"/>
              <w:jc w:val="center"/>
              <w:rPr>
                <w:sz w:val="26"/>
                <w:szCs w:val="26"/>
              </w:rPr>
            </w:pPr>
            <w:r w:rsidRPr="00D93296">
              <w:rPr>
                <w:sz w:val="26"/>
                <w:szCs w:val="26"/>
              </w:rPr>
              <w:t>Cam kết của nhà thầu</w:t>
            </w:r>
          </w:p>
        </w:tc>
        <w:tc>
          <w:tcPr>
            <w:tcW w:w="1710" w:type="dxa"/>
          </w:tcPr>
          <w:p w:rsidR="007E7417" w:rsidRPr="00D93296" w:rsidRDefault="007E7417" w:rsidP="00D93296">
            <w:pPr>
              <w:spacing w:before="60" w:after="60"/>
              <w:rPr>
                <w:sz w:val="26"/>
                <w:szCs w:val="26"/>
              </w:rPr>
            </w:pPr>
          </w:p>
        </w:tc>
      </w:tr>
      <w:tr w:rsidR="007E7417" w:rsidRPr="00D93296" w:rsidTr="00B700D6">
        <w:trPr>
          <w:trHeight w:val="578"/>
        </w:trPr>
        <w:tc>
          <w:tcPr>
            <w:tcW w:w="877" w:type="dxa"/>
            <w:vAlign w:val="center"/>
          </w:tcPr>
          <w:p w:rsidR="007E7417" w:rsidRPr="00D93296" w:rsidRDefault="007E7417" w:rsidP="00D93296">
            <w:pPr>
              <w:spacing w:before="60" w:after="60"/>
              <w:jc w:val="center"/>
              <w:rPr>
                <w:sz w:val="26"/>
                <w:szCs w:val="26"/>
              </w:rPr>
            </w:pPr>
            <w:r w:rsidRPr="00D93296">
              <w:rPr>
                <w:sz w:val="26"/>
                <w:szCs w:val="26"/>
              </w:rPr>
              <w:t>2</w:t>
            </w:r>
          </w:p>
        </w:tc>
        <w:tc>
          <w:tcPr>
            <w:tcW w:w="4590" w:type="dxa"/>
            <w:vAlign w:val="center"/>
          </w:tcPr>
          <w:p w:rsidR="007E7417" w:rsidRPr="00D93296" w:rsidRDefault="007E7417" w:rsidP="00D93296">
            <w:pPr>
              <w:spacing w:before="60" w:after="60"/>
              <w:rPr>
                <w:sz w:val="26"/>
                <w:szCs w:val="26"/>
              </w:rPr>
            </w:pPr>
            <w:r w:rsidRPr="00D93296">
              <w:rPr>
                <w:sz w:val="26"/>
                <w:szCs w:val="26"/>
              </w:rPr>
              <w:t>Tiêu chuẩn sản xuất</w:t>
            </w:r>
          </w:p>
        </w:tc>
        <w:tc>
          <w:tcPr>
            <w:tcW w:w="1170" w:type="dxa"/>
            <w:vAlign w:val="center"/>
          </w:tcPr>
          <w:p w:rsidR="007E7417" w:rsidRPr="00D93296" w:rsidRDefault="007E7417" w:rsidP="00D93296">
            <w:pPr>
              <w:spacing w:before="60" w:after="60"/>
              <w:rPr>
                <w:sz w:val="26"/>
                <w:szCs w:val="26"/>
              </w:rPr>
            </w:pPr>
          </w:p>
        </w:tc>
        <w:tc>
          <w:tcPr>
            <w:tcW w:w="5130" w:type="dxa"/>
            <w:vAlign w:val="center"/>
          </w:tcPr>
          <w:p w:rsidR="007E7417" w:rsidRPr="00D93296" w:rsidRDefault="007E7417" w:rsidP="00D93296">
            <w:pPr>
              <w:spacing w:before="60" w:after="60"/>
              <w:jc w:val="center"/>
              <w:rPr>
                <w:sz w:val="26"/>
                <w:szCs w:val="26"/>
              </w:rPr>
            </w:pPr>
            <w:r w:rsidRPr="00D93296">
              <w:rPr>
                <w:sz w:val="26"/>
                <w:szCs w:val="26"/>
              </w:rPr>
              <w:t>TCVN hoặc tương đương</w:t>
            </w:r>
          </w:p>
        </w:tc>
        <w:tc>
          <w:tcPr>
            <w:tcW w:w="1710" w:type="dxa"/>
          </w:tcPr>
          <w:p w:rsidR="007E7417" w:rsidRPr="00D93296" w:rsidRDefault="007E7417" w:rsidP="00D93296">
            <w:pPr>
              <w:spacing w:before="60" w:after="60"/>
              <w:rPr>
                <w:sz w:val="26"/>
                <w:szCs w:val="26"/>
              </w:rPr>
            </w:pPr>
          </w:p>
        </w:tc>
      </w:tr>
      <w:tr w:rsidR="007E7417" w:rsidRPr="00D93296" w:rsidTr="00B700D6">
        <w:trPr>
          <w:trHeight w:val="578"/>
        </w:trPr>
        <w:tc>
          <w:tcPr>
            <w:tcW w:w="877" w:type="dxa"/>
            <w:vAlign w:val="center"/>
          </w:tcPr>
          <w:p w:rsidR="007E7417" w:rsidRPr="00D93296" w:rsidRDefault="007E7417" w:rsidP="00D93296">
            <w:pPr>
              <w:spacing w:before="60" w:after="60"/>
              <w:jc w:val="center"/>
              <w:rPr>
                <w:sz w:val="26"/>
                <w:szCs w:val="26"/>
              </w:rPr>
            </w:pPr>
            <w:r w:rsidRPr="00D93296">
              <w:rPr>
                <w:sz w:val="26"/>
                <w:szCs w:val="26"/>
              </w:rPr>
              <w:t>3</w:t>
            </w:r>
          </w:p>
        </w:tc>
        <w:tc>
          <w:tcPr>
            <w:tcW w:w="4590" w:type="dxa"/>
            <w:vAlign w:val="center"/>
          </w:tcPr>
          <w:p w:rsidR="007E7417" w:rsidRPr="00D93296" w:rsidRDefault="007E7417" w:rsidP="00D93296">
            <w:pPr>
              <w:spacing w:before="60" w:after="60"/>
              <w:rPr>
                <w:rStyle w:val="BodytextBold"/>
                <w:sz w:val="26"/>
                <w:szCs w:val="26"/>
              </w:rPr>
            </w:pPr>
            <w:r w:rsidRPr="00D93296">
              <w:rPr>
                <w:rStyle w:val="BodyText1"/>
                <w:sz w:val="26"/>
                <w:szCs w:val="26"/>
              </w:rPr>
              <w:t>Nhà thầu phải xuất trình tài liệu chứng minh hàng hóa cung cấp từ nhà sản xuất có kinh nghiệm trong việc sản xuất hàng hóa</w:t>
            </w:r>
          </w:p>
        </w:tc>
        <w:tc>
          <w:tcPr>
            <w:tcW w:w="1170" w:type="dxa"/>
            <w:vAlign w:val="center"/>
          </w:tcPr>
          <w:p w:rsidR="007E7417" w:rsidRPr="00D93296" w:rsidRDefault="007E7417" w:rsidP="00D93296">
            <w:pPr>
              <w:spacing w:before="60" w:after="60"/>
              <w:jc w:val="center"/>
              <w:rPr>
                <w:sz w:val="26"/>
                <w:szCs w:val="26"/>
              </w:rPr>
            </w:pPr>
            <w:r w:rsidRPr="00D93296">
              <w:rPr>
                <w:sz w:val="26"/>
                <w:szCs w:val="26"/>
              </w:rPr>
              <w:t>Năm</w:t>
            </w:r>
          </w:p>
        </w:tc>
        <w:tc>
          <w:tcPr>
            <w:tcW w:w="5130" w:type="dxa"/>
            <w:vAlign w:val="center"/>
          </w:tcPr>
          <w:p w:rsidR="007E7417" w:rsidRPr="00D93296" w:rsidRDefault="007E7417" w:rsidP="00D93296">
            <w:pPr>
              <w:pStyle w:val="Caption"/>
              <w:spacing w:before="60" w:after="60"/>
              <w:jc w:val="center"/>
              <w:rPr>
                <w:rFonts w:ascii="Times New Roman" w:hAnsi="Times New Roman"/>
                <w:sz w:val="26"/>
                <w:szCs w:val="26"/>
              </w:rPr>
            </w:pPr>
            <w:r w:rsidRPr="00D93296">
              <w:rPr>
                <w:rFonts w:ascii="Times New Roman" w:hAnsi="Times New Roman"/>
                <w:sz w:val="26"/>
                <w:szCs w:val="26"/>
              </w:rPr>
              <w:t>≥</w:t>
            </w:r>
            <w:r w:rsidRPr="00D93296">
              <w:rPr>
                <w:rStyle w:val="BodyText1"/>
                <w:sz w:val="26"/>
                <w:szCs w:val="26"/>
              </w:rPr>
              <w:t xml:space="preserve"> 3</w:t>
            </w:r>
          </w:p>
        </w:tc>
        <w:tc>
          <w:tcPr>
            <w:tcW w:w="1710" w:type="dxa"/>
          </w:tcPr>
          <w:p w:rsidR="007E7417" w:rsidRPr="00D93296" w:rsidRDefault="007E7417" w:rsidP="00D93296">
            <w:pPr>
              <w:spacing w:before="60" w:after="60"/>
              <w:rPr>
                <w:sz w:val="26"/>
                <w:szCs w:val="26"/>
              </w:rPr>
            </w:pPr>
          </w:p>
        </w:tc>
      </w:tr>
      <w:tr w:rsidR="007E7417" w:rsidRPr="00D93296" w:rsidTr="00B700D6">
        <w:trPr>
          <w:trHeight w:val="578"/>
        </w:trPr>
        <w:tc>
          <w:tcPr>
            <w:tcW w:w="877" w:type="dxa"/>
            <w:vAlign w:val="center"/>
          </w:tcPr>
          <w:p w:rsidR="007E7417" w:rsidRPr="00D93296" w:rsidRDefault="007E7417" w:rsidP="00D93296">
            <w:pPr>
              <w:spacing w:before="60" w:after="60"/>
              <w:jc w:val="center"/>
              <w:rPr>
                <w:sz w:val="26"/>
                <w:szCs w:val="26"/>
              </w:rPr>
            </w:pPr>
            <w:r w:rsidRPr="00D93296">
              <w:rPr>
                <w:sz w:val="26"/>
                <w:szCs w:val="26"/>
              </w:rPr>
              <w:t>4</w:t>
            </w:r>
          </w:p>
        </w:tc>
        <w:tc>
          <w:tcPr>
            <w:tcW w:w="4590" w:type="dxa"/>
            <w:vAlign w:val="center"/>
          </w:tcPr>
          <w:p w:rsidR="007E7417" w:rsidRPr="00D93296" w:rsidRDefault="007E7417" w:rsidP="00D93296">
            <w:pPr>
              <w:spacing w:before="60" w:after="60"/>
              <w:rPr>
                <w:sz w:val="26"/>
                <w:szCs w:val="26"/>
              </w:rPr>
            </w:pPr>
            <w:r w:rsidRPr="00D93296">
              <w:rPr>
                <w:rStyle w:val="BodyText1"/>
                <w:sz w:val="26"/>
                <w:szCs w:val="26"/>
              </w:rPr>
              <w:t>Chứng chỉ hệ thống quản lý chất lượng theo tiêu chuẩn ISO 9001 còn hiệu lực hoặc tương đương</w:t>
            </w:r>
          </w:p>
        </w:tc>
        <w:tc>
          <w:tcPr>
            <w:tcW w:w="1170" w:type="dxa"/>
            <w:vAlign w:val="center"/>
          </w:tcPr>
          <w:p w:rsidR="007E7417" w:rsidRPr="00D93296" w:rsidRDefault="007E7417" w:rsidP="00D93296">
            <w:pPr>
              <w:tabs>
                <w:tab w:val="left" w:pos="360"/>
                <w:tab w:val="center" w:pos="4320"/>
                <w:tab w:val="left" w:pos="5400"/>
              </w:tabs>
              <w:spacing w:before="60" w:after="60"/>
              <w:jc w:val="center"/>
              <w:rPr>
                <w:position w:val="-8"/>
                <w:sz w:val="26"/>
                <w:szCs w:val="26"/>
              </w:rPr>
            </w:pPr>
          </w:p>
        </w:tc>
        <w:tc>
          <w:tcPr>
            <w:tcW w:w="5130" w:type="dxa"/>
            <w:vAlign w:val="center"/>
          </w:tcPr>
          <w:p w:rsidR="007E7417" w:rsidRPr="00D93296" w:rsidRDefault="007E7417" w:rsidP="00D93296">
            <w:pPr>
              <w:tabs>
                <w:tab w:val="left" w:pos="1080"/>
              </w:tabs>
              <w:spacing w:before="60" w:after="60"/>
              <w:jc w:val="center"/>
              <w:rPr>
                <w:sz w:val="26"/>
                <w:szCs w:val="26"/>
              </w:rPr>
            </w:pPr>
            <w:r w:rsidRPr="00D93296">
              <w:rPr>
                <w:sz w:val="26"/>
                <w:szCs w:val="26"/>
              </w:rPr>
              <w:t>Có</w:t>
            </w:r>
          </w:p>
        </w:tc>
        <w:tc>
          <w:tcPr>
            <w:tcW w:w="1710" w:type="dxa"/>
          </w:tcPr>
          <w:p w:rsidR="007E7417" w:rsidRPr="00D93296" w:rsidRDefault="007E7417" w:rsidP="00D93296">
            <w:pPr>
              <w:spacing w:before="60" w:after="60"/>
              <w:rPr>
                <w:sz w:val="26"/>
                <w:szCs w:val="26"/>
              </w:rPr>
            </w:pPr>
          </w:p>
        </w:tc>
      </w:tr>
      <w:tr w:rsidR="007E7417" w:rsidRPr="00D93296" w:rsidTr="00B700D6">
        <w:trPr>
          <w:trHeight w:val="578"/>
        </w:trPr>
        <w:tc>
          <w:tcPr>
            <w:tcW w:w="877" w:type="dxa"/>
            <w:vAlign w:val="center"/>
          </w:tcPr>
          <w:p w:rsidR="007E7417" w:rsidRPr="00D93296" w:rsidRDefault="007E7417" w:rsidP="00D93296">
            <w:pPr>
              <w:spacing w:before="60" w:after="60"/>
              <w:jc w:val="center"/>
              <w:rPr>
                <w:sz w:val="26"/>
                <w:szCs w:val="26"/>
              </w:rPr>
            </w:pPr>
            <w:r w:rsidRPr="00D93296">
              <w:rPr>
                <w:sz w:val="26"/>
                <w:szCs w:val="26"/>
              </w:rPr>
              <w:t>5</w:t>
            </w:r>
          </w:p>
        </w:tc>
        <w:tc>
          <w:tcPr>
            <w:tcW w:w="4590" w:type="dxa"/>
          </w:tcPr>
          <w:p w:rsidR="007E7417" w:rsidRPr="00D93296" w:rsidRDefault="007E7417" w:rsidP="00D93296">
            <w:pPr>
              <w:spacing w:before="60" w:after="60"/>
              <w:rPr>
                <w:sz w:val="26"/>
                <w:szCs w:val="26"/>
              </w:rPr>
            </w:pPr>
          </w:p>
          <w:p w:rsidR="007E7417" w:rsidRPr="00D93296" w:rsidRDefault="007E7417" w:rsidP="00D93296">
            <w:pPr>
              <w:spacing w:before="60" w:after="60"/>
              <w:rPr>
                <w:sz w:val="26"/>
                <w:szCs w:val="26"/>
              </w:rPr>
            </w:pPr>
          </w:p>
          <w:p w:rsidR="007E7417" w:rsidRPr="00D93296" w:rsidRDefault="007E7417" w:rsidP="00D93296">
            <w:pPr>
              <w:spacing w:before="60" w:after="60"/>
              <w:rPr>
                <w:sz w:val="26"/>
                <w:szCs w:val="26"/>
              </w:rPr>
            </w:pPr>
          </w:p>
          <w:p w:rsidR="007E7417" w:rsidRPr="00D93296" w:rsidRDefault="007E7417" w:rsidP="00D93296">
            <w:pPr>
              <w:spacing w:before="60" w:after="60"/>
              <w:rPr>
                <w:sz w:val="26"/>
                <w:szCs w:val="26"/>
              </w:rPr>
            </w:pPr>
          </w:p>
          <w:p w:rsidR="007E7417" w:rsidRPr="00D93296" w:rsidRDefault="007E7417" w:rsidP="00D93296">
            <w:pPr>
              <w:spacing w:before="60" w:after="60"/>
              <w:rPr>
                <w:sz w:val="26"/>
                <w:szCs w:val="26"/>
              </w:rPr>
            </w:pPr>
          </w:p>
          <w:p w:rsidR="007E7417" w:rsidRPr="00D93296" w:rsidRDefault="007E7417" w:rsidP="00D93296">
            <w:pPr>
              <w:spacing w:before="60" w:after="60"/>
              <w:rPr>
                <w:sz w:val="26"/>
                <w:szCs w:val="26"/>
              </w:rPr>
            </w:pPr>
            <w:r w:rsidRPr="00D93296">
              <w:rPr>
                <w:sz w:val="26"/>
                <w:szCs w:val="26"/>
              </w:rPr>
              <w:t>Loại và vật liệu chế tạo</w:t>
            </w:r>
          </w:p>
        </w:tc>
        <w:tc>
          <w:tcPr>
            <w:tcW w:w="1170" w:type="dxa"/>
          </w:tcPr>
          <w:p w:rsidR="007E7417" w:rsidRPr="00D93296" w:rsidRDefault="007E7417" w:rsidP="00D93296">
            <w:pPr>
              <w:spacing w:before="60" w:after="60"/>
              <w:rPr>
                <w:sz w:val="26"/>
                <w:szCs w:val="26"/>
              </w:rPr>
            </w:pPr>
          </w:p>
        </w:tc>
        <w:tc>
          <w:tcPr>
            <w:tcW w:w="5130" w:type="dxa"/>
          </w:tcPr>
          <w:p w:rsidR="007E7417" w:rsidRPr="00D93296" w:rsidRDefault="007E7417" w:rsidP="00D93296">
            <w:pPr>
              <w:spacing w:before="60" w:after="60"/>
              <w:rPr>
                <w:sz w:val="26"/>
                <w:szCs w:val="26"/>
              </w:rPr>
            </w:pPr>
            <w:r w:rsidRPr="00D93296">
              <w:rPr>
                <w:sz w:val="26"/>
                <w:szCs w:val="26"/>
              </w:rPr>
              <w:t>- Loại: Sứ hạ thế A30+ty. 0,4kV. Điện áp chịu đựng tần số 50Hz trong 1 phút.</w:t>
            </w:r>
          </w:p>
          <w:p w:rsidR="007E7417" w:rsidRPr="00D93296" w:rsidRDefault="007E7417" w:rsidP="00D93296">
            <w:pPr>
              <w:spacing w:before="60" w:after="60"/>
              <w:rPr>
                <w:sz w:val="26"/>
                <w:szCs w:val="26"/>
              </w:rPr>
            </w:pPr>
            <w:r w:rsidRPr="00D93296">
              <w:rPr>
                <w:sz w:val="26"/>
                <w:szCs w:val="26"/>
              </w:rPr>
              <w:t>- Vật liệu chế tạo: Bề mặt cách điện trừ những chỗ để gắn chân kim loại được phủ 1 lớp men đều, láng bóng, không nứt, nhăn. Ty sứ kèm bu lông, 2 ê cu đai ốc, vòng đệm được mạ kẽm nhúng nóng để chống rỉ.</w:t>
            </w:r>
          </w:p>
          <w:p w:rsidR="007E7417" w:rsidRPr="00D93296" w:rsidRDefault="007E7417" w:rsidP="00D93296">
            <w:pPr>
              <w:spacing w:before="60" w:after="60"/>
              <w:rPr>
                <w:sz w:val="26"/>
                <w:szCs w:val="26"/>
              </w:rPr>
            </w:pPr>
            <w:r w:rsidRPr="00D93296">
              <w:rPr>
                <w:sz w:val="26"/>
                <w:szCs w:val="26"/>
              </w:rPr>
              <w:t>- Cấu tạo: Chiều dài đường rò trên bề mặt: ≥65mm. Phụ kiện đi kèm ty sứ có chiều dài lắp đáp ứng gồm 2 ê cu.</w:t>
            </w:r>
          </w:p>
        </w:tc>
        <w:tc>
          <w:tcPr>
            <w:tcW w:w="1710" w:type="dxa"/>
          </w:tcPr>
          <w:p w:rsidR="007E7417" w:rsidRPr="00D93296" w:rsidRDefault="007E7417" w:rsidP="00D93296">
            <w:pPr>
              <w:spacing w:before="60" w:after="60"/>
              <w:rPr>
                <w:sz w:val="26"/>
                <w:szCs w:val="26"/>
              </w:rPr>
            </w:pPr>
          </w:p>
        </w:tc>
      </w:tr>
      <w:tr w:rsidR="007E7417" w:rsidRPr="00D93296" w:rsidTr="00B700D6">
        <w:trPr>
          <w:trHeight w:val="578"/>
        </w:trPr>
        <w:tc>
          <w:tcPr>
            <w:tcW w:w="877" w:type="dxa"/>
            <w:vAlign w:val="center"/>
          </w:tcPr>
          <w:p w:rsidR="007E7417" w:rsidRPr="00D93296" w:rsidRDefault="007E7417" w:rsidP="00D93296">
            <w:pPr>
              <w:spacing w:before="60" w:after="60"/>
              <w:jc w:val="center"/>
              <w:rPr>
                <w:sz w:val="26"/>
                <w:szCs w:val="26"/>
              </w:rPr>
            </w:pPr>
            <w:r w:rsidRPr="00D93296">
              <w:rPr>
                <w:sz w:val="26"/>
                <w:szCs w:val="26"/>
              </w:rPr>
              <w:t>6</w:t>
            </w:r>
          </w:p>
        </w:tc>
        <w:tc>
          <w:tcPr>
            <w:tcW w:w="4590" w:type="dxa"/>
            <w:vAlign w:val="center"/>
          </w:tcPr>
          <w:p w:rsidR="007E7417" w:rsidRPr="00D93296" w:rsidRDefault="007E7417" w:rsidP="00D93296">
            <w:pPr>
              <w:spacing w:before="60" w:after="60"/>
              <w:rPr>
                <w:sz w:val="26"/>
                <w:szCs w:val="26"/>
              </w:rPr>
            </w:pPr>
            <w:r w:rsidRPr="00D93296">
              <w:rPr>
                <w:sz w:val="26"/>
                <w:szCs w:val="26"/>
              </w:rPr>
              <w:t>Biên bản thí nghiệm điển hình (type test report)</w:t>
            </w:r>
          </w:p>
        </w:tc>
        <w:tc>
          <w:tcPr>
            <w:tcW w:w="1170" w:type="dxa"/>
            <w:vAlign w:val="center"/>
          </w:tcPr>
          <w:p w:rsidR="007E7417" w:rsidRPr="00D93296" w:rsidRDefault="007E7417" w:rsidP="00D93296">
            <w:pPr>
              <w:spacing w:before="60" w:after="60"/>
              <w:rPr>
                <w:sz w:val="26"/>
                <w:szCs w:val="26"/>
              </w:rPr>
            </w:pPr>
          </w:p>
        </w:tc>
        <w:tc>
          <w:tcPr>
            <w:tcW w:w="5130" w:type="dxa"/>
            <w:vAlign w:val="center"/>
          </w:tcPr>
          <w:p w:rsidR="007E7417" w:rsidRPr="00D93296" w:rsidRDefault="007E7417" w:rsidP="00D93296">
            <w:pPr>
              <w:spacing w:before="60" w:after="60"/>
              <w:rPr>
                <w:sz w:val="26"/>
                <w:szCs w:val="26"/>
              </w:rPr>
            </w:pPr>
            <w:r w:rsidRPr="00D93296">
              <w:rPr>
                <w:sz w:val="26"/>
                <w:szCs w:val="26"/>
              </w:rPr>
              <w:t xml:space="preserve">Do một đơn vị thí nghiệm độc lập, đủ thẩm quyền cấp phù hợp với yêu cầu của Việt Nam, IEC hoặc tương đương. </w:t>
            </w:r>
            <w:r w:rsidRPr="00D93296">
              <w:rPr>
                <w:color w:val="000000"/>
                <w:sz w:val="26"/>
                <w:szCs w:val="26"/>
                <w:lang w:val="nl-NL"/>
              </w:rPr>
              <w:t>Bản sao chứng thực của cơ quan có thẩm quyền</w:t>
            </w:r>
          </w:p>
        </w:tc>
        <w:tc>
          <w:tcPr>
            <w:tcW w:w="1710" w:type="dxa"/>
          </w:tcPr>
          <w:p w:rsidR="007E7417" w:rsidRPr="00D93296" w:rsidRDefault="007E7417" w:rsidP="00D93296">
            <w:pPr>
              <w:spacing w:before="60" w:after="60"/>
              <w:rPr>
                <w:sz w:val="26"/>
                <w:szCs w:val="26"/>
              </w:rPr>
            </w:pPr>
          </w:p>
        </w:tc>
      </w:tr>
      <w:tr w:rsidR="007E7417" w:rsidRPr="00D93296" w:rsidTr="00B700D6">
        <w:trPr>
          <w:trHeight w:val="578"/>
        </w:trPr>
        <w:tc>
          <w:tcPr>
            <w:tcW w:w="877" w:type="dxa"/>
            <w:vAlign w:val="center"/>
          </w:tcPr>
          <w:p w:rsidR="007E7417" w:rsidRPr="00D93296" w:rsidRDefault="007E7417" w:rsidP="00D93296">
            <w:pPr>
              <w:spacing w:before="60" w:after="60"/>
              <w:jc w:val="center"/>
              <w:rPr>
                <w:sz w:val="26"/>
                <w:szCs w:val="26"/>
              </w:rPr>
            </w:pPr>
            <w:r w:rsidRPr="00D93296">
              <w:rPr>
                <w:sz w:val="26"/>
                <w:szCs w:val="26"/>
              </w:rPr>
              <w:lastRenderedPageBreak/>
              <w:t>7</w:t>
            </w:r>
          </w:p>
        </w:tc>
        <w:tc>
          <w:tcPr>
            <w:tcW w:w="4590" w:type="dxa"/>
            <w:vAlign w:val="center"/>
          </w:tcPr>
          <w:p w:rsidR="007E7417" w:rsidRPr="00D93296" w:rsidRDefault="007E7417" w:rsidP="00D93296">
            <w:pPr>
              <w:spacing w:before="60" w:after="60"/>
              <w:rPr>
                <w:sz w:val="26"/>
                <w:szCs w:val="26"/>
              </w:rPr>
            </w:pPr>
            <w:r w:rsidRPr="00D93296">
              <w:rPr>
                <w:sz w:val="26"/>
                <w:szCs w:val="26"/>
              </w:rPr>
              <w:t>Xác nhận vận hành</w:t>
            </w:r>
          </w:p>
        </w:tc>
        <w:tc>
          <w:tcPr>
            <w:tcW w:w="1170" w:type="dxa"/>
            <w:vAlign w:val="center"/>
          </w:tcPr>
          <w:p w:rsidR="007E7417" w:rsidRPr="00D93296" w:rsidRDefault="007E7417" w:rsidP="00D93296">
            <w:pPr>
              <w:spacing w:before="60" w:after="60"/>
              <w:rPr>
                <w:sz w:val="26"/>
                <w:szCs w:val="26"/>
              </w:rPr>
            </w:pPr>
          </w:p>
        </w:tc>
        <w:tc>
          <w:tcPr>
            <w:tcW w:w="5130" w:type="dxa"/>
            <w:vAlign w:val="center"/>
          </w:tcPr>
          <w:p w:rsidR="007E7417" w:rsidRPr="00D93296" w:rsidRDefault="007E7417" w:rsidP="00D93296">
            <w:pPr>
              <w:spacing w:before="60" w:after="60"/>
              <w:jc w:val="center"/>
              <w:rPr>
                <w:sz w:val="26"/>
                <w:szCs w:val="26"/>
              </w:rPr>
            </w:pPr>
            <w:r w:rsidRPr="00D93296">
              <w:rPr>
                <w:sz w:val="26"/>
                <w:szCs w:val="26"/>
              </w:rPr>
              <w:t>Có xác nhận vận hành thành công trên lưới điện 2 công trình trong thời gian 03 năm trước thời điểm đóng thầu (</w:t>
            </w:r>
            <w:r w:rsidRPr="00D93296">
              <w:rPr>
                <w:i/>
                <w:sz w:val="26"/>
                <w:szCs w:val="26"/>
              </w:rPr>
              <w:t>Bản sao chứng thực của cơ quan nhà nước có thẩm quyền).</w:t>
            </w:r>
          </w:p>
        </w:tc>
        <w:tc>
          <w:tcPr>
            <w:tcW w:w="1710" w:type="dxa"/>
          </w:tcPr>
          <w:p w:rsidR="007E7417" w:rsidRPr="00D93296" w:rsidRDefault="007E7417" w:rsidP="00D93296">
            <w:pPr>
              <w:spacing w:before="60" w:after="60"/>
              <w:rPr>
                <w:sz w:val="26"/>
                <w:szCs w:val="26"/>
              </w:rPr>
            </w:pPr>
          </w:p>
        </w:tc>
      </w:tr>
    </w:tbl>
    <w:p w:rsidR="007E7417" w:rsidRPr="00D93296" w:rsidRDefault="007E7417" w:rsidP="00D93296">
      <w:pPr>
        <w:tabs>
          <w:tab w:val="left" w:pos="851"/>
        </w:tabs>
        <w:spacing w:before="60" w:after="60"/>
        <w:rPr>
          <w:b/>
          <w:sz w:val="26"/>
          <w:szCs w:val="26"/>
        </w:rPr>
      </w:pPr>
      <w:r w:rsidRPr="00D93296">
        <w:rPr>
          <w:b/>
          <w:sz w:val="26"/>
          <w:szCs w:val="26"/>
        </w:rPr>
        <w:t xml:space="preserve">        </w:t>
      </w:r>
    </w:p>
    <w:p w:rsidR="007E7417" w:rsidRPr="00D93296" w:rsidRDefault="007E7417" w:rsidP="00D93296">
      <w:pPr>
        <w:spacing w:before="60" w:after="60"/>
        <w:rPr>
          <w:b/>
          <w:sz w:val="26"/>
          <w:szCs w:val="26"/>
          <w:lang w:val="sv-SE"/>
        </w:rPr>
      </w:pPr>
      <w:r w:rsidRPr="00D93296">
        <w:rPr>
          <w:b/>
          <w:sz w:val="26"/>
          <w:szCs w:val="26"/>
        </w:rPr>
        <w:t xml:space="preserve">        00-</w:t>
      </w:r>
      <w:r w:rsidRPr="00D93296">
        <w:rPr>
          <w:b/>
          <w:sz w:val="26"/>
          <w:szCs w:val="26"/>
          <w:lang w:val="vi-VN"/>
        </w:rPr>
        <w:t>C</w:t>
      </w:r>
      <w:r w:rsidRPr="00D93296">
        <w:rPr>
          <w:b/>
          <w:sz w:val="26"/>
          <w:szCs w:val="26"/>
          <w:lang w:val="sv-SE"/>
        </w:rPr>
        <w:t>ách điện thủy tinh</w:t>
      </w:r>
    </w:p>
    <w:p w:rsidR="007E7417" w:rsidRPr="00D93296" w:rsidRDefault="007E7417" w:rsidP="00D93296">
      <w:pPr>
        <w:tabs>
          <w:tab w:val="left" w:pos="851"/>
        </w:tabs>
        <w:spacing w:before="60" w:after="60"/>
        <w:ind w:firstLine="567"/>
        <w:rPr>
          <w:b/>
          <w:sz w:val="26"/>
          <w:szCs w:val="26"/>
          <w:lang w:val="sv-SE"/>
        </w:rPr>
      </w:pPr>
      <w:r w:rsidRPr="00D93296">
        <w:rPr>
          <w:b/>
          <w:sz w:val="26"/>
          <w:szCs w:val="26"/>
          <w:lang w:val="sv-SE"/>
        </w:rPr>
        <w:t>I. Điều kiện chung</w:t>
      </w:r>
    </w:p>
    <w:p w:rsidR="007E7417" w:rsidRPr="00D93296" w:rsidRDefault="007E7417" w:rsidP="00D93296">
      <w:pPr>
        <w:pStyle w:val="ndieund"/>
        <w:tabs>
          <w:tab w:val="left" w:pos="851"/>
        </w:tabs>
        <w:spacing w:before="60" w:after="60"/>
        <w:ind w:firstLine="567"/>
        <w:rPr>
          <w:rFonts w:ascii="Times New Roman" w:hAnsi="Times New Roman"/>
          <w:sz w:val="26"/>
          <w:szCs w:val="26"/>
          <w:lang w:val="pt-BR"/>
        </w:rPr>
      </w:pPr>
      <w:r w:rsidRPr="00D93296">
        <w:rPr>
          <w:rFonts w:ascii="Times New Roman" w:hAnsi="Times New Roman"/>
          <w:sz w:val="26"/>
          <w:szCs w:val="26"/>
          <w:lang w:val="pt-BR"/>
        </w:rPr>
        <w:t>1. Điều kiện môi trường làm việc của thiết bị:</w:t>
      </w:r>
    </w:p>
    <w:tbl>
      <w:tblPr>
        <w:tblW w:w="9356"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372"/>
        <w:gridCol w:w="3984"/>
      </w:tblGrid>
      <w:tr w:rsidR="007E7417" w:rsidRPr="00D93296" w:rsidTr="00B50501">
        <w:trPr>
          <w:jc w:val="center"/>
        </w:trPr>
        <w:tc>
          <w:tcPr>
            <w:tcW w:w="5372" w:type="dxa"/>
          </w:tcPr>
          <w:p w:rsidR="007E7417" w:rsidRPr="00D93296" w:rsidRDefault="007E7417" w:rsidP="00D93296">
            <w:pPr>
              <w:spacing w:before="60" w:after="60"/>
              <w:rPr>
                <w:sz w:val="26"/>
                <w:szCs w:val="26"/>
                <w:lang w:val="pt-BR"/>
              </w:rPr>
            </w:pPr>
            <w:r w:rsidRPr="00D93296">
              <w:rPr>
                <w:sz w:val="26"/>
                <w:szCs w:val="26"/>
                <w:lang w:val="pt-BR"/>
              </w:rPr>
              <w:t>Nhiệt độ môi trường lớn nhất</w:t>
            </w:r>
          </w:p>
        </w:tc>
        <w:tc>
          <w:tcPr>
            <w:tcW w:w="3984" w:type="dxa"/>
            <w:vAlign w:val="center"/>
          </w:tcPr>
          <w:p w:rsidR="007E7417" w:rsidRPr="00D93296" w:rsidRDefault="007E7417" w:rsidP="00D93296">
            <w:pPr>
              <w:spacing w:before="60" w:after="60"/>
              <w:jc w:val="center"/>
              <w:rPr>
                <w:sz w:val="26"/>
                <w:szCs w:val="26"/>
              </w:rPr>
            </w:pPr>
            <w:r w:rsidRPr="00D93296">
              <w:rPr>
                <w:sz w:val="26"/>
                <w:szCs w:val="26"/>
              </w:rPr>
              <w:t>45</w:t>
            </w:r>
            <w:r w:rsidRPr="00D93296">
              <w:rPr>
                <w:sz w:val="26"/>
                <w:szCs w:val="26"/>
                <w:vertAlign w:val="superscript"/>
              </w:rPr>
              <w:t>o</w:t>
            </w:r>
            <w:r w:rsidRPr="00D93296">
              <w:rPr>
                <w:sz w:val="26"/>
                <w:szCs w:val="26"/>
              </w:rPr>
              <w:t>C</w:t>
            </w:r>
          </w:p>
        </w:tc>
      </w:tr>
      <w:tr w:rsidR="007E7417" w:rsidRPr="00D93296" w:rsidTr="00B50501">
        <w:trPr>
          <w:jc w:val="center"/>
        </w:trPr>
        <w:tc>
          <w:tcPr>
            <w:tcW w:w="5372" w:type="dxa"/>
          </w:tcPr>
          <w:p w:rsidR="007E7417" w:rsidRPr="00D93296" w:rsidRDefault="007E7417" w:rsidP="00D93296">
            <w:pPr>
              <w:spacing w:before="60" w:after="60"/>
              <w:rPr>
                <w:sz w:val="26"/>
                <w:szCs w:val="26"/>
              </w:rPr>
            </w:pPr>
            <w:r w:rsidRPr="00D93296">
              <w:rPr>
                <w:sz w:val="26"/>
                <w:szCs w:val="26"/>
              </w:rPr>
              <w:t>Nhiệt độ môi trường nhỏ nhất</w:t>
            </w:r>
          </w:p>
        </w:tc>
        <w:tc>
          <w:tcPr>
            <w:tcW w:w="3984" w:type="dxa"/>
            <w:vAlign w:val="center"/>
          </w:tcPr>
          <w:p w:rsidR="007E7417" w:rsidRPr="00D93296" w:rsidRDefault="007E7417" w:rsidP="00D93296">
            <w:pPr>
              <w:spacing w:before="60" w:after="60"/>
              <w:jc w:val="center"/>
              <w:rPr>
                <w:sz w:val="26"/>
                <w:szCs w:val="26"/>
              </w:rPr>
            </w:pPr>
            <w:r w:rsidRPr="00D93296">
              <w:rPr>
                <w:sz w:val="26"/>
                <w:szCs w:val="26"/>
              </w:rPr>
              <w:t>0</w:t>
            </w:r>
            <w:r w:rsidRPr="00D93296">
              <w:rPr>
                <w:sz w:val="26"/>
                <w:szCs w:val="26"/>
                <w:vertAlign w:val="superscript"/>
              </w:rPr>
              <w:t>o</w:t>
            </w:r>
            <w:r w:rsidRPr="00D93296">
              <w:rPr>
                <w:sz w:val="26"/>
                <w:szCs w:val="26"/>
              </w:rPr>
              <w:t>C</w:t>
            </w:r>
          </w:p>
        </w:tc>
      </w:tr>
      <w:tr w:rsidR="007E7417" w:rsidRPr="00D93296" w:rsidTr="00B50501">
        <w:trPr>
          <w:jc w:val="center"/>
        </w:trPr>
        <w:tc>
          <w:tcPr>
            <w:tcW w:w="5372" w:type="dxa"/>
          </w:tcPr>
          <w:p w:rsidR="007E7417" w:rsidRPr="00D93296" w:rsidRDefault="007E7417" w:rsidP="00D93296">
            <w:pPr>
              <w:spacing w:before="60" w:after="60"/>
              <w:rPr>
                <w:sz w:val="26"/>
                <w:szCs w:val="26"/>
              </w:rPr>
            </w:pPr>
            <w:r w:rsidRPr="00D93296">
              <w:rPr>
                <w:sz w:val="26"/>
                <w:szCs w:val="26"/>
              </w:rPr>
              <w:t>Khí hậu</w:t>
            </w:r>
          </w:p>
        </w:tc>
        <w:tc>
          <w:tcPr>
            <w:tcW w:w="3984" w:type="dxa"/>
            <w:vAlign w:val="center"/>
          </w:tcPr>
          <w:p w:rsidR="007E7417" w:rsidRPr="00D93296" w:rsidRDefault="007E7417" w:rsidP="00D93296">
            <w:pPr>
              <w:spacing w:before="60" w:after="60"/>
              <w:jc w:val="center"/>
              <w:rPr>
                <w:sz w:val="26"/>
                <w:szCs w:val="26"/>
              </w:rPr>
            </w:pPr>
            <w:r w:rsidRPr="00D93296">
              <w:rPr>
                <w:sz w:val="26"/>
                <w:szCs w:val="26"/>
              </w:rPr>
              <w:t>Nhiệt đới, nóng ẩm</w:t>
            </w:r>
          </w:p>
        </w:tc>
      </w:tr>
      <w:tr w:rsidR="007E7417" w:rsidRPr="00D93296" w:rsidTr="00B50501">
        <w:trPr>
          <w:jc w:val="center"/>
        </w:trPr>
        <w:tc>
          <w:tcPr>
            <w:tcW w:w="5372" w:type="dxa"/>
          </w:tcPr>
          <w:p w:rsidR="007E7417" w:rsidRPr="00D93296" w:rsidRDefault="007E7417" w:rsidP="00D93296">
            <w:pPr>
              <w:spacing w:before="60" w:after="60"/>
              <w:rPr>
                <w:sz w:val="26"/>
                <w:szCs w:val="26"/>
              </w:rPr>
            </w:pPr>
            <w:r w:rsidRPr="00D93296">
              <w:rPr>
                <w:sz w:val="26"/>
                <w:szCs w:val="26"/>
              </w:rPr>
              <w:t>Độ ẩm cực đại</w:t>
            </w:r>
          </w:p>
        </w:tc>
        <w:tc>
          <w:tcPr>
            <w:tcW w:w="3984" w:type="dxa"/>
            <w:vAlign w:val="center"/>
          </w:tcPr>
          <w:p w:rsidR="007E7417" w:rsidRPr="00D93296" w:rsidRDefault="007E7417" w:rsidP="00D93296">
            <w:pPr>
              <w:spacing w:before="60" w:after="60"/>
              <w:jc w:val="center"/>
              <w:rPr>
                <w:sz w:val="26"/>
                <w:szCs w:val="26"/>
              </w:rPr>
            </w:pPr>
            <w:r w:rsidRPr="00D93296">
              <w:rPr>
                <w:sz w:val="26"/>
                <w:szCs w:val="26"/>
              </w:rPr>
              <w:t>100%</w:t>
            </w:r>
          </w:p>
        </w:tc>
      </w:tr>
      <w:tr w:rsidR="007E7417" w:rsidRPr="00D93296" w:rsidTr="00B50501">
        <w:trPr>
          <w:jc w:val="center"/>
        </w:trPr>
        <w:tc>
          <w:tcPr>
            <w:tcW w:w="5372" w:type="dxa"/>
          </w:tcPr>
          <w:p w:rsidR="007E7417" w:rsidRPr="00D93296" w:rsidRDefault="007E7417" w:rsidP="00D93296">
            <w:pPr>
              <w:spacing w:before="60" w:after="60"/>
              <w:rPr>
                <w:sz w:val="26"/>
                <w:szCs w:val="26"/>
              </w:rPr>
            </w:pPr>
            <w:r w:rsidRPr="00D93296">
              <w:rPr>
                <w:sz w:val="26"/>
                <w:szCs w:val="26"/>
              </w:rPr>
              <w:t>Độ cao lắp đặt thiết bị so với mực nước biển</w:t>
            </w:r>
          </w:p>
        </w:tc>
        <w:tc>
          <w:tcPr>
            <w:tcW w:w="3984" w:type="dxa"/>
            <w:vAlign w:val="center"/>
          </w:tcPr>
          <w:p w:rsidR="007E7417" w:rsidRPr="00D93296" w:rsidRDefault="007E7417" w:rsidP="00D93296">
            <w:pPr>
              <w:spacing w:before="60" w:after="60"/>
              <w:jc w:val="center"/>
              <w:rPr>
                <w:sz w:val="26"/>
                <w:szCs w:val="26"/>
              </w:rPr>
            </w:pPr>
            <w:r w:rsidRPr="00D93296">
              <w:rPr>
                <w:sz w:val="26"/>
                <w:szCs w:val="26"/>
              </w:rPr>
              <w:t>Đến 1000 m</w:t>
            </w:r>
          </w:p>
        </w:tc>
      </w:tr>
      <w:tr w:rsidR="007E7417" w:rsidRPr="00D93296" w:rsidTr="00B50501">
        <w:trPr>
          <w:jc w:val="center"/>
        </w:trPr>
        <w:tc>
          <w:tcPr>
            <w:tcW w:w="5372" w:type="dxa"/>
            <w:shd w:val="clear" w:color="auto" w:fill="auto"/>
          </w:tcPr>
          <w:p w:rsidR="007E7417" w:rsidRPr="00D93296" w:rsidRDefault="007E7417" w:rsidP="00D93296">
            <w:pPr>
              <w:spacing w:before="60" w:after="60"/>
              <w:rPr>
                <w:sz w:val="26"/>
                <w:szCs w:val="26"/>
              </w:rPr>
            </w:pPr>
            <w:r w:rsidRPr="00D93296">
              <w:rPr>
                <w:sz w:val="26"/>
                <w:szCs w:val="26"/>
              </w:rPr>
              <w:t>Vận tốc gió lớn nhất</w:t>
            </w:r>
          </w:p>
        </w:tc>
        <w:tc>
          <w:tcPr>
            <w:tcW w:w="3984" w:type="dxa"/>
            <w:shd w:val="clear" w:color="auto" w:fill="auto"/>
            <w:vAlign w:val="center"/>
          </w:tcPr>
          <w:p w:rsidR="007E7417" w:rsidRPr="00D93296" w:rsidRDefault="007E7417" w:rsidP="00D93296">
            <w:pPr>
              <w:spacing w:before="60" w:after="60"/>
              <w:jc w:val="center"/>
              <w:rPr>
                <w:sz w:val="26"/>
                <w:szCs w:val="26"/>
              </w:rPr>
            </w:pPr>
            <w:r w:rsidRPr="00D93296">
              <w:rPr>
                <w:sz w:val="26"/>
                <w:szCs w:val="26"/>
              </w:rPr>
              <w:t>160 km/h</w:t>
            </w:r>
          </w:p>
        </w:tc>
      </w:tr>
    </w:tbl>
    <w:p w:rsidR="007E7417" w:rsidRPr="00D93296" w:rsidRDefault="007E7417" w:rsidP="00D93296">
      <w:pPr>
        <w:pStyle w:val="ndieund"/>
        <w:tabs>
          <w:tab w:val="left" w:pos="851"/>
        </w:tabs>
        <w:spacing w:before="60" w:after="60"/>
        <w:ind w:firstLine="567"/>
        <w:rPr>
          <w:rFonts w:ascii="Times New Roman" w:hAnsi="Times New Roman"/>
          <w:sz w:val="26"/>
          <w:szCs w:val="26"/>
          <w:lang w:val="pt-BR"/>
        </w:rPr>
      </w:pPr>
      <w:r w:rsidRPr="00D93296">
        <w:rPr>
          <w:rFonts w:ascii="Times New Roman" w:hAnsi="Times New Roman"/>
          <w:sz w:val="26"/>
          <w:szCs w:val="26"/>
          <w:lang w:val="pt-BR"/>
        </w:rPr>
        <w:t>Lưu ý: Trường hợp thiết bị có vị trí lắp đặt với điều kiện môi trường khắc nghiệt (vượt ngoài các điều kiện giới hạn của bảng trên), các đơn vị căn cứ các tiêu chuẩn quốc tế và tiêu chuẩn Việt Nam để ban hành tiêu chuẩn riêng cho thiết bị nhằm thuận lợi cho công tác lựa chọn VTTB nhưng không được trái quy định pháp luật, quy chế quản lý nội bộ của EVN có liên quan.</w:t>
      </w:r>
    </w:p>
    <w:p w:rsidR="007E7417" w:rsidRPr="00D93296" w:rsidRDefault="007E7417" w:rsidP="00D93296">
      <w:pPr>
        <w:pStyle w:val="ndieund"/>
        <w:tabs>
          <w:tab w:val="left" w:pos="851"/>
        </w:tabs>
        <w:spacing w:before="60" w:after="60"/>
        <w:ind w:firstLine="567"/>
        <w:rPr>
          <w:rFonts w:ascii="Times New Roman" w:hAnsi="Times New Roman"/>
          <w:sz w:val="26"/>
          <w:szCs w:val="26"/>
          <w:lang w:val="pt-BR"/>
        </w:rPr>
      </w:pPr>
      <w:r w:rsidRPr="00D93296">
        <w:rPr>
          <w:rFonts w:ascii="Times New Roman" w:hAnsi="Times New Roman"/>
          <w:sz w:val="26"/>
          <w:szCs w:val="26"/>
          <w:lang w:val="pt-BR"/>
        </w:rPr>
        <w:t>2. Điều kiện vận hành của hệ thống điện:</w:t>
      </w:r>
    </w:p>
    <w:tbl>
      <w:tblPr>
        <w:tblW w:w="9226"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964"/>
        <w:gridCol w:w="1754"/>
        <w:gridCol w:w="1754"/>
        <w:gridCol w:w="1754"/>
      </w:tblGrid>
      <w:tr w:rsidR="007E7417" w:rsidRPr="00D93296" w:rsidTr="00B50501">
        <w:trPr>
          <w:jc w:val="center"/>
        </w:trPr>
        <w:tc>
          <w:tcPr>
            <w:tcW w:w="3964" w:type="dxa"/>
            <w:vAlign w:val="center"/>
          </w:tcPr>
          <w:p w:rsidR="007E7417" w:rsidRPr="00D93296" w:rsidRDefault="007E7417" w:rsidP="00D93296">
            <w:pPr>
              <w:spacing w:before="60" w:after="60"/>
              <w:rPr>
                <w:sz w:val="26"/>
                <w:szCs w:val="26"/>
                <w:lang w:val="pt-BR"/>
              </w:rPr>
            </w:pPr>
            <w:r w:rsidRPr="00D93296">
              <w:rPr>
                <w:sz w:val="26"/>
                <w:szCs w:val="26"/>
                <w:lang w:val="pt-BR"/>
              </w:rPr>
              <w:t>Điện áp danh định của hệ thống (kV)</w:t>
            </w:r>
          </w:p>
        </w:tc>
        <w:tc>
          <w:tcPr>
            <w:tcW w:w="1754" w:type="dxa"/>
            <w:vAlign w:val="center"/>
          </w:tcPr>
          <w:p w:rsidR="007E7417" w:rsidRPr="00D93296" w:rsidRDefault="007E7417" w:rsidP="00D93296">
            <w:pPr>
              <w:spacing w:before="60" w:after="60"/>
              <w:jc w:val="center"/>
              <w:rPr>
                <w:sz w:val="26"/>
                <w:szCs w:val="26"/>
              </w:rPr>
            </w:pPr>
            <w:r w:rsidRPr="00D93296">
              <w:rPr>
                <w:sz w:val="26"/>
                <w:szCs w:val="26"/>
              </w:rPr>
              <w:t>110</w:t>
            </w:r>
          </w:p>
        </w:tc>
        <w:tc>
          <w:tcPr>
            <w:tcW w:w="1754" w:type="dxa"/>
            <w:vAlign w:val="center"/>
          </w:tcPr>
          <w:p w:rsidR="007E7417" w:rsidRPr="00D93296" w:rsidRDefault="007E7417" w:rsidP="00D93296">
            <w:pPr>
              <w:spacing w:before="60" w:after="60"/>
              <w:jc w:val="center"/>
              <w:rPr>
                <w:sz w:val="26"/>
                <w:szCs w:val="26"/>
              </w:rPr>
            </w:pPr>
            <w:r w:rsidRPr="00D93296">
              <w:rPr>
                <w:sz w:val="26"/>
                <w:szCs w:val="26"/>
              </w:rPr>
              <w:t>35</w:t>
            </w:r>
          </w:p>
        </w:tc>
        <w:tc>
          <w:tcPr>
            <w:tcW w:w="1754" w:type="dxa"/>
            <w:vAlign w:val="center"/>
          </w:tcPr>
          <w:p w:rsidR="007E7417" w:rsidRPr="00D93296" w:rsidRDefault="007E7417" w:rsidP="00D93296">
            <w:pPr>
              <w:spacing w:before="60" w:after="60"/>
              <w:jc w:val="center"/>
              <w:rPr>
                <w:sz w:val="26"/>
                <w:szCs w:val="26"/>
              </w:rPr>
            </w:pPr>
            <w:r w:rsidRPr="00D93296">
              <w:rPr>
                <w:sz w:val="26"/>
                <w:szCs w:val="26"/>
              </w:rPr>
              <w:t>22</w:t>
            </w:r>
          </w:p>
        </w:tc>
      </w:tr>
      <w:tr w:rsidR="007E7417" w:rsidRPr="00D93296" w:rsidTr="00B50501">
        <w:trPr>
          <w:jc w:val="center"/>
        </w:trPr>
        <w:tc>
          <w:tcPr>
            <w:tcW w:w="3964" w:type="dxa"/>
            <w:vAlign w:val="center"/>
          </w:tcPr>
          <w:p w:rsidR="007E7417" w:rsidRPr="00D93296" w:rsidRDefault="007E7417" w:rsidP="00D93296">
            <w:pPr>
              <w:spacing w:before="60" w:after="60"/>
              <w:rPr>
                <w:sz w:val="26"/>
                <w:szCs w:val="26"/>
              </w:rPr>
            </w:pPr>
            <w:r w:rsidRPr="00D93296">
              <w:rPr>
                <w:sz w:val="26"/>
                <w:szCs w:val="26"/>
              </w:rPr>
              <w:t>Sơ đồ nối</w:t>
            </w:r>
          </w:p>
        </w:tc>
        <w:tc>
          <w:tcPr>
            <w:tcW w:w="5262" w:type="dxa"/>
            <w:gridSpan w:val="3"/>
            <w:vAlign w:val="center"/>
          </w:tcPr>
          <w:p w:rsidR="007E7417" w:rsidRPr="00D93296" w:rsidRDefault="007E7417" w:rsidP="00D93296">
            <w:pPr>
              <w:spacing w:before="60" w:after="60"/>
              <w:jc w:val="center"/>
              <w:rPr>
                <w:sz w:val="26"/>
                <w:szCs w:val="26"/>
              </w:rPr>
            </w:pPr>
            <w:r w:rsidRPr="00D93296">
              <w:rPr>
                <w:sz w:val="26"/>
                <w:szCs w:val="26"/>
              </w:rPr>
              <w:t>3 pha</w:t>
            </w:r>
          </w:p>
        </w:tc>
      </w:tr>
      <w:tr w:rsidR="007E7417" w:rsidRPr="00D93296" w:rsidTr="00B50501">
        <w:trPr>
          <w:jc w:val="center"/>
        </w:trPr>
        <w:tc>
          <w:tcPr>
            <w:tcW w:w="3964" w:type="dxa"/>
            <w:vAlign w:val="center"/>
          </w:tcPr>
          <w:p w:rsidR="007E7417" w:rsidRPr="00D93296" w:rsidRDefault="007E7417" w:rsidP="00D93296">
            <w:pPr>
              <w:spacing w:before="60" w:after="60"/>
              <w:rPr>
                <w:sz w:val="26"/>
                <w:szCs w:val="26"/>
              </w:rPr>
            </w:pPr>
            <w:r w:rsidRPr="00D93296">
              <w:rPr>
                <w:sz w:val="26"/>
                <w:szCs w:val="26"/>
              </w:rPr>
              <w:t>Chế độ nối đất trung tính</w:t>
            </w:r>
          </w:p>
        </w:tc>
        <w:tc>
          <w:tcPr>
            <w:tcW w:w="1754" w:type="dxa"/>
            <w:vAlign w:val="center"/>
          </w:tcPr>
          <w:p w:rsidR="007E7417" w:rsidRPr="00D93296" w:rsidRDefault="007E7417" w:rsidP="00D93296">
            <w:pPr>
              <w:spacing w:before="60" w:after="60"/>
              <w:jc w:val="center"/>
              <w:rPr>
                <w:sz w:val="26"/>
                <w:szCs w:val="26"/>
              </w:rPr>
            </w:pPr>
            <w:r w:rsidRPr="00D93296">
              <w:rPr>
                <w:sz w:val="26"/>
                <w:szCs w:val="26"/>
              </w:rPr>
              <w:t>Trung tính nối đất trực tiếp</w:t>
            </w:r>
          </w:p>
        </w:tc>
        <w:tc>
          <w:tcPr>
            <w:tcW w:w="1754" w:type="dxa"/>
            <w:vAlign w:val="center"/>
          </w:tcPr>
          <w:p w:rsidR="007E7417" w:rsidRPr="00D93296" w:rsidRDefault="007E7417" w:rsidP="00D93296">
            <w:pPr>
              <w:spacing w:before="60" w:after="60"/>
              <w:jc w:val="center"/>
              <w:rPr>
                <w:sz w:val="26"/>
                <w:szCs w:val="26"/>
              </w:rPr>
            </w:pPr>
            <w:r w:rsidRPr="00D93296">
              <w:rPr>
                <w:sz w:val="26"/>
                <w:szCs w:val="26"/>
              </w:rPr>
              <w:t>Trung tính cách ly hoặc nối đất qua trở kháng</w:t>
            </w:r>
          </w:p>
        </w:tc>
        <w:tc>
          <w:tcPr>
            <w:tcW w:w="1754" w:type="dxa"/>
            <w:vAlign w:val="center"/>
          </w:tcPr>
          <w:p w:rsidR="007E7417" w:rsidRPr="00D93296" w:rsidRDefault="007E7417" w:rsidP="00D93296">
            <w:pPr>
              <w:spacing w:before="60" w:after="60"/>
              <w:jc w:val="center"/>
              <w:rPr>
                <w:sz w:val="26"/>
                <w:szCs w:val="26"/>
              </w:rPr>
            </w:pPr>
            <w:r w:rsidRPr="00D93296">
              <w:rPr>
                <w:sz w:val="26"/>
                <w:szCs w:val="26"/>
              </w:rPr>
              <w:t>Trung tính nối đất trực tiếp</w:t>
            </w:r>
          </w:p>
        </w:tc>
      </w:tr>
      <w:tr w:rsidR="007E7417" w:rsidRPr="00D93296" w:rsidTr="00B50501">
        <w:trPr>
          <w:jc w:val="center"/>
        </w:trPr>
        <w:tc>
          <w:tcPr>
            <w:tcW w:w="3964" w:type="dxa"/>
            <w:vAlign w:val="center"/>
          </w:tcPr>
          <w:p w:rsidR="007E7417" w:rsidRPr="00D93296" w:rsidRDefault="007E7417" w:rsidP="00D93296">
            <w:pPr>
              <w:spacing w:before="60" w:after="60"/>
              <w:rPr>
                <w:sz w:val="26"/>
                <w:szCs w:val="26"/>
              </w:rPr>
            </w:pPr>
            <w:r w:rsidRPr="00D93296">
              <w:rPr>
                <w:sz w:val="26"/>
                <w:szCs w:val="26"/>
              </w:rPr>
              <w:lastRenderedPageBreak/>
              <w:t>Điện áp làm việc lớn nhất của thiết bị (kV)</w:t>
            </w:r>
          </w:p>
        </w:tc>
        <w:tc>
          <w:tcPr>
            <w:tcW w:w="1754" w:type="dxa"/>
            <w:vAlign w:val="center"/>
          </w:tcPr>
          <w:p w:rsidR="007E7417" w:rsidRPr="00D93296" w:rsidRDefault="007E7417" w:rsidP="00D93296">
            <w:pPr>
              <w:spacing w:before="60" w:after="60"/>
              <w:jc w:val="center"/>
              <w:rPr>
                <w:sz w:val="26"/>
                <w:szCs w:val="26"/>
              </w:rPr>
            </w:pPr>
            <w:r w:rsidRPr="00D93296">
              <w:rPr>
                <w:sz w:val="26"/>
                <w:szCs w:val="26"/>
              </w:rPr>
              <w:t>≥ 123</w:t>
            </w:r>
          </w:p>
        </w:tc>
        <w:tc>
          <w:tcPr>
            <w:tcW w:w="1754" w:type="dxa"/>
            <w:vAlign w:val="center"/>
          </w:tcPr>
          <w:p w:rsidR="007E7417" w:rsidRPr="00D93296" w:rsidRDefault="007E7417" w:rsidP="00D93296">
            <w:pPr>
              <w:spacing w:before="60" w:after="60"/>
              <w:jc w:val="center"/>
              <w:rPr>
                <w:sz w:val="26"/>
                <w:szCs w:val="26"/>
              </w:rPr>
            </w:pPr>
            <w:r w:rsidRPr="00D93296">
              <w:rPr>
                <w:sz w:val="26"/>
                <w:szCs w:val="26"/>
              </w:rPr>
              <w:t>≥ 38,5</w:t>
            </w:r>
          </w:p>
        </w:tc>
        <w:tc>
          <w:tcPr>
            <w:tcW w:w="1754" w:type="dxa"/>
            <w:vAlign w:val="center"/>
          </w:tcPr>
          <w:p w:rsidR="007E7417" w:rsidRPr="00D93296" w:rsidRDefault="007E7417" w:rsidP="00D93296">
            <w:pPr>
              <w:spacing w:before="60" w:after="60"/>
              <w:jc w:val="center"/>
              <w:rPr>
                <w:sz w:val="26"/>
                <w:szCs w:val="26"/>
              </w:rPr>
            </w:pPr>
            <w:r w:rsidRPr="00D93296">
              <w:rPr>
                <w:sz w:val="26"/>
                <w:szCs w:val="26"/>
              </w:rPr>
              <w:t>≥ 24</w:t>
            </w:r>
          </w:p>
        </w:tc>
      </w:tr>
      <w:tr w:rsidR="007E7417" w:rsidRPr="00D93296" w:rsidTr="00B50501">
        <w:trPr>
          <w:jc w:val="center"/>
        </w:trPr>
        <w:tc>
          <w:tcPr>
            <w:tcW w:w="3964" w:type="dxa"/>
            <w:vAlign w:val="center"/>
          </w:tcPr>
          <w:p w:rsidR="007E7417" w:rsidRPr="00D93296" w:rsidRDefault="007E7417" w:rsidP="00D93296">
            <w:pPr>
              <w:spacing w:before="60" w:after="60"/>
              <w:rPr>
                <w:sz w:val="26"/>
                <w:szCs w:val="26"/>
              </w:rPr>
            </w:pPr>
            <w:r w:rsidRPr="00D93296">
              <w:rPr>
                <w:sz w:val="26"/>
                <w:szCs w:val="26"/>
              </w:rPr>
              <w:t>Tần số (Hz)</w:t>
            </w:r>
          </w:p>
        </w:tc>
        <w:tc>
          <w:tcPr>
            <w:tcW w:w="1754" w:type="dxa"/>
            <w:vAlign w:val="center"/>
          </w:tcPr>
          <w:p w:rsidR="007E7417" w:rsidRPr="00D93296" w:rsidRDefault="007E7417" w:rsidP="00D93296">
            <w:pPr>
              <w:spacing w:before="60" w:after="60"/>
              <w:jc w:val="center"/>
              <w:rPr>
                <w:sz w:val="26"/>
                <w:szCs w:val="26"/>
              </w:rPr>
            </w:pPr>
            <w:r w:rsidRPr="00D93296">
              <w:rPr>
                <w:sz w:val="26"/>
                <w:szCs w:val="26"/>
              </w:rPr>
              <w:t>50</w:t>
            </w:r>
          </w:p>
        </w:tc>
        <w:tc>
          <w:tcPr>
            <w:tcW w:w="1754" w:type="dxa"/>
            <w:vAlign w:val="center"/>
          </w:tcPr>
          <w:p w:rsidR="007E7417" w:rsidRPr="00D93296" w:rsidRDefault="007E7417" w:rsidP="00D93296">
            <w:pPr>
              <w:spacing w:before="60" w:after="60"/>
              <w:jc w:val="center"/>
              <w:rPr>
                <w:sz w:val="26"/>
                <w:szCs w:val="26"/>
              </w:rPr>
            </w:pPr>
            <w:r w:rsidRPr="00D93296">
              <w:rPr>
                <w:sz w:val="26"/>
                <w:szCs w:val="26"/>
              </w:rPr>
              <w:t>50</w:t>
            </w:r>
          </w:p>
        </w:tc>
        <w:tc>
          <w:tcPr>
            <w:tcW w:w="1754" w:type="dxa"/>
            <w:vAlign w:val="center"/>
          </w:tcPr>
          <w:p w:rsidR="007E7417" w:rsidRPr="00D93296" w:rsidRDefault="007E7417" w:rsidP="00D93296">
            <w:pPr>
              <w:spacing w:before="60" w:after="60"/>
              <w:jc w:val="center"/>
              <w:rPr>
                <w:sz w:val="26"/>
                <w:szCs w:val="26"/>
              </w:rPr>
            </w:pPr>
            <w:r w:rsidRPr="00D93296">
              <w:rPr>
                <w:sz w:val="26"/>
                <w:szCs w:val="26"/>
              </w:rPr>
              <w:t>50</w:t>
            </w:r>
          </w:p>
        </w:tc>
      </w:tr>
    </w:tbl>
    <w:p w:rsidR="007E7417" w:rsidRPr="00D93296" w:rsidRDefault="007E7417" w:rsidP="00D93296">
      <w:pPr>
        <w:pStyle w:val="ndieund"/>
        <w:tabs>
          <w:tab w:val="left" w:pos="851"/>
        </w:tabs>
        <w:spacing w:before="60" w:after="60"/>
        <w:ind w:firstLine="567"/>
        <w:rPr>
          <w:rFonts w:ascii="Times New Roman" w:hAnsi="Times New Roman"/>
          <w:b/>
          <w:sz w:val="26"/>
          <w:szCs w:val="26"/>
          <w:lang w:val="sv-SE"/>
        </w:rPr>
      </w:pPr>
      <w:r w:rsidRPr="00D93296">
        <w:rPr>
          <w:rFonts w:ascii="Times New Roman" w:hAnsi="Times New Roman"/>
          <w:b/>
          <w:sz w:val="26"/>
          <w:szCs w:val="26"/>
          <w:lang w:val="sv-SE"/>
        </w:rPr>
        <w:t>II. Yêu cầu chung</w:t>
      </w:r>
    </w:p>
    <w:p w:rsidR="007E7417" w:rsidRPr="00D93296" w:rsidRDefault="007E7417" w:rsidP="00D93296">
      <w:pPr>
        <w:tabs>
          <w:tab w:val="left" w:pos="851"/>
        </w:tabs>
        <w:spacing w:before="60" w:after="60"/>
        <w:ind w:firstLine="567"/>
        <w:rPr>
          <w:sz w:val="26"/>
          <w:szCs w:val="26"/>
        </w:rPr>
      </w:pPr>
      <w:r w:rsidRPr="00D93296">
        <w:rPr>
          <w:sz w:val="26"/>
          <w:szCs w:val="26"/>
          <w:lang w:eastAsia="zh-CN"/>
        </w:rPr>
        <w:t xml:space="preserve">1. </w:t>
      </w:r>
      <w:r w:rsidRPr="00D93296">
        <w:rPr>
          <w:sz w:val="26"/>
          <w:szCs w:val="26"/>
        </w:rPr>
        <w:t>Thiết bị phải được cung cấp bản vẽ và tài liệu kỹ thuật sau:</w:t>
      </w:r>
      <w:r w:rsidRPr="00D93296">
        <w:rPr>
          <w:sz w:val="26"/>
          <w:szCs w:val="26"/>
        </w:rPr>
        <w:tab/>
      </w:r>
    </w:p>
    <w:p w:rsidR="007E7417" w:rsidRPr="00D93296" w:rsidRDefault="007E7417" w:rsidP="00D93296">
      <w:pPr>
        <w:pStyle w:val="ListParagraph"/>
        <w:numPr>
          <w:ilvl w:val="0"/>
          <w:numId w:val="7"/>
        </w:numPr>
        <w:tabs>
          <w:tab w:val="left" w:pos="851"/>
        </w:tabs>
        <w:spacing w:before="60" w:after="60"/>
        <w:ind w:left="0" w:firstLine="567"/>
        <w:contextualSpacing w:val="0"/>
        <w:rPr>
          <w:sz w:val="26"/>
          <w:szCs w:val="26"/>
        </w:rPr>
      </w:pPr>
      <w:r w:rsidRPr="00D93296">
        <w:rPr>
          <w:sz w:val="26"/>
          <w:szCs w:val="26"/>
        </w:rPr>
        <w:t>Bản vẽ mô tả cấu trúc chung của thiết bị.</w:t>
      </w:r>
    </w:p>
    <w:p w:rsidR="007E7417" w:rsidRPr="00D93296" w:rsidRDefault="007E7417" w:rsidP="00D93296">
      <w:pPr>
        <w:pStyle w:val="ListParagraph"/>
        <w:numPr>
          <w:ilvl w:val="0"/>
          <w:numId w:val="7"/>
        </w:numPr>
        <w:tabs>
          <w:tab w:val="left" w:pos="851"/>
        </w:tabs>
        <w:spacing w:before="60" w:after="60"/>
        <w:ind w:left="0" w:firstLine="567"/>
        <w:contextualSpacing w:val="0"/>
        <w:rPr>
          <w:sz w:val="26"/>
          <w:szCs w:val="26"/>
        </w:rPr>
      </w:pPr>
      <w:r w:rsidRPr="00D93296">
        <w:rPr>
          <w:sz w:val="26"/>
          <w:szCs w:val="26"/>
        </w:rPr>
        <w:t>Bản vẽ hướng dẫn lắp đặt.</w:t>
      </w:r>
    </w:p>
    <w:p w:rsidR="007E7417" w:rsidRPr="00D93296" w:rsidRDefault="007E7417" w:rsidP="00D93296">
      <w:pPr>
        <w:pStyle w:val="ListParagraph"/>
        <w:numPr>
          <w:ilvl w:val="0"/>
          <w:numId w:val="7"/>
        </w:numPr>
        <w:tabs>
          <w:tab w:val="left" w:pos="851"/>
        </w:tabs>
        <w:spacing w:before="60" w:after="60"/>
        <w:ind w:left="0" w:firstLine="567"/>
        <w:contextualSpacing w:val="0"/>
        <w:rPr>
          <w:sz w:val="26"/>
          <w:szCs w:val="26"/>
        </w:rPr>
      </w:pPr>
      <w:r w:rsidRPr="00D93296">
        <w:rPr>
          <w:spacing w:val="4"/>
          <w:sz w:val="26"/>
          <w:szCs w:val="26"/>
        </w:rPr>
        <w:t>Tài liệu hướng dẫn lắp đặt, vận hành, sửa chữa và thí nghiệm.</w:t>
      </w:r>
    </w:p>
    <w:p w:rsidR="007E7417" w:rsidRPr="00D93296" w:rsidRDefault="007E7417" w:rsidP="00D93296">
      <w:pPr>
        <w:pStyle w:val="ListParagraph"/>
        <w:numPr>
          <w:ilvl w:val="0"/>
          <w:numId w:val="7"/>
        </w:numPr>
        <w:tabs>
          <w:tab w:val="left" w:pos="851"/>
        </w:tabs>
        <w:spacing w:before="60" w:after="60"/>
        <w:ind w:left="0" w:firstLine="567"/>
        <w:contextualSpacing w:val="0"/>
        <w:rPr>
          <w:sz w:val="26"/>
          <w:szCs w:val="26"/>
        </w:rPr>
      </w:pPr>
      <w:r w:rsidRPr="00D93296">
        <w:rPr>
          <w:sz w:val="26"/>
          <w:szCs w:val="26"/>
        </w:rPr>
        <w:t>Các biên bản thí nghiệm và giấy chứng nhận quản lý chất lượng.</w:t>
      </w:r>
    </w:p>
    <w:p w:rsidR="007E7417" w:rsidRPr="00D93296" w:rsidRDefault="007E7417" w:rsidP="00D93296">
      <w:pPr>
        <w:tabs>
          <w:tab w:val="left" w:pos="851"/>
        </w:tabs>
        <w:spacing w:before="60" w:after="60"/>
        <w:ind w:firstLine="567"/>
        <w:rPr>
          <w:sz w:val="26"/>
          <w:szCs w:val="26"/>
          <w:lang w:eastAsia="zh-CN"/>
        </w:rPr>
      </w:pPr>
      <w:r w:rsidRPr="00D93296">
        <w:rPr>
          <w:sz w:val="26"/>
          <w:szCs w:val="26"/>
          <w:lang w:eastAsia="zh-CN"/>
        </w:rPr>
        <w:t>2. Yêu cầu khác:</w:t>
      </w:r>
    </w:p>
    <w:p w:rsidR="007E7417" w:rsidRPr="00D93296" w:rsidRDefault="007E7417" w:rsidP="00D93296">
      <w:pPr>
        <w:pStyle w:val="ListParagraph"/>
        <w:numPr>
          <w:ilvl w:val="1"/>
          <w:numId w:val="8"/>
        </w:numPr>
        <w:tabs>
          <w:tab w:val="left" w:pos="851"/>
        </w:tabs>
        <w:spacing w:before="60" w:after="60"/>
        <w:ind w:left="0" w:firstLine="567"/>
        <w:contextualSpacing w:val="0"/>
        <w:rPr>
          <w:sz w:val="26"/>
          <w:szCs w:val="26"/>
        </w:rPr>
      </w:pPr>
      <w:r w:rsidRPr="00D93296">
        <w:rPr>
          <w:sz w:val="26"/>
          <w:szCs w:val="26"/>
        </w:rPr>
        <w:t xml:space="preserve">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rsidR="007E7417" w:rsidRPr="00D93296" w:rsidRDefault="007E7417" w:rsidP="00D93296">
      <w:pPr>
        <w:pStyle w:val="ListParagraph"/>
        <w:numPr>
          <w:ilvl w:val="1"/>
          <w:numId w:val="8"/>
        </w:numPr>
        <w:tabs>
          <w:tab w:val="left" w:pos="851"/>
        </w:tabs>
        <w:spacing w:before="60" w:after="60"/>
        <w:ind w:left="0" w:firstLine="567"/>
        <w:contextualSpacing w:val="0"/>
        <w:rPr>
          <w:sz w:val="26"/>
          <w:szCs w:val="26"/>
        </w:rPr>
      </w:pPr>
      <w:r w:rsidRPr="00D93296">
        <w:rPr>
          <w:sz w:val="26"/>
          <w:szCs w:val="26"/>
        </w:rPr>
        <w:t>Cách điện đường dây phải đáp ứng được độ bền đối với các điều kiện về khí hậu và môi trường tại Việt Nam: được nhiệt đới hóa, phù hợp với điều kiện môi trường lắp đặt vận hành.</w:t>
      </w:r>
    </w:p>
    <w:p w:rsidR="007E7417" w:rsidRPr="00D93296" w:rsidRDefault="007E7417" w:rsidP="00D93296">
      <w:pPr>
        <w:pStyle w:val="ListParagraph"/>
        <w:numPr>
          <w:ilvl w:val="1"/>
          <w:numId w:val="8"/>
        </w:numPr>
        <w:tabs>
          <w:tab w:val="left" w:pos="851"/>
        </w:tabs>
        <w:spacing w:before="60" w:after="60"/>
        <w:ind w:left="0" w:firstLine="567"/>
        <w:contextualSpacing w:val="0"/>
        <w:rPr>
          <w:sz w:val="26"/>
          <w:szCs w:val="26"/>
        </w:rPr>
      </w:pPr>
      <w:r w:rsidRPr="00D93296">
        <w:rPr>
          <w:sz w:val="26"/>
          <w:szCs w:val="26"/>
        </w:rPr>
        <w:t>Các chi tiết bằng thép (ty sứ, các bulông, ...) phải được mạ kẽm nhúng nóng theo tiêu chuẩn TCVN 5408: 2007 và các tiêu chuẩn tương đương hiện hành về mạ kẽm nhúng nóng với bề dày tối thiểu là 85μm.</w:t>
      </w:r>
    </w:p>
    <w:p w:rsidR="007E7417" w:rsidRPr="00D93296" w:rsidRDefault="007E7417" w:rsidP="00D93296">
      <w:pPr>
        <w:pStyle w:val="ListParagraph"/>
        <w:numPr>
          <w:ilvl w:val="1"/>
          <w:numId w:val="8"/>
        </w:numPr>
        <w:tabs>
          <w:tab w:val="left" w:pos="851"/>
        </w:tabs>
        <w:spacing w:before="60" w:after="60"/>
        <w:ind w:left="0" w:firstLine="567"/>
        <w:contextualSpacing w:val="0"/>
        <w:rPr>
          <w:sz w:val="26"/>
          <w:szCs w:val="26"/>
        </w:rPr>
      </w:pPr>
      <w:r w:rsidRPr="00D93296">
        <w:rPr>
          <w:sz w:val="26"/>
          <w:szCs w:val="26"/>
        </w:rPr>
        <w:t>Ghi nhãn cách điện: Mỗi cách điện phải ghi rõ nhãn hiệu hoặc thương hiệu của nhà sản xuất, năm sản xuất và lực phá hủy. Việc ghi nhãn phải dễ đọc, bền và không tẩy xóa được.</w:t>
      </w:r>
    </w:p>
    <w:p w:rsidR="007E7417" w:rsidRPr="00D93296" w:rsidRDefault="007E7417" w:rsidP="00D93296">
      <w:pPr>
        <w:pStyle w:val="ListParagraph"/>
        <w:numPr>
          <w:ilvl w:val="1"/>
          <w:numId w:val="8"/>
        </w:numPr>
        <w:tabs>
          <w:tab w:val="left" w:pos="851"/>
        </w:tabs>
        <w:spacing w:before="60" w:after="60"/>
        <w:ind w:left="0" w:firstLine="567"/>
        <w:contextualSpacing w:val="0"/>
        <w:rPr>
          <w:bCs/>
          <w:sz w:val="26"/>
          <w:szCs w:val="26"/>
          <w:lang w:val="sv-SE"/>
        </w:rPr>
      </w:pPr>
      <w:r w:rsidRPr="00D93296">
        <w:rPr>
          <w:sz w:val="26"/>
          <w:szCs w:val="26"/>
        </w:rPr>
        <w:t>Đóng gói cách điện: Cách điện phải được xếp cẩn thận trong thùng gỗ, carton v.v. đảm bảo cách điện không bị hư hỏng trong quá trình vận chuyển.</w:t>
      </w:r>
    </w:p>
    <w:p w:rsidR="007E7417" w:rsidRPr="00D93296" w:rsidRDefault="007E7417" w:rsidP="00D93296">
      <w:pPr>
        <w:pStyle w:val="ListParagraph"/>
        <w:tabs>
          <w:tab w:val="left" w:pos="851"/>
        </w:tabs>
        <w:spacing w:before="60" w:after="60"/>
        <w:ind w:left="0" w:firstLine="567"/>
        <w:contextualSpacing w:val="0"/>
        <w:rPr>
          <w:sz w:val="26"/>
          <w:szCs w:val="26"/>
          <w:lang w:eastAsia="zh-CN"/>
        </w:rPr>
      </w:pPr>
      <w:r w:rsidRPr="00D93296">
        <w:rPr>
          <w:sz w:val="26"/>
          <w:szCs w:val="26"/>
          <w:lang w:eastAsia="zh-CN"/>
        </w:rPr>
        <w:t>3. Quy định mẫu thử cho thử nghiệm mẫu (sample tests):</w:t>
      </w:r>
    </w:p>
    <w:p w:rsidR="007E7417" w:rsidRPr="00D93296" w:rsidRDefault="007E7417" w:rsidP="00D93296">
      <w:pPr>
        <w:tabs>
          <w:tab w:val="left" w:pos="851"/>
        </w:tabs>
        <w:spacing w:before="60" w:after="60"/>
        <w:ind w:firstLine="567"/>
        <w:rPr>
          <w:spacing w:val="4"/>
          <w:sz w:val="26"/>
          <w:szCs w:val="26"/>
        </w:rPr>
      </w:pPr>
      <w:r w:rsidRPr="00D93296">
        <w:rPr>
          <w:spacing w:val="4"/>
          <w:sz w:val="26"/>
          <w:szCs w:val="26"/>
        </w:rPr>
        <w:t xml:space="preserve">Đối với thử nghiệm mẫu, có 02 loại kích cỡ mẫu được sử dụng là E1 và E2. Khi số cách điện lớn hơn 10.000 cái thì chúng được chia thành các lô bằng nhau với số lượng trong khoảng từ 2.000 đến 10.000 cái. Kết quả thử nghiệm được đánh giá riêng cho từng lô. </w:t>
      </w:r>
    </w:p>
    <w:p w:rsidR="007E7417" w:rsidRPr="00D93296" w:rsidRDefault="007E7417" w:rsidP="00D93296">
      <w:pPr>
        <w:tabs>
          <w:tab w:val="left" w:pos="851"/>
        </w:tabs>
        <w:spacing w:before="60" w:after="60"/>
        <w:ind w:firstLine="567"/>
        <w:rPr>
          <w:spacing w:val="4"/>
          <w:sz w:val="26"/>
          <w:szCs w:val="26"/>
        </w:rPr>
      </w:pPr>
      <w:r w:rsidRPr="00D93296">
        <w:rPr>
          <w:spacing w:val="4"/>
          <w:sz w:val="26"/>
          <w:szCs w:val="26"/>
        </w:rPr>
        <w:t>Số lượng cách điện dùng cho thử nghiệm mẫu không bao gồm trong số lượng cách điện chỉ định trong bảng phạm vi cung cấp của hồ sơ mời thầu/hợp đồng. Tất cả các chi phí kiểm tra và thử nghiệm bao gồm trong giá chào. Số lượng mẫu thử như sau:</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047"/>
        <w:gridCol w:w="3048"/>
      </w:tblGrid>
      <w:tr w:rsidR="007E7417" w:rsidRPr="00D93296" w:rsidTr="00B50501">
        <w:trPr>
          <w:trHeight w:val="348"/>
          <w:jc w:val="center"/>
        </w:trPr>
        <w:tc>
          <w:tcPr>
            <w:tcW w:w="3256" w:type="dxa"/>
            <w:shd w:val="clear" w:color="auto" w:fill="auto"/>
            <w:noWrap/>
            <w:vAlign w:val="center"/>
            <w:hideMark/>
          </w:tcPr>
          <w:p w:rsidR="007E7417" w:rsidRPr="00D93296" w:rsidRDefault="007E7417" w:rsidP="00D93296">
            <w:pPr>
              <w:spacing w:before="60" w:after="60"/>
              <w:jc w:val="center"/>
              <w:rPr>
                <w:b/>
                <w:bCs/>
                <w:sz w:val="26"/>
                <w:szCs w:val="26"/>
              </w:rPr>
            </w:pPr>
            <w:r w:rsidRPr="00D93296">
              <w:rPr>
                <w:b/>
                <w:bCs/>
                <w:sz w:val="26"/>
                <w:szCs w:val="26"/>
              </w:rPr>
              <w:lastRenderedPageBreak/>
              <w:t>Số lượng mỗi lô hàng</w:t>
            </w:r>
          </w:p>
        </w:tc>
        <w:tc>
          <w:tcPr>
            <w:tcW w:w="6095" w:type="dxa"/>
            <w:gridSpan w:val="2"/>
            <w:shd w:val="clear" w:color="auto" w:fill="auto"/>
            <w:noWrap/>
            <w:vAlign w:val="center"/>
            <w:hideMark/>
          </w:tcPr>
          <w:p w:rsidR="007E7417" w:rsidRPr="00D93296" w:rsidRDefault="007E7417" w:rsidP="00D93296">
            <w:pPr>
              <w:spacing w:before="60" w:after="60"/>
              <w:jc w:val="center"/>
              <w:rPr>
                <w:b/>
                <w:bCs/>
                <w:sz w:val="26"/>
                <w:szCs w:val="26"/>
              </w:rPr>
            </w:pPr>
            <w:r w:rsidRPr="00D93296">
              <w:rPr>
                <w:b/>
                <w:bCs/>
                <w:sz w:val="26"/>
                <w:szCs w:val="26"/>
              </w:rPr>
              <w:t>Kích cỡ mẫu</w:t>
            </w:r>
          </w:p>
        </w:tc>
      </w:tr>
      <w:tr w:rsidR="007E7417" w:rsidRPr="00D93296" w:rsidTr="00B50501">
        <w:trPr>
          <w:trHeight w:val="348"/>
          <w:jc w:val="center"/>
        </w:trPr>
        <w:tc>
          <w:tcPr>
            <w:tcW w:w="3256" w:type="dxa"/>
            <w:shd w:val="clear" w:color="auto" w:fill="auto"/>
            <w:noWrap/>
            <w:vAlign w:val="center"/>
            <w:hideMark/>
          </w:tcPr>
          <w:p w:rsidR="007E7417" w:rsidRPr="00D93296" w:rsidRDefault="007E7417" w:rsidP="00D93296">
            <w:pPr>
              <w:spacing w:before="60" w:after="60"/>
              <w:jc w:val="center"/>
              <w:rPr>
                <w:b/>
                <w:bCs/>
                <w:sz w:val="26"/>
                <w:szCs w:val="26"/>
              </w:rPr>
            </w:pPr>
            <w:r w:rsidRPr="00D93296">
              <w:rPr>
                <w:b/>
                <w:bCs/>
                <w:sz w:val="26"/>
                <w:szCs w:val="26"/>
              </w:rPr>
              <w:t> </w:t>
            </w:r>
          </w:p>
        </w:tc>
        <w:tc>
          <w:tcPr>
            <w:tcW w:w="3047" w:type="dxa"/>
            <w:shd w:val="clear" w:color="auto" w:fill="auto"/>
            <w:noWrap/>
            <w:vAlign w:val="center"/>
            <w:hideMark/>
          </w:tcPr>
          <w:p w:rsidR="007E7417" w:rsidRPr="00D93296" w:rsidRDefault="007E7417" w:rsidP="00D93296">
            <w:pPr>
              <w:spacing w:before="60" w:after="60"/>
              <w:jc w:val="center"/>
              <w:rPr>
                <w:b/>
                <w:bCs/>
                <w:sz w:val="26"/>
                <w:szCs w:val="26"/>
              </w:rPr>
            </w:pPr>
            <w:r w:rsidRPr="00D93296">
              <w:rPr>
                <w:b/>
                <w:bCs/>
                <w:sz w:val="26"/>
                <w:szCs w:val="26"/>
              </w:rPr>
              <w:t>E1</w:t>
            </w:r>
          </w:p>
        </w:tc>
        <w:tc>
          <w:tcPr>
            <w:tcW w:w="3048" w:type="dxa"/>
            <w:shd w:val="clear" w:color="auto" w:fill="auto"/>
            <w:noWrap/>
            <w:vAlign w:val="center"/>
            <w:hideMark/>
          </w:tcPr>
          <w:p w:rsidR="007E7417" w:rsidRPr="00D93296" w:rsidRDefault="007E7417" w:rsidP="00D93296">
            <w:pPr>
              <w:spacing w:before="60" w:after="60"/>
              <w:jc w:val="center"/>
              <w:rPr>
                <w:b/>
                <w:bCs/>
                <w:sz w:val="26"/>
                <w:szCs w:val="26"/>
              </w:rPr>
            </w:pPr>
            <w:r w:rsidRPr="00D93296">
              <w:rPr>
                <w:b/>
                <w:bCs/>
                <w:sz w:val="26"/>
                <w:szCs w:val="26"/>
              </w:rPr>
              <w:t>E2</w:t>
            </w:r>
          </w:p>
        </w:tc>
      </w:tr>
      <w:tr w:rsidR="007E7417" w:rsidRPr="00D93296" w:rsidTr="00B50501">
        <w:trPr>
          <w:trHeight w:val="360"/>
          <w:jc w:val="center"/>
        </w:trPr>
        <w:tc>
          <w:tcPr>
            <w:tcW w:w="3256" w:type="dxa"/>
            <w:shd w:val="clear" w:color="auto" w:fill="auto"/>
            <w:noWrap/>
            <w:vAlign w:val="center"/>
            <w:hideMark/>
          </w:tcPr>
          <w:p w:rsidR="007E7417" w:rsidRPr="00D93296" w:rsidRDefault="007E7417" w:rsidP="00D93296">
            <w:pPr>
              <w:spacing w:before="60" w:after="60"/>
              <w:jc w:val="center"/>
              <w:rPr>
                <w:sz w:val="26"/>
                <w:szCs w:val="26"/>
              </w:rPr>
            </w:pPr>
            <w:r w:rsidRPr="00D93296">
              <w:rPr>
                <w:sz w:val="26"/>
                <w:szCs w:val="26"/>
              </w:rPr>
              <w:t xml:space="preserve">N </w:t>
            </w:r>
            <w:r w:rsidRPr="00D93296">
              <w:rPr>
                <w:sz w:val="26"/>
                <w:szCs w:val="26"/>
                <w:u w:val="single"/>
              </w:rPr>
              <w:t>&lt;</w:t>
            </w:r>
            <w:r w:rsidRPr="00D93296">
              <w:rPr>
                <w:sz w:val="26"/>
                <w:szCs w:val="26"/>
              </w:rPr>
              <w:t xml:space="preserve"> 300</w:t>
            </w:r>
          </w:p>
        </w:tc>
        <w:tc>
          <w:tcPr>
            <w:tcW w:w="6095" w:type="dxa"/>
            <w:gridSpan w:val="2"/>
            <w:shd w:val="clear" w:color="auto" w:fill="auto"/>
            <w:noWrap/>
            <w:vAlign w:val="center"/>
            <w:hideMark/>
          </w:tcPr>
          <w:p w:rsidR="007E7417" w:rsidRPr="00D93296" w:rsidRDefault="007E7417" w:rsidP="00D93296">
            <w:pPr>
              <w:spacing w:before="60" w:after="60"/>
              <w:jc w:val="center"/>
              <w:rPr>
                <w:sz w:val="26"/>
                <w:szCs w:val="26"/>
              </w:rPr>
            </w:pPr>
            <w:r w:rsidRPr="00D93296">
              <w:rPr>
                <w:sz w:val="26"/>
                <w:szCs w:val="26"/>
              </w:rPr>
              <w:t>Theo thỏa thuận</w:t>
            </w:r>
          </w:p>
        </w:tc>
      </w:tr>
      <w:tr w:rsidR="007E7417" w:rsidRPr="00D93296" w:rsidTr="00B50501">
        <w:trPr>
          <w:trHeight w:val="360"/>
          <w:jc w:val="center"/>
        </w:trPr>
        <w:tc>
          <w:tcPr>
            <w:tcW w:w="3256" w:type="dxa"/>
            <w:shd w:val="clear" w:color="auto" w:fill="auto"/>
            <w:noWrap/>
            <w:vAlign w:val="center"/>
            <w:hideMark/>
          </w:tcPr>
          <w:p w:rsidR="007E7417" w:rsidRPr="00D93296" w:rsidRDefault="007E7417" w:rsidP="00D93296">
            <w:pPr>
              <w:spacing w:before="60" w:after="60"/>
              <w:jc w:val="center"/>
              <w:rPr>
                <w:sz w:val="26"/>
                <w:szCs w:val="26"/>
              </w:rPr>
            </w:pPr>
            <w:r w:rsidRPr="00D93296">
              <w:rPr>
                <w:sz w:val="26"/>
                <w:szCs w:val="26"/>
              </w:rPr>
              <w:t xml:space="preserve">300 &lt; N </w:t>
            </w:r>
            <w:r w:rsidRPr="00D93296">
              <w:rPr>
                <w:sz w:val="26"/>
                <w:szCs w:val="26"/>
                <w:u w:val="single"/>
              </w:rPr>
              <w:t>&lt;</w:t>
            </w:r>
            <w:r w:rsidRPr="00D93296">
              <w:rPr>
                <w:sz w:val="26"/>
                <w:szCs w:val="26"/>
              </w:rPr>
              <w:t xml:space="preserve"> 2.000</w:t>
            </w:r>
          </w:p>
        </w:tc>
        <w:tc>
          <w:tcPr>
            <w:tcW w:w="3047" w:type="dxa"/>
            <w:shd w:val="clear" w:color="auto" w:fill="auto"/>
            <w:noWrap/>
            <w:vAlign w:val="center"/>
            <w:hideMark/>
          </w:tcPr>
          <w:p w:rsidR="007E7417" w:rsidRPr="00D93296" w:rsidRDefault="007E7417" w:rsidP="00D93296">
            <w:pPr>
              <w:spacing w:before="60" w:after="60"/>
              <w:jc w:val="center"/>
              <w:rPr>
                <w:sz w:val="26"/>
                <w:szCs w:val="26"/>
              </w:rPr>
            </w:pPr>
            <w:r w:rsidRPr="00D93296">
              <w:rPr>
                <w:sz w:val="26"/>
                <w:szCs w:val="26"/>
              </w:rPr>
              <w:t>4</w:t>
            </w:r>
          </w:p>
        </w:tc>
        <w:tc>
          <w:tcPr>
            <w:tcW w:w="3048" w:type="dxa"/>
            <w:shd w:val="clear" w:color="auto" w:fill="auto"/>
            <w:noWrap/>
            <w:vAlign w:val="center"/>
            <w:hideMark/>
          </w:tcPr>
          <w:p w:rsidR="007E7417" w:rsidRPr="00D93296" w:rsidRDefault="007E7417" w:rsidP="00D93296">
            <w:pPr>
              <w:spacing w:before="60" w:after="60"/>
              <w:jc w:val="center"/>
              <w:rPr>
                <w:sz w:val="26"/>
                <w:szCs w:val="26"/>
              </w:rPr>
            </w:pPr>
            <w:r w:rsidRPr="00D93296">
              <w:rPr>
                <w:sz w:val="26"/>
                <w:szCs w:val="26"/>
              </w:rPr>
              <w:t>3</w:t>
            </w:r>
          </w:p>
        </w:tc>
      </w:tr>
      <w:tr w:rsidR="007E7417" w:rsidRPr="00D93296" w:rsidTr="00B50501">
        <w:trPr>
          <w:trHeight w:val="360"/>
          <w:jc w:val="center"/>
        </w:trPr>
        <w:tc>
          <w:tcPr>
            <w:tcW w:w="3256" w:type="dxa"/>
            <w:shd w:val="clear" w:color="auto" w:fill="auto"/>
            <w:noWrap/>
            <w:vAlign w:val="center"/>
            <w:hideMark/>
          </w:tcPr>
          <w:p w:rsidR="007E7417" w:rsidRPr="00D93296" w:rsidRDefault="007E7417" w:rsidP="00D93296">
            <w:pPr>
              <w:spacing w:before="60" w:after="60"/>
              <w:jc w:val="center"/>
              <w:rPr>
                <w:sz w:val="26"/>
                <w:szCs w:val="26"/>
              </w:rPr>
            </w:pPr>
            <w:r w:rsidRPr="00D93296">
              <w:rPr>
                <w:sz w:val="26"/>
                <w:szCs w:val="26"/>
              </w:rPr>
              <w:t xml:space="preserve">2.000 &lt; N </w:t>
            </w:r>
            <w:r w:rsidRPr="00D93296">
              <w:rPr>
                <w:sz w:val="26"/>
                <w:szCs w:val="26"/>
                <w:u w:val="single"/>
              </w:rPr>
              <w:t>&lt;</w:t>
            </w:r>
            <w:r w:rsidRPr="00D93296">
              <w:rPr>
                <w:sz w:val="26"/>
                <w:szCs w:val="26"/>
              </w:rPr>
              <w:t xml:space="preserve"> 5.000</w:t>
            </w:r>
          </w:p>
        </w:tc>
        <w:tc>
          <w:tcPr>
            <w:tcW w:w="3047" w:type="dxa"/>
            <w:shd w:val="clear" w:color="auto" w:fill="auto"/>
            <w:noWrap/>
            <w:vAlign w:val="center"/>
            <w:hideMark/>
          </w:tcPr>
          <w:p w:rsidR="007E7417" w:rsidRPr="00D93296" w:rsidRDefault="007E7417" w:rsidP="00D93296">
            <w:pPr>
              <w:spacing w:before="60" w:after="60"/>
              <w:jc w:val="center"/>
              <w:rPr>
                <w:sz w:val="26"/>
                <w:szCs w:val="26"/>
              </w:rPr>
            </w:pPr>
            <w:r w:rsidRPr="00D93296">
              <w:rPr>
                <w:sz w:val="26"/>
                <w:szCs w:val="26"/>
              </w:rPr>
              <w:t>8</w:t>
            </w:r>
          </w:p>
        </w:tc>
        <w:tc>
          <w:tcPr>
            <w:tcW w:w="3048" w:type="dxa"/>
            <w:shd w:val="clear" w:color="auto" w:fill="auto"/>
            <w:noWrap/>
            <w:vAlign w:val="center"/>
            <w:hideMark/>
          </w:tcPr>
          <w:p w:rsidR="007E7417" w:rsidRPr="00D93296" w:rsidRDefault="007E7417" w:rsidP="00D93296">
            <w:pPr>
              <w:spacing w:before="60" w:after="60"/>
              <w:jc w:val="center"/>
              <w:rPr>
                <w:sz w:val="26"/>
                <w:szCs w:val="26"/>
              </w:rPr>
            </w:pPr>
            <w:r w:rsidRPr="00D93296">
              <w:rPr>
                <w:sz w:val="26"/>
                <w:szCs w:val="26"/>
              </w:rPr>
              <w:t>4</w:t>
            </w:r>
          </w:p>
        </w:tc>
      </w:tr>
      <w:tr w:rsidR="007E7417" w:rsidRPr="00D93296" w:rsidTr="00B50501">
        <w:trPr>
          <w:trHeight w:val="360"/>
          <w:jc w:val="center"/>
        </w:trPr>
        <w:tc>
          <w:tcPr>
            <w:tcW w:w="3256" w:type="dxa"/>
            <w:shd w:val="clear" w:color="auto" w:fill="auto"/>
            <w:noWrap/>
            <w:vAlign w:val="center"/>
            <w:hideMark/>
          </w:tcPr>
          <w:p w:rsidR="007E7417" w:rsidRPr="00D93296" w:rsidRDefault="007E7417" w:rsidP="00D93296">
            <w:pPr>
              <w:spacing w:before="60" w:after="60"/>
              <w:jc w:val="center"/>
              <w:rPr>
                <w:sz w:val="26"/>
                <w:szCs w:val="26"/>
              </w:rPr>
            </w:pPr>
            <w:r w:rsidRPr="00D93296">
              <w:rPr>
                <w:sz w:val="26"/>
                <w:szCs w:val="26"/>
              </w:rPr>
              <w:t xml:space="preserve">5.000 &lt; N </w:t>
            </w:r>
            <w:r w:rsidRPr="00D93296">
              <w:rPr>
                <w:sz w:val="26"/>
                <w:szCs w:val="26"/>
                <w:u w:val="single"/>
              </w:rPr>
              <w:t>&lt;</w:t>
            </w:r>
            <w:r w:rsidRPr="00D93296">
              <w:rPr>
                <w:sz w:val="26"/>
                <w:szCs w:val="26"/>
              </w:rPr>
              <w:t xml:space="preserve"> 10.000</w:t>
            </w:r>
          </w:p>
        </w:tc>
        <w:tc>
          <w:tcPr>
            <w:tcW w:w="3047" w:type="dxa"/>
            <w:shd w:val="clear" w:color="auto" w:fill="auto"/>
            <w:noWrap/>
            <w:vAlign w:val="center"/>
            <w:hideMark/>
          </w:tcPr>
          <w:p w:rsidR="007E7417" w:rsidRPr="00D93296" w:rsidRDefault="007E7417" w:rsidP="00D93296">
            <w:pPr>
              <w:spacing w:before="60" w:after="60"/>
              <w:jc w:val="center"/>
              <w:rPr>
                <w:sz w:val="26"/>
                <w:szCs w:val="26"/>
              </w:rPr>
            </w:pPr>
            <w:r w:rsidRPr="00D93296">
              <w:rPr>
                <w:sz w:val="26"/>
                <w:szCs w:val="26"/>
              </w:rPr>
              <w:t>12</w:t>
            </w:r>
          </w:p>
        </w:tc>
        <w:tc>
          <w:tcPr>
            <w:tcW w:w="3048" w:type="dxa"/>
            <w:shd w:val="clear" w:color="auto" w:fill="auto"/>
            <w:noWrap/>
            <w:vAlign w:val="center"/>
            <w:hideMark/>
          </w:tcPr>
          <w:p w:rsidR="007E7417" w:rsidRPr="00D93296" w:rsidRDefault="007E7417" w:rsidP="00D93296">
            <w:pPr>
              <w:spacing w:before="60" w:after="60"/>
              <w:jc w:val="center"/>
              <w:rPr>
                <w:sz w:val="26"/>
                <w:szCs w:val="26"/>
              </w:rPr>
            </w:pPr>
            <w:r w:rsidRPr="00D93296">
              <w:rPr>
                <w:sz w:val="26"/>
                <w:szCs w:val="26"/>
              </w:rPr>
              <w:t>6</w:t>
            </w:r>
          </w:p>
        </w:tc>
      </w:tr>
    </w:tbl>
    <w:p w:rsidR="007E7417" w:rsidRPr="00D93296" w:rsidRDefault="007E7417" w:rsidP="00D93296">
      <w:pPr>
        <w:spacing w:before="60" w:after="60"/>
        <w:ind w:firstLine="567"/>
        <w:rPr>
          <w:sz w:val="26"/>
          <w:szCs w:val="26"/>
        </w:rPr>
      </w:pPr>
      <w:r w:rsidRPr="00D93296">
        <w:rPr>
          <w:sz w:val="26"/>
          <w:szCs w:val="26"/>
        </w:rPr>
        <w:t xml:space="preserve">Căn cứ quy mô, khối lượng các loại cách điện cần mua để lựa chọn số lượng mẫu thử nghiệm và các yêu cầu về thí nghiệm xuất xưởng, thí nghiệm điển hình, thí nghiệm mẫu phù hợp. </w:t>
      </w:r>
    </w:p>
    <w:p w:rsidR="007E7417" w:rsidRPr="00D93296" w:rsidRDefault="007E7417" w:rsidP="00D93296">
      <w:pPr>
        <w:tabs>
          <w:tab w:val="left" w:pos="851"/>
        </w:tabs>
        <w:spacing w:before="60" w:after="60"/>
        <w:ind w:firstLine="567"/>
        <w:rPr>
          <w:b/>
          <w:bCs/>
          <w:sz w:val="26"/>
          <w:szCs w:val="26"/>
        </w:rPr>
      </w:pPr>
      <w:r w:rsidRPr="00D93296">
        <w:rPr>
          <w:b/>
          <w:bCs/>
          <w:sz w:val="26"/>
          <w:szCs w:val="26"/>
        </w:rPr>
        <w:t>Yêu cầu về thí nghiệm:</w:t>
      </w:r>
    </w:p>
    <w:p w:rsidR="007E7417" w:rsidRPr="00D93296" w:rsidRDefault="007E7417" w:rsidP="00D93296">
      <w:pPr>
        <w:tabs>
          <w:tab w:val="left" w:pos="851"/>
        </w:tabs>
        <w:spacing w:before="60" w:after="60"/>
        <w:ind w:firstLine="567"/>
        <w:rPr>
          <w:sz w:val="26"/>
          <w:szCs w:val="26"/>
        </w:rPr>
      </w:pPr>
      <w:r w:rsidRPr="00D93296">
        <w:rPr>
          <w:sz w:val="26"/>
          <w:szCs w:val="26"/>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đặc tính cơ (Mechanical routine test).</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ngoại quan (visual examination).</w:t>
      </w:r>
    </w:p>
    <w:p w:rsidR="007E7417" w:rsidRPr="00D93296" w:rsidRDefault="007E7417" w:rsidP="00D93296">
      <w:pPr>
        <w:tabs>
          <w:tab w:val="left" w:pos="851"/>
        </w:tabs>
        <w:spacing w:before="60" w:after="60"/>
        <w:ind w:firstLine="567"/>
        <w:rPr>
          <w:sz w:val="26"/>
          <w:szCs w:val="26"/>
        </w:rPr>
      </w:pPr>
      <w:r w:rsidRPr="00D93296">
        <w:rPr>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 xml:space="preserve">Thử nghiệm điện áp chịu đựng xung sét ở điều kiện/trạng thái khô (Dry lightning impulse withstand voltage test). </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Thử nghiệm tần số công nghiệp ở điều kiện/trạng thái ướt (Wet power frequency test).</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Thử nghiệm chứng minh giới hạn phá hủy và thử nghiệm tính bó sát giữa bề mặt phần kim loại và vỏ cách điện (Damage limit proof test and test of the tightness of the interface between end fittings and insulator housing).</w:t>
      </w:r>
    </w:p>
    <w:p w:rsidR="007E7417" w:rsidRPr="00D93296" w:rsidRDefault="007E7417" w:rsidP="00D93296">
      <w:pPr>
        <w:tabs>
          <w:tab w:val="left" w:pos="851"/>
        </w:tabs>
        <w:spacing w:before="60" w:after="60"/>
        <w:ind w:firstLine="567"/>
        <w:rPr>
          <w:sz w:val="26"/>
          <w:szCs w:val="26"/>
        </w:rPr>
      </w:pPr>
      <w:r w:rsidRPr="00D93296">
        <w:rPr>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17025 và được thử nghiệm theo tiêu chuẩn IEC 61109 hoặc tiêu chuẩn tương đương, gồm các hạng mục chính sau:</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Thử nghiệm bề mặt tiếp xúc và kết nối của các phần kim loại (Tests on interfaces and connections of end fittings).</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Thử nghiệm vật liệu các tán và khoang của cách điện (Tests on shed and housing material).</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Thử nghiệm vật liệu lõi (Tests on core material).</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lastRenderedPageBreak/>
        <w:t xml:space="preserve">Thử nghiệm tải của lõi lắp theo thời gian (Assembled core load-time test). </w:t>
      </w:r>
    </w:p>
    <w:p w:rsidR="007E7417" w:rsidRPr="00D93296" w:rsidRDefault="007E7417" w:rsidP="00D93296">
      <w:pPr>
        <w:tabs>
          <w:tab w:val="left" w:pos="851"/>
        </w:tabs>
        <w:spacing w:before="60" w:after="60"/>
        <w:ind w:firstLine="567"/>
        <w:rPr>
          <w:sz w:val="26"/>
          <w:szCs w:val="26"/>
        </w:rPr>
      </w:pPr>
      <w:r w:rsidRPr="00D93296">
        <w:rPr>
          <w:sz w:val="26"/>
          <w:szCs w:val="26"/>
        </w:rPr>
        <w:t>d. Yêu cầu về thí nghiệm mẫu (Sample test): Các mẫu thử sẽ được bên mua lựa chọn ngẫu nhiên với số lượng mẫu thử quy định tại khoản 3, điều 4 của Quy định này và được thí nghiệm tại một Đơn vị thử nghiệm độc lập đạt chứng chỉ ISO/IEC 17025 dưới sự chấp thuận của bên mua để chứng minh hàng hóa đáp ứng các yêu cầu của hợp đồng. Các thử nghiệm mẫu được thực hiện theo tiêu chuẩn IEC 61109 hoặc tiêu chuẩn tương đương, gồm các hạng mục chính sau:</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kích thước (verification of dimensions) (E1+E2).</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hệ thống khóa (verification of the locking system) (E2).</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độ bám chặt bề mặt giữa bề mặt phụ kiện kim loại 2 đầu và vỏ cách điện (verification of the tightness of the interface between end fittings and insulator housing) (E2).</w:t>
      </w:r>
    </w:p>
    <w:p w:rsidR="007E7417" w:rsidRPr="00D93296" w:rsidRDefault="007E7417" w:rsidP="00D93296">
      <w:pPr>
        <w:pStyle w:val="ListParagraph"/>
        <w:numPr>
          <w:ilvl w:val="0"/>
          <w:numId w:val="25"/>
        </w:numPr>
        <w:tabs>
          <w:tab w:val="left" w:pos="851"/>
        </w:tabs>
        <w:spacing w:before="60" w:after="60"/>
        <w:ind w:left="0" w:firstLine="567"/>
        <w:contextualSpacing w:val="0"/>
        <w:jc w:val="left"/>
        <w:rPr>
          <w:sz w:val="26"/>
          <w:szCs w:val="26"/>
        </w:rPr>
      </w:pPr>
      <w:r w:rsidRPr="00D93296">
        <w:rPr>
          <w:sz w:val="26"/>
          <w:szCs w:val="26"/>
        </w:rPr>
        <w:t>Kiểm tra lực phá hủy cơ (verification of the specified mechanical load, SML) (E1).</w:t>
      </w:r>
    </w:p>
    <w:p w:rsidR="007E7417" w:rsidRPr="00D93296" w:rsidRDefault="007E7417" w:rsidP="00D93296">
      <w:pPr>
        <w:pStyle w:val="ListParagraph"/>
        <w:numPr>
          <w:ilvl w:val="0"/>
          <w:numId w:val="25"/>
        </w:numPr>
        <w:tabs>
          <w:tab w:val="left" w:pos="851"/>
        </w:tabs>
        <w:spacing w:before="60" w:after="60"/>
        <w:ind w:left="0" w:firstLine="567"/>
        <w:contextualSpacing w:val="0"/>
        <w:jc w:val="left"/>
        <w:rPr>
          <w:sz w:val="26"/>
          <w:szCs w:val="26"/>
        </w:rPr>
      </w:pPr>
      <w:r w:rsidRPr="00D93296">
        <w:rPr>
          <w:sz w:val="26"/>
          <w:szCs w:val="26"/>
        </w:rPr>
        <w:t>Thử nghiệm độ dày lớp mạ (galvanizing test) (E2).</w:t>
      </w:r>
    </w:p>
    <w:p w:rsidR="007E7417" w:rsidRPr="00D93296" w:rsidRDefault="007E7417" w:rsidP="00D93296">
      <w:pPr>
        <w:autoSpaceDE w:val="0"/>
        <w:autoSpaceDN w:val="0"/>
        <w:adjustRightInd w:val="0"/>
        <w:spacing w:before="60" w:after="60"/>
        <w:ind w:firstLine="567"/>
        <w:rPr>
          <w:b/>
          <w:bCs/>
          <w:sz w:val="26"/>
          <w:szCs w:val="26"/>
          <w:lang w:val="nl-NL"/>
        </w:rPr>
      </w:pPr>
      <w:r w:rsidRPr="00D93296">
        <w:rPr>
          <w:b/>
          <w:bCs/>
          <w:sz w:val="26"/>
          <w:szCs w:val="26"/>
          <w:lang w:val="nl-NL"/>
        </w:rPr>
        <w:t>*Yêu cầu chung về thí nghiệm cách điện</w:t>
      </w:r>
    </w:p>
    <w:p w:rsidR="007E7417" w:rsidRPr="00D93296" w:rsidRDefault="007E7417" w:rsidP="00D93296">
      <w:pPr>
        <w:spacing w:before="60" w:after="60"/>
        <w:ind w:firstLine="720"/>
        <w:rPr>
          <w:sz w:val="26"/>
          <w:szCs w:val="26"/>
          <w:lang w:val="nl-NL"/>
        </w:rPr>
      </w:pPr>
      <w:r w:rsidRPr="00D93296">
        <w:rPr>
          <w:sz w:val="26"/>
          <w:szCs w:val="26"/>
          <w:lang w:val="nl-NL"/>
        </w:rPr>
        <w:t>Ngoài việc thử nghiệm thường xuyên theo quy định và phân cấp của các đơn vị liên quan, các lô sứ cách điện phải được lấy mẫu xác suất với số lượng không dưới 2% để thử nghiệm điển hình các hạng mục bắt buộc sau đây: Chi phí thí nghiệm do nhà thầu chịu chi phí tại đơn vị thí nghiệm khuyến khích thí nghiệm tại NPCETC.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418"/>
        <w:gridCol w:w="1559"/>
        <w:gridCol w:w="1559"/>
      </w:tblGrid>
      <w:tr w:rsidR="007E7417" w:rsidRPr="00D93296" w:rsidTr="00B50501">
        <w:trPr>
          <w:trHeight w:val="781"/>
        </w:trPr>
        <w:tc>
          <w:tcPr>
            <w:tcW w:w="5103" w:type="dxa"/>
            <w:tcBorders>
              <w:tl2br w:val="single" w:sz="4" w:space="0" w:color="auto"/>
            </w:tcBorders>
          </w:tcPr>
          <w:p w:rsidR="007E7417" w:rsidRPr="00D93296" w:rsidRDefault="007E7417" w:rsidP="00D93296">
            <w:pPr>
              <w:spacing w:before="60" w:after="60"/>
              <w:rPr>
                <w:b/>
                <w:sz w:val="26"/>
                <w:szCs w:val="26"/>
                <w:lang w:val="nl-NL"/>
              </w:rPr>
            </w:pPr>
            <w:r w:rsidRPr="00D93296">
              <w:rPr>
                <w:b/>
                <w:sz w:val="26"/>
                <w:szCs w:val="26"/>
                <w:lang w:val="nl-NL"/>
              </w:rPr>
              <w:t xml:space="preserve">                               Vật liệu cách điện</w:t>
            </w:r>
          </w:p>
          <w:p w:rsidR="007E7417" w:rsidRPr="00D93296" w:rsidRDefault="007E7417" w:rsidP="00D93296">
            <w:pPr>
              <w:spacing w:before="60" w:after="60"/>
              <w:rPr>
                <w:b/>
                <w:sz w:val="26"/>
                <w:szCs w:val="26"/>
                <w:lang w:val="nl-NL"/>
              </w:rPr>
            </w:pPr>
            <w:r w:rsidRPr="00D93296">
              <w:rPr>
                <w:b/>
                <w:sz w:val="26"/>
                <w:szCs w:val="26"/>
                <w:lang w:val="nl-NL"/>
              </w:rPr>
              <w:t>Hạng mục thử</w:t>
            </w:r>
          </w:p>
        </w:tc>
        <w:tc>
          <w:tcPr>
            <w:tcW w:w="1418" w:type="dxa"/>
            <w:vAlign w:val="center"/>
          </w:tcPr>
          <w:p w:rsidR="007E7417" w:rsidRPr="00D93296" w:rsidRDefault="007E7417" w:rsidP="00D93296">
            <w:pPr>
              <w:spacing w:before="60" w:after="60"/>
              <w:jc w:val="center"/>
              <w:rPr>
                <w:b/>
                <w:sz w:val="26"/>
                <w:szCs w:val="26"/>
              </w:rPr>
            </w:pPr>
            <w:r w:rsidRPr="00D93296">
              <w:rPr>
                <w:b/>
                <w:sz w:val="26"/>
                <w:szCs w:val="26"/>
              </w:rPr>
              <w:t>Thủy tinh</w:t>
            </w:r>
          </w:p>
        </w:tc>
        <w:tc>
          <w:tcPr>
            <w:tcW w:w="1559" w:type="dxa"/>
            <w:vAlign w:val="center"/>
          </w:tcPr>
          <w:p w:rsidR="007E7417" w:rsidRPr="00D93296" w:rsidRDefault="007E7417" w:rsidP="00D93296">
            <w:pPr>
              <w:spacing w:before="60" w:after="60"/>
              <w:jc w:val="center"/>
              <w:rPr>
                <w:b/>
                <w:sz w:val="26"/>
                <w:szCs w:val="26"/>
              </w:rPr>
            </w:pPr>
            <w:r w:rsidRPr="00D93296">
              <w:rPr>
                <w:b/>
                <w:sz w:val="26"/>
                <w:szCs w:val="26"/>
              </w:rPr>
              <w:t>Sứ gốm</w:t>
            </w:r>
          </w:p>
        </w:tc>
        <w:tc>
          <w:tcPr>
            <w:tcW w:w="1559" w:type="dxa"/>
            <w:vAlign w:val="center"/>
          </w:tcPr>
          <w:p w:rsidR="007E7417" w:rsidRPr="00D93296" w:rsidRDefault="007E7417" w:rsidP="00D93296">
            <w:pPr>
              <w:spacing w:before="60" w:after="60"/>
              <w:jc w:val="center"/>
              <w:rPr>
                <w:b/>
                <w:sz w:val="26"/>
                <w:szCs w:val="26"/>
              </w:rPr>
            </w:pPr>
            <w:r w:rsidRPr="00D93296">
              <w:rPr>
                <w:b/>
                <w:sz w:val="26"/>
                <w:szCs w:val="26"/>
              </w:rPr>
              <w:t>Polymer</w:t>
            </w:r>
          </w:p>
        </w:tc>
      </w:tr>
      <w:tr w:rsidR="007E7417" w:rsidRPr="00D93296" w:rsidTr="00B50501">
        <w:tc>
          <w:tcPr>
            <w:tcW w:w="5103" w:type="dxa"/>
          </w:tcPr>
          <w:p w:rsidR="007E7417" w:rsidRPr="00D93296" w:rsidRDefault="007E7417" w:rsidP="00D93296">
            <w:pPr>
              <w:spacing w:before="60" w:after="60"/>
              <w:rPr>
                <w:sz w:val="26"/>
                <w:szCs w:val="26"/>
              </w:rPr>
            </w:pPr>
            <w:r w:rsidRPr="00D93296">
              <w:rPr>
                <w:sz w:val="26"/>
                <w:szCs w:val="26"/>
              </w:rPr>
              <w:t>- Kiểm tra khuyết tật bề mặt</w:t>
            </w:r>
          </w:p>
        </w:tc>
        <w:tc>
          <w:tcPr>
            <w:tcW w:w="1418" w:type="dxa"/>
          </w:tcPr>
          <w:p w:rsidR="007E7417" w:rsidRPr="00D93296" w:rsidRDefault="007E7417" w:rsidP="00D93296">
            <w:pPr>
              <w:spacing w:before="60" w:after="60"/>
              <w:jc w:val="center"/>
              <w:rPr>
                <w:sz w:val="26"/>
                <w:szCs w:val="26"/>
              </w:rPr>
            </w:pPr>
            <w:r w:rsidRPr="00D93296">
              <w:rPr>
                <w:sz w:val="26"/>
                <w:szCs w:val="26"/>
              </w:rPr>
              <w:t>x</w:t>
            </w:r>
          </w:p>
        </w:tc>
        <w:tc>
          <w:tcPr>
            <w:tcW w:w="1559" w:type="dxa"/>
          </w:tcPr>
          <w:p w:rsidR="007E7417" w:rsidRPr="00D93296" w:rsidRDefault="007E7417" w:rsidP="00D93296">
            <w:pPr>
              <w:spacing w:before="60" w:after="60"/>
              <w:jc w:val="center"/>
              <w:rPr>
                <w:sz w:val="26"/>
                <w:szCs w:val="26"/>
              </w:rPr>
            </w:pPr>
            <w:r w:rsidRPr="00D93296">
              <w:rPr>
                <w:sz w:val="26"/>
                <w:szCs w:val="26"/>
              </w:rPr>
              <w:t>x</w:t>
            </w:r>
          </w:p>
        </w:tc>
        <w:tc>
          <w:tcPr>
            <w:tcW w:w="1559" w:type="dxa"/>
          </w:tcPr>
          <w:p w:rsidR="007E7417" w:rsidRPr="00D93296" w:rsidRDefault="007E7417" w:rsidP="00D93296">
            <w:pPr>
              <w:spacing w:before="60" w:after="60"/>
              <w:jc w:val="center"/>
              <w:rPr>
                <w:sz w:val="26"/>
                <w:szCs w:val="26"/>
              </w:rPr>
            </w:pPr>
            <w:r w:rsidRPr="00D93296">
              <w:rPr>
                <w:sz w:val="26"/>
                <w:szCs w:val="26"/>
              </w:rPr>
              <w:t>x</w:t>
            </w:r>
          </w:p>
        </w:tc>
      </w:tr>
      <w:tr w:rsidR="007E7417" w:rsidRPr="00D93296" w:rsidTr="00B50501">
        <w:tc>
          <w:tcPr>
            <w:tcW w:w="5103" w:type="dxa"/>
          </w:tcPr>
          <w:p w:rsidR="007E7417" w:rsidRPr="00D93296" w:rsidRDefault="007E7417" w:rsidP="00D93296">
            <w:pPr>
              <w:spacing w:before="60" w:after="60"/>
              <w:rPr>
                <w:sz w:val="26"/>
                <w:szCs w:val="26"/>
              </w:rPr>
            </w:pPr>
            <w:r w:rsidRPr="00D93296">
              <w:rPr>
                <w:sz w:val="26"/>
                <w:szCs w:val="26"/>
              </w:rPr>
              <w:t>- Đo chiều dài dòng rò</w:t>
            </w:r>
          </w:p>
        </w:tc>
        <w:tc>
          <w:tcPr>
            <w:tcW w:w="1418" w:type="dxa"/>
          </w:tcPr>
          <w:p w:rsidR="007E7417" w:rsidRPr="00D93296" w:rsidRDefault="007E7417" w:rsidP="00D93296">
            <w:pPr>
              <w:spacing w:before="60" w:after="60"/>
              <w:jc w:val="center"/>
              <w:rPr>
                <w:sz w:val="26"/>
                <w:szCs w:val="26"/>
              </w:rPr>
            </w:pPr>
            <w:r w:rsidRPr="00D93296">
              <w:rPr>
                <w:sz w:val="26"/>
                <w:szCs w:val="26"/>
              </w:rPr>
              <w:t>x</w:t>
            </w:r>
          </w:p>
        </w:tc>
        <w:tc>
          <w:tcPr>
            <w:tcW w:w="1559" w:type="dxa"/>
          </w:tcPr>
          <w:p w:rsidR="007E7417" w:rsidRPr="00D93296" w:rsidRDefault="007E7417" w:rsidP="00D93296">
            <w:pPr>
              <w:spacing w:before="60" w:after="60"/>
              <w:jc w:val="center"/>
              <w:rPr>
                <w:sz w:val="26"/>
                <w:szCs w:val="26"/>
              </w:rPr>
            </w:pPr>
            <w:r w:rsidRPr="00D93296">
              <w:rPr>
                <w:sz w:val="26"/>
                <w:szCs w:val="26"/>
              </w:rPr>
              <w:t>x</w:t>
            </w:r>
          </w:p>
        </w:tc>
        <w:tc>
          <w:tcPr>
            <w:tcW w:w="1559" w:type="dxa"/>
          </w:tcPr>
          <w:p w:rsidR="007E7417" w:rsidRPr="00D93296" w:rsidRDefault="007E7417" w:rsidP="00D93296">
            <w:pPr>
              <w:spacing w:before="60" w:after="60"/>
              <w:jc w:val="center"/>
              <w:rPr>
                <w:sz w:val="26"/>
                <w:szCs w:val="26"/>
              </w:rPr>
            </w:pPr>
            <w:r w:rsidRPr="00D93296">
              <w:rPr>
                <w:sz w:val="26"/>
                <w:szCs w:val="26"/>
              </w:rPr>
              <w:t>x</w:t>
            </w:r>
          </w:p>
        </w:tc>
      </w:tr>
      <w:tr w:rsidR="007E7417" w:rsidRPr="00D93296" w:rsidTr="00B50501">
        <w:tc>
          <w:tcPr>
            <w:tcW w:w="5103" w:type="dxa"/>
          </w:tcPr>
          <w:p w:rsidR="007E7417" w:rsidRPr="00D93296" w:rsidRDefault="007E7417" w:rsidP="00D93296">
            <w:pPr>
              <w:spacing w:before="60" w:after="60"/>
              <w:rPr>
                <w:sz w:val="26"/>
                <w:szCs w:val="26"/>
              </w:rPr>
            </w:pPr>
            <w:r w:rsidRPr="00D93296">
              <w:rPr>
                <w:sz w:val="26"/>
                <w:szCs w:val="26"/>
              </w:rPr>
              <w:t>- Thử nghiệp điện áp chịu xung sét</w:t>
            </w:r>
          </w:p>
        </w:tc>
        <w:tc>
          <w:tcPr>
            <w:tcW w:w="1418" w:type="dxa"/>
          </w:tcPr>
          <w:p w:rsidR="007E7417" w:rsidRPr="00D93296" w:rsidRDefault="007E7417" w:rsidP="00D93296">
            <w:pPr>
              <w:spacing w:before="60" w:after="60"/>
              <w:jc w:val="center"/>
              <w:rPr>
                <w:sz w:val="26"/>
                <w:szCs w:val="26"/>
              </w:rPr>
            </w:pPr>
            <w:r w:rsidRPr="00D93296">
              <w:rPr>
                <w:sz w:val="26"/>
                <w:szCs w:val="26"/>
              </w:rPr>
              <w:t>x</w:t>
            </w:r>
          </w:p>
        </w:tc>
        <w:tc>
          <w:tcPr>
            <w:tcW w:w="1559" w:type="dxa"/>
          </w:tcPr>
          <w:p w:rsidR="007E7417" w:rsidRPr="00D93296" w:rsidRDefault="007E7417" w:rsidP="00D93296">
            <w:pPr>
              <w:spacing w:before="60" w:after="60"/>
              <w:jc w:val="center"/>
              <w:rPr>
                <w:sz w:val="26"/>
                <w:szCs w:val="26"/>
              </w:rPr>
            </w:pPr>
            <w:r w:rsidRPr="00D93296">
              <w:rPr>
                <w:sz w:val="26"/>
                <w:szCs w:val="26"/>
              </w:rPr>
              <w:t>x</w:t>
            </w:r>
          </w:p>
        </w:tc>
        <w:tc>
          <w:tcPr>
            <w:tcW w:w="1559" w:type="dxa"/>
          </w:tcPr>
          <w:p w:rsidR="007E7417" w:rsidRPr="00D93296" w:rsidRDefault="007E7417" w:rsidP="00D93296">
            <w:pPr>
              <w:spacing w:before="60" w:after="60"/>
              <w:jc w:val="center"/>
              <w:rPr>
                <w:sz w:val="26"/>
                <w:szCs w:val="26"/>
              </w:rPr>
            </w:pPr>
            <w:r w:rsidRPr="00D93296">
              <w:rPr>
                <w:sz w:val="26"/>
                <w:szCs w:val="26"/>
              </w:rPr>
              <w:t>x</w:t>
            </w:r>
          </w:p>
        </w:tc>
      </w:tr>
      <w:tr w:rsidR="007E7417" w:rsidRPr="00D93296" w:rsidTr="00B50501">
        <w:tc>
          <w:tcPr>
            <w:tcW w:w="5103" w:type="dxa"/>
          </w:tcPr>
          <w:p w:rsidR="007E7417" w:rsidRPr="00D93296" w:rsidRDefault="007E7417" w:rsidP="00D93296">
            <w:pPr>
              <w:spacing w:before="60" w:after="60"/>
              <w:rPr>
                <w:sz w:val="26"/>
                <w:szCs w:val="26"/>
              </w:rPr>
            </w:pPr>
            <w:r w:rsidRPr="00D93296">
              <w:rPr>
                <w:sz w:val="26"/>
                <w:szCs w:val="26"/>
              </w:rPr>
              <w:t>- Thử nghiệm điện áp đánh thủng</w:t>
            </w:r>
          </w:p>
        </w:tc>
        <w:tc>
          <w:tcPr>
            <w:tcW w:w="1418" w:type="dxa"/>
          </w:tcPr>
          <w:p w:rsidR="007E7417" w:rsidRPr="00D93296" w:rsidRDefault="007E7417" w:rsidP="00D93296">
            <w:pPr>
              <w:spacing w:before="60" w:after="60"/>
              <w:jc w:val="center"/>
              <w:rPr>
                <w:sz w:val="26"/>
                <w:szCs w:val="26"/>
              </w:rPr>
            </w:pPr>
            <w:r w:rsidRPr="00D93296">
              <w:rPr>
                <w:sz w:val="26"/>
                <w:szCs w:val="26"/>
              </w:rPr>
              <w:t>x</w:t>
            </w:r>
          </w:p>
        </w:tc>
        <w:tc>
          <w:tcPr>
            <w:tcW w:w="1559" w:type="dxa"/>
          </w:tcPr>
          <w:p w:rsidR="007E7417" w:rsidRPr="00D93296" w:rsidRDefault="007E7417" w:rsidP="00D93296">
            <w:pPr>
              <w:spacing w:before="60" w:after="60"/>
              <w:jc w:val="center"/>
              <w:rPr>
                <w:sz w:val="26"/>
                <w:szCs w:val="26"/>
              </w:rPr>
            </w:pPr>
            <w:r w:rsidRPr="00D93296">
              <w:rPr>
                <w:sz w:val="26"/>
                <w:szCs w:val="26"/>
              </w:rPr>
              <w:t>x</w:t>
            </w:r>
          </w:p>
        </w:tc>
        <w:tc>
          <w:tcPr>
            <w:tcW w:w="1559" w:type="dxa"/>
          </w:tcPr>
          <w:p w:rsidR="007E7417" w:rsidRPr="00D93296" w:rsidRDefault="007E7417" w:rsidP="00D93296">
            <w:pPr>
              <w:spacing w:before="60" w:after="60"/>
              <w:jc w:val="center"/>
              <w:rPr>
                <w:sz w:val="26"/>
                <w:szCs w:val="26"/>
              </w:rPr>
            </w:pPr>
            <w:r w:rsidRPr="00D93296">
              <w:rPr>
                <w:sz w:val="26"/>
                <w:szCs w:val="26"/>
              </w:rPr>
              <w:t>x</w:t>
            </w:r>
          </w:p>
        </w:tc>
      </w:tr>
      <w:tr w:rsidR="007E7417" w:rsidRPr="00D93296" w:rsidTr="00B50501">
        <w:tc>
          <w:tcPr>
            <w:tcW w:w="5103" w:type="dxa"/>
          </w:tcPr>
          <w:p w:rsidR="007E7417" w:rsidRPr="00D93296" w:rsidRDefault="007E7417" w:rsidP="00D93296">
            <w:pPr>
              <w:spacing w:before="60" w:after="60"/>
              <w:rPr>
                <w:sz w:val="26"/>
                <w:szCs w:val="26"/>
              </w:rPr>
            </w:pPr>
            <w:r w:rsidRPr="00D93296">
              <w:rPr>
                <w:sz w:val="26"/>
                <w:szCs w:val="26"/>
              </w:rPr>
              <w:t>- Thử nghiệm phóng điện khô</w:t>
            </w:r>
          </w:p>
        </w:tc>
        <w:tc>
          <w:tcPr>
            <w:tcW w:w="1418" w:type="dxa"/>
          </w:tcPr>
          <w:p w:rsidR="007E7417" w:rsidRPr="00D93296" w:rsidRDefault="007E7417" w:rsidP="00D93296">
            <w:pPr>
              <w:spacing w:before="60" w:after="60"/>
              <w:jc w:val="center"/>
              <w:rPr>
                <w:sz w:val="26"/>
                <w:szCs w:val="26"/>
              </w:rPr>
            </w:pPr>
            <w:r w:rsidRPr="00D93296">
              <w:rPr>
                <w:sz w:val="26"/>
                <w:szCs w:val="26"/>
              </w:rPr>
              <w:t>x</w:t>
            </w:r>
          </w:p>
        </w:tc>
        <w:tc>
          <w:tcPr>
            <w:tcW w:w="1559" w:type="dxa"/>
          </w:tcPr>
          <w:p w:rsidR="007E7417" w:rsidRPr="00D93296" w:rsidRDefault="007E7417" w:rsidP="00D93296">
            <w:pPr>
              <w:spacing w:before="60" w:after="60"/>
              <w:jc w:val="center"/>
              <w:rPr>
                <w:sz w:val="26"/>
                <w:szCs w:val="26"/>
              </w:rPr>
            </w:pPr>
            <w:r w:rsidRPr="00D93296">
              <w:rPr>
                <w:sz w:val="26"/>
                <w:szCs w:val="26"/>
              </w:rPr>
              <w:t>x</w:t>
            </w:r>
          </w:p>
        </w:tc>
        <w:tc>
          <w:tcPr>
            <w:tcW w:w="1559" w:type="dxa"/>
          </w:tcPr>
          <w:p w:rsidR="007E7417" w:rsidRPr="00D93296" w:rsidRDefault="007E7417" w:rsidP="00D93296">
            <w:pPr>
              <w:spacing w:before="60" w:after="60"/>
              <w:jc w:val="center"/>
              <w:rPr>
                <w:sz w:val="26"/>
                <w:szCs w:val="26"/>
              </w:rPr>
            </w:pPr>
            <w:r w:rsidRPr="00D93296">
              <w:rPr>
                <w:sz w:val="26"/>
                <w:szCs w:val="26"/>
              </w:rPr>
              <w:t>x</w:t>
            </w:r>
          </w:p>
        </w:tc>
      </w:tr>
      <w:tr w:rsidR="007E7417" w:rsidRPr="00D93296" w:rsidTr="00B50501">
        <w:tc>
          <w:tcPr>
            <w:tcW w:w="5103" w:type="dxa"/>
          </w:tcPr>
          <w:p w:rsidR="007E7417" w:rsidRPr="00D93296" w:rsidRDefault="007E7417" w:rsidP="00D93296">
            <w:pPr>
              <w:spacing w:before="60" w:after="60"/>
              <w:rPr>
                <w:sz w:val="26"/>
                <w:szCs w:val="26"/>
              </w:rPr>
            </w:pPr>
            <w:r w:rsidRPr="00D93296">
              <w:rPr>
                <w:sz w:val="26"/>
                <w:szCs w:val="26"/>
              </w:rPr>
              <w:t>- Thử nghiệm phóng điện ướt</w:t>
            </w:r>
          </w:p>
        </w:tc>
        <w:tc>
          <w:tcPr>
            <w:tcW w:w="1418" w:type="dxa"/>
          </w:tcPr>
          <w:p w:rsidR="007E7417" w:rsidRPr="00D93296" w:rsidRDefault="007E7417" w:rsidP="00D93296">
            <w:pPr>
              <w:spacing w:before="60" w:after="60"/>
              <w:jc w:val="center"/>
              <w:rPr>
                <w:sz w:val="26"/>
                <w:szCs w:val="26"/>
              </w:rPr>
            </w:pPr>
            <w:r w:rsidRPr="00D93296">
              <w:rPr>
                <w:sz w:val="26"/>
                <w:szCs w:val="26"/>
              </w:rPr>
              <w:t>x</w:t>
            </w:r>
          </w:p>
        </w:tc>
        <w:tc>
          <w:tcPr>
            <w:tcW w:w="1559" w:type="dxa"/>
          </w:tcPr>
          <w:p w:rsidR="007E7417" w:rsidRPr="00D93296" w:rsidRDefault="007E7417" w:rsidP="00D93296">
            <w:pPr>
              <w:spacing w:before="60" w:after="60"/>
              <w:jc w:val="center"/>
              <w:rPr>
                <w:sz w:val="26"/>
                <w:szCs w:val="26"/>
              </w:rPr>
            </w:pPr>
            <w:r w:rsidRPr="00D93296">
              <w:rPr>
                <w:sz w:val="26"/>
                <w:szCs w:val="26"/>
              </w:rPr>
              <w:t>x</w:t>
            </w:r>
          </w:p>
        </w:tc>
        <w:tc>
          <w:tcPr>
            <w:tcW w:w="1559" w:type="dxa"/>
          </w:tcPr>
          <w:p w:rsidR="007E7417" w:rsidRPr="00D93296" w:rsidRDefault="007E7417" w:rsidP="00D93296">
            <w:pPr>
              <w:spacing w:before="60" w:after="60"/>
              <w:jc w:val="center"/>
              <w:rPr>
                <w:sz w:val="26"/>
                <w:szCs w:val="26"/>
              </w:rPr>
            </w:pPr>
            <w:r w:rsidRPr="00D93296">
              <w:rPr>
                <w:sz w:val="26"/>
                <w:szCs w:val="26"/>
              </w:rPr>
              <w:t>x</w:t>
            </w:r>
          </w:p>
        </w:tc>
      </w:tr>
      <w:tr w:rsidR="007E7417" w:rsidRPr="00D93296" w:rsidTr="00B50501">
        <w:tc>
          <w:tcPr>
            <w:tcW w:w="5103" w:type="dxa"/>
          </w:tcPr>
          <w:p w:rsidR="007E7417" w:rsidRPr="00D93296" w:rsidRDefault="007E7417" w:rsidP="00D93296">
            <w:pPr>
              <w:spacing w:before="60" w:after="60"/>
              <w:rPr>
                <w:sz w:val="26"/>
                <w:szCs w:val="26"/>
              </w:rPr>
            </w:pPr>
            <w:r w:rsidRPr="00D93296">
              <w:rPr>
                <w:sz w:val="26"/>
                <w:szCs w:val="26"/>
              </w:rPr>
              <w:t>- Thử nghiệm sốc nhiệt</w:t>
            </w:r>
          </w:p>
        </w:tc>
        <w:tc>
          <w:tcPr>
            <w:tcW w:w="1418" w:type="dxa"/>
          </w:tcPr>
          <w:p w:rsidR="007E7417" w:rsidRPr="00D93296" w:rsidRDefault="007E7417" w:rsidP="00D93296">
            <w:pPr>
              <w:spacing w:before="60" w:after="60"/>
              <w:jc w:val="center"/>
              <w:rPr>
                <w:sz w:val="26"/>
                <w:szCs w:val="26"/>
              </w:rPr>
            </w:pPr>
            <w:r w:rsidRPr="00D93296">
              <w:rPr>
                <w:sz w:val="26"/>
                <w:szCs w:val="26"/>
              </w:rPr>
              <w:t>x</w:t>
            </w:r>
          </w:p>
        </w:tc>
        <w:tc>
          <w:tcPr>
            <w:tcW w:w="1559" w:type="dxa"/>
          </w:tcPr>
          <w:p w:rsidR="007E7417" w:rsidRPr="00D93296" w:rsidRDefault="007E7417" w:rsidP="00D93296">
            <w:pPr>
              <w:spacing w:before="60" w:after="60"/>
              <w:jc w:val="center"/>
              <w:rPr>
                <w:sz w:val="26"/>
                <w:szCs w:val="26"/>
              </w:rPr>
            </w:pPr>
          </w:p>
        </w:tc>
        <w:tc>
          <w:tcPr>
            <w:tcW w:w="1559" w:type="dxa"/>
          </w:tcPr>
          <w:p w:rsidR="007E7417" w:rsidRPr="00D93296" w:rsidRDefault="007E7417" w:rsidP="00D93296">
            <w:pPr>
              <w:spacing w:before="60" w:after="60"/>
              <w:jc w:val="center"/>
              <w:rPr>
                <w:sz w:val="26"/>
                <w:szCs w:val="26"/>
              </w:rPr>
            </w:pPr>
          </w:p>
        </w:tc>
      </w:tr>
      <w:tr w:rsidR="007E7417" w:rsidRPr="00D93296" w:rsidTr="00B50501">
        <w:tc>
          <w:tcPr>
            <w:tcW w:w="5103" w:type="dxa"/>
          </w:tcPr>
          <w:p w:rsidR="007E7417" w:rsidRPr="00D93296" w:rsidRDefault="007E7417" w:rsidP="00D93296">
            <w:pPr>
              <w:spacing w:before="60" w:after="60"/>
              <w:rPr>
                <w:sz w:val="26"/>
                <w:szCs w:val="26"/>
              </w:rPr>
            </w:pPr>
            <w:r w:rsidRPr="00D93296">
              <w:rPr>
                <w:sz w:val="26"/>
                <w:szCs w:val="26"/>
              </w:rPr>
              <w:t>- Đo chiều dày lớp mạ của phần kim loại, phụ kiện mạ</w:t>
            </w:r>
          </w:p>
        </w:tc>
        <w:tc>
          <w:tcPr>
            <w:tcW w:w="1418" w:type="dxa"/>
            <w:vAlign w:val="center"/>
          </w:tcPr>
          <w:p w:rsidR="007E7417" w:rsidRPr="00D93296" w:rsidRDefault="007E7417" w:rsidP="00D93296">
            <w:pPr>
              <w:spacing w:before="60" w:after="60"/>
              <w:jc w:val="center"/>
              <w:rPr>
                <w:sz w:val="26"/>
                <w:szCs w:val="26"/>
              </w:rPr>
            </w:pPr>
            <w:r w:rsidRPr="00D93296">
              <w:rPr>
                <w:sz w:val="26"/>
                <w:szCs w:val="26"/>
              </w:rPr>
              <w:t>x</w:t>
            </w:r>
          </w:p>
        </w:tc>
        <w:tc>
          <w:tcPr>
            <w:tcW w:w="1559" w:type="dxa"/>
            <w:vAlign w:val="center"/>
          </w:tcPr>
          <w:p w:rsidR="007E7417" w:rsidRPr="00D93296" w:rsidRDefault="007E7417" w:rsidP="00D93296">
            <w:pPr>
              <w:spacing w:before="60" w:after="60"/>
              <w:jc w:val="center"/>
              <w:rPr>
                <w:sz w:val="26"/>
                <w:szCs w:val="26"/>
              </w:rPr>
            </w:pPr>
            <w:r w:rsidRPr="00D93296">
              <w:rPr>
                <w:sz w:val="26"/>
                <w:szCs w:val="26"/>
              </w:rPr>
              <w:t>x</w:t>
            </w:r>
          </w:p>
        </w:tc>
        <w:tc>
          <w:tcPr>
            <w:tcW w:w="1559" w:type="dxa"/>
            <w:vAlign w:val="center"/>
          </w:tcPr>
          <w:p w:rsidR="007E7417" w:rsidRPr="00D93296" w:rsidRDefault="007E7417" w:rsidP="00D93296">
            <w:pPr>
              <w:spacing w:before="60" w:after="60"/>
              <w:jc w:val="center"/>
              <w:rPr>
                <w:sz w:val="26"/>
                <w:szCs w:val="26"/>
              </w:rPr>
            </w:pPr>
            <w:r w:rsidRPr="00D93296">
              <w:rPr>
                <w:sz w:val="26"/>
                <w:szCs w:val="26"/>
              </w:rPr>
              <w:t>x</w:t>
            </w:r>
          </w:p>
        </w:tc>
      </w:tr>
    </w:tbl>
    <w:p w:rsidR="007E7417" w:rsidRPr="00D93296" w:rsidRDefault="007E7417" w:rsidP="00D93296">
      <w:pPr>
        <w:spacing w:before="60" w:after="60"/>
        <w:ind w:firstLine="720"/>
        <w:rPr>
          <w:sz w:val="26"/>
          <w:szCs w:val="26"/>
        </w:rPr>
      </w:pPr>
      <w:r w:rsidRPr="00D93296">
        <w:rPr>
          <w:sz w:val="26"/>
          <w:szCs w:val="26"/>
        </w:rPr>
        <w:lastRenderedPageBreak/>
        <w:t xml:space="preserve">Ghi chú: </w:t>
      </w:r>
    </w:p>
    <w:p w:rsidR="007E7417" w:rsidRPr="00D93296" w:rsidRDefault="007E7417" w:rsidP="00D93296">
      <w:pPr>
        <w:spacing w:before="60" w:after="60"/>
        <w:ind w:firstLine="720"/>
        <w:rPr>
          <w:sz w:val="26"/>
          <w:szCs w:val="26"/>
        </w:rPr>
      </w:pPr>
      <w:r w:rsidRPr="00D93296">
        <w:rPr>
          <w:sz w:val="26"/>
          <w:szCs w:val="26"/>
        </w:rPr>
        <w:t>+ Cho phép áp dụng biện pháp thí nghiệm lặp lại gấp đôi đối với hạng mục thí nghiệm không đạt, nếu vẫn có mẫu không đạt sẽ đánh giá toàn bộ lô hàng không đạt.</w:t>
      </w:r>
    </w:p>
    <w:p w:rsidR="007E7417" w:rsidRPr="00D93296" w:rsidRDefault="007E7417" w:rsidP="00D93296">
      <w:pPr>
        <w:spacing w:before="60" w:after="60"/>
        <w:ind w:firstLine="720"/>
        <w:rPr>
          <w:sz w:val="26"/>
          <w:szCs w:val="26"/>
        </w:rPr>
      </w:pPr>
      <w:r w:rsidRPr="00D93296">
        <w:rPr>
          <w:sz w:val="26"/>
          <w:szCs w:val="26"/>
        </w:rPr>
        <w:t xml:space="preserve">+ Mẫu thử xác suất lưu tại một Đơn vị thí nghiệm đủ tư cách pháp nhân thực hiện, khuyến khích thực hiện tại Công ty TNHH MTV Thí nghiệm điện miền Bắc(ETC1).  </w:t>
      </w:r>
    </w:p>
    <w:p w:rsidR="007E7417" w:rsidRPr="00D93296" w:rsidRDefault="007E7417" w:rsidP="00D93296">
      <w:pPr>
        <w:spacing w:before="60" w:after="60"/>
        <w:ind w:firstLine="720"/>
        <w:rPr>
          <w:sz w:val="26"/>
          <w:szCs w:val="26"/>
        </w:rPr>
      </w:pPr>
      <w:r w:rsidRPr="00D93296">
        <w:rPr>
          <w:sz w:val="26"/>
          <w:szCs w:val="26"/>
        </w:rPr>
        <w:t>- Sau khi lấy mẫu, toàn bộ lô hàng còn lại được bao gói, dán niêm phong và có thể giao nhận tạm thời tương tự như phần dây và cáp điện.</w:t>
      </w:r>
    </w:p>
    <w:p w:rsidR="007E7417" w:rsidRPr="00D93296" w:rsidRDefault="007E7417" w:rsidP="00D93296">
      <w:pPr>
        <w:spacing w:before="60" w:after="60"/>
        <w:ind w:firstLine="720"/>
        <w:rPr>
          <w:b/>
          <w:sz w:val="26"/>
          <w:szCs w:val="26"/>
        </w:rPr>
      </w:pPr>
      <w:r w:rsidRPr="00D93296">
        <w:rPr>
          <w:sz w:val="26"/>
          <w:szCs w:val="26"/>
        </w:rPr>
        <w:t xml:space="preserve">-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 </w:t>
      </w:r>
    </w:p>
    <w:p w:rsidR="007E7417" w:rsidRPr="00D93296" w:rsidRDefault="007E7417" w:rsidP="00D93296">
      <w:pPr>
        <w:spacing w:before="60" w:after="60"/>
        <w:ind w:firstLine="720"/>
        <w:rPr>
          <w:noProof/>
          <w:sz w:val="26"/>
          <w:szCs w:val="26"/>
          <w:lang w:val="vi-VN"/>
        </w:rPr>
      </w:pPr>
      <w:r w:rsidRPr="00D93296">
        <w:rPr>
          <w:noProof/>
          <w:sz w:val="26"/>
          <w:szCs w:val="26"/>
          <w:lang w:val="vi-VN"/>
        </w:rPr>
        <w:t>- Tại văn bản số 4048/EVN</w:t>
      </w:r>
      <w:r w:rsidRPr="00D93296">
        <w:rPr>
          <w:i/>
          <w:noProof/>
          <w:sz w:val="26"/>
          <w:szCs w:val="26"/>
          <w:lang w:val="vi-VN"/>
        </w:rPr>
        <w:t>NPC</w:t>
      </w:r>
      <w:r w:rsidRPr="00D93296">
        <w:rPr>
          <w:noProof/>
          <w:sz w:val="26"/>
          <w:szCs w:val="26"/>
          <w:lang w:val="vi-VN"/>
        </w:rPr>
        <w:t xml:space="preserve">-KT+VT đang quy định số lượng lấy mẫu đối với cách điện các loại là 2%. Nay Tổng công ty điều chỉnh số lượng lấy mẫu cách điện theo mỗi chủng loại </w:t>
      </w:r>
      <w:r w:rsidRPr="00D93296">
        <w:rPr>
          <w:noProof/>
          <w:sz w:val="26"/>
          <w:szCs w:val="26"/>
        </w:rPr>
        <w:t>như</w:t>
      </w:r>
      <w:r w:rsidRPr="00D93296">
        <w:rPr>
          <w:noProof/>
          <w:sz w:val="26"/>
          <w:szCs w:val="26"/>
          <w:lang w:val="vi-VN"/>
        </w:rPr>
        <w:t xml:space="preserve"> bảng sau: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2017"/>
        <w:gridCol w:w="1251"/>
        <w:gridCol w:w="3155"/>
      </w:tblGrid>
      <w:tr w:rsidR="007E7417" w:rsidRPr="00D93296" w:rsidTr="00B50501">
        <w:trPr>
          <w:trHeight w:val="716"/>
        </w:trPr>
        <w:tc>
          <w:tcPr>
            <w:tcW w:w="2933" w:type="dxa"/>
            <w:vAlign w:val="center"/>
          </w:tcPr>
          <w:p w:rsidR="007E7417" w:rsidRPr="00D93296" w:rsidRDefault="007E7417" w:rsidP="00D93296">
            <w:pPr>
              <w:spacing w:before="60" w:after="60"/>
              <w:jc w:val="center"/>
              <w:rPr>
                <w:b/>
                <w:noProof/>
                <w:sz w:val="26"/>
                <w:szCs w:val="26"/>
                <w:lang w:val="vi-VN"/>
              </w:rPr>
            </w:pPr>
            <w:r w:rsidRPr="00D93296">
              <w:rPr>
                <w:b/>
                <w:noProof/>
                <w:sz w:val="26"/>
                <w:szCs w:val="26"/>
                <w:lang w:val="vi-VN"/>
              </w:rPr>
              <w:t>Số lượng mỗi chủng loại cách điện</w:t>
            </w:r>
          </w:p>
        </w:tc>
        <w:tc>
          <w:tcPr>
            <w:tcW w:w="2017" w:type="dxa"/>
            <w:vAlign w:val="center"/>
          </w:tcPr>
          <w:p w:rsidR="007E7417" w:rsidRPr="00D93296" w:rsidRDefault="007E7417" w:rsidP="00D93296">
            <w:pPr>
              <w:spacing w:before="60" w:after="60"/>
              <w:jc w:val="center"/>
              <w:rPr>
                <w:b/>
                <w:noProof/>
                <w:sz w:val="26"/>
                <w:szCs w:val="26"/>
                <w:lang w:val="vi-VN"/>
              </w:rPr>
            </w:pPr>
            <w:r w:rsidRPr="00D93296">
              <w:rPr>
                <w:b/>
                <w:noProof/>
                <w:sz w:val="26"/>
                <w:szCs w:val="26"/>
                <w:lang w:val="vi-VN"/>
              </w:rPr>
              <w:t>Đơn vị tính</w:t>
            </w:r>
          </w:p>
        </w:tc>
        <w:tc>
          <w:tcPr>
            <w:tcW w:w="1251" w:type="dxa"/>
            <w:vAlign w:val="center"/>
          </w:tcPr>
          <w:p w:rsidR="007E7417" w:rsidRPr="00D93296" w:rsidRDefault="007E7417" w:rsidP="00D93296">
            <w:pPr>
              <w:spacing w:before="60" w:after="60"/>
              <w:jc w:val="center"/>
              <w:rPr>
                <w:b/>
                <w:noProof/>
                <w:sz w:val="26"/>
                <w:szCs w:val="26"/>
                <w:lang w:val="vi-VN"/>
              </w:rPr>
            </w:pPr>
            <w:r w:rsidRPr="00D93296">
              <w:rPr>
                <w:b/>
                <w:noProof/>
                <w:sz w:val="26"/>
                <w:szCs w:val="26"/>
                <w:lang w:val="vi-VN"/>
              </w:rPr>
              <w:t>Số lượng lấy mẫu</w:t>
            </w:r>
          </w:p>
        </w:tc>
        <w:tc>
          <w:tcPr>
            <w:tcW w:w="3155" w:type="dxa"/>
            <w:vAlign w:val="center"/>
          </w:tcPr>
          <w:p w:rsidR="007E7417" w:rsidRPr="00D93296" w:rsidRDefault="007E7417" w:rsidP="00D93296">
            <w:pPr>
              <w:spacing w:before="60" w:after="60"/>
              <w:jc w:val="center"/>
              <w:rPr>
                <w:b/>
                <w:noProof/>
                <w:sz w:val="26"/>
                <w:szCs w:val="26"/>
                <w:lang w:val="vi-VN"/>
              </w:rPr>
            </w:pPr>
            <w:r w:rsidRPr="00D93296">
              <w:rPr>
                <w:b/>
                <w:noProof/>
                <w:sz w:val="26"/>
                <w:szCs w:val="26"/>
                <w:lang w:val="vi-VN"/>
              </w:rPr>
              <w:t>Ghi chú</w:t>
            </w:r>
          </w:p>
        </w:tc>
      </w:tr>
      <w:tr w:rsidR="007E7417" w:rsidRPr="00D93296" w:rsidTr="00B50501">
        <w:trPr>
          <w:trHeight w:val="581"/>
        </w:trPr>
        <w:tc>
          <w:tcPr>
            <w:tcW w:w="2933" w:type="dxa"/>
            <w:vAlign w:val="center"/>
          </w:tcPr>
          <w:p w:rsidR="007E7417" w:rsidRPr="00D93296" w:rsidRDefault="007E7417" w:rsidP="00D93296">
            <w:pPr>
              <w:spacing w:before="60" w:after="60"/>
              <w:rPr>
                <w:noProof/>
                <w:sz w:val="26"/>
                <w:szCs w:val="26"/>
                <w:lang w:val="vi-VN"/>
              </w:rPr>
            </w:pPr>
            <w:r w:rsidRPr="00D93296">
              <w:rPr>
                <w:noProof/>
                <w:sz w:val="26"/>
                <w:szCs w:val="26"/>
              </w:rPr>
              <w:t>Dưới</w:t>
            </w:r>
            <w:r w:rsidRPr="00D93296">
              <w:rPr>
                <w:noProof/>
                <w:sz w:val="26"/>
                <w:szCs w:val="26"/>
                <w:lang w:val="vi-VN"/>
              </w:rPr>
              <w:t xml:space="preserve"> 100</w:t>
            </w:r>
          </w:p>
        </w:tc>
        <w:tc>
          <w:tcPr>
            <w:tcW w:w="6423" w:type="dxa"/>
            <w:gridSpan w:val="3"/>
            <w:vAlign w:val="center"/>
          </w:tcPr>
          <w:p w:rsidR="007E7417" w:rsidRPr="00D93296" w:rsidRDefault="007E7417" w:rsidP="00D93296">
            <w:pPr>
              <w:spacing w:before="60" w:after="60"/>
              <w:rPr>
                <w:noProof/>
                <w:sz w:val="26"/>
                <w:szCs w:val="26"/>
                <w:lang w:val="vi-VN"/>
              </w:rPr>
            </w:pPr>
            <w:r w:rsidRPr="00D93296">
              <w:rPr>
                <w:noProof/>
                <w:sz w:val="26"/>
                <w:szCs w:val="26"/>
                <w:lang w:val="vi-VN"/>
              </w:rPr>
              <w:t>Không yêu cầu lấy mẫu</w:t>
            </w:r>
          </w:p>
        </w:tc>
      </w:tr>
      <w:tr w:rsidR="007E7417" w:rsidRPr="00D93296" w:rsidTr="00B50501">
        <w:trPr>
          <w:trHeight w:val="581"/>
        </w:trPr>
        <w:tc>
          <w:tcPr>
            <w:tcW w:w="2933" w:type="dxa"/>
            <w:vAlign w:val="center"/>
          </w:tcPr>
          <w:p w:rsidR="007E7417" w:rsidRPr="00D93296" w:rsidRDefault="007E7417" w:rsidP="00D93296">
            <w:pPr>
              <w:spacing w:before="60" w:after="60"/>
              <w:rPr>
                <w:noProof/>
                <w:sz w:val="26"/>
                <w:szCs w:val="26"/>
                <w:lang w:val="vi-VN"/>
              </w:rPr>
            </w:pPr>
            <w:r w:rsidRPr="00D93296">
              <w:rPr>
                <w:noProof/>
                <w:sz w:val="26"/>
                <w:szCs w:val="26"/>
                <w:lang w:val="vi-VN"/>
              </w:rPr>
              <w:t>Từ 100 đến 300</w:t>
            </w:r>
          </w:p>
        </w:tc>
        <w:tc>
          <w:tcPr>
            <w:tcW w:w="2017" w:type="dxa"/>
            <w:vMerge w:val="restart"/>
            <w:vAlign w:val="center"/>
          </w:tcPr>
          <w:p w:rsidR="007E7417" w:rsidRPr="00D93296" w:rsidRDefault="007E7417" w:rsidP="00D93296">
            <w:pPr>
              <w:spacing w:before="60" w:after="60"/>
              <w:jc w:val="center"/>
              <w:rPr>
                <w:noProof/>
                <w:sz w:val="26"/>
                <w:szCs w:val="26"/>
                <w:lang w:val="vi-VN"/>
              </w:rPr>
            </w:pPr>
            <w:r w:rsidRPr="00D93296">
              <w:rPr>
                <w:noProof/>
                <w:sz w:val="26"/>
                <w:szCs w:val="26"/>
                <w:lang w:val="vi-VN"/>
              </w:rPr>
              <w:t>- Đối với cách điện đứng, cách điện polymer tính theo cái</w:t>
            </w:r>
          </w:p>
          <w:p w:rsidR="007E7417" w:rsidRPr="00D93296" w:rsidRDefault="007E7417" w:rsidP="00D93296">
            <w:pPr>
              <w:spacing w:before="60" w:after="60"/>
              <w:jc w:val="center"/>
              <w:rPr>
                <w:noProof/>
                <w:sz w:val="26"/>
                <w:szCs w:val="26"/>
                <w:lang w:val="vi-VN"/>
              </w:rPr>
            </w:pPr>
            <w:r w:rsidRPr="00D93296">
              <w:rPr>
                <w:noProof/>
                <w:sz w:val="26"/>
                <w:szCs w:val="26"/>
                <w:lang w:val="vi-VN"/>
              </w:rPr>
              <w:t>- Đối với cách điện chuỗi tính theo bát</w:t>
            </w:r>
          </w:p>
        </w:tc>
        <w:tc>
          <w:tcPr>
            <w:tcW w:w="1251" w:type="dxa"/>
            <w:vAlign w:val="center"/>
          </w:tcPr>
          <w:p w:rsidR="007E7417" w:rsidRPr="00D93296" w:rsidRDefault="007E7417" w:rsidP="00D93296">
            <w:pPr>
              <w:spacing w:before="60" w:after="60"/>
              <w:rPr>
                <w:noProof/>
                <w:sz w:val="26"/>
                <w:szCs w:val="26"/>
                <w:lang w:val="vi-VN"/>
              </w:rPr>
            </w:pPr>
            <w:r w:rsidRPr="00D93296">
              <w:rPr>
                <w:noProof/>
                <w:sz w:val="26"/>
                <w:szCs w:val="26"/>
                <w:lang w:val="vi-VN"/>
              </w:rPr>
              <w:t>3 (5)</w:t>
            </w:r>
          </w:p>
        </w:tc>
        <w:tc>
          <w:tcPr>
            <w:tcW w:w="3155" w:type="dxa"/>
            <w:vAlign w:val="center"/>
          </w:tcPr>
          <w:p w:rsidR="007E7417" w:rsidRPr="00D93296" w:rsidRDefault="007E7417" w:rsidP="00D93296">
            <w:pPr>
              <w:spacing w:before="60" w:after="60"/>
              <w:rPr>
                <w:noProof/>
                <w:sz w:val="26"/>
                <w:szCs w:val="26"/>
                <w:lang w:val="vi-VN"/>
              </w:rPr>
            </w:pPr>
            <w:r w:rsidRPr="00D93296">
              <w:rPr>
                <w:noProof/>
                <w:sz w:val="26"/>
                <w:szCs w:val="26"/>
                <w:lang w:val="vi-VN"/>
              </w:rPr>
              <w:t>Cách điện đứng, polymer lấy 3 cái. Cách điện chuỗi lấy 5 bát</w:t>
            </w:r>
          </w:p>
        </w:tc>
      </w:tr>
      <w:tr w:rsidR="007E7417" w:rsidRPr="00D93296" w:rsidTr="00B50501">
        <w:trPr>
          <w:trHeight w:val="463"/>
        </w:trPr>
        <w:tc>
          <w:tcPr>
            <w:tcW w:w="2933" w:type="dxa"/>
            <w:vAlign w:val="center"/>
          </w:tcPr>
          <w:p w:rsidR="007E7417" w:rsidRPr="00D93296" w:rsidRDefault="007E7417" w:rsidP="00D93296">
            <w:pPr>
              <w:spacing w:before="60" w:after="60"/>
              <w:rPr>
                <w:noProof/>
                <w:sz w:val="26"/>
                <w:szCs w:val="26"/>
                <w:lang w:val="vi-VN"/>
              </w:rPr>
            </w:pPr>
            <w:r w:rsidRPr="00D93296">
              <w:rPr>
                <w:noProof/>
                <w:sz w:val="26"/>
                <w:szCs w:val="26"/>
                <w:lang w:val="vi-VN"/>
              </w:rPr>
              <w:t>Từ trên 300 đến 2000</w:t>
            </w:r>
          </w:p>
        </w:tc>
        <w:tc>
          <w:tcPr>
            <w:tcW w:w="2017" w:type="dxa"/>
            <w:vMerge/>
            <w:vAlign w:val="center"/>
          </w:tcPr>
          <w:p w:rsidR="007E7417" w:rsidRPr="00D93296" w:rsidRDefault="007E7417" w:rsidP="00D93296">
            <w:pPr>
              <w:spacing w:before="60" w:after="60"/>
              <w:rPr>
                <w:noProof/>
                <w:sz w:val="26"/>
                <w:szCs w:val="26"/>
                <w:lang w:val="vi-VN"/>
              </w:rPr>
            </w:pPr>
          </w:p>
        </w:tc>
        <w:tc>
          <w:tcPr>
            <w:tcW w:w="1251" w:type="dxa"/>
            <w:vAlign w:val="center"/>
          </w:tcPr>
          <w:p w:rsidR="007E7417" w:rsidRPr="00D93296" w:rsidRDefault="007E7417" w:rsidP="00D93296">
            <w:pPr>
              <w:spacing w:before="60" w:after="60"/>
              <w:rPr>
                <w:noProof/>
                <w:sz w:val="26"/>
                <w:szCs w:val="26"/>
                <w:lang w:val="vi-VN"/>
              </w:rPr>
            </w:pPr>
            <w:r w:rsidRPr="00D93296">
              <w:rPr>
                <w:noProof/>
                <w:sz w:val="26"/>
                <w:szCs w:val="26"/>
                <w:lang w:val="vi-VN"/>
              </w:rPr>
              <w:t>7</w:t>
            </w:r>
          </w:p>
        </w:tc>
        <w:tc>
          <w:tcPr>
            <w:tcW w:w="3155" w:type="dxa"/>
            <w:vAlign w:val="center"/>
          </w:tcPr>
          <w:p w:rsidR="007E7417" w:rsidRPr="00D93296" w:rsidRDefault="007E7417" w:rsidP="00D93296">
            <w:pPr>
              <w:spacing w:before="60" w:after="60"/>
              <w:rPr>
                <w:noProof/>
                <w:sz w:val="26"/>
                <w:szCs w:val="26"/>
                <w:lang w:val="vi-VN"/>
              </w:rPr>
            </w:pPr>
          </w:p>
        </w:tc>
      </w:tr>
      <w:tr w:rsidR="007E7417" w:rsidRPr="00D93296" w:rsidTr="00B50501">
        <w:trPr>
          <w:trHeight w:val="470"/>
        </w:trPr>
        <w:tc>
          <w:tcPr>
            <w:tcW w:w="2933" w:type="dxa"/>
            <w:vAlign w:val="center"/>
          </w:tcPr>
          <w:p w:rsidR="007E7417" w:rsidRPr="00D93296" w:rsidRDefault="007E7417" w:rsidP="00D93296">
            <w:pPr>
              <w:spacing w:before="60" w:after="60"/>
              <w:rPr>
                <w:noProof/>
                <w:sz w:val="26"/>
                <w:szCs w:val="26"/>
                <w:lang w:val="vi-VN"/>
              </w:rPr>
            </w:pPr>
            <w:r w:rsidRPr="00D93296">
              <w:rPr>
                <w:noProof/>
                <w:sz w:val="26"/>
                <w:szCs w:val="26"/>
                <w:lang w:val="vi-VN"/>
              </w:rPr>
              <w:t>Từ trên 2000 đến 5000</w:t>
            </w:r>
          </w:p>
        </w:tc>
        <w:tc>
          <w:tcPr>
            <w:tcW w:w="2017" w:type="dxa"/>
            <w:vMerge/>
            <w:vAlign w:val="center"/>
          </w:tcPr>
          <w:p w:rsidR="007E7417" w:rsidRPr="00D93296" w:rsidRDefault="007E7417" w:rsidP="00D93296">
            <w:pPr>
              <w:spacing w:before="60" w:after="60"/>
              <w:rPr>
                <w:noProof/>
                <w:sz w:val="26"/>
                <w:szCs w:val="26"/>
                <w:lang w:val="vi-VN"/>
              </w:rPr>
            </w:pPr>
          </w:p>
        </w:tc>
        <w:tc>
          <w:tcPr>
            <w:tcW w:w="1251" w:type="dxa"/>
            <w:vAlign w:val="center"/>
          </w:tcPr>
          <w:p w:rsidR="007E7417" w:rsidRPr="00D93296" w:rsidRDefault="007E7417" w:rsidP="00D93296">
            <w:pPr>
              <w:spacing w:before="60" w:after="60"/>
              <w:rPr>
                <w:noProof/>
                <w:sz w:val="26"/>
                <w:szCs w:val="26"/>
                <w:lang w:val="vi-VN"/>
              </w:rPr>
            </w:pPr>
            <w:r w:rsidRPr="00D93296">
              <w:rPr>
                <w:noProof/>
                <w:sz w:val="26"/>
                <w:szCs w:val="26"/>
                <w:lang w:val="vi-VN"/>
              </w:rPr>
              <w:t>12</w:t>
            </w:r>
          </w:p>
        </w:tc>
        <w:tc>
          <w:tcPr>
            <w:tcW w:w="3155" w:type="dxa"/>
            <w:vAlign w:val="center"/>
          </w:tcPr>
          <w:p w:rsidR="007E7417" w:rsidRPr="00D93296" w:rsidRDefault="007E7417" w:rsidP="00D93296">
            <w:pPr>
              <w:spacing w:before="60" w:after="60"/>
              <w:rPr>
                <w:noProof/>
                <w:sz w:val="26"/>
                <w:szCs w:val="26"/>
                <w:lang w:val="vi-VN"/>
              </w:rPr>
            </w:pPr>
          </w:p>
        </w:tc>
      </w:tr>
      <w:tr w:rsidR="007E7417" w:rsidRPr="00D93296" w:rsidTr="00B50501">
        <w:trPr>
          <w:trHeight w:val="460"/>
        </w:trPr>
        <w:tc>
          <w:tcPr>
            <w:tcW w:w="2933" w:type="dxa"/>
            <w:vAlign w:val="center"/>
          </w:tcPr>
          <w:p w:rsidR="007E7417" w:rsidRPr="00D93296" w:rsidRDefault="007E7417" w:rsidP="00D93296">
            <w:pPr>
              <w:spacing w:before="60" w:after="60"/>
              <w:rPr>
                <w:noProof/>
                <w:sz w:val="26"/>
                <w:szCs w:val="26"/>
                <w:lang w:val="vi-VN"/>
              </w:rPr>
            </w:pPr>
            <w:r w:rsidRPr="00D93296">
              <w:rPr>
                <w:noProof/>
                <w:sz w:val="26"/>
                <w:szCs w:val="26"/>
                <w:lang w:val="vi-VN"/>
              </w:rPr>
              <w:t>Từ trên 5000 đến 10000</w:t>
            </w:r>
          </w:p>
        </w:tc>
        <w:tc>
          <w:tcPr>
            <w:tcW w:w="2017" w:type="dxa"/>
            <w:vMerge/>
            <w:vAlign w:val="center"/>
          </w:tcPr>
          <w:p w:rsidR="007E7417" w:rsidRPr="00D93296" w:rsidRDefault="007E7417" w:rsidP="00D93296">
            <w:pPr>
              <w:spacing w:before="60" w:after="60"/>
              <w:rPr>
                <w:noProof/>
                <w:sz w:val="26"/>
                <w:szCs w:val="26"/>
                <w:lang w:val="vi-VN"/>
              </w:rPr>
            </w:pPr>
          </w:p>
        </w:tc>
        <w:tc>
          <w:tcPr>
            <w:tcW w:w="1251" w:type="dxa"/>
            <w:vAlign w:val="center"/>
          </w:tcPr>
          <w:p w:rsidR="007E7417" w:rsidRPr="00D93296" w:rsidRDefault="007E7417" w:rsidP="00D93296">
            <w:pPr>
              <w:spacing w:before="60" w:after="60"/>
              <w:rPr>
                <w:noProof/>
                <w:sz w:val="26"/>
                <w:szCs w:val="26"/>
                <w:lang w:val="vi-VN"/>
              </w:rPr>
            </w:pPr>
            <w:r w:rsidRPr="00D93296">
              <w:rPr>
                <w:noProof/>
                <w:sz w:val="26"/>
                <w:szCs w:val="26"/>
                <w:lang w:val="vi-VN"/>
              </w:rPr>
              <w:t>18</w:t>
            </w:r>
          </w:p>
        </w:tc>
        <w:tc>
          <w:tcPr>
            <w:tcW w:w="3155" w:type="dxa"/>
            <w:vAlign w:val="center"/>
          </w:tcPr>
          <w:p w:rsidR="007E7417" w:rsidRPr="00D93296" w:rsidRDefault="007E7417" w:rsidP="00D93296">
            <w:pPr>
              <w:spacing w:before="60" w:after="60"/>
              <w:rPr>
                <w:noProof/>
                <w:sz w:val="26"/>
                <w:szCs w:val="26"/>
                <w:lang w:val="vi-VN"/>
              </w:rPr>
            </w:pPr>
          </w:p>
        </w:tc>
      </w:tr>
      <w:tr w:rsidR="007E7417" w:rsidRPr="00D93296" w:rsidTr="00B50501">
        <w:trPr>
          <w:trHeight w:val="451"/>
        </w:trPr>
        <w:tc>
          <w:tcPr>
            <w:tcW w:w="2933" w:type="dxa"/>
            <w:vAlign w:val="center"/>
          </w:tcPr>
          <w:p w:rsidR="007E7417" w:rsidRPr="00D93296" w:rsidRDefault="007E7417" w:rsidP="00D93296">
            <w:pPr>
              <w:spacing w:before="60" w:after="60"/>
              <w:rPr>
                <w:noProof/>
                <w:sz w:val="26"/>
                <w:szCs w:val="26"/>
                <w:lang w:val="vi-VN"/>
              </w:rPr>
            </w:pPr>
            <w:r w:rsidRPr="00D93296">
              <w:rPr>
                <w:noProof/>
                <w:sz w:val="26"/>
                <w:szCs w:val="26"/>
                <w:lang w:val="vi-VN"/>
              </w:rPr>
              <w:t>Trên 10000</w:t>
            </w:r>
          </w:p>
        </w:tc>
        <w:tc>
          <w:tcPr>
            <w:tcW w:w="2017" w:type="dxa"/>
            <w:vMerge/>
            <w:vAlign w:val="center"/>
          </w:tcPr>
          <w:p w:rsidR="007E7417" w:rsidRPr="00D93296" w:rsidRDefault="007E7417" w:rsidP="00D93296">
            <w:pPr>
              <w:spacing w:before="60" w:after="60"/>
              <w:rPr>
                <w:noProof/>
                <w:sz w:val="26"/>
                <w:szCs w:val="26"/>
                <w:lang w:val="vi-VN"/>
              </w:rPr>
            </w:pPr>
          </w:p>
        </w:tc>
        <w:tc>
          <w:tcPr>
            <w:tcW w:w="1251" w:type="dxa"/>
            <w:vAlign w:val="center"/>
          </w:tcPr>
          <w:p w:rsidR="007E7417" w:rsidRPr="00D93296" w:rsidRDefault="007E7417" w:rsidP="00D93296">
            <w:pPr>
              <w:spacing w:before="60" w:after="60"/>
              <w:rPr>
                <w:noProof/>
                <w:sz w:val="26"/>
                <w:szCs w:val="26"/>
                <w:lang w:val="vi-VN"/>
              </w:rPr>
            </w:pPr>
            <w:r w:rsidRPr="00D93296">
              <w:rPr>
                <w:noProof/>
                <w:sz w:val="26"/>
                <w:szCs w:val="26"/>
                <w:lang w:val="vi-VN"/>
              </w:rPr>
              <w:t>24</w:t>
            </w:r>
          </w:p>
        </w:tc>
        <w:tc>
          <w:tcPr>
            <w:tcW w:w="3155" w:type="dxa"/>
            <w:vAlign w:val="center"/>
          </w:tcPr>
          <w:p w:rsidR="007E7417" w:rsidRPr="00D93296" w:rsidRDefault="007E7417" w:rsidP="00D93296">
            <w:pPr>
              <w:spacing w:before="60" w:after="60"/>
              <w:rPr>
                <w:noProof/>
                <w:sz w:val="26"/>
                <w:szCs w:val="26"/>
                <w:lang w:val="vi-VN"/>
              </w:rPr>
            </w:pPr>
          </w:p>
        </w:tc>
      </w:tr>
    </w:tbl>
    <w:p w:rsidR="007E7417" w:rsidRPr="00D93296" w:rsidRDefault="007E7417" w:rsidP="00D93296">
      <w:pPr>
        <w:spacing w:before="60" w:after="60"/>
        <w:ind w:firstLine="634"/>
        <w:rPr>
          <w:rFonts w:eastAsia="Calibri"/>
          <w:noProof/>
          <w:sz w:val="26"/>
          <w:szCs w:val="26"/>
          <w:lang w:val="vi-VN"/>
        </w:rPr>
      </w:pPr>
      <w:r w:rsidRPr="00D93296">
        <w:rPr>
          <w:rFonts w:eastAsia="Calibri"/>
          <w:noProof/>
          <w:sz w:val="26"/>
          <w:szCs w:val="26"/>
          <w:lang w:val="vi-VN"/>
        </w:rPr>
        <w:t>- 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 Các nội dung quy định khác không thay đổi.</w:t>
      </w:r>
    </w:p>
    <w:p w:rsidR="007E7417" w:rsidRPr="00D93296" w:rsidRDefault="007E7417" w:rsidP="00D93296">
      <w:pPr>
        <w:tabs>
          <w:tab w:val="left" w:pos="6540"/>
        </w:tabs>
        <w:spacing w:before="60" w:after="60"/>
        <w:ind w:firstLine="567"/>
        <w:rPr>
          <w:sz w:val="26"/>
          <w:szCs w:val="26"/>
          <w:lang w:eastAsia="zh-CN"/>
        </w:rPr>
      </w:pPr>
      <w:r w:rsidRPr="00D93296">
        <w:rPr>
          <w:sz w:val="26"/>
          <w:szCs w:val="26"/>
          <w:lang w:eastAsia="zh-CN"/>
        </w:rPr>
        <w:t>4. Yêu cầu về thử nghiệm điển hình đối với chuỗi cách điện 110 kV:</w:t>
      </w:r>
    </w:p>
    <w:p w:rsidR="007E7417" w:rsidRPr="00D93296" w:rsidRDefault="007E7417" w:rsidP="00D93296">
      <w:pPr>
        <w:spacing w:before="60" w:after="60"/>
        <w:ind w:firstLine="567"/>
        <w:rPr>
          <w:spacing w:val="4"/>
          <w:sz w:val="26"/>
          <w:szCs w:val="26"/>
        </w:rPr>
      </w:pPr>
      <w:r w:rsidRPr="00D93296">
        <w:rPr>
          <w:spacing w:val="4"/>
          <w:sz w:val="26"/>
          <w:szCs w:val="26"/>
        </w:rPr>
        <w:lastRenderedPageBreak/>
        <w:t>Theo đặc thù vị trí lắp đặt và mục đích sử dụng của chuỗi cách điện 110kV, để lựa chọn sản phẩm có chất lượng tốt, các đơn vị có thể yêu cầu nhà thầu cung cấp Biên bản thử nghiệm điển hình của chuỗi cách điện 110kV (gồm các hạng mục chính lựa chọn) phải do Đơn vị thử nghiệm độc lập đạt chứng chỉ ISO/IEC 17025 và thuộc hiệp hội STL (Shorting Testing Liasion) phát hành.</w:t>
      </w:r>
    </w:p>
    <w:p w:rsidR="007E7417" w:rsidRPr="00D93296" w:rsidRDefault="007E7417" w:rsidP="00D93296">
      <w:pPr>
        <w:tabs>
          <w:tab w:val="left" w:pos="851"/>
        </w:tabs>
        <w:spacing w:before="60" w:after="60"/>
        <w:ind w:firstLine="567"/>
        <w:rPr>
          <w:b/>
          <w:bCs/>
          <w:sz w:val="26"/>
          <w:szCs w:val="26"/>
        </w:rPr>
      </w:pPr>
      <w:r w:rsidRPr="00D93296">
        <w:rPr>
          <w:b/>
          <w:bCs/>
          <w:sz w:val="26"/>
          <w:szCs w:val="26"/>
        </w:rPr>
        <w:t>III</w:t>
      </w:r>
      <w:r w:rsidRPr="00D93296">
        <w:rPr>
          <w:b/>
          <w:bCs/>
          <w:sz w:val="26"/>
          <w:szCs w:val="26"/>
          <w:lang w:val="vi-VN"/>
        </w:rPr>
        <w:t>.</w:t>
      </w:r>
      <w:r w:rsidRPr="00D93296">
        <w:rPr>
          <w:b/>
          <w:bCs/>
          <w:sz w:val="26"/>
          <w:szCs w:val="26"/>
        </w:rPr>
        <w:t xml:space="preserve"> Yêu cầu cụ thể</w:t>
      </w:r>
    </w:p>
    <w:p w:rsidR="007E7417" w:rsidRPr="00D93296" w:rsidRDefault="007E7417" w:rsidP="00D93296">
      <w:pPr>
        <w:tabs>
          <w:tab w:val="left" w:pos="851"/>
        </w:tabs>
        <w:spacing w:before="60" w:after="60"/>
        <w:ind w:firstLine="567"/>
        <w:rPr>
          <w:b/>
          <w:bCs/>
          <w:sz w:val="26"/>
          <w:szCs w:val="26"/>
        </w:rPr>
      </w:pPr>
      <w:r w:rsidRPr="00D93296">
        <w:rPr>
          <w:b/>
          <w:bCs/>
          <w:sz w:val="26"/>
          <w:szCs w:val="26"/>
        </w:rPr>
        <w:t>1) Yêu cầu chung:</w:t>
      </w:r>
    </w:p>
    <w:p w:rsidR="007E7417" w:rsidRPr="00D93296" w:rsidRDefault="007E7417" w:rsidP="00D93296">
      <w:pPr>
        <w:tabs>
          <w:tab w:val="left" w:pos="851"/>
        </w:tabs>
        <w:spacing w:before="60" w:after="60"/>
        <w:ind w:firstLine="567"/>
        <w:rPr>
          <w:sz w:val="26"/>
          <w:szCs w:val="26"/>
        </w:rPr>
      </w:pPr>
      <w:r w:rsidRPr="00D93296">
        <w:rPr>
          <w:sz w:val="26"/>
          <w:szCs w:val="26"/>
        </w:rPr>
        <w:t>a. Vật liệu chế tạo: Thủy tinh cường lực (hoặc thủy tinh cường lực an toàn).</w:t>
      </w:r>
    </w:p>
    <w:p w:rsidR="007E7417" w:rsidRPr="00D93296" w:rsidRDefault="007E7417" w:rsidP="00D93296">
      <w:pPr>
        <w:tabs>
          <w:tab w:val="left" w:pos="851"/>
        </w:tabs>
        <w:spacing w:before="60" w:after="60"/>
        <w:ind w:firstLine="567"/>
        <w:rPr>
          <w:sz w:val="26"/>
          <w:szCs w:val="26"/>
        </w:rPr>
      </w:pPr>
      <w:r w:rsidRPr="00D93296">
        <w:rPr>
          <w:sz w:val="26"/>
          <w:szCs w:val="26"/>
        </w:rPr>
        <w:t>b. Chất lượng bề mặt cách điện treo: Bề mặt cách điện treo không được có các khuyết tật như các nếp nhăn rõ rệt, các tạp chất lạ, bọt hở, vết rạn, nứt, rỗ và vỡ.</w:t>
      </w:r>
    </w:p>
    <w:p w:rsidR="007E7417" w:rsidRPr="00D93296" w:rsidRDefault="007E7417" w:rsidP="00D93296">
      <w:pPr>
        <w:tabs>
          <w:tab w:val="left" w:pos="851"/>
        </w:tabs>
        <w:spacing w:before="60" w:after="60"/>
        <w:ind w:firstLine="567"/>
        <w:rPr>
          <w:sz w:val="26"/>
          <w:szCs w:val="26"/>
        </w:rPr>
      </w:pPr>
      <w:r w:rsidRPr="00D93296">
        <w:rPr>
          <w:sz w:val="26"/>
          <w:szCs w:val="26"/>
        </w:rPr>
        <w:t>c. Phụ kiện chuỗi cách điện:</w:t>
      </w:r>
    </w:p>
    <w:p w:rsidR="007E7417" w:rsidRPr="00D93296" w:rsidRDefault="007E7417" w:rsidP="00D93296">
      <w:pPr>
        <w:tabs>
          <w:tab w:val="left" w:pos="851"/>
        </w:tabs>
        <w:spacing w:before="60" w:after="60"/>
        <w:ind w:firstLine="567"/>
        <w:rPr>
          <w:sz w:val="26"/>
          <w:szCs w:val="26"/>
        </w:rPr>
      </w:pPr>
      <w:r w:rsidRPr="00D93296">
        <w:rPr>
          <w:sz w:val="26"/>
          <w:szCs w:val="26"/>
        </w:rPr>
        <w:t>- Các phụ kiện, chi tiết bằng thép đi kèm theo cách điện treo phải được mạ kẽm nhúng nóng, chiều dày lớp mạ không được nhỏ hơn 85μm. Các chi tiết và phụ kiện đi kèm phải chế tạo đảm bảo phù hợp với lực phá hủy cơ học của cách điện.</w:t>
      </w:r>
    </w:p>
    <w:p w:rsidR="007E7417" w:rsidRPr="00D93296" w:rsidRDefault="007E7417" w:rsidP="00D93296">
      <w:pPr>
        <w:tabs>
          <w:tab w:val="left" w:pos="851"/>
        </w:tabs>
        <w:spacing w:before="60" w:after="60"/>
        <w:ind w:firstLine="567"/>
        <w:rPr>
          <w:sz w:val="26"/>
          <w:szCs w:val="26"/>
        </w:rPr>
      </w:pPr>
      <w:r w:rsidRPr="00D93296">
        <w:rPr>
          <w:sz w:val="26"/>
          <w:szCs w:val="26"/>
        </w:rPr>
        <w:t>- Mỗi chuỗi cách điện bao gồm một số bát cách điện và đầy đủ phụ kiện để lắp đặt hoàn chỉnh như móc treo chữ U, bu lông chữ U, vòng treo, mắt nối, khóa néo, khóa đỡ v.v.</w:t>
      </w:r>
    </w:p>
    <w:p w:rsidR="007E7417" w:rsidRPr="00D93296" w:rsidRDefault="007E7417" w:rsidP="00D93296">
      <w:pPr>
        <w:tabs>
          <w:tab w:val="left" w:pos="851"/>
        </w:tabs>
        <w:spacing w:before="60" w:after="60"/>
        <w:ind w:firstLine="567"/>
        <w:rPr>
          <w:sz w:val="26"/>
          <w:szCs w:val="26"/>
        </w:rPr>
      </w:pPr>
      <w:r w:rsidRPr="00D93296">
        <w:rPr>
          <w:sz w:val="26"/>
          <w:szCs w:val="26"/>
        </w:rPr>
        <w:t>- Mỗi phụ kiện của chuỗi cách điện phải được đánh dấu tên, chữ viết tắt hoặc dấu thương hiệu của nhà sản xuất, năm sản xuất. Đối với các bát cách điện còn phải đánh dấu thêm kích thước và cường độ chịu lực cơ khí. Các đánh dấu này phải đảm bảo dễ đọc và không tẩy xóa được.</w:t>
      </w:r>
    </w:p>
    <w:p w:rsidR="007E7417" w:rsidRPr="00D93296" w:rsidRDefault="007E7417" w:rsidP="00D93296">
      <w:pPr>
        <w:tabs>
          <w:tab w:val="left" w:pos="851"/>
        </w:tabs>
        <w:spacing w:before="60" w:after="60"/>
        <w:ind w:firstLine="567"/>
        <w:rPr>
          <w:sz w:val="26"/>
          <w:szCs w:val="26"/>
        </w:rPr>
      </w:pPr>
      <w:r w:rsidRPr="00D93296">
        <w:rPr>
          <w:sz w:val="26"/>
          <w:szCs w:val="26"/>
        </w:rPr>
        <w:t>- Các phụ kiện phải đảm bảo móc nối hợp bộ với nhau, có thể tháo lắp, thay thế dễ dàng; có đầy đủ các chi tiết như đai ốc, vòng đệm, chốt hãm v.v. để không bị tuột hoặc hư hại trong suốt quá trình sử dụng. Các phụ kiện của chuỗi cách điện phải đảm bảo khả năng chịu lực tương đương hoặc lớn hơn lực phá hủy của bát cách điện được quy định ở bảng thông số kỹ thuật.</w:t>
      </w:r>
    </w:p>
    <w:p w:rsidR="007E7417" w:rsidRPr="00D93296" w:rsidRDefault="007E7417" w:rsidP="00D93296">
      <w:pPr>
        <w:tabs>
          <w:tab w:val="left" w:pos="851"/>
        </w:tabs>
        <w:spacing w:before="60" w:after="60"/>
        <w:ind w:firstLine="567"/>
        <w:rPr>
          <w:spacing w:val="-4"/>
          <w:sz w:val="26"/>
          <w:szCs w:val="26"/>
        </w:rPr>
      </w:pPr>
      <w:r w:rsidRPr="00D93296">
        <w:rPr>
          <w:spacing w:val="-4"/>
          <w:sz w:val="26"/>
          <w:szCs w:val="26"/>
        </w:rPr>
        <w:t>- Các phụ kiện đỡ, hãm trực tiếp với dây dẫn, cáp điện (như khóa đỡ, khóa néo v.v.) phải được lựa chọn để phù hợp với từng loại dây dẫn, cáp điện; vừa đảm bảo yêu cầu kỹ thuật vừa không gây tổn hại cho dây trong suốt quá trình vận hành. Đối với dây dẫn có lớp ngoài cùng bằng nhôm thì các khóa đỡ phải có lớp lót bằng nhôm, độ dày lớp lót ≥ 0,5mm hoặc bằng dây bảo vệ hợp kim nhôm (Armour Rod). Đối với khóa néo dây (loại bắt bu lông) bắt buộc phải có lớp lót bằng nhôm, độ dày lớp lót ≥ 0,5mm.</w:t>
      </w:r>
    </w:p>
    <w:p w:rsidR="007E7417" w:rsidRPr="00D93296" w:rsidRDefault="007E7417" w:rsidP="00D93296">
      <w:pPr>
        <w:tabs>
          <w:tab w:val="left" w:pos="851"/>
        </w:tabs>
        <w:spacing w:before="60" w:after="60"/>
        <w:ind w:firstLine="567"/>
        <w:rPr>
          <w:sz w:val="26"/>
          <w:szCs w:val="26"/>
        </w:rPr>
      </w:pPr>
      <w:r w:rsidRPr="00D93296">
        <w:rPr>
          <w:sz w:val="26"/>
          <w:szCs w:val="26"/>
        </w:rPr>
        <w:t>- Các chốt bi, chốt ngang (như chốt ngang của khóa đỡ dây, khóa néo dây, mắt nối kép v.v.) phải làm bằng thép không gỉ, chịu mài mòn cao (mác thép CT45, S45C trở lên hoặc tương đương).</w:t>
      </w:r>
    </w:p>
    <w:p w:rsidR="007E7417" w:rsidRPr="00D93296" w:rsidRDefault="007E7417" w:rsidP="00D93296">
      <w:pPr>
        <w:tabs>
          <w:tab w:val="left" w:pos="851"/>
        </w:tabs>
        <w:spacing w:before="60" w:after="60"/>
        <w:ind w:firstLine="567"/>
        <w:rPr>
          <w:sz w:val="26"/>
          <w:szCs w:val="26"/>
        </w:rPr>
      </w:pPr>
      <w:r w:rsidRPr="00D93296">
        <w:rPr>
          <w:sz w:val="26"/>
          <w:szCs w:val="26"/>
        </w:rPr>
        <w:t>- Chuỗi cách điện phải có các vòng kẽm chống ăn mòn khi đi qua các khu vực nhiễm bẫn, nhiễm mặn.</w:t>
      </w:r>
    </w:p>
    <w:p w:rsidR="007E7417" w:rsidRPr="00D93296" w:rsidRDefault="007E7417" w:rsidP="00D93296">
      <w:pPr>
        <w:tabs>
          <w:tab w:val="left" w:pos="851"/>
        </w:tabs>
        <w:spacing w:before="60" w:after="60"/>
        <w:ind w:firstLine="567"/>
        <w:rPr>
          <w:sz w:val="26"/>
          <w:szCs w:val="26"/>
        </w:rPr>
      </w:pPr>
      <w:r w:rsidRPr="00D93296">
        <w:rPr>
          <w:sz w:val="26"/>
          <w:szCs w:val="26"/>
        </w:rPr>
        <w:t>d. Các loại bát cách điện:</w:t>
      </w:r>
    </w:p>
    <w:tbl>
      <w:tblPr>
        <w:tblW w:w="0" w:type="auto"/>
        <w:tblLook w:val="04A0" w:firstRow="1" w:lastRow="0" w:firstColumn="1" w:lastColumn="0" w:noHBand="0" w:noVBand="1"/>
      </w:tblPr>
      <w:tblGrid>
        <w:gridCol w:w="9405"/>
      </w:tblGrid>
      <w:tr w:rsidR="007E7417" w:rsidRPr="00D93296" w:rsidTr="00B50501">
        <w:tc>
          <w:tcPr>
            <w:tcW w:w="9405" w:type="dxa"/>
          </w:tcPr>
          <w:p w:rsidR="007E7417" w:rsidRPr="00D93296" w:rsidRDefault="007E7417" w:rsidP="00D93296">
            <w:pPr>
              <w:tabs>
                <w:tab w:val="left" w:pos="1745"/>
              </w:tabs>
              <w:spacing w:before="60" w:after="60"/>
              <w:jc w:val="center"/>
              <w:rPr>
                <w:b/>
                <w:bCs/>
                <w:sz w:val="26"/>
                <w:szCs w:val="26"/>
              </w:rPr>
            </w:pPr>
            <w:r w:rsidRPr="00D93296">
              <w:rPr>
                <w:b/>
                <w:noProof/>
                <w:sz w:val="26"/>
                <w:szCs w:val="26"/>
              </w:rPr>
              <w:lastRenderedPageBreak/>
              <w:drawing>
                <wp:inline distT="0" distB="0" distL="0" distR="0">
                  <wp:extent cx="3070860" cy="208788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r="62927" b="50703"/>
                          <a:stretch>
                            <a:fillRect/>
                          </a:stretch>
                        </pic:blipFill>
                        <pic:spPr bwMode="auto">
                          <a:xfrm>
                            <a:off x="0" y="0"/>
                            <a:ext cx="3070860" cy="2087880"/>
                          </a:xfrm>
                          <a:prstGeom prst="rect">
                            <a:avLst/>
                          </a:prstGeom>
                          <a:noFill/>
                          <a:ln w="9525">
                            <a:noFill/>
                            <a:miter lim="800000"/>
                            <a:headEnd/>
                            <a:tailEnd/>
                          </a:ln>
                        </pic:spPr>
                      </pic:pic>
                    </a:graphicData>
                  </a:graphic>
                </wp:inline>
              </w:drawing>
            </w:r>
          </w:p>
        </w:tc>
      </w:tr>
      <w:tr w:rsidR="007E7417" w:rsidRPr="00D93296" w:rsidTr="00B50501">
        <w:tc>
          <w:tcPr>
            <w:tcW w:w="9405" w:type="dxa"/>
          </w:tcPr>
          <w:p w:rsidR="007E7417" w:rsidRPr="00D93296" w:rsidRDefault="007E7417" w:rsidP="00D93296">
            <w:pPr>
              <w:spacing w:before="60" w:after="60"/>
              <w:jc w:val="center"/>
              <w:rPr>
                <w:b/>
                <w:bCs/>
                <w:i/>
                <w:sz w:val="26"/>
                <w:szCs w:val="26"/>
              </w:rPr>
            </w:pPr>
            <w:r w:rsidRPr="00D93296">
              <w:rPr>
                <w:b/>
                <w:bCs/>
                <w:i/>
                <w:sz w:val="26"/>
                <w:szCs w:val="26"/>
              </w:rPr>
              <w:t>Hình 1: Bát sứ cách điện với khớp nối kiểu móc treo đầu tròn (Ball and Socket).</w:t>
            </w:r>
          </w:p>
        </w:tc>
      </w:tr>
    </w:tbl>
    <w:p w:rsidR="007E7417" w:rsidRPr="00D93296" w:rsidRDefault="007E7417" w:rsidP="00D93296">
      <w:pPr>
        <w:tabs>
          <w:tab w:val="left" w:pos="851"/>
        </w:tabs>
        <w:spacing w:before="60" w:after="60"/>
        <w:ind w:firstLine="567"/>
        <w:rPr>
          <w:strike/>
          <w:sz w:val="26"/>
          <w:szCs w:val="26"/>
        </w:rPr>
      </w:pPr>
      <w:r w:rsidRPr="00D93296">
        <w:rPr>
          <w:sz w:val="26"/>
          <w:szCs w:val="26"/>
        </w:rPr>
        <w:t>Bảng 1.1: Giá trị xác định của các đặc tính cơ khí và kích thước cho các phần tử chuỗi cách điện có khớp nối kiểu móc treo đầu tròn (Ball and Socket).</w:t>
      </w:r>
    </w:p>
    <w:tbl>
      <w:tblPr>
        <w:tblW w:w="0" w:type="auto"/>
        <w:tblInd w:w="-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2"/>
        <w:gridCol w:w="2465"/>
        <w:gridCol w:w="3234"/>
        <w:gridCol w:w="1858"/>
        <w:gridCol w:w="2491"/>
        <w:gridCol w:w="1156"/>
        <w:gridCol w:w="1156"/>
      </w:tblGrid>
      <w:tr w:rsidR="007E7417" w:rsidRPr="00D93296" w:rsidTr="00B50501">
        <w:trPr>
          <w:trHeight w:val="990"/>
        </w:trPr>
        <w:tc>
          <w:tcPr>
            <w:tcW w:w="1642" w:type="dxa"/>
            <w:vMerge w:val="restart"/>
            <w:shd w:val="clear" w:color="auto" w:fill="auto"/>
            <w:vAlign w:val="center"/>
            <w:hideMark/>
          </w:tcPr>
          <w:p w:rsidR="007E7417" w:rsidRPr="00D93296" w:rsidRDefault="007E7417" w:rsidP="00D93296">
            <w:pPr>
              <w:spacing w:before="60" w:after="60"/>
              <w:jc w:val="center"/>
              <w:rPr>
                <w:sz w:val="26"/>
                <w:szCs w:val="26"/>
              </w:rPr>
            </w:pPr>
            <w:r w:rsidRPr="00D93296">
              <w:rPr>
                <w:sz w:val="26"/>
                <w:szCs w:val="26"/>
              </w:rPr>
              <w:t>Ký hiệu</w:t>
            </w:r>
          </w:p>
        </w:tc>
        <w:tc>
          <w:tcPr>
            <w:tcW w:w="0" w:type="auto"/>
            <w:shd w:val="clear" w:color="auto" w:fill="auto"/>
            <w:vAlign w:val="center"/>
            <w:hideMark/>
          </w:tcPr>
          <w:p w:rsidR="007E7417" w:rsidRPr="00D93296" w:rsidRDefault="007E7417" w:rsidP="00D93296">
            <w:pPr>
              <w:spacing w:before="60" w:after="60"/>
              <w:jc w:val="center"/>
              <w:rPr>
                <w:sz w:val="26"/>
                <w:szCs w:val="26"/>
              </w:rPr>
            </w:pPr>
            <w:r w:rsidRPr="00D93296">
              <w:rPr>
                <w:sz w:val="26"/>
                <w:szCs w:val="26"/>
              </w:rPr>
              <w:t>Tải trọng phá hủy cơ khí hoặc cơ điện</w:t>
            </w:r>
          </w:p>
        </w:tc>
        <w:tc>
          <w:tcPr>
            <w:tcW w:w="0" w:type="auto"/>
            <w:shd w:val="clear" w:color="auto" w:fill="auto"/>
            <w:vAlign w:val="center"/>
            <w:hideMark/>
          </w:tcPr>
          <w:p w:rsidR="007E7417" w:rsidRPr="00D93296" w:rsidRDefault="007E7417" w:rsidP="00D93296">
            <w:pPr>
              <w:spacing w:before="60" w:after="60"/>
              <w:jc w:val="center"/>
              <w:rPr>
                <w:sz w:val="26"/>
                <w:szCs w:val="26"/>
              </w:rPr>
            </w:pPr>
            <w:r w:rsidRPr="00D93296">
              <w:rPr>
                <w:sz w:val="26"/>
                <w:szCs w:val="26"/>
              </w:rPr>
              <w:t>Đường kính danh định lớn nhất của phần cách điện</w:t>
            </w:r>
          </w:p>
        </w:tc>
        <w:tc>
          <w:tcPr>
            <w:tcW w:w="0" w:type="auto"/>
            <w:shd w:val="clear" w:color="auto" w:fill="auto"/>
            <w:vAlign w:val="center"/>
            <w:hideMark/>
          </w:tcPr>
          <w:p w:rsidR="007E7417" w:rsidRPr="00D93296" w:rsidRDefault="007E7417" w:rsidP="00D93296">
            <w:pPr>
              <w:spacing w:before="60" w:after="60"/>
              <w:jc w:val="center"/>
              <w:rPr>
                <w:sz w:val="26"/>
                <w:szCs w:val="26"/>
              </w:rPr>
            </w:pPr>
            <w:r w:rsidRPr="00D93296">
              <w:rPr>
                <w:sz w:val="26"/>
                <w:szCs w:val="26"/>
              </w:rPr>
              <w:t>Khoảng cách danh định</w:t>
            </w:r>
          </w:p>
        </w:tc>
        <w:tc>
          <w:tcPr>
            <w:tcW w:w="0" w:type="auto"/>
            <w:shd w:val="clear" w:color="auto" w:fill="auto"/>
            <w:vAlign w:val="center"/>
            <w:hideMark/>
          </w:tcPr>
          <w:p w:rsidR="007E7417" w:rsidRPr="00D93296" w:rsidRDefault="007E7417" w:rsidP="00D93296">
            <w:pPr>
              <w:spacing w:before="60" w:after="60"/>
              <w:jc w:val="center"/>
              <w:rPr>
                <w:sz w:val="26"/>
                <w:szCs w:val="26"/>
              </w:rPr>
            </w:pPr>
            <w:r w:rsidRPr="00D93296">
              <w:rPr>
                <w:sz w:val="26"/>
                <w:szCs w:val="26"/>
              </w:rPr>
              <w:t>Chiều dài dòng rò danh định nhỏ nhất</w:t>
            </w:r>
          </w:p>
        </w:tc>
        <w:tc>
          <w:tcPr>
            <w:tcW w:w="0" w:type="auto"/>
            <w:gridSpan w:val="2"/>
            <w:shd w:val="clear" w:color="auto" w:fill="auto"/>
            <w:vAlign w:val="center"/>
            <w:hideMark/>
          </w:tcPr>
          <w:p w:rsidR="007E7417" w:rsidRPr="00D93296" w:rsidRDefault="007E7417" w:rsidP="00D93296">
            <w:pPr>
              <w:spacing w:before="60" w:after="60"/>
              <w:jc w:val="center"/>
              <w:rPr>
                <w:sz w:val="26"/>
                <w:szCs w:val="26"/>
              </w:rPr>
            </w:pPr>
            <w:r w:rsidRPr="00D93296">
              <w:rPr>
                <w:sz w:val="26"/>
                <w:szCs w:val="26"/>
              </w:rPr>
              <w:t xml:space="preserve">Khớp nối tiêu chuẩn theo IEC 120 </w:t>
            </w:r>
          </w:p>
        </w:tc>
      </w:tr>
      <w:tr w:rsidR="007E7417" w:rsidRPr="00D93296" w:rsidTr="00B50501">
        <w:trPr>
          <w:trHeight w:val="330"/>
        </w:trPr>
        <w:tc>
          <w:tcPr>
            <w:tcW w:w="1642" w:type="dxa"/>
            <w:vMerge/>
            <w:vAlign w:val="center"/>
            <w:hideMark/>
          </w:tcPr>
          <w:p w:rsidR="007E7417" w:rsidRPr="00D93296" w:rsidRDefault="007E7417" w:rsidP="00D93296">
            <w:pPr>
              <w:spacing w:before="60" w:after="60"/>
              <w:rPr>
                <w:sz w:val="26"/>
                <w:szCs w:val="26"/>
              </w:rPr>
            </w:pPr>
          </w:p>
        </w:tc>
        <w:tc>
          <w:tcPr>
            <w:tcW w:w="0" w:type="auto"/>
            <w:shd w:val="clear" w:color="auto" w:fill="auto"/>
            <w:vAlign w:val="center"/>
            <w:hideMark/>
          </w:tcPr>
          <w:p w:rsidR="007E7417" w:rsidRPr="00D93296" w:rsidRDefault="007E7417" w:rsidP="00D93296">
            <w:pPr>
              <w:spacing w:before="60" w:after="60"/>
              <w:jc w:val="center"/>
              <w:rPr>
                <w:sz w:val="26"/>
                <w:szCs w:val="26"/>
              </w:rPr>
            </w:pPr>
            <w:r w:rsidRPr="00D93296">
              <w:rPr>
                <w:sz w:val="26"/>
                <w:szCs w:val="26"/>
              </w:rPr>
              <w:t>kN</w:t>
            </w:r>
          </w:p>
        </w:tc>
        <w:tc>
          <w:tcPr>
            <w:tcW w:w="0" w:type="auto"/>
            <w:shd w:val="clear" w:color="auto" w:fill="auto"/>
            <w:vAlign w:val="center"/>
            <w:hideMark/>
          </w:tcPr>
          <w:p w:rsidR="007E7417" w:rsidRPr="00D93296" w:rsidRDefault="007E7417" w:rsidP="00D93296">
            <w:pPr>
              <w:spacing w:before="60" w:after="60"/>
              <w:jc w:val="center"/>
              <w:rPr>
                <w:sz w:val="26"/>
                <w:szCs w:val="26"/>
              </w:rPr>
            </w:pPr>
            <w:r w:rsidRPr="00D93296">
              <w:rPr>
                <w:sz w:val="26"/>
                <w:szCs w:val="26"/>
              </w:rPr>
              <w:t>D-mm</w:t>
            </w:r>
          </w:p>
        </w:tc>
        <w:tc>
          <w:tcPr>
            <w:tcW w:w="0" w:type="auto"/>
            <w:shd w:val="clear" w:color="auto" w:fill="auto"/>
            <w:vAlign w:val="center"/>
            <w:hideMark/>
          </w:tcPr>
          <w:p w:rsidR="007E7417" w:rsidRPr="00D93296" w:rsidRDefault="007E7417" w:rsidP="00D93296">
            <w:pPr>
              <w:spacing w:before="60" w:after="60"/>
              <w:jc w:val="center"/>
              <w:rPr>
                <w:sz w:val="26"/>
                <w:szCs w:val="26"/>
              </w:rPr>
            </w:pPr>
            <w:r w:rsidRPr="00D93296">
              <w:rPr>
                <w:sz w:val="26"/>
                <w:szCs w:val="26"/>
              </w:rPr>
              <w:t>P-mm</w:t>
            </w:r>
          </w:p>
        </w:tc>
        <w:tc>
          <w:tcPr>
            <w:tcW w:w="0" w:type="auto"/>
            <w:shd w:val="clear" w:color="auto" w:fill="auto"/>
            <w:vAlign w:val="center"/>
            <w:hideMark/>
          </w:tcPr>
          <w:p w:rsidR="007E7417" w:rsidRPr="00D93296" w:rsidRDefault="007E7417" w:rsidP="00D93296">
            <w:pPr>
              <w:spacing w:before="60" w:after="60"/>
              <w:jc w:val="center"/>
              <w:rPr>
                <w:sz w:val="26"/>
                <w:szCs w:val="26"/>
              </w:rPr>
            </w:pPr>
            <w:r w:rsidRPr="00D93296">
              <w:rPr>
                <w:sz w:val="26"/>
                <w:szCs w:val="26"/>
              </w:rPr>
              <w:t>mm</w:t>
            </w:r>
          </w:p>
        </w:tc>
        <w:tc>
          <w:tcPr>
            <w:tcW w:w="0" w:type="auto"/>
            <w:gridSpan w:val="2"/>
            <w:shd w:val="clear" w:color="auto" w:fill="auto"/>
            <w:vAlign w:val="center"/>
            <w:hideMark/>
          </w:tcPr>
          <w:p w:rsidR="007E7417" w:rsidRPr="00D93296" w:rsidRDefault="007E7417" w:rsidP="00D93296">
            <w:pPr>
              <w:spacing w:before="60" w:after="60"/>
              <w:jc w:val="center"/>
              <w:rPr>
                <w:sz w:val="26"/>
                <w:szCs w:val="26"/>
              </w:rPr>
            </w:pPr>
            <w:r w:rsidRPr="00D93296">
              <w:rPr>
                <w:sz w:val="26"/>
                <w:szCs w:val="26"/>
              </w:rPr>
              <w:t>d1</w:t>
            </w:r>
          </w:p>
        </w:tc>
      </w:tr>
      <w:tr w:rsidR="007E7417" w:rsidRPr="00D93296" w:rsidTr="00B50501">
        <w:trPr>
          <w:trHeight w:val="330"/>
        </w:trPr>
        <w:tc>
          <w:tcPr>
            <w:tcW w:w="1642" w:type="dxa"/>
            <w:shd w:val="clear" w:color="auto" w:fill="auto"/>
            <w:noWrap/>
            <w:vAlign w:val="bottom"/>
            <w:hideMark/>
          </w:tcPr>
          <w:p w:rsidR="007E7417" w:rsidRPr="00D93296" w:rsidRDefault="007E7417" w:rsidP="00D93296">
            <w:pPr>
              <w:spacing w:before="60" w:after="60"/>
              <w:rPr>
                <w:sz w:val="26"/>
                <w:szCs w:val="26"/>
              </w:rPr>
            </w:pPr>
            <w:r w:rsidRPr="00D93296">
              <w:rPr>
                <w:sz w:val="26"/>
                <w:szCs w:val="26"/>
              </w:rPr>
              <w:t>U 70 BS</w:t>
            </w:r>
          </w:p>
        </w:tc>
        <w:tc>
          <w:tcPr>
            <w:tcW w:w="0" w:type="auto"/>
            <w:shd w:val="clear" w:color="auto" w:fill="auto"/>
            <w:noWrap/>
            <w:vAlign w:val="bottom"/>
            <w:hideMark/>
          </w:tcPr>
          <w:p w:rsidR="007E7417" w:rsidRPr="00D93296" w:rsidRDefault="007E7417" w:rsidP="00D93296">
            <w:pPr>
              <w:spacing w:before="60" w:after="60"/>
              <w:jc w:val="center"/>
              <w:rPr>
                <w:sz w:val="26"/>
                <w:szCs w:val="26"/>
              </w:rPr>
            </w:pPr>
            <w:r w:rsidRPr="00D93296">
              <w:rPr>
                <w:sz w:val="26"/>
                <w:szCs w:val="26"/>
              </w:rPr>
              <w:t>70</w:t>
            </w:r>
          </w:p>
        </w:tc>
        <w:tc>
          <w:tcPr>
            <w:tcW w:w="0" w:type="auto"/>
            <w:shd w:val="clear" w:color="auto" w:fill="auto"/>
            <w:noWrap/>
            <w:vAlign w:val="bottom"/>
            <w:hideMark/>
          </w:tcPr>
          <w:p w:rsidR="007E7417" w:rsidRPr="00D93296" w:rsidRDefault="007E7417" w:rsidP="00D93296">
            <w:pPr>
              <w:spacing w:before="60" w:after="60"/>
              <w:jc w:val="center"/>
              <w:rPr>
                <w:sz w:val="26"/>
                <w:szCs w:val="26"/>
              </w:rPr>
            </w:pPr>
            <w:r w:rsidRPr="00D93296">
              <w:rPr>
                <w:sz w:val="26"/>
                <w:szCs w:val="26"/>
              </w:rPr>
              <w:t>255</w:t>
            </w:r>
          </w:p>
        </w:tc>
        <w:tc>
          <w:tcPr>
            <w:tcW w:w="0" w:type="auto"/>
            <w:shd w:val="clear" w:color="auto" w:fill="auto"/>
            <w:noWrap/>
            <w:vAlign w:val="bottom"/>
            <w:hideMark/>
          </w:tcPr>
          <w:p w:rsidR="007E7417" w:rsidRPr="00D93296" w:rsidRDefault="007E7417" w:rsidP="00D93296">
            <w:pPr>
              <w:spacing w:before="60" w:after="60"/>
              <w:jc w:val="center"/>
              <w:rPr>
                <w:sz w:val="26"/>
                <w:szCs w:val="26"/>
              </w:rPr>
            </w:pPr>
            <w:r w:rsidRPr="00D93296">
              <w:rPr>
                <w:sz w:val="26"/>
                <w:szCs w:val="26"/>
              </w:rPr>
              <w:t>127</w:t>
            </w:r>
          </w:p>
        </w:tc>
        <w:tc>
          <w:tcPr>
            <w:tcW w:w="0" w:type="auto"/>
            <w:shd w:val="clear" w:color="auto" w:fill="auto"/>
            <w:noWrap/>
            <w:vAlign w:val="bottom"/>
            <w:hideMark/>
          </w:tcPr>
          <w:p w:rsidR="007E7417" w:rsidRPr="00D93296" w:rsidRDefault="007E7417" w:rsidP="00D93296">
            <w:pPr>
              <w:spacing w:before="60" w:after="60"/>
              <w:jc w:val="center"/>
              <w:rPr>
                <w:sz w:val="26"/>
                <w:szCs w:val="26"/>
              </w:rPr>
            </w:pPr>
            <w:r w:rsidRPr="00D93296">
              <w:rPr>
                <w:sz w:val="26"/>
                <w:szCs w:val="26"/>
              </w:rPr>
              <w:t>295</w:t>
            </w:r>
          </w:p>
        </w:tc>
        <w:tc>
          <w:tcPr>
            <w:tcW w:w="0" w:type="auto"/>
            <w:gridSpan w:val="2"/>
            <w:shd w:val="clear" w:color="auto" w:fill="auto"/>
            <w:noWrap/>
            <w:vAlign w:val="bottom"/>
            <w:hideMark/>
          </w:tcPr>
          <w:p w:rsidR="007E7417" w:rsidRPr="00D93296" w:rsidRDefault="007E7417" w:rsidP="00D93296">
            <w:pPr>
              <w:spacing w:before="60" w:after="60"/>
              <w:jc w:val="center"/>
              <w:rPr>
                <w:sz w:val="26"/>
                <w:szCs w:val="26"/>
              </w:rPr>
            </w:pPr>
            <w:r w:rsidRPr="00D93296">
              <w:rPr>
                <w:sz w:val="26"/>
                <w:szCs w:val="26"/>
              </w:rPr>
              <w:t>16</w:t>
            </w:r>
          </w:p>
        </w:tc>
      </w:tr>
      <w:tr w:rsidR="007E7417" w:rsidRPr="00D93296" w:rsidTr="00B50501">
        <w:trPr>
          <w:trHeight w:val="330"/>
        </w:trPr>
        <w:tc>
          <w:tcPr>
            <w:tcW w:w="1642" w:type="dxa"/>
            <w:shd w:val="clear" w:color="auto" w:fill="auto"/>
            <w:noWrap/>
            <w:vAlign w:val="bottom"/>
            <w:hideMark/>
          </w:tcPr>
          <w:p w:rsidR="007E7417" w:rsidRPr="00D93296" w:rsidRDefault="007E7417" w:rsidP="00D93296">
            <w:pPr>
              <w:spacing w:before="60" w:after="60"/>
              <w:rPr>
                <w:sz w:val="26"/>
                <w:szCs w:val="26"/>
              </w:rPr>
            </w:pPr>
            <w:r w:rsidRPr="00D93296">
              <w:rPr>
                <w:sz w:val="26"/>
                <w:szCs w:val="26"/>
              </w:rPr>
              <w:t>U 120 B</w:t>
            </w:r>
          </w:p>
        </w:tc>
        <w:tc>
          <w:tcPr>
            <w:tcW w:w="0" w:type="auto"/>
            <w:shd w:val="clear" w:color="auto" w:fill="auto"/>
            <w:noWrap/>
            <w:vAlign w:val="bottom"/>
            <w:hideMark/>
          </w:tcPr>
          <w:p w:rsidR="007E7417" w:rsidRPr="00D93296" w:rsidRDefault="007E7417" w:rsidP="00D93296">
            <w:pPr>
              <w:spacing w:before="60" w:after="60"/>
              <w:jc w:val="center"/>
              <w:rPr>
                <w:sz w:val="26"/>
                <w:szCs w:val="26"/>
              </w:rPr>
            </w:pPr>
            <w:r w:rsidRPr="00D93296">
              <w:rPr>
                <w:sz w:val="26"/>
                <w:szCs w:val="26"/>
              </w:rPr>
              <w:t>120</w:t>
            </w:r>
          </w:p>
        </w:tc>
        <w:tc>
          <w:tcPr>
            <w:tcW w:w="0" w:type="auto"/>
            <w:shd w:val="clear" w:color="auto" w:fill="auto"/>
            <w:noWrap/>
            <w:vAlign w:val="bottom"/>
            <w:hideMark/>
          </w:tcPr>
          <w:p w:rsidR="007E7417" w:rsidRPr="00D93296" w:rsidRDefault="007E7417" w:rsidP="00D93296">
            <w:pPr>
              <w:spacing w:before="60" w:after="60"/>
              <w:jc w:val="center"/>
              <w:rPr>
                <w:sz w:val="26"/>
                <w:szCs w:val="26"/>
              </w:rPr>
            </w:pPr>
            <w:r w:rsidRPr="00D93296">
              <w:rPr>
                <w:sz w:val="26"/>
                <w:szCs w:val="26"/>
              </w:rPr>
              <w:t>255</w:t>
            </w:r>
          </w:p>
        </w:tc>
        <w:tc>
          <w:tcPr>
            <w:tcW w:w="0" w:type="auto"/>
            <w:shd w:val="clear" w:color="auto" w:fill="auto"/>
            <w:noWrap/>
            <w:vAlign w:val="bottom"/>
            <w:hideMark/>
          </w:tcPr>
          <w:p w:rsidR="007E7417" w:rsidRPr="00D93296" w:rsidRDefault="007E7417" w:rsidP="00D93296">
            <w:pPr>
              <w:spacing w:before="60" w:after="60"/>
              <w:jc w:val="center"/>
              <w:rPr>
                <w:sz w:val="26"/>
                <w:szCs w:val="26"/>
              </w:rPr>
            </w:pPr>
            <w:r w:rsidRPr="00D93296">
              <w:rPr>
                <w:sz w:val="26"/>
                <w:szCs w:val="26"/>
              </w:rPr>
              <w:t>146</w:t>
            </w:r>
          </w:p>
        </w:tc>
        <w:tc>
          <w:tcPr>
            <w:tcW w:w="0" w:type="auto"/>
            <w:shd w:val="clear" w:color="auto" w:fill="auto"/>
            <w:noWrap/>
            <w:vAlign w:val="bottom"/>
            <w:hideMark/>
          </w:tcPr>
          <w:p w:rsidR="007E7417" w:rsidRPr="00D93296" w:rsidRDefault="007E7417" w:rsidP="00D93296">
            <w:pPr>
              <w:spacing w:before="60" w:after="60"/>
              <w:jc w:val="center"/>
              <w:rPr>
                <w:sz w:val="26"/>
                <w:szCs w:val="26"/>
              </w:rPr>
            </w:pPr>
            <w:r w:rsidRPr="00D93296">
              <w:rPr>
                <w:sz w:val="26"/>
                <w:szCs w:val="26"/>
              </w:rPr>
              <w:t>295</w:t>
            </w:r>
          </w:p>
        </w:tc>
        <w:tc>
          <w:tcPr>
            <w:tcW w:w="0" w:type="auto"/>
            <w:gridSpan w:val="2"/>
            <w:shd w:val="clear" w:color="auto" w:fill="auto"/>
            <w:noWrap/>
            <w:vAlign w:val="bottom"/>
            <w:hideMark/>
          </w:tcPr>
          <w:p w:rsidR="007E7417" w:rsidRPr="00D93296" w:rsidRDefault="007E7417" w:rsidP="00D93296">
            <w:pPr>
              <w:spacing w:before="60" w:after="60"/>
              <w:jc w:val="center"/>
              <w:rPr>
                <w:sz w:val="26"/>
                <w:szCs w:val="26"/>
              </w:rPr>
            </w:pPr>
            <w:r w:rsidRPr="00D93296">
              <w:rPr>
                <w:sz w:val="26"/>
                <w:szCs w:val="26"/>
              </w:rPr>
              <w:t>16</w:t>
            </w:r>
          </w:p>
        </w:tc>
      </w:tr>
      <w:tr w:rsidR="007E7417" w:rsidRPr="00D93296" w:rsidTr="00B50501">
        <w:trPr>
          <w:trHeight w:val="330"/>
        </w:trPr>
        <w:tc>
          <w:tcPr>
            <w:tcW w:w="1642" w:type="dxa"/>
            <w:shd w:val="clear" w:color="auto" w:fill="auto"/>
            <w:noWrap/>
            <w:vAlign w:val="bottom"/>
            <w:hideMark/>
          </w:tcPr>
          <w:p w:rsidR="007E7417" w:rsidRPr="00D93296" w:rsidRDefault="007E7417" w:rsidP="00D93296">
            <w:pPr>
              <w:spacing w:before="60" w:after="60"/>
              <w:rPr>
                <w:sz w:val="26"/>
                <w:szCs w:val="26"/>
              </w:rPr>
            </w:pPr>
            <w:r w:rsidRPr="00D93296">
              <w:rPr>
                <w:sz w:val="26"/>
                <w:szCs w:val="26"/>
              </w:rPr>
              <w:t>U 120 BP</w:t>
            </w:r>
          </w:p>
        </w:tc>
        <w:tc>
          <w:tcPr>
            <w:tcW w:w="0" w:type="auto"/>
            <w:shd w:val="clear" w:color="auto" w:fill="auto"/>
            <w:noWrap/>
            <w:vAlign w:val="bottom"/>
            <w:hideMark/>
          </w:tcPr>
          <w:p w:rsidR="007E7417" w:rsidRPr="00D93296" w:rsidRDefault="007E7417" w:rsidP="00D93296">
            <w:pPr>
              <w:spacing w:before="60" w:after="60"/>
              <w:jc w:val="center"/>
              <w:rPr>
                <w:sz w:val="26"/>
                <w:szCs w:val="26"/>
              </w:rPr>
            </w:pPr>
            <w:r w:rsidRPr="00D93296">
              <w:rPr>
                <w:sz w:val="26"/>
                <w:szCs w:val="26"/>
              </w:rPr>
              <w:t>120</w:t>
            </w:r>
          </w:p>
        </w:tc>
        <w:tc>
          <w:tcPr>
            <w:tcW w:w="0" w:type="auto"/>
            <w:shd w:val="clear" w:color="auto" w:fill="auto"/>
            <w:noWrap/>
            <w:vAlign w:val="bottom"/>
            <w:hideMark/>
          </w:tcPr>
          <w:p w:rsidR="007E7417" w:rsidRPr="00D93296" w:rsidRDefault="007E7417" w:rsidP="00D93296">
            <w:pPr>
              <w:spacing w:before="60" w:after="60"/>
              <w:jc w:val="center"/>
              <w:rPr>
                <w:sz w:val="26"/>
                <w:szCs w:val="26"/>
              </w:rPr>
            </w:pPr>
            <w:r w:rsidRPr="00D93296">
              <w:rPr>
                <w:sz w:val="26"/>
                <w:szCs w:val="26"/>
              </w:rPr>
              <w:t>280</w:t>
            </w:r>
          </w:p>
        </w:tc>
        <w:tc>
          <w:tcPr>
            <w:tcW w:w="0" w:type="auto"/>
            <w:shd w:val="clear" w:color="auto" w:fill="auto"/>
            <w:noWrap/>
            <w:vAlign w:val="bottom"/>
            <w:hideMark/>
          </w:tcPr>
          <w:p w:rsidR="007E7417" w:rsidRPr="00D93296" w:rsidRDefault="007E7417" w:rsidP="00D93296">
            <w:pPr>
              <w:spacing w:before="60" w:after="60"/>
              <w:jc w:val="center"/>
              <w:rPr>
                <w:sz w:val="26"/>
                <w:szCs w:val="26"/>
              </w:rPr>
            </w:pPr>
            <w:r w:rsidRPr="00D93296">
              <w:rPr>
                <w:sz w:val="26"/>
                <w:szCs w:val="26"/>
              </w:rPr>
              <w:t>146</w:t>
            </w:r>
          </w:p>
        </w:tc>
        <w:tc>
          <w:tcPr>
            <w:tcW w:w="0" w:type="auto"/>
            <w:shd w:val="clear" w:color="auto" w:fill="auto"/>
            <w:noWrap/>
            <w:vAlign w:val="bottom"/>
            <w:hideMark/>
          </w:tcPr>
          <w:p w:rsidR="007E7417" w:rsidRPr="00D93296" w:rsidRDefault="007E7417" w:rsidP="00D93296">
            <w:pPr>
              <w:spacing w:before="60" w:after="60"/>
              <w:jc w:val="center"/>
              <w:rPr>
                <w:sz w:val="26"/>
                <w:szCs w:val="26"/>
              </w:rPr>
            </w:pPr>
            <w:r w:rsidRPr="00D93296">
              <w:rPr>
                <w:sz w:val="26"/>
                <w:szCs w:val="26"/>
              </w:rPr>
              <w:t>440</w:t>
            </w:r>
          </w:p>
        </w:tc>
        <w:tc>
          <w:tcPr>
            <w:tcW w:w="0" w:type="auto"/>
            <w:gridSpan w:val="2"/>
            <w:shd w:val="clear" w:color="auto" w:fill="auto"/>
            <w:noWrap/>
            <w:vAlign w:val="bottom"/>
            <w:hideMark/>
          </w:tcPr>
          <w:p w:rsidR="007E7417" w:rsidRPr="00D93296" w:rsidRDefault="007E7417" w:rsidP="00D93296">
            <w:pPr>
              <w:spacing w:before="60" w:after="60"/>
              <w:jc w:val="center"/>
              <w:rPr>
                <w:sz w:val="26"/>
                <w:szCs w:val="26"/>
              </w:rPr>
            </w:pPr>
            <w:r w:rsidRPr="00D93296">
              <w:rPr>
                <w:sz w:val="26"/>
                <w:szCs w:val="26"/>
              </w:rPr>
              <w:t>16</w:t>
            </w:r>
          </w:p>
        </w:tc>
      </w:tr>
      <w:tr w:rsidR="007E7417" w:rsidRPr="00D93296" w:rsidTr="00B505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trPr>
        <w:tc>
          <w:tcPr>
            <w:tcW w:w="9405" w:type="dxa"/>
            <w:gridSpan w:val="6"/>
          </w:tcPr>
          <w:p w:rsidR="007E7417" w:rsidRPr="00D93296" w:rsidRDefault="007E7417" w:rsidP="00D93296">
            <w:pPr>
              <w:tabs>
                <w:tab w:val="left" w:pos="1745"/>
              </w:tabs>
              <w:spacing w:before="60" w:after="60"/>
              <w:jc w:val="center"/>
              <w:rPr>
                <w:b/>
                <w:bCs/>
                <w:sz w:val="26"/>
                <w:szCs w:val="26"/>
              </w:rPr>
            </w:pPr>
          </w:p>
        </w:tc>
      </w:tr>
    </w:tbl>
    <w:p w:rsidR="007E7417" w:rsidRPr="00D93296" w:rsidRDefault="007E7417" w:rsidP="00D93296">
      <w:pPr>
        <w:tabs>
          <w:tab w:val="left" w:pos="851"/>
        </w:tabs>
        <w:spacing w:before="60" w:after="60"/>
        <w:ind w:firstLine="567"/>
        <w:rPr>
          <w:sz w:val="26"/>
          <w:szCs w:val="26"/>
        </w:rPr>
      </w:pPr>
      <w:r w:rsidRPr="00D93296">
        <w:rPr>
          <w:sz w:val="26"/>
          <w:szCs w:val="26"/>
        </w:rPr>
        <w:t>- Các loại bát cách điện trong Bảng 1.1 được ký hiệu như sau:</w:t>
      </w:r>
    </w:p>
    <w:p w:rsidR="007E7417" w:rsidRPr="00D93296" w:rsidRDefault="007E7417" w:rsidP="00D93296">
      <w:pPr>
        <w:tabs>
          <w:tab w:val="left" w:pos="851"/>
        </w:tabs>
        <w:spacing w:before="60" w:after="60"/>
        <w:ind w:firstLine="567"/>
        <w:rPr>
          <w:sz w:val="26"/>
          <w:szCs w:val="26"/>
        </w:rPr>
      </w:pPr>
      <w:r w:rsidRPr="00D93296">
        <w:rPr>
          <w:sz w:val="26"/>
          <w:szCs w:val="26"/>
        </w:rPr>
        <w:t>+ U: Cách điện treo, thủy tinh.</w:t>
      </w:r>
    </w:p>
    <w:p w:rsidR="007E7417" w:rsidRPr="00D93296" w:rsidRDefault="007E7417" w:rsidP="00D93296">
      <w:pPr>
        <w:tabs>
          <w:tab w:val="left" w:pos="851"/>
        </w:tabs>
        <w:spacing w:before="60" w:after="60"/>
        <w:ind w:firstLine="567"/>
        <w:rPr>
          <w:sz w:val="26"/>
          <w:szCs w:val="26"/>
        </w:rPr>
      </w:pPr>
      <w:r w:rsidRPr="00D93296">
        <w:rPr>
          <w:sz w:val="26"/>
          <w:szCs w:val="26"/>
        </w:rPr>
        <w:t>+ B hay C: Cách điện có khớp nối kiểu móc treo đầu tròn hoặc chốt bi.</w:t>
      </w:r>
    </w:p>
    <w:p w:rsidR="007E7417" w:rsidRPr="00D93296" w:rsidRDefault="007E7417" w:rsidP="00D93296">
      <w:pPr>
        <w:tabs>
          <w:tab w:val="left" w:pos="851"/>
        </w:tabs>
        <w:spacing w:before="60" w:after="60"/>
        <w:ind w:firstLine="567"/>
        <w:rPr>
          <w:sz w:val="26"/>
          <w:szCs w:val="26"/>
        </w:rPr>
      </w:pPr>
      <w:r w:rsidRPr="00D93296">
        <w:rPr>
          <w:sz w:val="26"/>
          <w:szCs w:val="26"/>
        </w:rPr>
        <w:t>+ S hay L: Loại bát cách điện ngắn hay dài.</w:t>
      </w:r>
    </w:p>
    <w:p w:rsidR="007E7417" w:rsidRPr="00D93296" w:rsidRDefault="007E7417" w:rsidP="00D93296">
      <w:pPr>
        <w:tabs>
          <w:tab w:val="left" w:pos="851"/>
        </w:tabs>
        <w:spacing w:before="60" w:after="60"/>
        <w:ind w:firstLine="567"/>
        <w:rPr>
          <w:sz w:val="26"/>
          <w:szCs w:val="26"/>
        </w:rPr>
      </w:pPr>
      <w:r w:rsidRPr="00D93296">
        <w:rPr>
          <w:sz w:val="26"/>
          <w:szCs w:val="26"/>
        </w:rPr>
        <w:t>+ P: Cách điện dùng trong môi trường nhiễm bẩn.</w:t>
      </w:r>
    </w:p>
    <w:p w:rsidR="007E7417" w:rsidRPr="00D93296" w:rsidRDefault="007E7417" w:rsidP="00D93296">
      <w:pPr>
        <w:tabs>
          <w:tab w:val="left" w:pos="851"/>
        </w:tabs>
        <w:spacing w:before="60" w:after="60"/>
        <w:ind w:firstLine="567"/>
        <w:rPr>
          <w:sz w:val="26"/>
          <w:szCs w:val="26"/>
        </w:rPr>
      </w:pPr>
      <w:r w:rsidRPr="00D93296">
        <w:rPr>
          <w:sz w:val="26"/>
          <w:szCs w:val="26"/>
        </w:rPr>
        <w:lastRenderedPageBreak/>
        <w:t>+ Phần số: Chỉ tải trọng phá hủy cơ khí hay cơ điện (kN).</w:t>
      </w:r>
    </w:p>
    <w:p w:rsidR="007E7417" w:rsidRPr="00D93296" w:rsidRDefault="007E7417" w:rsidP="00D93296">
      <w:pPr>
        <w:tabs>
          <w:tab w:val="left" w:pos="851"/>
        </w:tabs>
        <w:spacing w:before="60" w:after="60"/>
        <w:ind w:firstLine="567"/>
        <w:rPr>
          <w:bCs/>
          <w:sz w:val="26"/>
          <w:szCs w:val="26"/>
        </w:rPr>
      </w:pPr>
      <w:r w:rsidRPr="00D93296">
        <w:rPr>
          <w:bCs/>
          <w:sz w:val="26"/>
          <w:szCs w:val="26"/>
        </w:rPr>
        <w:t>Ghi chú: Tùy theo vị trí lắp đặt, tính toán thiết kế, chủ đầu tư lựa chọn kiểu bát cách điện phù hợp.</w:t>
      </w:r>
    </w:p>
    <w:p w:rsidR="007E7417" w:rsidRPr="00D93296" w:rsidRDefault="007E7417" w:rsidP="00D93296">
      <w:pPr>
        <w:tabs>
          <w:tab w:val="left" w:pos="851"/>
        </w:tabs>
        <w:spacing w:before="60" w:after="60"/>
        <w:ind w:firstLine="567"/>
        <w:rPr>
          <w:strike/>
          <w:sz w:val="26"/>
          <w:szCs w:val="26"/>
        </w:rPr>
      </w:pPr>
      <w:r w:rsidRPr="00D93296">
        <w:rPr>
          <w:b/>
          <w:bCs/>
          <w:sz w:val="26"/>
          <w:szCs w:val="26"/>
        </w:rPr>
        <w:t>2). Tiêu chuẩn chế tạo:</w:t>
      </w:r>
      <w:r w:rsidRPr="00D93296">
        <w:rPr>
          <w:sz w:val="26"/>
          <w:szCs w:val="26"/>
        </w:rPr>
        <w:t xml:space="preserve"> Cách điện treo được chế tạo theo tiêu chuẩn TCVN 7998-2, IEC 60305, IEC 60471, IEC 60120, IEC 60383-2, IEC 60383-1 hoặc các tiêu chuẩn tương đương.</w:t>
      </w:r>
    </w:p>
    <w:p w:rsidR="007E7417" w:rsidRPr="00D93296" w:rsidRDefault="007E7417" w:rsidP="00D93296">
      <w:pPr>
        <w:tabs>
          <w:tab w:val="left" w:pos="851"/>
        </w:tabs>
        <w:spacing w:before="60" w:after="60"/>
        <w:ind w:firstLine="567"/>
        <w:rPr>
          <w:b/>
          <w:bCs/>
          <w:sz w:val="26"/>
          <w:szCs w:val="26"/>
        </w:rPr>
      </w:pPr>
      <w:r w:rsidRPr="00D93296">
        <w:rPr>
          <w:b/>
          <w:bCs/>
          <w:sz w:val="26"/>
          <w:szCs w:val="26"/>
        </w:rPr>
        <w:t>3). Yêu cầu về thí nghiệm:</w:t>
      </w:r>
    </w:p>
    <w:p w:rsidR="007E7417" w:rsidRPr="00D93296" w:rsidRDefault="007E7417" w:rsidP="00D93296">
      <w:pPr>
        <w:tabs>
          <w:tab w:val="left" w:pos="851"/>
        </w:tabs>
        <w:spacing w:before="60" w:after="60"/>
        <w:ind w:firstLine="567"/>
        <w:rPr>
          <w:b/>
          <w:bCs/>
          <w:sz w:val="26"/>
          <w:szCs w:val="26"/>
        </w:rPr>
      </w:pPr>
      <w:r w:rsidRPr="00D93296">
        <w:rPr>
          <w:sz w:val="26"/>
          <w:szCs w:val="26"/>
        </w:rPr>
        <w:t>a. Yêu cầu về thí nghiệm xuất xưởng (Routine test):Biên bản thí nghiệm xuất xưởng được thực hiện bởi nhà sản xuất hoặc đơn vị thử nghiệm độc lập trên mỗi sản phẩm sản xuất ra tại nhà sản xuất để chứng minh khả năng đáp ứng các yêu cầu kỹ thuật theo tiêu chuẩn TCVN 7998-1, IEC 60383-1 hoặc các tiêu chuẩn tương đương, bao gồm các hạng mục chính sau:</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ngoại quan (Routine visual inspection).</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độ bền cơ (Routine mechanical test).</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điện (Routine electrical test) (only on class B insulators of ceramic material or annealed glass).</w:t>
      </w:r>
    </w:p>
    <w:p w:rsidR="007E7417" w:rsidRPr="00D93296" w:rsidRDefault="007E7417" w:rsidP="00D93296">
      <w:pPr>
        <w:tabs>
          <w:tab w:val="left" w:pos="851"/>
        </w:tabs>
        <w:spacing w:before="60" w:after="60"/>
        <w:ind w:firstLine="567"/>
        <w:rPr>
          <w:sz w:val="26"/>
          <w:szCs w:val="26"/>
        </w:rPr>
      </w:pPr>
      <w:r w:rsidRPr="00D93296">
        <w:rPr>
          <w:sz w:val="26"/>
          <w:szCs w:val="26"/>
        </w:rPr>
        <w:t>b. Yêu cầu về thí nghiệm điển hình (Type test): Biên bản thí nghiệm điển hình được thực hiện bởi đơn vị thử nghiệm độc lập đạt chứng chỉ ISO/IEC 17025 để chứng minh khả năng đáp ứng các yêu cầu kỹ thuật theo tiêu chuẩn TCVN 7998-2, TCVN 7998-1, IEC 60383-2, IEC 60383-1, IEC 60305 hoặc các tiêu chuẩn tương đương, bao gồm các hạng mục chính sau:</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kích thước của cách điện (Verification of the dimensions).</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lực phá hủy cơ học khi uốn (Mechanical failing load test).</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tính năng nhiệt - cơ (Thermal-mechanical performance test).</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điện áp chịu đựng xung sét (Lightning impulse voltage tests).</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chịu đựng điện áp ở tần số nguồn ở trạng thái ướt (Wet power-frequency voltage tests).</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lực phá hủy cơ điện (Electro-mechanical failing load test) cho cách điện Ceramic material.</w:t>
      </w:r>
    </w:p>
    <w:p w:rsidR="007E7417" w:rsidRPr="00D93296" w:rsidRDefault="007E7417" w:rsidP="00D93296">
      <w:pPr>
        <w:tabs>
          <w:tab w:val="left" w:pos="851"/>
        </w:tabs>
        <w:spacing w:before="60" w:after="60"/>
        <w:ind w:firstLine="567"/>
        <w:rPr>
          <w:sz w:val="26"/>
          <w:szCs w:val="26"/>
        </w:rPr>
      </w:pPr>
      <w:r w:rsidRPr="00D93296">
        <w:rPr>
          <w:sz w:val="26"/>
          <w:szCs w:val="26"/>
        </w:rPr>
        <w:t>c. Yêu cầu về thí nghiệm mẫu (Sample test): Các mẫu thử sẽ được bên mua lựa chọn ngẫu nhiên với số lượng mẫu thử quy định tại khoản 3, điều 4 của Quy định này và được thí nghiệm tại một Đơn vị thử nghiệm độc lập đạt chứng chỉ ISO/IEC 17025 dưới sự chấp thuận của bên mua để chứng minh hàng hóa đáp ứng các yêu cầu của hợp đồng. Các thử nghiệm mẫu được thực hiện theo tiêu chuẩn IEC 60383-1 hoặc tiêu chuẩn tương đương, gồm các hạng mục chính sau:</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kích thước (Verification of the dimensions) (E1+E2).</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độ dịch chuyển (Verification of the displacements) (E1+E2).</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hệ thống khóa (Verification of the locking system) (E2).</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chu kỳ nhiệt (Temperature cycle test) (E1+E2).</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lastRenderedPageBreak/>
        <w:t>Thí nghiệm lực phá hủy cơ điện (Electro-mechanical failing load test)(E1).</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tải phá hủy cơ học (Mechanical failing load test) (E1).</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sốc nhiệt (Thermal shock test) (E2) cho Toughened glass.</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đánh thủng cách điện (Puncture withstand test) (E1).</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độ rỗng cách điện gốm (Porosity test) (E1).</w:t>
      </w:r>
    </w:p>
    <w:p w:rsidR="007E7417" w:rsidRPr="00D93296" w:rsidRDefault="007E7417"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Đo chiều dày lớp mạ kẽm phần kim loại (Galvanizing test) (E2).</w:t>
      </w:r>
    </w:p>
    <w:p w:rsidR="007E7417" w:rsidRPr="00D93296" w:rsidRDefault="007E7417" w:rsidP="00D93296">
      <w:pPr>
        <w:spacing w:before="60" w:after="60"/>
        <w:ind w:firstLine="567"/>
        <w:rPr>
          <w:b/>
          <w:bCs/>
          <w:sz w:val="26"/>
          <w:szCs w:val="26"/>
        </w:rPr>
      </w:pPr>
      <w:r w:rsidRPr="00D93296">
        <w:rPr>
          <w:b/>
          <w:bCs/>
          <w:sz w:val="26"/>
          <w:szCs w:val="26"/>
        </w:rPr>
        <w:t>4). Bảng thông số kỹ thuật</w:t>
      </w:r>
    </w:p>
    <w:tbl>
      <w:tblPr>
        <w:tblW w:w="136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156"/>
        <w:gridCol w:w="1260"/>
        <w:gridCol w:w="4770"/>
        <w:gridCol w:w="1620"/>
      </w:tblGrid>
      <w:tr w:rsidR="007E7417" w:rsidRPr="00D93296" w:rsidTr="008F4AD8">
        <w:trPr>
          <w:trHeight w:val="340"/>
        </w:trPr>
        <w:tc>
          <w:tcPr>
            <w:tcW w:w="851" w:type="dxa"/>
            <w:vAlign w:val="center"/>
          </w:tcPr>
          <w:p w:rsidR="007E7417" w:rsidRPr="00D93296" w:rsidRDefault="007E7417" w:rsidP="00D93296">
            <w:pPr>
              <w:spacing w:before="60" w:after="60"/>
              <w:jc w:val="center"/>
              <w:rPr>
                <w:b/>
                <w:sz w:val="26"/>
                <w:szCs w:val="26"/>
              </w:rPr>
            </w:pPr>
            <w:r w:rsidRPr="00D93296">
              <w:rPr>
                <w:b/>
                <w:sz w:val="26"/>
                <w:szCs w:val="26"/>
              </w:rPr>
              <w:t>Stt</w:t>
            </w:r>
          </w:p>
        </w:tc>
        <w:tc>
          <w:tcPr>
            <w:tcW w:w="5156" w:type="dxa"/>
            <w:vAlign w:val="center"/>
          </w:tcPr>
          <w:p w:rsidR="007E7417" w:rsidRPr="00D93296" w:rsidRDefault="007E7417" w:rsidP="00D93296">
            <w:pPr>
              <w:tabs>
                <w:tab w:val="left" w:pos="510"/>
                <w:tab w:val="center" w:pos="1664"/>
              </w:tabs>
              <w:spacing w:before="60" w:after="60"/>
              <w:jc w:val="center"/>
              <w:rPr>
                <w:b/>
                <w:sz w:val="26"/>
                <w:szCs w:val="26"/>
              </w:rPr>
            </w:pPr>
            <w:r w:rsidRPr="00D93296">
              <w:rPr>
                <w:b/>
                <w:sz w:val="26"/>
                <w:szCs w:val="26"/>
              </w:rPr>
              <w:t>Mô tả</w:t>
            </w:r>
          </w:p>
        </w:tc>
        <w:tc>
          <w:tcPr>
            <w:tcW w:w="1260" w:type="dxa"/>
            <w:vAlign w:val="center"/>
          </w:tcPr>
          <w:p w:rsidR="007E7417" w:rsidRPr="00D93296" w:rsidRDefault="007E7417" w:rsidP="00D93296">
            <w:pPr>
              <w:spacing w:before="60" w:after="60"/>
              <w:jc w:val="center"/>
              <w:rPr>
                <w:b/>
                <w:sz w:val="26"/>
                <w:szCs w:val="26"/>
              </w:rPr>
            </w:pPr>
            <w:r w:rsidRPr="00D93296">
              <w:rPr>
                <w:b/>
                <w:sz w:val="26"/>
                <w:szCs w:val="26"/>
              </w:rPr>
              <w:t>Đơn vị</w:t>
            </w:r>
          </w:p>
        </w:tc>
        <w:tc>
          <w:tcPr>
            <w:tcW w:w="4770" w:type="dxa"/>
            <w:vAlign w:val="center"/>
          </w:tcPr>
          <w:p w:rsidR="007E7417" w:rsidRPr="00D93296" w:rsidRDefault="007E7417" w:rsidP="00D93296">
            <w:pPr>
              <w:spacing w:before="60" w:after="60"/>
              <w:jc w:val="center"/>
              <w:rPr>
                <w:b/>
                <w:sz w:val="26"/>
                <w:szCs w:val="26"/>
              </w:rPr>
            </w:pPr>
            <w:r w:rsidRPr="00D93296">
              <w:rPr>
                <w:b/>
                <w:sz w:val="26"/>
                <w:szCs w:val="26"/>
              </w:rPr>
              <w:t>Yêu cầu</w:t>
            </w:r>
          </w:p>
        </w:tc>
        <w:tc>
          <w:tcPr>
            <w:tcW w:w="1620" w:type="dxa"/>
            <w:vAlign w:val="center"/>
          </w:tcPr>
          <w:p w:rsidR="007E7417" w:rsidRPr="00D93296" w:rsidRDefault="007E7417" w:rsidP="00D93296">
            <w:pPr>
              <w:spacing w:before="60" w:after="60"/>
              <w:jc w:val="center"/>
              <w:rPr>
                <w:b/>
                <w:sz w:val="26"/>
                <w:szCs w:val="26"/>
              </w:rPr>
            </w:pPr>
            <w:r w:rsidRPr="00D93296">
              <w:rPr>
                <w:b/>
                <w:sz w:val="26"/>
                <w:szCs w:val="26"/>
              </w:rPr>
              <w:t>Cam kết của nhà thầu</w:t>
            </w: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r w:rsidRPr="00D93296">
              <w:rPr>
                <w:sz w:val="26"/>
                <w:szCs w:val="26"/>
              </w:rPr>
              <w:t>1</w:t>
            </w:r>
          </w:p>
        </w:tc>
        <w:tc>
          <w:tcPr>
            <w:tcW w:w="5156" w:type="dxa"/>
          </w:tcPr>
          <w:p w:rsidR="007E7417" w:rsidRPr="00D93296" w:rsidRDefault="007E7417" w:rsidP="00D93296">
            <w:pPr>
              <w:tabs>
                <w:tab w:val="right" w:pos="3186"/>
              </w:tabs>
              <w:spacing w:before="60" w:after="60"/>
              <w:rPr>
                <w:sz w:val="26"/>
                <w:szCs w:val="26"/>
              </w:rPr>
            </w:pPr>
            <w:r w:rsidRPr="00D93296">
              <w:rPr>
                <w:sz w:val="26"/>
                <w:szCs w:val="26"/>
              </w:rPr>
              <w:t xml:space="preserve">Nhà </w:t>
            </w:r>
            <w:r w:rsidRPr="00D93296">
              <w:rPr>
                <w:sz w:val="26"/>
                <w:szCs w:val="26"/>
                <w:lang w:val="vi-VN"/>
              </w:rPr>
              <w:t>SX</w:t>
            </w:r>
            <w:r w:rsidRPr="00D93296">
              <w:rPr>
                <w:sz w:val="26"/>
                <w:szCs w:val="26"/>
              </w:rPr>
              <w:t xml:space="preserve">/Nước </w:t>
            </w:r>
            <w:r w:rsidRPr="00D93296">
              <w:rPr>
                <w:sz w:val="26"/>
                <w:szCs w:val="26"/>
                <w:lang w:val="vi-VN"/>
              </w:rPr>
              <w:t>SX</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spacing w:before="60" w:after="60"/>
              <w:jc w:val="center"/>
              <w:rPr>
                <w:sz w:val="26"/>
                <w:szCs w:val="26"/>
              </w:rPr>
            </w:pPr>
            <w:r w:rsidRPr="00D93296">
              <w:rPr>
                <w:sz w:val="26"/>
                <w:szCs w:val="26"/>
              </w:rPr>
              <w:t>Nêu cụ thể</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r w:rsidRPr="00D93296">
              <w:rPr>
                <w:sz w:val="26"/>
                <w:szCs w:val="26"/>
              </w:rPr>
              <w:t>2</w:t>
            </w:r>
          </w:p>
        </w:tc>
        <w:tc>
          <w:tcPr>
            <w:tcW w:w="5156" w:type="dxa"/>
          </w:tcPr>
          <w:p w:rsidR="007E7417" w:rsidRPr="00D93296" w:rsidRDefault="007E7417" w:rsidP="00D93296">
            <w:pPr>
              <w:spacing w:before="60" w:after="60"/>
              <w:rPr>
                <w:sz w:val="26"/>
                <w:szCs w:val="26"/>
              </w:rPr>
            </w:pPr>
            <w:r w:rsidRPr="00D93296">
              <w:rPr>
                <w:sz w:val="26"/>
                <w:szCs w:val="26"/>
              </w:rPr>
              <w:t>Mã hiệu</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tabs>
                <w:tab w:val="left" w:pos="285"/>
                <w:tab w:val="center" w:pos="892"/>
              </w:tabs>
              <w:spacing w:before="60" w:after="60"/>
              <w:jc w:val="center"/>
              <w:rPr>
                <w:sz w:val="26"/>
                <w:szCs w:val="26"/>
              </w:rPr>
            </w:pP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ind w:left="568"/>
              <w:jc w:val="center"/>
              <w:rPr>
                <w:sz w:val="26"/>
                <w:szCs w:val="26"/>
              </w:rPr>
            </w:pPr>
          </w:p>
        </w:tc>
        <w:tc>
          <w:tcPr>
            <w:tcW w:w="5156" w:type="dxa"/>
          </w:tcPr>
          <w:p w:rsidR="007E7417" w:rsidRPr="00D93296" w:rsidRDefault="007E7417" w:rsidP="00D93296">
            <w:pPr>
              <w:spacing w:before="60" w:after="60"/>
              <w:rPr>
                <w:sz w:val="26"/>
                <w:szCs w:val="26"/>
              </w:rPr>
            </w:pPr>
            <w:r w:rsidRPr="00D93296">
              <w:rPr>
                <w:sz w:val="26"/>
                <w:szCs w:val="26"/>
              </w:rPr>
              <w:t>Cách điện đỡ</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tabs>
                <w:tab w:val="left" w:pos="285"/>
                <w:tab w:val="center" w:pos="892"/>
              </w:tabs>
              <w:spacing w:before="60" w:after="60"/>
              <w:jc w:val="center"/>
              <w:rPr>
                <w:sz w:val="26"/>
                <w:szCs w:val="26"/>
              </w:rPr>
            </w:pPr>
            <w:r w:rsidRPr="00D93296">
              <w:rPr>
                <w:sz w:val="26"/>
                <w:szCs w:val="26"/>
              </w:rPr>
              <w:t>Nêu cụ thể</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ind w:left="568"/>
              <w:jc w:val="center"/>
              <w:rPr>
                <w:sz w:val="26"/>
                <w:szCs w:val="26"/>
              </w:rPr>
            </w:pPr>
          </w:p>
        </w:tc>
        <w:tc>
          <w:tcPr>
            <w:tcW w:w="5156" w:type="dxa"/>
          </w:tcPr>
          <w:p w:rsidR="007E7417" w:rsidRPr="00D93296" w:rsidRDefault="007E7417" w:rsidP="00D93296">
            <w:pPr>
              <w:spacing w:before="60" w:after="60"/>
              <w:rPr>
                <w:sz w:val="26"/>
                <w:szCs w:val="26"/>
              </w:rPr>
            </w:pPr>
            <w:r w:rsidRPr="00D93296">
              <w:rPr>
                <w:sz w:val="26"/>
                <w:szCs w:val="26"/>
              </w:rPr>
              <w:t>Cách điện néo</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tabs>
                <w:tab w:val="left" w:pos="285"/>
                <w:tab w:val="center" w:pos="892"/>
              </w:tabs>
              <w:spacing w:before="60" w:after="60"/>
              <w:jc w:val="center"/>
              <w:rPr>
                <w:sz w:val="26"/>
                <w:szCs w:val="26"/>
              </w:rPr>
            </w:pPr>
            <w:r w:rsidRPr="00D93296">
              <w:rPr>
                <w:sz w:val="26"/>
                <w:szCs w:val="26"/>
              </w:rPr>
              <w:t>Nêu cụ thể</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vAlign w:val="center"/>
          </w:tcPr>
          <w:p w:rsidR="007E7417" w:rsidRPr="00D93296" w:rsidRDefault="007E7417" w:rsidP="00D93296">
            <w:pPr>
              <w:spacing w:before="60" w:after="60"/>
              <w:jc w:val="center"/>
              <w:rPr>
                <w:sz w:val="26"/>
                <w:szCs w:val="26"/>
              </w:rPr>
            </w:pPr>
            <w:r w:rsidRPr="00D93296">
              <w:rPr>
                <w:sz w:val="26"/>
                <w:szCs w:val="26"/>
              </w:rPr>
              <w:t>3</w:t>
            </w:r>
          </w:p>
        </w:tc>
        <w:tc>
          <w:tcPr>
            <w:tcW w:w="5156" w:type="dxa"/>
            <w:vAlign w:val="center"/>
          </w:tcPr>
          <w:p w:rsidR="007E7417" w:rsidRPr="00D93296" w:rsidRDefault="007E7417" w:rsidP="00D93296">
            <w:pPr>
              <w:spacing w:before="60" w:after="60"/>
              <w:rPr>
                <w:sz w:val="26"/>
                <w:szCs w:val="26"/>
              </w:rPr>
            </w:pPr>
            <w:r w:rsidRPr="00D93296">
              <w:rPr>
                <w:sz w:val="26"/>
                <w:szCs w:val="26"/>
              </w:rPr>
              <w:t>Tiêu chuẩn áp dụng</w:t>
            </w:r>
          </w:p>
        </w:tc>
        <w:tc>
          <w:tcPr>
            <w:tcW w:w="1260" w:type="dxa"/>
            <w:vAlign w:val="center"/>
          </w:tcPr>
          <w:p w:rsidR="007E7417" w:rsidRPr="00D93296" w:rsidRDefault="007E7417" w:rsidP="00D93296">
            <w:pPr>
              <w:spacing w:before="60" w:after="60"/>
              <w:jc w:val="center"/>
              <w:rPr>
                <w:sz w:val="26"/>
                <w:szCs w:val="26"/>
              </w:rPr>
            </w:pPr>
          </w:p>
        </w:tc>
        <w:tc>
          <w:tcPr>
            <w:tcW w:w="4770" w:type="dxa"/>
            <w:vAlign w:val="center"/>
          </w:tcPr>
          <w:p w:rsidR="007E7417" w:rsidRPr="00D93296" w:rsidRDefault="007E7417" w:rsidP="00D93296">
            <w:pPr>
              <w:tabs>
                <w:tab w:val="left" w:pos="285"/>
                <w:tab w:val="center" w:pos="892"/>
              </w:tabs>
              <w:spacing w:before="60" w:after="60"/>
              <w:jc w:val="center"/>
              <w:rPr>
                <w:sz w:val="26"/>
                <w:szCs w:val="26"/>
              </w:rPr>
            </w:pPr>
            <w:r w:rsidRPr="00D93296">
              <w:rPr>
                <w:sz w:val="26"/>
                <w:szCs w:val="26"/>
              </w:rPr>
              <w:t>TCVN 7998-2, IEC 60305, IEC 60471, IEC 60120, IEC 60383-2, IEC 60383-1 hoặc các tiêu chuẩn tương đương</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r w:rsidRPr="00D93296">
              <w:rPr>
                <w:sz w:val="26"/>
                <w:szCs w:val="26"/>
              </w:rPr>
              <w:t>4</w:t>
            </w:r>
          </w:p>
        </w:tc>
        <w:tc>
          <w:tcPr>
            <w:tcW w:w="5156" w:type="dxa"/>
          </w:tcPr>
          <w:p w:rsidR="007E7417" w:rsidRPr="00D93296" w:rsidRDefault="007E7417" w:rsidP="00D93296">
            <w:pPr>
              <w:spacing w:before="60" w:after="60"/>
              <w:rPr>
                <w:sz w:val="26"/>
                <w:szCs w:val="26"/>
              </w:rPr>
            </w:pPr>
            <w:r w:rsidRPr="00D93296">
              <w:rPr>
                <w:sz w:val="26"/>
                <w:szCs w:val="26"/>
              </w:rPr>
              <w:t>Đặc tính của 01 bát cách điện</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tabs>
                <w:tab w:val="left" w:pos="285"/>
                <w:tab w:val="center" w:pos="892"/>
              </w:tabs>
              <w:spacing w:before="60" w:after="60"/>
              <w:jc w:val="center"/>
              <w:rPr>
                <w:sz w:val="26"/>
                <w:szCs w:val="26"/>
              </w:rPr>
            </w:pP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vAlign w:val="center"/>
          </w:tcPr>
          <w:p w:rsidR="007E7417" w:rsidRPr="00D93296" w:rsidRDefault="007E7417" w:rsidP="00D93296">
            <w:pPr>
              <w:spacing w:before="60" w:after="60"/>
              <w:jc w:val="center"/>
              <w:rPr>
                <w:sz w:val="26"/>
                <w:szCs w:val="26"/>
              </w:rPr>
            </w:pPr>
            <w:r w:rsidRPr="00D93296">
              <w:rPr>
                <w:sz w:val="26"/>
                <w:szCs w:val="26"/>
              </w:rPr>
              <w:t>4.1</w:t>
            </w:r>
          </w:p>
        </w:tc>
        <w:tc>
          <w:tcPr>
            <w:tcW w:w="5156" w:type="dxa"/>
            <w:vAlign w:val="center"/>
          </w:tcPr>
          <w:p w:rsidR="007E7417" w:rsidRPr="00D93296" w:rsidRDefault="007E7417" w:rsidP="00D93296">
            <w:pPr>
              <w:spacing w:before="60" w:after="60"/>
              <w:rPr>
                <w:sz w:val="26"/>
                <w:szCs w:val="26"/>
              </w:rPr>
            </w:pPr>
            <w:r w:rsidRPr="00D93296">
              <w:rPr>
                <w:sz w:val="26"/>
                <w:szCs w:val="26"/>
              </w:rPr>
              <w:t>Kiểu khớp nối</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tabs>
                <w:tab w:val="left" w:pos="285"/>
                <w:tab w:val="center" w:pos="892"/>
              </w:tabs>
              <w:spacing w:before="60" w:after="60"/>
              <w:jc w:val="center"/>
              <w:rPr>
                <w:sz w:val="26"/>
                <w:szCs w:val="26"/>
              </w:rPr>
            </w:pPr>
            <w:r w:rsidRPr="00D93296">
              <w:rPr>
                <w:sz w:val="26"/>
                <w:szCs w:val="26"/>
              </w:rPr>
              <w:t>Lựa chọn theo thiết kế, là kiểu (i) Khớp nối kiểu móc treo đầu tròn (Ball and Socket, IEC 60120) hoặc (ii) Khớp nối kiểu chốt bi (Clevis and Tongue, IEC 60471)</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r w:rsidRPr="00D93296">
              <w:rPr>
                <w:sz w:val="26"/>
                <w:szCs w:val="26"/>
              </w:rPr>
              <w:t>4.2</w:t>
            </w:r>
          </w:p>
        </w:tc>
        <w:tc>
          <w:tcPr>
            <w:tcW w:w="5156" w:type="dxa"/>
          </w:tcPr>
          <w:p w:rsidR="007E7417" w:rsidRPr="00D93296" w:rsidRDefault="007E7417" w:rsidP="00D93296">
            <w:pPr>
              <w:spacing w:before="60" w:after="60"/>
              <w:rPr>
                <w:sz w:val="26"/>
                <w:szCs w:val="26"/>
              </w:rPr>
            </w:pPr>
            <w:r w:rsidRPr="00D93296">
              <w:rPr>
                <w:sz w:val="26"/>
                <w:szCs w:val="26"/>
              </w:rPr>
              <w:t>Vật liệu cách điện</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tabs>
                <w:tab w:val="left" w:pos="285"/>
                <w:tab w:val="center" w:pos="892"/>
              </w:tabs>
              <w:spacing w:before="60" w:after="60"/>
              <w:jc w:val="center"/>
              <w:rPr>
                <w:sz w:val="26"/>
                <w:szCs w:val="26"/>
              </w:rPr>
            </w:pPr>
            <w:r w:rsidRPr="00D93296">
              <w:rPr>
                <w:sz w:val="26"/>
                <w:szCs w:val="26"/>
              </w:rPr>
              <w:t>Thủy tinh cường lực (hoặc thủy tinh cường lực an toàn)</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p>
        </w:tc>
        <w:tc>
          <w:tcPr>
            <w:tcW w:w="5156" w:type="dxa"/>
          </w:tcPr>
          <w:p w:rsidR="007E7417" w:rsidRPr="00D93296" w:rsidRDefault="007E7417" w:rsidP="00D93296">
            <w:pPr>
              <w:spacing w:before="60" w:after="60"/>
              <w:rPr>
                <w:sz w:val="26"/>
                <w:szCs w:val="26"/>
              </w:rPr>
            </w:pPr>
          </w:p>
          <w:p w:rsidR="007E7417" w:rsidRPr="00D93296" w:rsidRDefault="007E7417" w:rsidP="00D93296">
            <w:pPr>
              <w:spacing w:before="60" w:after="60"/>
              <w:rPr>
                <w:sz w:val="26"/>
                <w:szCs w:val="26"/>
              </w:rPr>
            </w:pPr>
            <w:r w:rsidRPr="00D93296">
              <w:rPr>
                <w:sz w:val="26"/>
                <w:szCs w:val="26"/>
              </w:rPr>
              <w:t>Kích thước:</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tabs>
                <w:tab w:val="left" w:pos="285"/>
                <w:tab w:val="center" w:pos="892"/>
              </w:tabs>
              <w:spacing w:before="60" w:after="60"/>
              <w:jc w:val="center"/>
              <w:rPr>
                <w:sz w:val="26"/>
                <w:szCs w:val="26"/>
              </w:rPr>
            </w:pPr>
            <w:r w:rsidRPr="00D93296">
              <w:rPr>
                <w:sz w:val="26"/>
                <w:szCs w:val="26"/>
              </w:rPr>
              <w:t>Theo thiết kế, phù hợp với bảng đặc tính kỹ thuật của cách điện (bảng 1.1)</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p>
        </w:tc>
        <w:tc>
          <w:tcPr>
            <w:tcW w:w="5156" w:type="dxa"/>
          </w:tcPr>
          <w:p w:rsidR="007E7417" w:rsidRPr="00D93296" w:rsidRDefault="007E7417" w:rsidP="00D93296">
            <w:pPr>
              <w:spacing w:before="60" w:after="60"/>
              <w:rPr>
                <w:sz w:val="26"/>
                <w:szCs w:val="26"/>
              </w:rPr>
            </w:pPr>
            <w:r w:rsidRPr="00D93296">
              <w:rPr>
                <w:sz w:val="26"/>
                <w:szCs w:val="26"/>
              </w:rPr>
              <w:t>+ Chiều cao bát cách điện</w:t>
            </w:r>
          </w:p>
        </w:tc>
        <w:tc>
          <w:tcPr>
            <w:tcW w:w="1260" w:type="dxa"/>
          </w:tcPr>
          <w:p w:rsidR="007E7417" w:rsidRPr="00D93296" w:rsidRDefault="007E7417" w:rsidP="00D93296">
            <w:pPr>
              <w:spacing w:before="60" w:after="60"/>
              <w:jc w:val="center"/>
              <w:rPr>
                <w:sz w:val="26"/>
                <w:szCs w:val="26"/>
              </w:rPr>
            </w:pPr>
            <w:r w:rsidRPr="00D93296">
              <w:rPr>
                <w:sz w:val="26"/>
                <w:szCs w:val="26"/>
              </w:rPr>
              <w:t>mm</w:t>
            </w:r>
          </w:p>
        </w:tc>
        <w:tc>
          <w:tcPr>
            <w:tcW w:w="4770" w:type="dxa"/>
            <w:vAlign w:val="center"/>
          </w:tcPr>
          <w:p w:rsidR="007E7417" w:rsidRPr="00D93296" w:rsidRDefault="007E7417" w:rsidP="00D93296">
            <w:pPr>
              <w:tabs>
                <w:tab w:val="left" w:pos="285"/>
                <w:tab w:val="center" w:pos="892"/>
              </w:tabs>
              <w:spacing w:before="60" w:after="60"/>
              <w:jc w:val="center"/>
              <w:rPr>
                <w:sz w:val="26"/>
                <w:szCs w:val="26"/>
              </w:rPr>
            </w:pPr>
            <w:r w:rsidRPr="00D93296">
              <w:rPr>
                <w:sz w:val="26"/>
                <w:szCs w:val="26"/>
              </w:rPr>
              <w:t>Nêu cụ thể</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p>
        </w:tc>
        <w:tc>
          <w:tcPr>
            <w:tcW w:w="5156" w:type="dxa"/>
          </w:tcPr>
          <w:p w:rsidR="007E7417" w:rsidRPr="00D93296" w:rsidRDefault="007E7417" w:rsidP="00D93296">
            <w:pPr>
              <w:spacing w:before="60" w:after="60"/>
              <w:rPr>
                <w:sz w:val="26"/>
                <w:szCs w:val="26"/>
              </w:rPr>
            </w:pPr>
            <w:r w:rsidRPr="00D93296">
              <w:rPr>
                <w:sz w:val="26"/>
                <w:szCs w:val="26"/>
              </w:rPr>
              <w:t>+ Đường kính</w:t>
            </w:r>
          </w:p>
        </w:tc>
        <w:tc>
          <w:tcPr>
            <w:tcW w:w="1260" w:type="dxa"/>
          </w:tcPr>
          <w:p w:rsidR="007E7417" w:rsidRPr="00D93296" w:rsidRDefault="007E7417" w:rsidP="00D93296">
            <w:pPr>
              <w:spacing w:before="60" w:after="60"/>
              <w:jc w:val="center"/>
              <w:rPr>
                <w:sz w:val="26"/>
                <w:szCs w:val="26"/>
              </w:rPr>
            </w:pPr>
            <w:r w:rsidRPr="00D93296">
              <w:rPr>
                <w:sz w:val="26"/>
                <w:szCs w:val="26"/>
              </w:rPr>
              <w:t>mm</w:t>
            </w:r>
          </w:p>
        </w:tc>
        <w:tc>
          <w:tcPr>
            <w:tcW w:w="4770" w:type="dxa"/>
          </w:tcPr>
          <w:p w:rsidR="007E7417" w:rsidRPr="00D93296" w:rsidRDefault="007E7417" w:rsidP="00D93296">
            <w:pPr>
              <w:tabs>
                <w:tab w:val="left" w:pos="285"/>
                <w:tab w:val="center" w:pos="892"/>
              </w:tabs>
              <w:spacing w:before="60" w:after="60"/>
              <w:jc w:val="center"/>
              <w:rPr>
                <w:sz w:val="26"/>
                <w:szCs w:val="26"/>
              </w:rPr>
            </w:pPr>
            <w:r w:rsidRPr="00D93296">
              <w:rPr>
                <w:sz w:val="26"/>
                <w:szCs w:val="26"/>
              </w:rPr>
              <w:t>Nêu cụ thể</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p>
        </w:tc>
        <w:tc>
          <w:tcPr>
            <w:tcW w:w="5156" w:type="dxa"/>
          </w:tcPr>
          <w:p w:rsidR="007E7417" w:rsidRPr="00D93296" w:rsidRDefault="007E7417" w:rsidP="00D93296">
            <w:pPr>
              <w:spacing w:before="60" w:after="60"/>
              <w:rPr>
                <w:sz w:val="26"/>
                <w:szCs w:val="26"/>
              </w:rPr>
            </w:pPr>
            <w:r w:rsidRPr="00D93296">
              <w:rPr>
                <w:sz w:val="26"/>
                <w:szCs w:val="26"/>
              </w:rPr>
              <w:t xml:space="preserve">+ Chiều dài dòng rò </w:t>
            </w:r>
          </w:p>
        </w:tc>
        <w:tc>
          <w:tcPr>
            <w:tcW w:w="1260" w:type="dxa"/>
          </w:tcPr>
          <w:p w:rsidR="007E7417" w:rsidRPr="00D93296" w:rsidRDefault="007E7417" w:rsidP="00D93296">
            <w:pPr>
              <w:spacing w:before="60" w:after="60"/>
              <w:jc w:val="center"/>
              <w:rPr>
                <w:sz w:val="26"/>
                <w:szCs w:val="26"/>
              </w:rPr>
            </w:pPr>
            <w:r w:rsidRPr="00D93296">
              <w:rPr>
                <w:sz w:val="26"/>
                <w:szCs w:val="26"/>
              </w:rPr>
              <w:t>mm</w:t>
            </w:r>
          </w:p>
        </w:tc>
        <w:tc>
          <w:tcPr>
            <w:tcW w:w="4770" w:type="dxa"/>
          </w:tcPr>
          <w:p w:rsidR="007E7417" w:rsidRPr="00D93296" w:rsidRDefault="007E7417" w:rsidP="00D93296">
            <w:pPr>
              <w:tabs>
                <w:tab w:val="left" w:pos="285"/>
                <w:tab w:val="center" w:pos="892"/>
              </w:tabs>
              <w:spacing w:before="60" w:after="60"/>
              <w:jc w:val="center"/>
              <w:rPr>
                <w:sz w:val="26"/>
                <w:szCs w:val="26"/>
              </w:rPr>
            </w:pPr>
            <w:r w:rsidRPr="00D93296">
              <w:rPr>
                <w:sz w:val="26"/>
                <w:szCs w:val="26"/>
              </w:rPr>
              <w:t>Nêu cụ thể</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r w:rsidRPr="00D93296">
              <w:rPr>
                <w:sz w:val="26"/>
                <w:szCs w:val="26"/>
              </w:rPr>
              <w:t>4.3</w:t>
            </w:r>
          </w:p>
        </w:tc>
        <w:tc>
          <w:tcPr>
            <w:tcW w:w="5156" w:type="dxa"/>
          </w:tcPr>
          <w:p w:rsidR="007E7417" w:rsidRPr="00D93296" w:rsidRDefault="007E7417" w:rsidP="00D93296">
            <w:pPr>
              <w:spacing w:before="60" w:after="60"/>
              <w:rPr>
                <w:sz w:val="26"/>
                <w:szCs w:val="26"/>
              </w:rPr>
            </w:pPr>
            <w:r w:rsidRPr="00D93296">
              <w:rPr>
                <w:sz w:val="26"/>
                <w:szCs w:val="26"/>
              </w:rPr>
              <w:t>Độ bền điện:</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tabs>
                <w:tab w:val="left" w:pos="285"/>
                <w:tab w:val="center" w:pos="892"/>
              </w:tabs>
              <w:spacing w:before="60" w:after="60"/>
              <w:jc w:val="center"/>
              <w:rPr>
                <w:sz w:val="26"/>
                <w:szCs w:val="26"/>
              </w:rPr>
            </w:pP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p>
        </w:tc>
        <w:tc>
          <w:tcPr>
            <w:tcW w:w="5156" w:type="dxa"/>
            <w:vAlign w:val="center"/>
          </w:tcPr>
          <w:p w:rsidR="007E7417" w:rsidRPr="00D93296" w:rsidRDefault="007E7417" w:rsidP="00D93296">
            <w:pPr>
              <w:spacing w:before="60" w:after="60"/>
              <w:rPr>
                <w:sz w:val="26"/>
                <w:szCs w:val="26"/>
              </w:rPr>
            </w:pPr>
            <w:r w:rsidRPr="00D93296">
              <w:rPr>
                <w:sz w:val="26"/>
                <w:szCs w:val="26"/>
              </w:rPr>
              <w:t>Điện áp chịu đựng tần số nguồn 50Hz, 1 phút (trạng thái khô)</w:t>
            </w:r>
          </w:p>
        </w:tc>
        <w:tc>
          <w:tcPr>
            <w:tcW w:w="1260" w:type="dxa"/>
            <w:vAlign w:val="center"/>
          </w:tcPr>
          <w:p w:rsidR="007E7417" w:rsidRPr="00D93296" w:rsidRDefault="007E7417" w:rsidP="00D93296">
            <w:pPr>
              <w:spacing w:before="60" w:after="60"/>
              <w:jc w:val="center"/>
              <w:rPr>
                <w:sz w:val="26"/>
                <w:szCs w:val="26"/>
              </w:rPr>
            </w:pPr>
            <w:r w:rsidRPr="00D93296">
              <w:rPr>
                <w:sz w:val="26"/>
                <w:szCs w:val="26"/>
              </w:rPr>
              <w:t>kVrms</w:t>
            </w:r>
          </w:p>
        </w:tc>
        <w:tc>
          <w:tcPr>
            <w:tcW w:w="4770" w:type="dxa"/>
            <w:vAlign w:val="center"/>
          </w:tcPr>
          <w:p w:rsidR="007E7417" w:rsidRPr="00D93296" w:rsidRDefault="007E7417" w:rsidP="00D93296">
            <w:pPr>
              <w:tabs>
                <w:tab w:val="left" w:pos="285"/>
                <w:tab w:val="center" w:pos="892"/>
              </w:tabs>
              <w:spacing w:before="60" w:after="60"/>
              <w:jc w:val="center"/>
              <w:rPr>
                <w:sz w:val="26"/>
                <w:szCs w:val="26"/>
              </w:rPr>
            </w:pPr>
            <w:r w:rsidRPr="00D93296">
              <w:rPr>
                <w:sz w:val="26"/>
                <w:szCs w:val="26"/>
                <w:u w:val="single"/>
              </w:rPr>
              <w:t>&gt;</w:t>
            </w:r>
            <w:r w:rsidRPr="00D93296">
              <w:rPr>
                <w:sz w:val="26"/>
                <w:szCs w:val="26"/>
              </w:rPr>
              <w:t xml:space="preserve"> 70</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p>
        </w:tc>
        <w:tc>
          <w:tcPr>
            <w:tcW w:w="5156" w:type="dxa"/>
          </w:tcPr>
          <w:p w:rsidR="007E7417" w:rsidRPr="00D93296" w:rsidRDefault="007E7417" w:rsidP="00D93296">
            <w:pPr>
              <w:spacing w:before="60" w:after="60"/>
              <w:rPr>
                <w:sz w:val="26"/>
                <w:szCs w:val="26"/>
              </w:rPr>
            </w:pPr>
            <w:r w:rsidRPr="00D93296">
              <w:rPr>
                <w:sz w:val="26"/>
                <w:szCs w:val="26"/>
              </w:rPr>
              <w:t>Điện áp chịu đựng tần số nguồn 50Hz, 1 phút (trạng thái ướt)</w:t>
            </w:r>
          </w:p>
        </w:tc>
        <w:tc>
          <w:tcPr>
            <w:tcW w:w="1260" w:type="dxa"/>
          </w:tcPr>
          <w:p w:rsidR="007E7417" w:rsidRPr="00D93296" w:rsidRDefault="007E7417" w:rsidP="00D93296">
            <w:pPr>
              <w:spacing w:before="60" w:after="60"/>
              <w:jc w:val="center"/>
              <w:rPr>
                <w:sz w:val="26"/>
                <w:szCs w:val="26"/>
              </w:rPr>
            </w:pPr>
          </w:p>
          <w:p w:rsidR="007E7417" w:rsidRPr="00D93296" w:rsidRDefault="007E7417" w:rsidP="00D93296">
            <w:pPr>
              <w:spacing w:before="60" w:after="60"/>
              <w:jc w:val="center"/>
              <w:rPr>
                <w:sz w:val="26"/>
                <w:szCs w:val="26"/>
              </w:rPr>
            </w:pPr>
            <w:r w:rsidRPr="00D93296">
              <w:rPr>
                <w:sz w:val="26"/>
                <w:szCs w:val="26"/>
              </w:rPr>
              <w:t>kVrms</w:t>
            </w:r>
          </w:p>
        </w:tc>
        <w:tc>
          <w:tcPr>
            <w:tcW w:w="4770" w:type="dxa"/>
            <w:vAlign w:val="center"/>
          </w:tcPr>
          <w:p w:rsidR="007E7417" w:rsidRPr="00D93296" w:rsidRDefault="007E7417" w:rsidP="00D93296">
            <w:pPr>
              <w:tabs>
                <w:tab w:val="left" w:pos="285"/>
                <w:tab w:val="center" w:pos="892"/>
              </w:tabs>
              <w:spacing w:before="60" w:after="60"/>
              <w:jc w:val="center"/>
              <w:rPr>
                <w:sz w:val="26"/>
                <w:szCs w:val="26"/>
                <w:u w:val="single"/>
              </w:rPr>
            </w:pPr>
            <w:r w:rsidRPr="00D93296">
              <w:rPr>
                <w:sz w:val="26"/>
                <w:szCs w:val="26"/>
                <w:u w:val="single"/>
              </w:rPr>
              <w:t>&gt;</w:t>
            </w:r>
            <w:r w:rsidRPr="00D93296">
              <w:rPr>
                <w:sz w:val="26"/>
                <w:szCs w:val="26"/>
              </w:rPr>
              <w:t xml:space="preserve"> 40</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p>
        </w:tc>
        <w:tc>
          <w:tcPr>
            <w:tcW w:w="5156" w:type="dxa"/>
          </w:tcPr>
          <w:p w:rsidR="007E7417" w:rsidRPr="00D93296" w:rsidRDefault="007E7417" w:rsidP="00D93296">
            <w:pPr>
              <w:spacing w:before="60" w:after="60"/>
              <w:rPr>
                <w:sz w:val="26"/>
                <w:szCs w:val="26"/>
              </w:rPr>
            </w:pPr>
            <w:r w:rsidRPr="00D93296">
              <w:rPr>
                <w:sz w:val="26"/>
                <w:szCs w:val="26"/>
              </w:rPr>
              <w:t>Điện áp chịu đựng xung sét</w:t>
            </w:r>
          </w:p>
        </w:tc>
        <w:tc>
          <w:tcPr>
            <w:tcW w:w="1260" w:type="dxa"/>
          </w:tcPr>
          <w:p w:rsidR="007E7417" w:rsidRPr="00D93296" w:rsidRDefault="007E7417" w:rsidP="00D93296">
            <w:pPr>
              <w:spacing w:before="60" w:after="60"/>
              <w:jc w:val="center"/>
              <w:rPr>
                <w:sz w:val="26"/>
                <w:szCs w:val="26"/>
              </w:rPr>
            </w:pPr>
            <w:r w:rsidRPr="00D93296">
              <w:rPr>
                <w:sz w:val="26"/>
                <w:szCs w:val="26"/>
              </w:rPr>
              <w:t>kVpeak</w:t>
            </w:r>
          </w:p>
        </w:tc>
        <w:tc>
          <w:tcPr>
            <w:tcW w:w="4770" w:type="dxa"/>
          </w:tcPr>
          <w:p w:rsidR="007E7417" w:rsidRPr="00D93296" w:rsidRDefault="007E7417" w:rsidP="00D93296">
            <w:pPr>
              <w:tabs>
                <w:tab w:val="left" w:pos="285"/>
                <w:tab w:val="center" w:pos="892"/>
              </w:tabs>
              <w:spacing w:before="60" w:after="60"/>
              <w:jc w:val="center"/>
              <w:rPr>
                <w:sz w:val="26"/>
                <w:szCs w:val="26"/>
                <w:u w:val="single"/>
              </w:rPr>
            </w:pPr>
            <w:r w:rsidRPr="00D93296">
              <w:rPr>
                <w:sz w:val="26"/>
                <w:szCs w:val="26"/>
                <w:u w:val="single"/>
              </w:rPr>
              <w:t>&gt;</w:t>
            </w:r>
            <w:r w:rsidRPr="00D93296">
              <w:rPr>
                <w:sz w:val="26"/>
                <w:szCs w:val="26"/>
              </w:rPr>
              <w:t xml:space="preserve"> 100</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p>
        </w:tc>
        <w:tc>
          <w:tcPr>
            <w:tcW w:w="5156" w:type="dxa"/>
          </w:tcPr>
          <w:p w:rsidR="007E7417" w:rsidRPr="00D93296" w:rsidRDefault="007E7417" w:rsidP="00D93296">
            <w:pPr>
              <w:spacing w:before="60" w:after="60"/>
              <w:rPr>
                <w:sz w:val="26"/>
                <w:szCs w:val="26"/>
              </w:rPr>
            </w:pPr>
            <w:r w:rsidRPr="00D93296">
              <w:rPr>
                <w:sz w:val="26"/>
                <w:szCs w:val="26"/>
              </w:rPr>
              <w:t xml:space="preserve">Điện áp đánh thủng nhỏ nhất </w:t>
            </w:r>
          </w:p>
        </w:tc>
        <w:tc>
          <w:tcPr>
            <w:tcW w:w="1260" w:type="dxa"/>
          </w:tcPr>
          <w:p w:rsidR="007E7417" w:rsidRPr="00D93296" w:rsidRDefault="007E7417" w:rsidP="00D93296">
            <w:pPr>
              <w:spacing w:before="60" w:after="60"/>
              <w:jc w:val="center"/>
              <w:rPr>
                <w:sz w:val="26"/>
                <w:szCs w:val="26"/>
              </w:rPr>
            </w:pPr>
            <w:r w:rsidRPr="00D93296">
              <w:rPr>
                <w:sz w:val="26"/>
                <w:szCs w:val="26"/>
              </w:rPr>
              <w:t>kVrms</w:t>
            </w:r>
          </w:p>
        </w:tc>
        <w:tc>
          <w:tcPr>
            <w:tcW w:w="4770" w:type="dxa"/>
            <w:vAlign w:val="center"/>
          </w:tcPr>
          <w:p w:rsidR="007E7417" w:rsidRPr="00D93296" w:rsidRDefault="007E7417" w:rsidP="00D93296">
            <w:pPr>
              <w:tabs>
                <w:tab w:val="left" w:pos="285"/>
                <w:tab w:val="center" w:pos="892"/>
              </w:tabs>
              <w:spacing w:before="60" w:after="60"/>
              <w:jc w:val="center"/>
              <w:rPr>
                <w:sz w:val="26"/>
                <w:szCs w:val="26"/>
                <w:u w:val="single"/>
              </w:rPr>
            </w:pPr>
            <w:r w:rsidRPr="00D93296">
              <w:rPr>
                <w:sz w:val="26"/>
                <w:szCs w:val="26"/>
                <w:u w:val="single"/>
              </w:rPr>
              <w:t>&gt;</w:t>
            </w:r>
            <w:r w:rsidRPr="00D93296">
              <w:rPr>
                <w:sz w:val="26"/>
                <w:szCs w:val="26"/>
              </w:rPr>
              <w:t xml:space="preserve"> 120</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r w:rsidRPr="00D93296">
              <w:rPr>
                <w:sz w:val="26"/>
                <w:szCs w:val="26"/>
              </w:rPr>
              <w:t>4.4</w:t>
            </w:r>
          </w:p>
        </w:tc>
        <w:tc>
          <w:tcPr>
            <w:tcW w:w="5156" w:type="dxa"/>
          </w:tcPr>
          <w:p w:rsidR="007E7417" w:rsidRPr="00D93296" w:rsidRDefault="007E7417" w:rsidP="00D93296">
            <w:pPr>
              <w:spacing w:before="60" w:after="60"/>
              <w:rPr>
                <w:sz w:val="26"/>
                <w:szCs w:val="26"/>
              </w:rPr>
            </w:pPr>
            <w:r w:rsidRPr="00D93296">
              <w:rPr>
                <w:sz w:val="26"/>
                <w:szCs w:val="26"/>
              </w:rPr>
              <w:t>Độ bền cơ (tải trọng phá hủy)</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tabs>
                <w:tab w:val="left" w:pos="285"/>
                <w:tab w:val="center" w:pos="892"/>
              </w:tabs>
              <w:spacing w:before="60" w:after="60"/>
              <w:jc w:val="center"/>
              <w:rPr>
                <w:sz w:val="26"/>
                <w:szCs w:val="26"/>
                <w:u w:val="single"/>
              </w:rPr>
            </w:pP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p>
        </w:tc>
        <w:tc>
          <w:tcPr>
            <w:tcW w:w="5156" w:type="dxa"/>
            <w:vAlign w:val="center"/>
          </w:tcPr>
          <w:p w:rsidR="007E7417" w:rsidRPr="00D93296" w:rsidRDefault="007E7417" w:rsidP="00D93296">
            <w:pPr>
              <w:spacing w:before="60" w:after="60"/>
              <w:rPr>
                <w:sz w:val="26"/>
                <w:szCs w:val="26"/>
              </w:rPr>
            </w:pPr>
            <w:r w:rsidRPr="00D93296">
              <w:rPr>
                <w:sz w:val="26"/>
                <w:szCs w:val="26"/>
              </w:rPr>
              <w:t>Chuỗi cách điện treo</w:t>
            </w:r>
          </w:p>
        </w:tc>
        <w:tc>
          <w:tcPr>
            <w:tcW w:w="1260" w:type="dxa"/>
            <w:vAlign w:val="center"/>
          </w:tcPr>
          <w:p w:rsidR="007E7417" w:rsidRPr="00D93296" w:rsidRDefault="007E7417" w:rsidP="00D93296">
            <w:pPr>
              <w:spacing w:before="60" w:after="60"/>
              <w:jc w:val="center"/>
              <w:rPr>
                <w:sz w:val="26"/>
                <w:szCs w:val="26"/>
              </w:rPr>
            </w:pPr>
            <w:r w:rsidRPr="00D93296">
              <w:rPr>
                <w:sz w:val="26"/>
                <w:szCs w:val="26"/>
              </w:rPr>
              <w:t>kN</w:t>
            </w:r>
          </w:p>
        </w:tc>
        <w:tc>
          <w:tcPr>
            <w:tcW w:w="4770" w:type="dxa"/>
          </w:tcPr>
          <w:p w:rsidR="007E7417" w:rsidRPr="00D93296" w:rsidRDefault="007E7417" w:rsidP="00D93296">
            <w:pPr>
              <w:tabs>
                <w:tab w:val="left" w:pos="285"/>
                <w:tab w:val="center" w:pos="892"/>
              </w:tabs>
              <w:spacing w:before="60" w:after="60"/>
              <w:jc w:val="center"/>
              <w:rPr>
                <w:sz w:val="26"/>
                <w:szCs w:val="26"/>
                <w:u w:val="single"/>
              </w:rPr>
            </w:pPr>
            <w:r w:rsidRPr="00D93296">
              <w:rPr>
                <w:sz w:val="26"/>
                <w:szCs w:val="26"/>
              </w:rPr>
              <w:t>Theo thiết kế, phù hợp với bảng đặc tính kỹ thuật của cách điện (bảng 1.1, bảng 1.2)</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p>
        </w:tc>
        <w:tc>
          <w:tcPr>
            <w:tcW w:w="5156" w:type="dxa"/>
            <w:vAlign w:val="center"/>
          </w:tcPr>
          <w:p w:rsidR="007E7417" w:rsidRPr="00D93296" w:rsidRDefault="007E7417" w:rsidP="00D93296">
            <w:pPr>
              <w:spacing w:before="60" w:after="60"/>
              <w:rPr>
                <w:sz w:val="26"/>
                <w:szCs w:val="26"/>
              </w:rPr>
            </w:pPr>
            <w:r w:rsidRPr="00D93296">
              <w:rPr>
                <w:sz w:val="26"/>
                <w:szCs w:val="26"/>
              </w:rPr>
              <w:t>Chuỗi cách điện néo</w:t>
            </w:r>
          </w:p>
        </w:tc>
        <w:tc>
          <w:tcPr>
            <w:tcW w:w="1260" w:type="dxa"/>
            <w:vAlign w:val="center"/>
          </w:tcPr>
          <w:p w:rsidR="007E7417" w:rsidRPr="00D93296" w:rsidRDefault="007E7417" w:rsidP="00D93296">
            <w:pPr>
              <w:spacing w:before="60" w:after="60"/>
              <w:jc w:val="center"/>
              <w:rPr>
                <w:sz w:val="26"/>
                <w:szCs w:val="26"/>
              </w:rPr>
            </w:pPr>
            <w:r w:rsidRPr="00D93296">
              <w:rPr>
                <w:sz w:val="26"/>
                <w:szCs w:val="26"/>
              </w:rPr>
              <w:t>kN</w:t>
            </w:r>
          </w:p>
        </w:tc>
        <w:tc>
          <w:tcPr>
            <w:tcW w:w="4770" w:type="dxa"/>
          </w:tcPr>
          <w:p w:rsidR="007E7417" w:rsidRPr="00D93296" w:rsidRDefault="007E7417" w:rsidP="00D93296">
            <w:pPr>
              <w:tabs>
                <w:tab w:val="left" w:pos="285"/>
                <w:tab w:val="center" w:pos="892"/>
              </w:tabs>
              <w:spacing w:before="60" w:after="60"/>
              <w:jc w:val="center"/>
              <w:rPr>
                <w:sz w:val="26"/>
                <w:szCs w:val="26"/>
              </w:rPr>
            </w:pPr>
            <w:r w:rsidRPr="00D93296">
              <w:rPr>
                <w:sz w:val="26"/>
                <w:szCs w:val="26"/>
              </w:rPr>
              <w:t>Theo thiết kế, phù hợp với bảng đặc tính kỹ thuật của cách điện (bảng 1.1, bảng 1.2)</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vAlign w:val="center"/>
          </w:tcPr>
          <w:p w:rsidR="007E7417" w:rsidRPr="00D93296" w:rsidRDefault="007E7417" w:rsidP="00D93296">
            <w:pPr>
              <w:spacing w:before="60" w:after="60"/>
              <w:jc w:val="center"/>
              <w:rPr>
                <w:sz w:val="26"/>
                <w:szCs w:val="26"/>
              </w:rPr>
            </w:pPr>
            <w:r w:rsidRPr="00D93296">
              <w:rPr>
                <w:bCs/>
                <w:sz w:val="26"/>
                <w:szCs w:val="26"/>
              </w:rPr>
              <w:t>5</w:t>
            </w:r>
          </w:p>
        </w:tc>
        <w:tc>
          <w:tcPr>
            <w:tcW w:w="5156" w:type="dxa"/>
          </w:tcPr>
          <w:p w:rsidR="007E7417" w:rsidRPr="00D93296" w:rsidRDefault="007E7417" w:rsidP="00D93296">
            <w:pPr>
              <w:spacing w:before="60" w:after="60"/>
              <w:rPr>
                <w:sz w:val="26"/>
                <w:szCs w:val="26"/>
              </w:rPr>
            </w:pPr>
            <w:r w:rsidRPr="00D93296">
              <w:rPr>
                <w:bCs/>
                <w:sz w:val="26"/>
                <w:szCs w:val="26"/>
              </w:rPr>
              <w:t>Các thành phần chính của 01 chuỗi cách điện</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tabs>
                <w:tab w:val="left" w:pos="285"/>
                <w:tab w:val="center" w:pos="892"/>
              </w:tabs>
              <w:spacing w:before="60" w:after="60"/>
              <w:jc w:val="center"/>
              <w:rPr>
                <w:sz w:val="26"/>
                <w:szCs w:val="26"/>
              </w:rPr>
            </w:pP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bCs/>
                <w:sz w:val="26"/>
                <w:szCs w:val="26"/>
              </w:rPr>
            </w:pPr>
            <w:r w:rsidRPr="00D93296">
              <w:rPr>
                <w:bCs/>
                <w:sz w:val="26"/>
                <w:szCs w:val="26"/>
              </w:rPr>
              <w:t>5.1</w:t>
            </w:r>
          </w:p>
        </w:tc>
        <w:tc>
          <w:tcPr>
            <w:tcW w:w="5156" w:type="dxa"/>
          </w:tcPr>
          <w:p w:rsidR="007E7417" w:rsidRPr="00D93296" w:rsidRDefault="007E7417" w:rsidP="00D93296">
            <w:pPr>
              <w:spacing w:before="60" w:after="60"/>
              <w:rPr>
                <w:bCs/>
                <w:sz w:val="26"/>
                <w:szCs w:val="26"/>
              </w:rPr>
            </w:pPr>
            <w:r w:rsidRPr="00D93296">
              <w:rPr>
                <w:bCs/>
                <w:sz w:val="26"/>
                <w:szCs w:val="26"/>
              </w:rPr>
              <w:t>Chuỗi cách điện đỡ:</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tabs>
                <w:tab w:val="left" w:pos="285"/>
                <w:tab w:val="center" w:pos="892"/>
              </w:tabs>
              <w:spacing w:before="60" w:after="60"/>
              <w:jc w:val="center"/>
              <w:rPr>
                <w:sz w:val="26"/>
                <w:szCs w:val="26"/>
              </w:rPr>
            </w:pPr>
            <w:r w:rsidRPr="00D93296">
              <w:rPr>
                <w:bCs/>
                <w:sz w:val="26"/>
                <w:szCs w:val="26"/>
              </w:rPr>
              <w:t>Theo bản vẽ thiết kế dự án</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bCs/>
                <w:sz w:val="26"/>
                <w:szCs w:val="26"/>
              </w:rPr>
            </w:pPr>
          </w:p>
        </w:tc>
        <w:tc>
          <w:tcPr>
            <w:tcW w:w="5156" w:type="dxa"/>
          </w:tcPr>
          <w:p w:rsidR="007E7417" w:rsidRPr="00D93296" w:rsidRDefault="007E7417" w:rsidP="00D93296">
            <w:pPr>
              <w:spacing w:before="60" w:after="60"/>
              <w:rPr>
                <w:sz w:val="26"/>
                <w:szCs w:val="26"/>
              </w:rPr>
            </w:pPr>
          </w:p>
          <w:p w:rsidR="007E7417" w:rsidRPr="00D93296" w:rsidRDefault="007E7417" w:rsidP="00D93296">
            <w:pPr>
              <w:spacing w:before="60" w:after="60"/>
              <w:rPr>
                <w:bCs/>
                <w:sz w:val="26"/>
                <w:szCs w:val="26"/>
              </w:rPr>
            </w:pPr>
            <w:r w:rsidRPr="00D93296">
              <w:rPr>
                <w:sz w:val="26"/>
                <w:szCs w:val="26"/>
              </w:rPr>
              <w:t xml:space="preserve">Gu-dông treo chuỗi </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tabs>
                <w:tab w:val="left" w:pos="285"/>
                <w:tab w:val="center" w:pos="892"/>
              </w:tabs>
              <w:spacing w:before="60" w:after="60"/>
              <w:jc w:val="center"/>
              <w:rPr>
                <w:bCs/>
                <w:sz w:val="26"/>
                <w:szCs w:val="26"/>
              </w:rPr>
            </w:pPr>
            <w:r w:rsidRPr="00D93296">
              <w:rPr>
                <w:sz w:val="26"/>
                <w:szCs w:val="26"/>
              </w:rPr>
              <w:t>Vật liệu chế tạo là thép mạ kẽm nhúng nóng. Tải trọng phá hủy theo giá trị tính toán</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bCs/>
                <w:sz w:val="26"/>
                <w:szCs w:val="26"/>
              </w:rPr>
            </w:pPr>
          </w:p>
        </w:tc>
        <w:tc>
          <w:tcPr>
            <w:tcW w:w="5156" w:type="dxa"/>
          </w:tcPr>
          <w:p w:rsidR="007E7417" w:rsidRPr="00D93296" w:rsidRDefault="007E7417" w:rsidP="00D93296">
            <w:pPr>
              <w:spacing w:before="60" w:after="60"/>
              <w:rPr>
                <w:sz w:val="26"/>
                <w:szCs w:val="26"/>
              </w:rPr>
            </w:pPr>
            <w:r w:rsidRPr="00D93296">
              <w:rPr>
                <w:sz w:val="26"/>
                <w:szCs w:val="26"/>
              </w:rPr>
              <w:t xml:space="preserve">Móc treo chữ U </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spacing w:before="60" w:after="60"/>
              <w:jc w:val="center"/>
              <w:rPr>
                <w:sz w:val="26"/>
                <w:szCs w:val="26"/>
              </w:rPr>
            </w:pP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bCs/>
                <w:sz w:val="26"/>
                <w:szCs w:val="26"/>
              </w:rPr>
            </w:pPr>
          </w:p>
        </w:tc>
        <w:tc>
          <w:tcPr>
            <w:tcW w:w="5156" w:type="dxa"/>
          </w:tcPr>
          <w:p w:rsidR="007E7417" w:rsidRPr="00D93296" w:rsidRDefault="007E7417" w:rsidP="00D93296">
            <w:pPr>
              <w:spacing w:before="60" w:after="60"/>
              <w:rPr>
                <w:sz w:val="26"/>
                <w:szCs w:val="26"/>
              </w:rPr>
            </w:pPr>
            <w:r w:rsidRPr="00D93296">
              <w:rPr>
                <w:sz w:val="26"/>
                <w:szCs w:val="26"/>
              </w:rPr>
              <w:t xml:space="preserve">Vòng treo đầu tròn </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spacing w:before="60" w:after="60"/>
              <w:jc w:val="center"/>
              <w:rPr>
                <w:sz w:val="26"/>
                <w:szCs w:val="26"/>
              </w:rPr>
            </w:pP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bCs/>
                <w:sz w:val="26"/>
                <w:szCs w:val="26"/>
              </w:rPr>
            </w:pPr>
          </w:p>
        </w:tc>
        <w:tc>
          <w:tcPr>
            <w:tcW w:w="5156" w:type="dxa"/>
          </w:tcPr>
          <w:p w:rsidR="007E7417" w:rsidRPr="00D93296" w:rsidRDefault="007E7417" w:rsidP="00D93296">
            <w:pPr>
              <w:spacing w:before="60" w:after="60"/>
              <w:rPr>
                <w:sz w:val="26"/>
                <w:szCs w:val="26"/>
              </w:rPr>
            </w:pPr>
            <w:r w:rsidRPr="00D93296">
              <w:rPr>
                <w:sz w:val="26"/>
                <w:szCs w:val="26"/>
              </w:rPr>
              <w:t xml:space="preserve">Mắt nối trung gian </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spacing w:before="60" w:after="60"/>
              <w:jc w:val="center"/>
              <w:rPr>
                <w:sz w:val="26"/>
                <w:szCs w:val="26"/>
              </w:rPr>
            </w:pP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bCs/>
                <w:sz w:val="26"/>
                <w:szCs w:val="26"/>
              </w:rPr>
            </w:pPr>
          </w:p>
        </w:tc>
        <w:tc>
          <w:tcPr>
            <w:tcW w:w="5156" w:type="dxa"/>
          </w:tcPr>
          <w:p w:rsidR="007E7417" w:rsidRPr="00D93296" w:rsidRDefault="007E7417" w:rsidP="00D93296">
            <w:pPr>
              <w:spacing w:before="60" w:after="60"/>
              <w:rPr>
                <w:sz w:val="26"/>
                <w:szCs w:val="26"/>
              </w:rPr>
            </w:pPr>
            <w:r w:rsidRPr="00D93296">
              <w:rPr>
                <w:sz w:val="26"/>
                <w:szCs w:val="26"/>
              </w:rPr>
              <w:t xml:space="preserve">Khóa đỡ dây dẫn </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spacing w:before="60" w:after="60"/>
              <w:jc w:val="center"/>
              <w:rPr>
                <w:sz w:val="26"/>
                <w:szCs w:val="26"/>
              </w:rPr>
            </w:pP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bCs/>
                <w:sz w:val="26"/>
                <w:szCs w:val="26"/>
              </w:rPr>
            </w:pPr>
          </w:p>
        </w:tc>
        <w:tc>
          <w:tcPr>
            <w:tcW w:w="5156" w:type="dxa"/>
          </w:tcPr>
          <w:p w:rsidR="007E7417" w:rsidRPr="00D93296" w:rsidRDefault="007E7417" w:rsidP="00D93296">
            <w:pPr>
              <w:spacing w:before="60" w:after="60"/>
              <w:rPr>
                <w:sz w:val="26"/>
                <w:szCs w:val="26"/>
              </w:rPr>
            </w:pPr>
            <w:r w:rsidRPr="00D93296">
              <w:rPr>
                <w:sz w:val="26"/>
                <w:szCs w:val="26"/>
              </w:rPr>
              <w:t>Phụ kiện mạ kẽm</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spacing w:before="60" w:after="60"/>
              <w:jc w:val="center"/>
              <w:rPr>
                <w:sz w:val="26"/>
                <w:szCs w:val="26"/>
              </w:rPr>
            </w:pPr>
            <w:r w:rsidRPr="00D93296">
              <w:rPr>
                <w:sz w:val="26"/>
                <w:szCs w:val="26"/>
              </w:rPr>
              <w:t>Đáp ứng</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bCs/>
                <w:sz w:val="26"/>
                <w:szCs w:val="26"/>
              </w:rPr>
            </w:pPr>
          </w:p>
        </w:tc>
        <w:tc>
          <w:tcPr>
            <w:tcW w:w="5156" w:type="dxa"/>
          </w:tcPr>
          <w:p w:rsidR="007E7417" w:rsidRPr="00D93296" w:rsidRDefault="007E7417" w:rsidP="00D93296">
            <w:pPr>
              <w:spacing w:before="60" w:after="60"/>
              <w:rPr>
                <w:sz w:val="26"/>
                <w:szCs w:val="26"/>
              </w:rPr>
            </w:pPr>
            <w:r w:rsidRPr="00D93296">
              <w:rPr>
                <w:sz w:val="26"/>
                <w:szCs w:val="26"/>
              </w:rPr>
              <w:t xml:space="preserve">Số bát cách điện </w:t>
            </w:r>
          </w:p>
        </w:tc>
        <w:tc>
          <w:tcPr>
            <w:tcW w:w="1260" w:type="dxa"/>
          </w:tcPr>
          <w:p w:rsidR="007E7417" w:rsidRPr="00D93296" w:rsidRDefault="007E7417" w:rsidP="00D93296">
            <w:pPr>
              <w:spacing w:before="60" w:after="60"/>
              <w:jc w:val="center"/>
              <w:rPr>
                <w:sz w:val="26"/>
                <w:szCs w:val="26"/>
              </w:rPr>
            </w:pPr>
            <w:r w:rsidRPr="00D93296">
              <w:rPr>
                <w:sz w:val="26"/>
                <w:szCs w:val="26"/>
              </w:rPr>
              <w:t>bát</w:t>
            </w:r>
          </w:p>
        </w:tc>
        <w:tc>
          <w:tcPr>
            <w:tcW w:w="4770" w:type="dxa"/>
          </w:tcPr>
          <w:p w:rsidR="007E7417" w:rsidRPr="00D93296" w:rsidRDefault="007E7417" w:rsidP="00D93296">
            <w:pPr>
              <w:spacing w:before="60" w:after="60"/>
              <w:jc w:val="center"/>
              <w:rPr>
                <w:sz w:val="26"/>
                <w:szCs w:val="26"/>
              </w:rPr>
            </w:pPr>
            <w:r w:rsidRPr="00D93296">
              <w:rPr>
                <w:sz w:val="26"/>
                <w:szCs w:val="26"/>
              </w:rPr>
              <w:t>Theo tính toán thiết kế</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bCs/>
                <w:sz w:val="26"/>
                <w:szCs w:val="26"/>
              </w:rPr>
            </w:pPr>
            <w:r w:rsidRPr="00D93296">
              <w:rPr>
                <w:sz w:val="26"/>
                <w:szCs w:val="26"/>
              </w:rPr>
              <w:t>5.2</w:t>
            </w:r>
          </w:p>
        </w:tc>
        <w:tc>
          <w:tcPr>
            <w:tcW w:w="5156" w:type="dxa"/>
          </w:tcPr>
          <w:p w:rsidR="007E7417" w:rsidRPr="00D93296" w:rsidRDefault="007E7417" w:rsidP="00D93296">
            <w:pPr>
              <w:spacing w:before="60" w:after="60"/>
              <w:rPr>
                <w:sz w:val="26"/>
                <w:szCs w:val="26"/>
              </w:rPr>
            </w:pPr>
            <w:r w:rsidRPr="00D93296">
              <w:rPr>
                <w:sz w:val="26"/>
                <w:szCs w:val="26"/>
              </w:rPr>
              <w:t>Chuỗi cách điện néo:</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spacing w:before="60" w:after="60"/>
              <w:jc w:val="center"/>
              <w:rPr>
                <w:sz w:val="26"/>
                <w:szCs w:val="26"/>
              </w:rPr>
            </w:pPr>
            <w:r w:rsidRPr="00D93296">
              <w:rPr>
                <w:sz w:val="26"/>
                <w:szCs w:val="26"/>
              </w:rPr>
              <w:t>Theo bản vẽ thiết kế dự án</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p>
        </w:tc>
        <w:tc>
          <w:tcPr>
            <w:tcW w:w="5156" w:type="dxa"/>
          </w:tcPr>
          <w:p w:rsidR="007E7417" w:rsidRPr="00D93296" w:rsidRDefault="007E7417" w:rsidP="00D93296">
            <w:pPr>
              <w:spacing w:before="60" w:after="60"/>
              <w:rPr>
                <w:sz w:val="26"/>
                <w:szCs w:val="26"/>
              </w:rPr>
            </w:pPr>
            <w:r w:rsidRPr="00D93296">
              <w:rPr>
                <w:sz w:val="26"/>
                <w:szCs w:val="26"/>
              </w:rPr>
              <w:t xml:space="preserve">Móc treo chữ U </w:t>
            </w:r>
          </w:p>
        </w:tc>
        <w:tc>
          <w:tcPr>
            <w:tcW w:w="1260" w:type="dxa"/>
          </w:tcPr>
          <w:p w:rsidR="007E7417" w:rsidRPr="00D93296" w:rsidRDefault="007E7417" w:rsidP="00D93296">
            <w:pPr>
              <w:spacing w:before="60" w:after="60"/>
              <w:jc w:val="center"/>
              <w:rPr>
                <w:sz w:val="26"/>
                <w:szCs w:val="26"/>
              </w:rPr>
            </w:pPr>
          </w:p>
        </w:tc>
        <w:tc>
          <w:tcPr>
            <w:tcW w:w="4770" w:type="dxa"/>
            <w:vAlign w:val="center"/>
          </w:tcPr>
          <w:p w:rsidR="007E7417" w:rsidRPr="00D93296" w:rsidRDefault="007E7417" w:rsidP="00D93296">
            <w:pPr>
              <w:spacing w:before="60" w:after="60"/>
              <w:jc w:val="center"/>
              <w:rPr>
                <w:sz w:val="26"/>
                <w:szCs w:val="26"/>
              </w:rPr>
            </w:pPr>
            <w:r w:rsidRPr="00D93296">
              <w:rPr>
                <w:sz w:val="26"/>
                <w:szCs w:val="26"/>
              </w:rPr>
              <w:t>Vật liệu chế tạo là thép mạ kẽm nhúng nóng. Tải trọng phá hủy theo giá trị tính toán</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p>
        </w:tc>
        <w:tc>
          <w:tcPr>
            <w:tcW w:w="5156" w:type="dxa"/>
          </w:tcPr>
          <w:p w:rsidR="007E7417" w:rsidRPr="00D93296" w:rsidRDefault="007E7417" w:rsidP="00D93296">
            <w:pPr>
              <w:spacing w:before="60" w:after="60"/>
              <w:rPr>
                <w:sz w:val="26"/>
                <w:szCs w:val="26"/>
              </w:rPr>
            </w:pPr>
            <w:r w:rsidRPr="00D93296">
              <w:rPr>
                <w:sz w:val="26"/>
                <w:szCs w:val="26"/>
              </w:rPr>
              <w:t xml:space="preserve">Mắt nối điều chỉnh </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spacing w:before="60" w:after="60"/>
              <w:jc w:val="center"/>
              <w:rPr>
                <w:sz w:val="26"/>
                <w:szCs w:val="26"/>
              </w:rPr>
            </w:pP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p>
        </w:tc>
        <w:tc>
          <w:tcPr>
            <w:tcW w:w="5156" w:type="dxa"/>
          </w:tcPr>
          <w:p w:rsidR="007E7417" w:rsidRPr="00D93296" w:rsidRDefault="007E7417" w:rsidP="00D93296">
            <w:pPr>
              <w:spacing w:before="60" w:after="60"/>
              <w:rPr>
                <w:sz w:val="26"/>
                <w:szCs w:val="26"/>
              </w:rPr>
            </w:pPr>
            <w:r w:rsidRPr="00D93296">
              <w:rPr>
                <w:sz w:val="26"/>
                <w:szCs w:val="26"/>
              </w:rPr>
              <w:t xml:space="preserve">Vòng treo đầu tròn </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spacing w:before="60" w:after="60"/>
              <w:jc w:val="center"/>
              <w:rPr>
                <w:sz w:val="26"/>
                <w:szCs w:val="26"/>
              </w:rPr>
            </w:pP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p>
        </w:tc>
        <w:tc>
          <w:tcPr>
            <w:tcW w:w="5156" w:type="dxa"/>
          </w:tcPr>
          <w:p w:rsidR="007E7417" w:rsidRPr="00D93296" w:rsidRDefault="007E7417" w:rsidP="00D93296">
            <w:pPr>
              <w:spacing w:before="60" w:after="60"/>
              <w:rPr>
                <w:sz w:val="26"/>
                <w:szCs w:val="26"/>
              </w:rPr>
            </w:pPr>
            <w:r w:rsidRPr="00D93296">
              <w:rPr>
                <w:sz w:val="26"/>
                <w:szCs w:val="26"/>
              </w:rPr>
              <w:t>Mắt nối đơn</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spacing w:before="60" w:after="60"/>
              <w:jc w:val="center"/>
              <w:rPr>
                <w:sz w:val="26"/>
                <w:szCs w:val="26"/>
              </w:rPr>
            </w:pP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p>
        </w:tc>
        <w:tc>
          <w:tcPr>
            <w:tcW w:w="5156" w:type="dxa"/>
          </w:tcPr>
          <w:p w:rsidR="007E7417" w:rsidRPr="00D93296" w:rsidRDefault="007E7417" w:rsidP="00D93296">
            <w:pPr>
              <w:spacing w:before="60" w:after="60"/>
              <w:rPr>
                <w:sz w:val="26"/>
                <w:szCs w:val="26"/>
              </w:rPr>
            </w:pPr>
            <w:r w:rsidRPr="00D93296">
              <w:rPr>
                <w:sz w:val="26"/>
                <w:szCs w:val="26"/>
              </w:rPr>
              <w:t xml:space="preserve">Mắt nối kép </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spacing w:before="60" w:after="60"/>
              <w:jc w:val="center"/>
              <w:rPr>
                <w:sz w:val="26"/>
                <w:szCs w:val="26"/>
              </w:rPr>
            </w:pP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p>
        </w:tc>
        <w:tc>
          <w:tcPr>
            <w:tcW w:w="5156" w:type="dxa"/>
          </w:tcPr>
          <w:p w:rsidR="007E7417" w:rsidRPr="00D93296" w:rsidRDefault="007E7417" w:rsidP="00D93296">
            <w:pPr>
              <w:spacing w:before="60" w:after="60"/>
              <w:rPr>
                <w:sz w:val="26"/>
                <w:szCs w:val="26"/>
              </w:rPr>
            </w:pPr>
            <w:r w:rsidRPr="00D93296">
              <w:rPr>
                <w:sz w:val="26"/>
                <w:szCs w:val="26"/>
              </w:rPr>
              <w:t>Mắt nối lắp ráp</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spacing w:before="60" w:after="60"/>
              <w:jc w:val="center"/>
              <w:rPr>
                <w:sz w:val="26"/>
                <w:szCs w:val="26"/>
              </w:rPr>
            </w:pP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p>
        </w:tc>
        <w:tc>
          <w:tcPr>
            <w:tcW w:w="5156" w:type="dxa"/>
          </w:tcPr>
          <w:p w:rsidR="007E7417" w:rsidRPr="00D93296" w:rsidRDefault="007E7417" w:rsidP="00D93296">
            <w:pPr>
              <w:spacing w:before="60" w:after="60"/>
              <w:rPr>
                <w:sz w:val="26"/>
                <w:szCs w:val="26"/>
              </w:rPr>
            </w:pPr>
            <w:r w:rsidRPr="00D93296">
              <w:rPr>
                <w:sz w:val="26"/>
                <w:szCs w:val="26"/>
              </w:rPr>
              <w:t>Mắt nối trung gian</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spacing w:before="60" w:after="60"/>
              <w:jc w:val="center"/>
              <w:rPr>
                <w:sz w:val="26"/>
                <w:szCs w:val="26"/>
              </w:rPr>
            </w:pP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p>
        </w:tc>
        <w:tc>
          <w:tcPr>
            <w:tcW w:w="5156" w:type="dxa"/>
          </w:tcPr>
          <w:p w:rsidR="007E7417" w:rsidRPr="00D93296" w:rsidRDefault="007E7417" w:rsidP="00D93296">
            <w:pPr>
              <w:spacing w:before="60" w:after="60"/>
              <w:rPr>
                <w:sz w:val="26"/>
                <w:szCs w:val="26"/>
              </w:rPr>
            </w:pPr>
            <w:r w:rsidRPr="00D93296">
              <w:rPr>
                <w:sz w:val="26"/>
                <w:szCs w:val="26"/>
              </w:rPr>
              <w:t>Khóa néo dây dẫn</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spacing w:before="60" w:after="60"/>
              <w:jc w:val="center"/>
              <w:rPr>
                <w:sz w:val="26"/>
                <w:szCs w:val="26"/>
              </w:rPr>
            </w:pP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p>
        </w:tc>
        <w:tc>
          <w:tcPr>
            <w:tcW w:w="5156" w:type="dxa"/>
          </w:tcPr>
          <w:p w:rsidR="007E7417" w:rsidRPr="00D93296" w:rsidRDefault="007E7417" w:rsidP="00D93296">
            <w:pPr>
              <w:spacing w:before="60" w:after="60"/>
              <w:rPr>
                <w:sz w:val="26"/>
                <w:szCs w:val="26"/>
              </w:rPr>
            </w:pPr>
            <w:r w:rsidRPr="00D93296">
              <w:rPr>
                <w:sz w:val="26"/>
                <w:szCs w:val="26"/>
              </w:rPr>
              <w:t>Phụ kiện mạ kẽm</w:t>
            </w:r>
          </w:p>
        </w:tc>
        <w:tc>
          <w:tcPr>
            <w:tcW w:w="1260" w:type="dxa"/>
          </w:tcPr>
          <w:p w:rsidR="007E7417" w:rsidRPr="00D93296" w:rsidRDefault="007E7417" w:rsidP="00D93296">
            <w:pPr>
              <w:spacing w:before="60" w:after="60"/>
              <w:jc w:val="center"/>
              <w:rPr>
                <w:sz w:val="26"/>
                <w:szCs w:val="26"/>
              </w:rPr>
            </w:pPr>
          </w:p>
        </w:tc>
        <w:tc>
          <w:tcPr>
            <w:tcW w:w="4770" w:type="dxa"/>
          </w:tcPr>
          <w:p w:rsidR="007E7417" w:rsidRPr="00D93296" w:rsidRDefault="007E7417" w:rsidP="00D93296">
            <w:pPr>
              <w:spacing w:before="60" w:after="60"/>
              <w:jc w:val="center"/>
              <w:rPr>
                <w:sz w:val="26"/>
                <w:szCs w:val="26"/>
              </w:rPr>
            </w:pPr>
            <w:r w:rsidRPr="00D93296">
              <w:rPr>
                <w:sz w:val="26"/>
                <w:szCs w:val="26"/>
              </w:rPr>
              <w:t>Đáp ứng</w:t>
            </w:r>
          </w:p>
        </w:tc>
        <w:tc>
          <w:tcPr>
            <w:tcW w:w="1620" w:type="dxa"/>
            <w:vAlign w:val="center"/>
          </w:tcPr>
          <w:p w:rsidR="007E7417" w:rsidRPr="00D93296" w:rsidRDefault="007E7417" w:rsidP="00D93296">
            <w:pPr>
              <w:spacing w:before="60" w:after="60"/>
              <w:jc w:val="center"/>
              <w:rPr>
                <w:sz w:val="26"/>
                <w:szCs w:val="26"/>
              </w:rPr>
            </w:pPr>
          </w:p>
        </w:tc>
      </w:tr>
      <w:tr w:rsidR="007E7417" w:rsidRPr="00D93296" w:rsidTr="008F4AD8">
        <w:trPr>
          <w:trHeight w:val="340"/>
        </w:trPr>
        <w:tc>
          <w:tcPr>
            <w:tcW w:w="851" w:type="dxa"/>
          </w:tcPr>
          <w:p w:rsidR="007E7417" w:rsidRPr="00D93296" w:rsidRDefault="007E7417" w:rsidP="00D93296">
            <w:pPr>
              <w:spacing w:before="60" w:after="60"/>
              <w:jc w:val="center"/>
              <w:rPr>
                <w:sz w:val="26"/>
                <w:szCs w:val="26"/>
              </w:rPr>
            </w:pPr>
          </w:p>
        </w:tc>
        <w:tc>
          <w:tcPr>
            <w:tcW w:w="5156" w:type="dxa"/>
          </w:tcPr>
          <w:p w:rsidR="007E7417" w:rsidRPr="00D93296" w:rsidRDefault="007E7417" w:rsidP="00D93296">
            <w:pPr>
              <w:spacing w:before="60" w:after="60"/>
              <w:rPr>
                <w:sz w:val="26"/>
                <w:szCs w:val="26"/>
              </w:rPr>
            </w:pPr>
            <w:r w:rsidRPr="00D93296">
              <w:rPr>
                <w:sz w:val="26"/>
                <w:szCs w:val="26"/>
              </w:rPr>
              <w:t>Số bát cách điện</w:t>
            </w:r>
          </w:p>
        </w:tc>
        <w:tc>
          <w:tcPr>
            <w:tcW w:w="1260" w:type="dxa"/>
          </w:tcPr>
          <w:p w:rsidR="007E7417" w:rsidRPr="00D93296" w:rsidRDefault="007E7417" w:rsidP="00D93296">
            <w:pPr>
              <w:spacing w:before="60" w:after="60"/>
              <w:jc w:val="center"/>
              <w:rPr>
                <w:sz w:val="26"/>
                <w:szCs w:val="26"/>
              </w:rPr>
            </w:pPr>
            <w:r w:rsidRPr="00D93296">
              <w:rPr>
                <w:sz w:val="26"/>
                <w:szCs w:val="26"/>
              </w:rPr>
              <w:t>bát</w:t>
            </w:r>
          </w:p>
        </w:tc>
        <w:tc>
          <w:tcPr>
            <w:tcW w:w="4770" w:type="dxa"/>
          </w:tcPr>
          <w:p w:rsidR="007E7417" w:rsidRPr="00D93296" w:rsidRDefault="007E7417" w:rsidP="00D93296">
            <w:pPr>
              <w:spacing w:before="60" w:after="60"/>
              <w:jc w:val="center"/>
              <w:rPr>
                <w:sz w:val="26"/>
                <w:szCs w:val="26"/>
              </w:rPr>
            </w:pPr>
            <w:r w:rsidRPr="00D93296">
              <w:rPr>
                <w:sz w:val="26"/>
                <w:szCs w:val="26"/>
              </w:rPr>
              <w:t>Theo tính toán thiết kế</w:t>
            </w:r>
          </w:p>
        </w:tc>
        <w:tc>
          <w:tcPr>
            <w:tcW w:w="1620" w:type="dxa"/>
            <w:vAlign w:val="center"/>
          </w:tcPr>
          <w:p w:rsidR="007E7417" w:rsidRPr="00D93296" w:rsidRDefault="007E7417" w:rsidP="00D93296">
            <w:pPr>
              <w:spacing w:before="60" w:after="60"/>
              <w:jc w:val="center"/>
              <w:rPr>
                <w:sz w:val="26"/>
                <w:szCs w:val="26"/>
              </w:rPr>
            </w:pPr>
          </w:p>
        </w:tc>
      </w:tr>
    </w:tbl>
    <w:p w:rsidR="007E7417" w:rsidRPr="00D93296" w:rsidRDefault="007E7417" w:rsidP="00D93296">
      <w:pPr>
        <w:tabs>
          <w:tab w:val="left" w:pos="851"/>
        </w:tabs>
        <w:spacing w:before="60" w:after="60"/>
        <w:rPr>
          <w:b/>
          <w:sz w:val="26"/>
          <w:szCs w:val="26"/>
        </w:rPr>
      </w:pPr>
    </w:p>
    <w:p w:rsidR="004C3ED0" w:rsidRPr="00D93296" w:rsidRDefault="007E7417" w:rsidP="00D93296">
      <w:pPr>
        <w:tabs>
          <w:tab w:val="left" w:pos="851"/>
        </w:tabs>
        <w:spacing w:before="60" w:after="60"/>
        <w:rPr>
          <w:b/>
          <w:bCs/>
          <w:sz w:val="26"/>
          <w:szCs w:val="26"/>
        </w:rPr>
      </w:pPr>
      <w:r w:rsidRPr="00D93296">
        <w:rPr>
          <w:b/>
          <w:sz w:val="26"/>
          <w:szCs w:val="26"/>
        </w:rPr>
        <w:t xml:space="preserve">            </w:t>
      </w:r>
      <w:r w:rsidR="00E34ED8">
        <w:rPr>
          <w:b/>
          <w:sz w:val="26"/>
          <w:szCs w:val="26"/>
        </w:rPr>
        <w:t>12</w:t>
      </w:r>
      <w:r w:rsidR="004C3ED0" w:rsidRPr="00D93296">
        <w:rPr>
          <w:b/>
          <w:bCs/>
          <w:sz w:val="26"/>
          <w:szCs w:val="26"/>
        </w:rPr>
        <w:t>-Cách điện đứng bằng gốm 35kV</w:t>
      </w:r>
    </w:p>
    <w:p w:rsidR="004C3ED0" w:rsidRPr="00D93296" w:rsidRDefault="00E34ED8" w:rsidP="00D93296">
      <w:pPr>
        <w:tabs>
          <w:tab w:val="left" w:pos="851"/>
        </w:tabs>
        <w:spacing w:before="60" w:after="60"/>
        <w:ind w:firstLine="567"/>
        <w:rPr>
          <w:b/>
          <w:bCs/>
          <w:sz w:val="26"/>
          <w:szCs w:val="26"/>
        </w:rPr>
      </w:pPr>
      <w:r>
        <w:rPr>
          <w:b/>
          <w:bCs/>
          <w:sz w:val="26"/>
          <w:szCs w:val="26"/>
        </w:rPr>
        <w:t xml:space="preserve">   </w:t>
      </w:r>
      <w:r w:rsidR="004C3ED0" w:rsidRPr="00D93296">
        <w:rPr>
          <w:b/>
          <w:bCs/>
          <w:sz w:val="26"/>
          <w:szCs w:val="26"/>
        </w:rPr>
        <w:t>1</w:t>
      </w:r>
      <w:r>
        <w:rPr>
          <w:b/>
          <w:bCs/>
          <w:sz w:val="26"/>
          <w:szCs w:val="26"/>
        </w:rPr>
        <w:t>2</w:t>
      </w:r>
      <w:r w:rsidR="004C3ED0" w:rsidRPr="00D93296">
        <w:rPr>
          <w:b/>
          <w:bCs/>
          <w:sz w:val="26"/>
          <w:szCs w:val="26"/>
        </w:rPr>
        <w:t>.1. Mô tả chung:</w:t>
      </w:r>
    </w:p>
    <w:p w:rsidR="004C3ED0" w:rsidRPr="00D93296" w:rsidRDefault="004C3ED0" w:rsidP="00D93296">
      <w:pPr>
        <w:tabs>
          <w:tab w:val="left" w:pos="851"/>
        </w:tabs>
        <w:spacing w:before="60" w:after="60"/>
        <w:ind w:firstLine="567"/>
        <w:rPr>
          <w:spacing w:val="-4"/>
          <w:sz w:val="26"/>
          <w:szCs w:val="26"/>
        </w:rPr>
      </w:pPr>
      <w:r w:rsidRPr="00D93296">
        <w:rPr>
          <w:spacing w:val="-4"/>
          <w:sz w:val="26"/>
          <w:szCs w:val="26"/>
        </w:rPr>
        <w:t xml:space="preserve">a. Cách điện đỡ là loại Line Post/Pin Post không có ty ngầm trong lòng cách điện. </w:t>
      </w:r>
    </w:p>
    <w:p w:rsidR="004C3ED0" w:rsidRPr="00D93296" w:rsidRDefault="004C3ED0" w:rsidP="00D93296">
      <w:pPr>
        <w:tabs>
          <w:tab w:val="left" w:pos="851"/>
        </w:tabs>
        <w:spacing w:before="60" w:after="60"/>
        <w:ind w:firstLine="567"/>
        <w:rPr>
          <w:sz w:val="26"/>
          <w:szCs w:val="26"/>
        </w:rPr>
      </w:pPr>
      <w:r w:rsidRPr="00D93296">
        <w:rPr>
          <w:sz w:val="26"/>
          <w:szCs w:val="26"/>
        </w:rPr>
        <w:t>b. Chất lượng bề mặt sứ cách điện (Theo TCVN 7998-1, IEC 60383-1):</w:t>
      </w:r>
    </w:p>
    <w:p w:rsidR="004C3ED0" w:rsidRPr="00D93296" w:rsidRDefault="004C3ED0" w:rsidP="00D93296">
      <w:pPr>
        <w:tabs>
          <w:tab w:val="left" w:pos="851"/>
        </w:tabs>
        <w:spacing w:before="60" w:after="60"/>
        <w:ind w:firstLine="567"/>
        <w:rPr>
          <w:spacing w:val="4"/>
          <w:sz w:val="26"/>
          <w:szCs w:val="26"/>
        </w:rPr>
      </w:pPr>
      <w:r w:rsidRPr="00D93296">
        <w:rPr>
          <w:spacing w:val="4"/>
          <w:sz w:val="26"/>
          <w:szCs w:val="26"/>
        </w:rPr>
        <w:t>- Bề mặt cách điện trừ những chỗ để gắn chân kim loại phải được phủ một lớpmen đều, mặt men phải láng bóng, không có vết gợn rõ rệt, vết men không được nứt,nhăn.</w:t>
      </w:r>
    </w:p>
    <w:p w:rsidR="004C3ED0" w:rsidRPr="00D93296" w:rsidRDefault="004C3ED0" w:rsidP="00D93296">
      <w:pPr>
        <w:tabs>
          <w:tab w:val="left" w:pos="851"/>
        </w:tabs>
        <w:spacing w:before="60" w:after="60"/>
        <w:ind w:firstLine="567"/>
        <w:rPr>
          <w:sz w:val="26"/>
          <w:szCs w:val="26"/>
        </w:rPr>
      </w:pPr>
      <w:r w:rsidRPr="00D93296">
        <w:rPr>
          <w:sz w:val="26"/>
          <w:szCs w:val="26"/>
        </w:rPr>
        <w:t>- Sứ cách điện không được có vết rạn nứt, sứt, rỗ và có hiện tượng nung sống.</w:t>
      </w:r>
    </w:p>
    <w:p w:rsidR="004C3ED0" w:rsidRPr="00D93296" w:rsidRDefault="004C3ED0" w:rsidP="00D93296">
      <w:pPr>
        <w:tabs>
          <w:tab w:val="left" w:pos="851"/>
        </w:tabs>
        <w:spacing w:before="60" w:after="60"/>
        <w:ind w:firstLine="567"/>
        <w:rPr>
          <w:sz w:val="26"/>
          <w:szCs w:val="26"/>
        </w:rPr>
      </w:pPr>
      <w:r w:rsidRPr="00D93296">
        <w:rPr>
          <w:sz w:val="26"/>
          <w:szCs w:val="26"/>
        </w:rPr>
        <w:t>- Các khuyết tật được phép có trên bề mặt sứ cách điện phải phù hợp với cácquy định sau:</w:t>
      </w:r>
    </w:p>
    <w:p w:rsidR="004C3ED0" w:rsidRPr="00D93296" w:rsidRDefault="004C3ED0" w:rsidP="00D93296">
      <w:pPr>
        <w:tabs>
          <w:tab w:val="left" w:pos="851"/>
        </w:tabs>
        <w:spacing w:before="60" w:after="60"/>
        <w:ind w:firstLine="567"/>
        <w:rPr>
          <w:sz w:val="26"/>
          <w:szCs w:val="26"/>
        </w:rPr>
      </w:pPr>
      <w:r w:rsidRPr="00D93296">
        <w:rPr>
          <w:sz w:val="26"/>
          <w:szCs w:val="26"/>
        </w:rPr>
        <w:t xml:space="preserve">+ Khuyết tật trên lớp men là các điểm không có men, vết nứt, kể cả trong lớp men, vết lõm. </w:t>
      </w:r>
    </w:p>
    <w:p w:rsidR="004C3ED0" w:rsidRPr="00D93296" w:rsidRDefault="004C3ED0" w:rsidP="00D93296">
      <w:pPr>
        <w:tabs>
          <w:tab w:val="left" w:pos="851"/>
        </w:tabs>
        <w:spacing w:before="60" w:after="60"/>
        <w:ind w:firstLine="567"/>
        <w:rPr>
          <w:sz w:val="26"/>
          <w:szCs w:val="26"/>
        </w:rPr>
      </w:pPr>
      <w:r w:rsidRPr="00D93296">
        <w:rPr>
          <w:sz w:val="26"/>
          <w:szCs w:val="26"/>
        </w:rPr>
        <w:lastRenderedPageBreak/>
        <w:t>+ Tổng diện tích của khiếm khuyết trên mỗi cách điện không được vượt quá: 100+(DxF)/2000 mm</w:t>
      </w:r>
      <w:r w:rsidRPr="00D93296">
        <w:rPr>
          <w:sz w:val="26"/>
          <w:szCs w:val="26"/>
          <w:vertAlign w:val="superscript"/>
        </w:rPr>
        <w:t>2</w:t>
      </w:r>
      <w:r w:rsidRPr="00D93296">
        <w:rPr>
          <w:sz w:val="26"/>
          <w:szCs w:val="26"/>
        </w:rPr>
        <w:t>. Diện tích của mỗi khiếm khuyết không được vượt quá: 50+(DxF)/20000 mm</w:t>
      </w:r>
      <w:r w:rsidRPr="00D93296">
        <w:rPr>
          <w:sz w:val="26"/>
          <w:szCs w:val="26"/>
          <w:vertAlign w:val="superscript"/>
        </w:rPr>
        <w:t>2</w:t>
      </w:r>
      <w:r w:rsidRPr="00D93296">
        <w:rPr>
          <w:sz w:val="26"/>
          <w:szCs w:val="26"/>
        </w:rPr>
        <w:t>. Trong đó: D là đường kính lớn nhất của cách điện (mm), F là chiều dài dòng rò (mm).</w:t>
      </w:r>
    </w:p>
    <w:p w:rsidR="004C3ED0" w:rsidRPr="00D93296" w:rsidRDefault="004C3ED0" w:rsidP="00D93296">
      <w:pPr>
        <w:tabs>
          <w:tab w:val="left" w:pos="851"/>
        </w:tabs>
        <w:spacing w:before="60" w:after="60"/>
        <w:ind w:firstLine="567"/>
        <w:rPr>
          <w:sz w:val="26"/>
          <w:szCs w:val="26"/>
        </w:rPr>
      </w:pPr>
      <w:r w:rsidRPr="00D93296">
        <w:rPr>
          <w:sz w:val="26"/>
          <w:szCs w:val="26"/>
        </w:rPr>
        <w:t>+ Không được có khiếm khuyết trên lớp tráng men của lõi loại cách điện dạng thanh dài lõi đặc.</w:t>
      </w:r>
    </w:p>
    <w:p w:rsidR="004C3ED0" w:rsidRPr="00D93296" w:rsidRDefault="004C3ED0" w:rsidP="00D93296">
      <w:pPr>
        <w:tabs>
          <w:tab w:val="left" w:pos="851"/>
        </w:tabs>
        <w:spacing w:before="60" w:after="60"/>
        <w:ind w:firstLine="567"/>
        <w:rPr>
          <w:sz w:val="26"/>
          <w:szCs w:val="26"/>
        </w:rPr>
      </w:pPr>
      <w:r w:rsidRPr="00D93296">
        <w:rPr>
          <w:sz w:val="26"/>
          <w:szCs w:val="26"/>
        </w:rPr>
        <w:t>+ Các dạng cách điện khác thì diện tích khiếm khuyết trên lõi không có lớp tráng men không được vượt quá 25 mm</w:t>
      </w:r>
      <w:r w:rsidRPr="00D93296">
        <w:rPr>
          <w:sz w:val="26"/>
          <w:szCs w:val="26"/>
          <w:vertAlign w:val="superscript"/>
        </w:rPr>
        <w:t>2</w:t>
      </w:r>
      <w:r w:rsidRPr="00D93296">
        <w:rPr>
          <w:sz w:val="26"/>
          <w:szCs w:val="26"/>
        </w:rPr>
        <w:t>, những khiếm khuyết do vật lọt vào lớp men thì tổng diện tích không vượt quá 25 mm</w:t>
      </w:r>
      <w:r w:rsidRPr="00D93296">
        <w:rPr>
          <w:sz w:val="26"/>
          <w:szCs w:val="26"/>
          <w:vertAlign w:val="superscript"/>
        </w:rPr>
        <w:t>2</w:t>
      </w:r>
      <w:r w:rsidRPr="00D93296">
        <w:rPr>
          <w:sz w:val="26"/>
          <w:szCs w:val="26"/>
        </w:rPr>
        <w:t>và nhô ra bề mặt không quá 2mm. Tổng diện tích của các khiếm khuyết loại này được tính vào tổng diện tích khiếm khuyết trên lớp men của cách điện.</w:t>
      </w:r>
    </w:p>
    <w:p w:rsidR="004C3ED0" w:rsidRPr="00D93296" w:rsidRDefault="004C3ED0" w:rsidP="00D93296">
      <w:pPr>
        <w:tabs>
          <w:tab w:val="left" w:pos="851"/>
        </w:tabs>
        <w:spacing w:before="60" w:after="60"/>
        <w:ind w:firstLine="567"/>
        <w:rPr>
          <w:sz w:val="26"/>
          <w:szCs w:val="26"/>
        </w:rPr>
      </w:pPr>
      <w:r w:rsidRPr="00D93296">
        <w:rPr>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rsidR="004C3ED0" w:rsidRPr="00D93296" w:rsidRDefault="004C3ED0" w:rsidP="00D93296">
      <w:pPr>
        <w:tabs>
          <w:tab w:val="left" w:pos="851"/>
        </w:tabs>
        <w:spacing w:before="60" w:after="60"/>
        <w:ind w:firstLine="567"/>
        <w:rPr>
          <w:sz w:val="26"/>
          <w:szCs w:val="26"/>
        </w:rPr>
      </w:pPr>
      <w:r w:rsidRPr="00D93296">
        <w:rPr>
          <w:sz w:val="26"/>
          <w:szCs w:val="26"/>
        </w:rPr>
        <w:t>c. Cách điện phải có các ký hiệu: Nhà sản xuất, năm sản xuất, lực phá hủy, mã hiệu cách điện trên bềmặt và không bị mờ trong quá trình sử dụng.</w:t>
      </w:r>
    </w:p>
    <w:p w:rsidR="004C3ED0" w:rsidRPr="00D93296" w:rsidRDefault="004C3ED0" w:rsidP="00D93296">
      <w:pPr>
        <w:tabs>
          <w:tab w:val="left" w:pos="851"/>
        </w:tabs>
        <w:spacing w:before="60" w:after="60"/>
        <w:ind w:firstLine="567"/>
        <w:rPr>
          <w:sz w:val="26"/>
          <w:szCs w:val="26"/>
        </w:rPr>
      </w:pPr>
      <w:r w:rsidRPr="00D93296">
        <w:rPr>
          <w:sz w:val="26"/>
          <w:szCs w:val="26"/>
        </w:rPr>
        <w:t>d. Mỗi quả sứ cách điện phải được cung cấpđầy đủ phụ kiện đi kèm như ty sứ,02 đai ốc, 01 vòng đệm vênh, 01 vòng đệm phẳng v.v.</w:t>
      </w:r>
    </w:p>
    <w:p w:rsidR="004C3ED0" w:rsidRPr="00D93296" w:rsidRDefault="004C3ED0" w:rsidP="00D93296">
      <w:pPr>
        <w:tabs>
          <w:tab w:val="left" w:pos="851"/>
        </w:tabs>
        <w:spacing w:before="60" w:after="60"/>
        <w:ind w:firstLine="567"/>
        <w:rPr>
          <w:sz w:val="26"/>
          <w:szCs w:val="26"/>
        </w:rPr>
      </w:pPr>
      <w:r w:rsidRPr="00D93296">
        <w:rPr>
          <w:sz w:val="26"/>
          <w:szCs w:val="26"/>
        </w:rPr>
        <w:t>e. Ty sứ là loại có thể tháo rời và được thiết kế phù hợp để lắp đặt trên cánh xà théphình, lắp trên cột bê tông ly tâm hoặc cột sắt. Chiều dài phần chân ty sứ (phần cắm vàogiá đỡ, xà thép…) phải đảm bảo tính toán thiết kế. Các phụ kiện cho cách điện đứng phải đảmbảo khả năng chịu lực tương đương hoặc lớn hơn lực phá hủy của cách điện được quyđịnh ở bảng thông số kỹ thuật.</w:t>
      </w:r>
    </w:p>
    <w:p w:rsidR="004C3ED0" w:rsidRPr="00D93296" w:rsidRDefault="004C3ED0" w:rsidP="00D93296">
      <w:pPr>
        <w:tabs>
          <w:tab w:val="left" w:pos="851"/>
        </w:tabs>
        <w:spacing w:before="60" w:after="60"/>
        <w:ind w:firstLine="567"/>
        <w:rPr>
          <w:sz w:val="26"/>
          <w:szCs w:val="26"/>
        </w:rPr>
      </w:pPr>
      <w:r w:rsidRPr="00D93296">
        <w:rPr>
          <w:sz w:val="26"/>
          <w:szCs w:val="26"/>
        </w:rPr>
        <w:t>f. 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p>
    <w:p w:rsidR="004C3ED0" w:rsidRPr="00D93296" w:rsidRDefault="004C3ED0" w:rsidP="00D93296">
      <w:pPr>
        <w:tabs>
          <w:tab w:val="left" w:pos="851"/>
        </w:tabs>
        <w:spacing w:before="60" w:after="60"/>
        <w:ind w:firstLine="567"/>
        <w:rPr>
          <w:sz w:val="26"/>
          <w:szCs w:val="26"/>
        </w:rPr>
      </w:pPr>
      <w:r w:rsidRPr="00D93296">
        <w:rPr>
          <w:b/>
          <w:bCs/>
          <w:sz w:val="26"/>
          <w:szCs w:val="26"/>
        </w:rPr>
        <w:t>1</w:t>
      </w:r>
      <w:r w:rsidR="00E34ED8">
        <w:rPr>
          <w:b/>
          <w:bCs/>
          <w:sz w:val="26"/>
          <w:szCs w:val="26"/>
        </w:rPr>
        <w:t>2</w:t>
      </w:r>
      <w:r w:rsidRPr="00D93296">
        <w:rPr>
          <w:b/>
          <w:bCs/>
          <w:sz w:val="26"/>
          <w:szCs w:val="26"/>
        </w:rPr>
        <w:t>.2. Tiêu chuẩn chế tạo:</w:t>
      </w:r>
      <w:r w:rsidRPr="00D93296">
        <w:rPr>
          <w:sz w:val="26"/>
          <w:szCs w:val="26"/>
        </w:rPr>
        <w:t xml:space="preserve"> Cách điện đỡ được chế tạo theo tiêu chuẩn TCVN 7998-1, IEC 60383-1 hoặc các tiêu chuẩn tương đương.</w:t>
      </w:r>
    </w:p>
    <w:p w:rsidR="004C3ED0" w:rsidRPr="00D93296" w:rsidRDefault="004C3ED0" w:rsidP="00D93296">
      <w:pPr>
        <w:tabs>
          <w:tab w:val="left" w:pos="851"/>
        </w:tabs>
        <w:spacing w:before="60" w:after="60"/>
        <w:ind w:firstLine="567"/>
        <w:rPr>
          <w:b/>
          <w:bCs/>
          <w:sz w:val="26"/>
          <w:szCs w:val="26"/>
        </w:rPr>
      </w:pPr>
      <w:r w:rsidRPr="00D93296">
        <w:rPr>
          <w:b/>
          <w:bCs/>
          <w:sz w:val="26"/>
          <w:szCs w:val="26"/>
        </w:rPr>
        <w:t>1</w:t>
      </w:r>
      <w:r w:rsidR="00E34ED8">
        <w:rPr>
          <w:b/>
          <w:bCs/>
          <w:sz w:val="26"/>
          <w:szCs w:val="26"/>
        </w:rPr>
        <w:t>2</w:t>
      </w:r>
      <w:r w:rsidRPr="00D93296">
        <w:rPr>
          <w:b/>
          <w:bCs/>
          <w:sz w:val="26"/>
          <w:szCs w:val="26"/>
        </w:rPr>
        <w:t>.3. Yêu cầu về thí nghiệm:</w:t>
      </w:r>
    </w:p>
    <w:p w:rsidR="004C3ED0" w:rsidRPr="00D93296" w:rsidRDefault="004C3ED0" w:rsidP="00D93296">
      <w:pPr>
        <w:tabs>
          <w:tab w:val="left" w:pos="851"/>
        </w:tabs>
        <w:spacing w:before="60" w:after="60"/>
        <w:ind w:firstLine="567"/>
        <w:rPr>
          <w:b/>
          <w:bCs/>
          <w:sz w:val="26"/>
          <w:szCs w:val="26"/>
        </w:rPr>
      </w:pPr>
      <w:r w:rsidRPr="00D93296">
        <w:rPr>
          <w:sz w:val="26"/>
          <w:szCs w:val="26"/>
        </w:rPr>
        <w:t>a.Yêu cầu về thí nghiệm xuất xưởng (Routine test):Biên bản thí nghiệm xuất xưởng được thực hiện bởi nhà sản xuất hoặc đơn vị thử nghiệm độc lập trên mỗisản phẩm sản xuất ra tại nhà sản xuất để chứng minh khả năng đáp ứng các yêucầu kỹ thuật, bao gồm các hạng mục chính sau:</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ngoại quan (Routine visual inspection).</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độ bền cơ (Routine mechanical test).</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điện (Routine electrical test) (only on class B insulators of ceramic material or annealed glass).</w:t>
      </w:r>
    </w:p>
    <w:p w:rsidR="004C3ED0" w:rsidRPr="00D93296" w:rsidRDefault="004C3ED0" w:rsidP="00D93296">
      <w:pPr>
        <w:tabs>
          <w:tab w:val="left" w:pos="851"/>
        </w:tabs>
        <w:spacing w:before="60" w:after="60"/>
        <w:ind w:firstLine="567"/>
        <w:rPr>
          <w:spacing w:val="-4"/>
          <w:sz w:val="26"/>
          <w:szCs w:val="26"/>
        </w:rPr>
      </w:pPr>
      <w:r w:rsidRPr="00D93296">
        <w:rPr>
          <w:spacing w:val="-4"/>
          <w:sz w:val="26"/>
          <w:szCs w:val="26"/>
        </w:rPr>
        <w:lastRenderedPageBreak/>
        <w:t>b.Yêu cầu về thí nghiệm điển hình (Type test):Biên bản thí nghiệm điển hình được thực hiện bởi đơn vị thử nghiệm độc lập đạt chứng chỉ ISO/IEC 17025 để chứng minh khả năng đáp ứng các yêucầu kỹ thuật, bao gồm các hạng mục chính sau:</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kích thước của cách điện (Verification of the dimensions).</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lực phá hủy cơ học khi uốn (Mechanical failing load test).</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tính năng nhiệt - cơ (Thermal-mechanical performance test) theo TCVN 7998-1.</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điện áp chịu đựng xung sét (Lightning impulse voltage tests).</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chịu đựng điện áp ở tần số nguồn ở trạng thái ướt (Wet power-frequency voltage tests).</w:t>
      </w:r>
    </w:p>
    <w:p w:rsidR="004C3ED0" w:rsidRPr="00D93296" w:rsidRDefault="004C3ED0" w:rsidP="00D93296">
      <w:pPr>
        <w:tabs>
          <w:tab w:val="left" w:pos="851"/>
        </w:tabs>
        <w:spacing w:before="60" w:after="60"/>
        <w:ind w:firstLine="567"/>
        <w:rPr>
          <w:b/>
          <w:bCs/>
          <w:sz w:val="26"/>
          <w:szCs w:val="26"/>
        </w:rPr>
      </w:pPr>
      <w:r w:rsidRPr="00D93296">
        <w:rPr>
          <w:sz w:val="26"/>
          <w:szCs w:val="26"/>
        </w:rPr>
        <w:t xml:space="preserve">c.Yêu cầu về thí nghiệm mẫu (Sample test): Các mẫu thử sẽ được bên mua lựa chọn ngẫu nhiên với số lượng mẫu thử quy định tại khoản 3, điều 4 của Quy định này và được thí nghiệm tại một Đơn vị thử nghiệm độc lập đạt chứng chỉ ISO/IEC 17025 dưới sự chấp thuận của bên mua để chứng minh hàng hóa đáp ứng các yêu cầu của hợp đồng. Các thử nghiệm mẫu được thực hiện theo tiêu chuẩn </w:t>
      </w:r>
      <w:r w:rsidRPr="00D93296">
        <w:rPr>
          <w:i/>
          <w:iCs/>
          <w:sz w:val="26"/>
          <w:szCs w:val="26"/>
        </w:rPr>
        <w:t xml:space="preserve">IEC 60383-1 </w:t>
      </w:r>
      <w:r w:rsidRPr="00D93296">
        <w:rPr>
          <w:sz w:val="26"/>
          <w:szCs w:val="26"/>
        </w:rPr>
        <w:t>hoặc tiêu chuẩn tương đương, gồm các hạng mục chính sau:</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kích thước của cách điện (Verification of the dimensions) (E2).</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lực chịu đựng cơ học khi uốn (Mechanical failing load test) (E1).</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chu kỳ nhiệt (Temperature cycle test) (E1+E2).</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Thử nghiệm sốc nhiệt (Thermal shock test) (E2) cho Toughened glass.</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độ rỗng cách điện gốm (Porosity test) (E1) cho Ceramic material.</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Đo chiều dày lớp mạ kẽm phần kim loại (Galvanizing test) (E2).</w:t>
      </w:r>
    </w:p>
    <w:p w:rsidR="004C3ED0" w:rsidRPr="00D93296" w:rsidRDefault="004C3ED0" w:rsidP="00D93296">
      <w:pPr>
        <w:tabs>
          <w:tab w:val="left" w:pos="851"/>
        </w:tabs>
        <w:spacing w:before="60" w:after="60"/>
        <w:ind w:firstLine="567"/>
        <w:rPr>
          <w:b/>
          <w:bCs/>
          <w:sz w:val="26"/>
          <w:szCs w:val="26"/>
        </w:rPr>
      </w:pPr>
      <w:r w:rsidRPr="00D93296">
        <w:rPr>
          <w:b/>
          <w:bCs/>
          <w:sz w:val="26"/>
          <w:szCs w:val="26"/>
        </w:rPr>
        <w:t>1</w:t>
      </w:r>
      <w:r w:rsidR="00E34ED8">
        <w:rPr>
          <w:b/>
          <w:bCs/>
          <w:sz w:val="26"/>
          <w:szCs w:val="26"/>
        </w:rPr>
        <w:t>2</w:t>
      </w:r>
      <w:r w:rsidRPr="00D93296">
        <w:rPr>
          <w:b/>
          <w:bCs/>
          <w:sz w:val="26"/>
          <w:szCs w:val="26"/>
        </w:rPr>
        <w:t>.4. Bảng thông số kỹ thuật</w:t>
      </w:r>
    </w:p>
    <w:tbl>
      <w:tblPr>
        <w:tblW w:w="14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5"/>
        <w:gridCol w:w="5400"/>
        <w:gridCol w:w="1170"/>
        <w:gridCol w:w="5130"/>
        <w:gridCol w:w="1620"/>
      </w:tblGrid>
      <w:tr w:rsidR="004C3ED0" w:rsidRPr="00D93296" w:rsidTr="008F4AD8">
        <w:trPr>
          <w:tblHeader/>
          <w:jc w:val="center"/>
        </w:trPr>
        <w:tc>
          <w:tcPr>
            <w:tcW w:w="805" w:type="dxa"/>
            <w:vAlign w:val="center"/>
          </w:tcPr>
          <w:p w:rsidR="004C3ED0" w:rsidRPr="00D93296" w:rsidRDefault="004C3ED0" w:rsidP="00D93296">
            <w:pPr>
              <w:spacing w:before="60" w:after="60"/>
              <w:jc w:val="center"/>
              <w:rPr>
                <w:b/>
                <w:bCs/>
                <w:sz w:val="26"/>
                <w:szCs w:val="26"/>
              </w:rPr>
            </w:pPr>
            <w:r w:rsidRPr="00D93296">
              <w:rPr>
                <w:b/>
                <w:bCs/>
                <w:sz w:val="26"/>
                <w:szCs w:val="26"/>
              </w:rPr>
              <w:t>TT</w:t>
            </w:r>
          </w:p>
        </w:tc>
        <w:tc>
          <w:tcPr>
            <w:tcW w:w="5400" w:type="dxa"/>
            <w:vAlign w:val="center"/>
          </w:tcPr>
          <w:p w:rsidR="004C3ED0" w:rsidRPr="00D93296" w:rsidRDefault="004C3ED0" w:rsidP="00D93296">
            <w:pPr>
              <w:spacing w:before="60" w:after="60"/>
              <w:jc w:val="center"/>
              <w:rPr>
                <w:b/>
                <w:bCs/>
                <w:sz w:val="26"/>
                <w:szCs w:val="26"/>
              </w:rPr>
            </w:pPr>
            <w:r w:rsidRPr="00D93296">
              <w:rPr>
                <w:b/>
                <w:bCs/>
                <w:sz w:val="26"/>
                <w:szCs w:val="26"/>
              </w:rPr>
              <w:t>Hạng mục</w:t>
            </w:r>
          </w:p>
        </w:tc>
        <w:tc>
          <w:tcPr>
            <w:tcW w:w="1170" w:type="dxa"/>
            <w:vAlign w:val="center"/>
          </w:tcPr>
          <w:p w:rsidR="004C3ED0" w:rsidRPr="00D93296" w:rsidRDefault="004C3ED0" w:rsidP="00D93296">
            <w:pPr>
              <w:spacing w:before="60" w:after="60"/>
              <w:jc w:val="center"/>
              <w:rPr>
                <w:b/>
                <w:bCs/>
                <w:sz w:val="26"/>
                <w:szCs w:val="26"/>
              </w:rPr>
            </w:pPr>
            <w:r w:rsidRPr="00D93296">
              <w:rPr>
                <w:b/>
                <w:bCs/>
                <w:sz w:val="26"/>
                <w:szCs w:val="26"/>
              </w:rPr>
              <w:t>Đơn vị</w:t>
            </w:r>
          </w:p>
        </w:tc>
        <w:tc>
          <w:tcPr>
            <w:tcW w:w="5130" w:type="dxa"/>
            <w:vAlign w:val="center"/>
          </w:tcPr>
          <w:p w:rsidR="004C3ED0" w:rsidRPr="00D93296" w:rsidRDefault="004C3ED0" w:rsidP="00D93296">
            <w:pPr>
              <w:spacing w:before="60" w:after="60"/>
              <w:jc w:val="center"/>
              <w:rPr>
                <w:b/>
                <w:bCs/>
                <w:sz w:val="26"/>
                <w:szCs w:val="26"/>
              </w:rPr>
            </w:pPr>
            <w:r w:rsidRPr="00D93296">
              <w:rPr>
                <w:b/>
                <w:bCs/>
                <w:sz w:val="26"/>
                <w:szCs w:val="26"/>
              </w:rPr>
              <w:t>Yêu cầu</w:t>
            </w:r>
          </w:p>
        </w:tc>
        <w:tc>
          <w:tcPr>
            <w:tcW w:w="1620" w:type="dxa"/>
            <w:vAlign w:val="center"/>
          </w:tcPr>
          <w:p w:rsidR="004C3ED0" w:rsidRPr="00D93296" w:rsidRDefault="004C3ED0" w:rsidP="00D93296">
            <w:pPr>
              <w:spacing w:before="60" w:after="60"/>
              <w:jc w:val="center"/>
              <w:rPr>
                <w:b/>
                <w:bCs/>
                <w:sz w:val="26"/>
                <w:szCs w:val="26"/>
              </w:rPr>
            </w:pPr>
            <w:r w:rsidRPr="00D93296">
              <w:rPr>
                <w:b/>
                <w:sz w:val="26"/>
                <w:szCs w:val="26"/>
              </w:rPr>
              <w:t>Cam kết của nhà thầu</w:t>
            </w:r>
          </w:p>
        </w:tc>
      </w:tr>
      <w:tr w:rsidR="004C3ED0" w:rsidRPr="00D93296" w:rsidTr="008F4AD8">
        <w:trPr>
          <w:jc w:val="center"/>
        </w:trPr>
        <w:tc>
          <w:tcPr>
            <w:tcW w:w="805" w:type="dxa"/>
            <w:vAlign w:val="center"/>
          </w:tcPr>
          <w:p w:rsidR="004C3ED0" w:rsidRPr="00D93296" w:rsidRDefault="004C3ED0" w:rsidP="00D93296">
            <w:pPr>
              <w:spacing w:before="60" w:after="60"/>
              <w:jc w:val="center"/>
              <w:rPr>
                <w:sz w:val="26"/>
                <w:szCs w:val="26"/>
              </w:rPr>
            </w:pPr>
            <w:r w:rsidRPr="00D93296">
              <w:rPr>
                <w:sz w:val="26"/>
                <w:szCs w:val="26"/>
              </w:rPr>
              <w:t>1</w:t>
            </w:r>
          </w:p>
        </w:tc>
        <w:tc>
          <w:tcPr>
            <w:tcW w:w="5400" w:type="dxa"/>
            <w:vAlign w:val="center"/>
          </w:tcPr>
          <w:p w:rsidR="004C3ED0" w:rsidRPr="00D93296" w:rsidRDefault="004C3ED0" w:rsidP="00D93296">
            <w:pPr>
              <w:spacing w:before="60" w:after="60"/>
              <w:rPr>
                <w:sz w:val="26"/>
                <w:szCs w:val="26"/>
              </w:rPr>
            </w:pPr>
            <w:r w:rsidRPr="00D93296">
              <w:rPr>
                <w:sz w:val="26"/>
                <w:szCs w:val="26"/>
              </w:rPr>
              <w:t>Nhà sản xuất</w:t>
            </w:r>
          </w:p>
        </w:tc>
        <w:tc>
          <w:tcPr>
            <w:tcW w:w="1170" w:type="dxa"/>
            <w:vAlign w:val="center"/>
          </w:tcPr>
          <w:p w:rsidR="004C3ED0" w:rsidRPr="00D93296" w:rsidRDefault="004C3ED0" w:rsidP="00D93296">
            <w:pPr>
              <w:spacing w:before="60" w:after="60"/>
              <w:jc w:val="center"/>
              <w:rPr>
                <w:sz w:val="26"/>
                <w:szCs w:val="26"/>
              </w:rPr>
            </w:pPr>
          </w:p>
        </w:tc>
        <w:tc>
          <w:tcPr>
            <w:tcW w:w="5130" w:type="dxa"/>
            <w:vAlign w:val="center"/>
          </w:tcPr>
          <w:p w:rsidR="004C3ED0" w:rsidRPr="00D93296" w:rsidRDefault="004C3ED0" w:rsidP="00D93296">
            <w:pPr>
              <w:spacing w:before="60" w:after="60"/>
              <w:jc w:val="center"/>
              <w:rPr>
                <w:sz w:val="26"/>
                <w:szCs w:val="26"/>
              </w:rPr>
            </w:pPr>
            <w:r w:rsidRPr="00D93296">
              <w:rPr>
                <w:sz w:val="26"/>
                <w:szCs w:val="26"/>
              </w:rPr>
              <w:t>Nêu cụ thể</w:t>
            </w:r>
          </w:p>
        </w:tc>
        <w:tc>
          <w:tcPr>
            <w:tcW w:w="1620" w:type="dxa"/>
            <w:vAlign w:val="center"/>
          </w:tcPr>
          <w:p w:rsidR="004C3ED0" w:rsidRPr="00D93296" w:rsidRDefault="004C3ED0" w:rsidP="00D93296">
            <w:pPr>
              <w:spacing w:before="60" w:after="60"/>
              <w:jc w:val="center"/>
              <w:rPr>
                <w:sz w:val="26"/>
                <w:szCs w:val="26"/>
              </w:rPr>
            </w:pPr>
          </w:p>
        </w:tc>
      </w:tr>
      <w:tr w:rsidR="004C3ED0" w:rsidRPr="00D93296" w:rsidTr="008F4AD8">
        <w:trPr>
          <w:jc w:val="center"/>
        </w:trPr>
        <w:tc>
          <w:tcPr>
            <w:tcW w:w="805" w:type="dxa"/>
            <w:vAlign w:val="center"/>
          </w:tcPr>
          <w:p w:rsidR="004C3ED0" w:rsidRPr="00D93296" w:rsidRDefault="004C3ED0" w:rsidP="00D93296">
            <w:pPr>
              <w:spacing w:before="60" w:after="60"/>
              <w:jc w:val="center"/>
              <w:rPr>
                <w:sz w:val="26"/>
                <w:szCs w:val="26"/>
              </w:rPr>
            </w:pPr>
            <w:r w:rsidRPr="00D93296">
              <w:rPr>
                <w:sz w:val="26"/>
                <w:szCs w:val="26"/>
              </w:rPr>
              <w:t>2</w:t>
            </w:r>
          </w:p>
        </w:tc>
        <w:tc>
          <w:tcPr>
            <w:tcW w:w="5400" w:type="dxa"/>
            <w:vAlign w:val="center"/>
          </w:tcPr>
          <w:p w:rsidR="004C3ED0" w:rsidRPr="00D93296" w:rsidRDefault="004C3ED0" w:rsidP="00D93296">
            <w:pPr>
              <w:spacing w:before="60" w:after="60"/>
              <w:rPr>
                <w:sz w:val="26"/>
                <w:szCs w:val="26"/>
              </w:rPr>
            </w:pPr>
            <w:r w:rsidRPr="00D93296">
              <w:rPr>
                <w:sz w:val="26"/>
                <w:szCs w:val="26"/>
              </w:rPr>
              <w:t>Nước sản xuất</w:t>
            </w:r>
          </w:p>
        </w:tc>
        <w:tc>
          <w:tcPr>
            <w:tcW w:w="1170" w:type="dxa"/>
            <w:vAlign w:val="center"/>
          </w:tcPr>
          <w:p w:rsidR="004C3ED0" w:rsidRPr="00D93296" w:rsidRDefault="004C3ED0" w:rsidP="00D93296">
            <w:pPr>
              <w:spacing w:before="60" w:after="60"/>
              <w:jc w:val="center"/>
              <w:rPr>
                <w:sz w:val="26"/>
                <w:szCs w:val="26"/>
              </w:rPr>
            </w:pPr>
          </w:p>
        </w:tc>
        <w:tc>
          <w:tcPr>
            <w:tcW w:w="5130" w:type="dxa"/>
            <w:vAlign w:val="center"/>
          </w:tcPr>
          <w:p w:rsidR="004C3ED0" w:rsidRPr="00D93296" w:rsidRDefault="004C3ED0" w:rsidP="00D93296">
            <w:pPr>
              <w:spacing w:before="60" w:after="60"/>
              <w:jc w:val="center"/>
              <w:rPr>
                <w:sz w:val="26"/>
                <w:szCs w:val="26"/>
              </w:rPr>
            </w:pPr>
            <w:r w:rsidRPr="00D93296">
              <w:rPr>
                <w:sz w:val="26"/>
                <w:szCs w:val="26"/>
              </w:rPr>
              <w:t>Nêu cụ thể</w:t>
            </w:r>
          </w:p>
        </w:tc>
        <w:tc>
          <w:tcPr>
            <w:tcW w:w="1620" w:type="dxa"/>
            <w:vAlign w:val="center"/>
          </w:tcPr>
          <w:p w:rsidR="004C3ED0" w:rsidRPr="00D93296" w:rsidRDefault="004C3ED0" w:rsidP="00D93296">
            <w:pPr>
              <w:spacing w:before="60" w:after="60"/>
              <w:jc w:val="center"/>
              <w:rPr>
                <w:sz w:val="26"/>
                <w:szCs w:val="26"/>
              </w:rPr>
            </w:pPr>
          </w:p>
        </w:tc>
      </w:tr>
      <w:tr w:rsidR="004C3ED0" w:rsidRPr="00D93296" w:rsidTr="008F4AD8">
        <w:trPr>
          <w:jc w:val="center"/>
        </w:trPr>
        <w:tc>
          <w:tcPr>
            <w:tcW w:w="805" w:type="dxa"/>
            <w:vAlign w:val="center"/>
          </w:tcPr>
          <w:p w:rsidR="004C3ED0" w:rsidRPr="00D93296" w:rsidRDefault="004C3ED0" w:rsidP="00D93296">
            <w:pPr>
              <w:spacing w:before="60" w:after="60"/>
              <w:jc w:val="center"/>
              <w:rPr>
                <w:sz w:val="26"/>
                <w:szCs w:val="26"/>
              </w:rPr>
            </w:pPr>
            <w:r w:rsidRPr="00D93296">
              <w:rPr>
                <w:sz w:val="26"/>
                <w:szCs w:val="26"/>
              </w:rPr>
              <w:t>3</w:t>
            </w:r>
          </w:p>
        </w:tc>
        <w:tc>
          <w:tcPr>
            <w:tcW w:w="5400" w:type="dxa"/>
            <w:vAlign w:val="center"/>
          </w:tcPr>
          <w:p w:rsidR="004C3ED0" w:rsidRPr="00D93296" w:rsidRDefault="004C3ED0" w:rsidP="00D93296">
            <w:pPr>
              <w:spacing w:before="60" w:after="60"/>
              <w:rPr>
                <w:sz w:val="26"/>
                <w:szCs w:val="26"/>
              </w:rPr>
            </w:pPr>
            <w:r w:rsidRPr="00D93296">
              <w:rPr>
                <w:sz w:val="26"/>
                <w:szCs w:val="26"/>
              </w:rPr>
              <w:t>Mã hiệu</w:t>
            </w:r>
          </w:p>
        </w:tc>
        <w:tc>
          <w:tcPr>
            <w:tcW w:w="1170" w:type="dxa"/>
            <w:vAlign w:val="center"/>
          </w:tcPr>
          <w:p w:rsidR="004C3ED0" w:rsidRPr="00D93296" w:rsidRDefault="004C3ED0" w:rsidP="00D93296">
            <w:pPr>
              <w:spacing w:before="60" w:after="60"/>
              <w:jc w:val="center"/>
              <w:rPr>
                <w:sz w:val="26"/>
                <w:szCs w:val="26"/>
              </w:rPr>
            </w:pPr>
          </w:p>
        </w:tc>
        <w:tc>
          <w:tcPr>
            <w:tcW w:w="5130" w:type="dxa"/>
            <w:vAlign w:val="center"/>
          </w:tcPr>
          <w:p w:rsidR="004C3ED0" w:rsidRPr="00D93296" w:rsidRDefault="004C3ED0" w:rsidP="00D93296">
            <w:pPr>
              <w:spacing w:before="60" w:after="60"/>
              <w:jc w:val="center"/>
              <w:rPr>
                <w:sz w:val="26"/>
                <w:szCs w:val="26"/>
              </w:rPr>
            </w:pPr>
            <w:r w:rsidRPr="00D93296">
              <w:rPr>
                <w:sz w:val="26"/>
                <w:szCs w:val="26"/>
              </w:rPr>
              <w:t>Nêu cụ thể</w:t>
            </w:r>
          </w:p>
        </w:tc>
        <w:tc>
          <w:tcPr>
            <w:tcW w:w="1620" w:type="dxa"/>
            <w:vAlign w:val="center"/>
          </w:tcPr>
          <w:p w:rsidR="004C3ED0" w:rsidRPr="00D93296" w:rsidRDefault="004C3ED0" w:rsidP="00D93296">
            <w:pPr>
              <w:spacing w:before="60" w:after="60"/>
              <w:jc w:val="center"/>
              <w:rPr>
                <w:sz w:val="26"/>
                <w:szCs w:val="26"/>
              </w:rPr>
            </w:pPr>
          </w:p>
        </w:tc>
      </w:tr>
      <w:tr w:rsidR="004C3ED0" w:rsidRPr="00D93296" w:rsidTr="008F4AD8">
        <w:trPr>
          <w:jc w:val="center"/>
        </w:trPr>
        <w:tc>
          <w:tcPr>
            <w:tcW w:w="805" w:type="dxa"/>
            <w:vAlign w:val="center"/>
          </w:tcPr>
          <w:p w:rsidR="004C3ED0" w:rsidRPr="00D93296" w:rsidRDefault="004C3ED0" w:rsidP="00D93296">
            <w:pPr>
              <w:spacing w:before="60" w:after="60"/>
              <w:jc w:val="center"/>
              <w:rPr>
                <w:sz w:val="26"/>
                <w:szCs w:val="26"/>
              </w:rPr>
            </w:pPr>
            <w:r w:rsidRPr="00D93296">
              <w:rPr>
                <w:sz w:val="26"/>
                <w:szCs w:val="26"/>
              </w:rPr>
              <w:t>4</w:t>
            </w:r>
          </w:p>
        </w:tc>
        <w:tc>
          <w:tcPr>
            <w:tcW w:w="5400" w:type="dxa"/>
            <w:vAlign w:val="center"/>
          </w:tcPr>
          <w:p w:rsidR="004C3ED0" w:rsidRPr="00D93296" w:rsidRDefault="004C3ED0" w:rsidP="00D93296">
            <w:pPr>
              <w:spacing w:before="60" w:after="60"/>
              <w:rPr>
                <w:sz w:val="26"/>
                <w:szCs w:val="26"/>
              </w:rPr>
            </w:pPr>
            <w:r w:rsidRPr="00D93296">
              <w:rPr>
                <w:sz w:val="26"/>
                <w:szCs w:val="26"/>
              </w:rPr>
              <w:t>Tiêu chuẩn áp dụng</w:t>
            </w:r>
          </w:p>
        </w:tc>
        <w:tc>
          <w:tcPr>
            <w:tcW w:w="1170" w:type="dxa"/>
            <w:vAlign w:val="center"/>
          </w:tcPr>
          <w:p w:rsidR="004C3ED0" w:rsidRPr="00D93296" w:rsidRDefault="004C3ED0" w:rsidP="00D93296">
            <w:pPr>
              <w:spacing w:before="60" w:after="60"/>
              <w:jc w:val="center"/>
              <w:rPr>
                <w:sz w:val="26"/>
                <w:szCs w:val="26"/>
              </w:rPr>
            </w:pPr>
          </w:p>
        </w:tc>
        <w:tc>
          <w:tcPr>
            <w:tcW w:w="5130" w:type="dxa"/>
            <w:vAlign w:val="center"/>
          </w:tcPr>
          <w:p w:rsidR="004C3ED0" w:rsidRPr="00D93296" w:rsidRDefault="004C3ED0" w:rsidP="00D93296">
            <w:pPr>
              <w:spacing w:before="60" w:after="60"/>
              <w:jc w:val="center"/>
              <w:rPr>
                <w:sz w:val="26"/>
                <w:szCs w:val="26"/>
              </w:rPr>
            </w:pPr>
            <w:r w:rsidRPr="00D93296">
              <w:rPr>
                <w:sz w:val="26"/>
                <w:szCs w:val="26"/>
              </w:rPr>
              <w:t>TCVN 7998-1, IEC 60383-1 hoặc tương đương</w:t>
            </w:r>
          </w:p>
        </w:tc>
        <w:tc>
          <w:tcPr>
            <w:tcW w:w="1620" w:type="dxa"/>
            <w:vAlign w:val="center"/>
          </w:tcPr>
          <w:p w:rsidR="004C3ED0" w:rsidRPr="00D93296" w:rsidRDefault="004C3ED0" w:rsidP="00D93296">
            <w:pPr>
              <w:spacing w:before="60" w:after="60"/>
              <w:jc w:val="center"/>
              <w:rPr>
                <w:sz w:val="26"/>
                <w:szCs w:val="26"/>
              </w:rPr>
            </w:pPr>
          </w:p>
        </w:tc>
      </w:tr>
      <w:tr w:rsidR="004C3ED0" w:rsidRPr="00D93296" w:rsidTr="008F4AD8">
        <w:trPr>
          <w:jc w:val="center"/>
        </w:trPr>
        <w:tc>
          <w:tcPr>
            <w:tcW w:w="805" w:type="dxa"/>
            <w:vAlign w:val="center"/>
          </w:tcPr>
          <w:p w:rsidR="004C3ED0" w:rsidRPr="00D93296" w:rsidRDefault="004C3ED0" w:rsidP="00D93296">
            <w:pPr>
              <w:spacing w:before="60" w:after="60"/>
              <w:jc w:val="center"/>
              <w:rPr>
                <w:sz w:val="26"/>
                <w:szCs w:val="26"/>
              </w:rPr>
            </w:pPr>
            <w:r w:rsidRPr="00D93296">
              <w:rPr>
                <w:sz w:val="26"/>
                <w:szCs w:val="26"/>
              </w:rPr>
              <w:t>5</w:t>
            </w:r>
          </w:p>
        </w:tc>
        <w:tc>
          <w:tcPr>
            <w:tcW w:w="5400" w:type="dxa"/>
            <w:vAlign w:val="center"/>
          </w:tcPr>
          <w:p w:rsidR="004C3ED0" w:rsidRPr="00D93296" w:rsidRDefault="004C3ED0" w:rsidP="00D93296">
            <w:pPr>
              <w:spacing w:before="60" w:after="60"/>
              <w:rPr>
                <w:sz w:val="26"/>
                <w:szCs w:val="26"/>
              </w:rPr>
            </w:pPr>
            <w:r w:rsidRPr="00D93296">
              <w:rPr>
                <w:sz w:val="26"/>
                <w:szCs w:val="26"/>
              </w:rPr>
              <w:t>Loại</w:t>
            </w:r>
          </w:p>
        </w:tc>
        <w:tc>
          <w:tcPr>
            <w:tcW w:w="1170" w:type="dxa"/>
            <w:vAlign w:val="center"/>
          </w:tcPr>
          <w:p w:rsidR="004C3ED0" w:rsidRPr="00D93296" w:rsidRDefault="004C3ED0" w:rsidP="00D93296">
            <w:pPr>
              <w:spacing w:before="60" w:after="60"/>
              <w:jc w:val="center"/>
              <w:rPr>
                <w:sz w:val="26"/>
                <w:szCs w:val="26"/>
              </w:rPr>
            </w:pPr>
          </w:p>
        </w:tc>
        <w:tc>
          <w:tcPr>
            <w:tcW w:w="5130" w:type="dxa"/>
            <w:vAlign w:val="center"/>
          </w:tcPr>
          <w:p w:rsidR="004C3ED0" w:rsidRPr="00D93296" w:rsidRDefault="004C3ED0" w:rsidP="00D93296">
            <w:pPr>
              <w:spacing w:before="60" w:after="60"/>
              <w:jc w:val="center"/>
              <w:rPr>
                <w:sz w:val="26"/>
                <w:szCs w:val="26"/>
              </w:rPr>
            </w:pPr>
            <w:r w:rsidRPr="00D93296">
              <w:rPr>
                <w:sz w:val="26"/>
                <w:szCs w:val="26"/>
              </w:rPr>
              <w:t>Sứ tráng men, cấu trúc theo kiểu Line Post/Pin Post (Lựa chọn theo tính toán thiết kế)</w:t>
            </w:r>
          </w:p>
        </w:tc>
        <w:tc>
          <w:tcPr>
            <w:tcW w:w="1620" w:type="dxa"/>
            <w:vAlign w:val="center"/>
          </w:tcPr>
          <w:p w:rsidR="004C3ED0" w:rsidRPr="00D93296" w:rsidRDefault="004C3ED0" w:rsidP="00D93296">
            <w:pPr>
              <w:spacing w:before="60" w:after="60"/>
              <w:jc w:val="center"/>
              <w:rPr>
                <w:sz w:val="26"/>
                <w:szCs w:val="26"/>
              </w:rPr>
            </w:pPr>
          </w:p>
        </w:tc>
      </w:tr>
      <w:tr w:rsidR="004C3ED0" w:rsidRPr="00D93296" w:rsidTr="008F4AD8">
        <w:trPr>
          <w:jc w:val="center"/>
        </w:trPr>
        <w:tc>
          <w:tcPr>
            <w:tcW w:w="805" w:type="dxa"/>
            <w:vAlign w:val="center"/>
          </w:tcPr>
          <w:p w:rsidR="004C3ED0" w:rsidRPr="00D93296" w:rsidRDefault="004C3ED0" w:rsidP="00D93296">
            <w:pPr>
              <w:spacing w:before="60" w:after="60"/>
              <w:jc w:val="center"/>
              <w:rPr>
                <w:sz w:val="26"/>
                <w:szCs w:val="26"/>
              </w:rPr>
            </w:pPr>
            <w:r w:rsidRPr="00D93296">
              <w:rPr>
                <w:sz w:val="26"/>
                <w:szCs w:val="26"/>
              </w:rPr>
              <w:lastRenderedPageBreak/>
              <w:t>6</w:t>
            </w:r>
          </w:p>
        </w:tc>
        <w:tc>
          <w:tcPr>
            <w:tcW w:w="5400" w:type="dxa"/>
            <w:vAlign w:val="center"/>
          </w:tcPr>
          <w:p w:rsidR="004C3ED0" w:rsidRPr="00D93296" w:rsidRDefault="004C3ED0" w:rsidP="00D93296">
            <w:pPr>
              <w:spacing w:before="60" w:after="60"/>
              <w:rPr>
                <w:sz w:val="26"/>
                <w:szCs w:val="26"/>
              </w:rPr>
            </w:pPr>
            <w:r w:rsidRPr="00D93296">
              <w:rPr>
                <w:sz w:val="26"/>
                <w:szCs w:val="26"/>
              </w:rPr>
              <w:t>Điện áp làm việc cực đại</w:t>
            </w:r>
          </w:p>
        </w:tc>
        <w:tc>
          <w:tcPr>
            <w:tcW w:w="1170" w:type="dxa"/>
            <w:vAlign w:val="center"/>
          </w:tcPr>
          <w:p w:rsidR="004C3ED0" w:rsidRPr="00D93296" w:rsidRDefault="004C3ED0" w:rsidP="00D93296">
            <w:pPr>
              <w:spacing w:before="60" w:after="60"/>
              <w:jc w:val="center"/>
              <w:rPr>
                <w:sz w:val="26"/>
                <w:szCs w:val="26"/>
              </w:rPr>
            </w:pPr>
            <w:r w:rsidRPr="00D93296">
              <w:rPr>
                <w:sz w:val="26"/>
                <w:szCs w:val="26"/>
              </w:rPr>
              <w:t>kVrms</w:t>
            </w:r>
          </w:p>
        </w:tc>
        <w:tc>
          <w:tcPr>
            <w:tcW w:w="5130" w:type="dxa"/>
            <w:vAlign w:val="center"/>
          </w:tcPr>
          <w:p w:rsidR="004C3ED0" w:rsidRPr="00D93296" w:rsidRDefault="004C3ED0" w:rsidP="00D93296">
            <w:pPr>
              <w:spacing w:before="60" w:after="60"/>
              <w:jc w:val="center"/>
              <w:rPr>
                <w:sz w:val="26"/>
                <w:szCs w:val="26"/>
              </w:rPr>
            </w:pPr>
            <w:r w:rsidRPr="00D93296">
              <w:rPr>
                <w:sz w:val="26"/>
                <w:szCs w:val="26"/>
              </w:rPr>
              <w:t>≥ 38,5</w:t>
            </w:r>
          </w:p>
        </w:tc>
        <w:tc>
          <w:tcPr>
            <w:tcW w:w="1620" w:type="dxa"/>
            <w:vAlign w:val="center"/>
          </w:tcPr>
          <w:p w:rsidR="004C3ED0" w:rsidRPr="00D93296" w:rsidRDefault="004C3ED0" w:rsidP="00D93296">
            <w:pPr>
              <w:spacing w:before="60" w:after="60"/>
              <w:jc w:val="center"/>
              <w:rPr>
                <w:sz w:val="26"/>
                <w:szCs w:val="26"/>
              </w:rPr>
            </w:pPr>
          </w:p>
        </w:tc>
      </w:tr>
      <w:tr w:rsidR="004C3ED0" w:rsidRPr="00D93296" w:rsidTr="008F4AD8">
        <w:trPr>
          <w:jc w:val="center"/>
        </w:trPr>
        <w:tc>
          <w:tcPr>
            <w:tcW w:w="805" w:type="dxa"/>
            <w:vAlign w:val="center"/>
          </w:tcPr>
          <w:p w:rsidR="004C3ED0" w:rsidRPr="00D93296" w:rsidRDefault="004C3ED0" w:rsidP="00D93296">
            <w:pPr>
              <w:spacing w:before="60" w:after="60"/>
              <w:jc w:val="center"/>
              <w:rPr>
                <w:sz w:val="26"/>
                <w:szCs w:val="26"/>
              </w:rPr>
            </w:pPr>
            <w:r w:rsidRPr="00D93296">
              <w:rPr>
                <w:sz w:val="26"/>
                <w:szCs w:val="26"/>
              </w:rPr>
              <w:t>7</w:t>
            </w:r>
          </w:p>
        </w:tc>
        <w:tc>
          <w:tcPr>
            <w:tcW w:w="5400" w:type="dxa"/>
            <w:vAlign w:val="center"/>
          </w:tcPr>
          <w:p w:rsidR="004C3ED0" w:rsidRPr="00D93296" w:rsidRDefault="004C3ED0" w:rsidP="00D93296">
            <w:pPr>
              <w:spacing w:before="60" w:after="60"/>
              <w:rPr>
                <w:sz w:val="26"/>
                <w:szCs w:val="26"/>
              </w:rPr>
            </w:pPr>
            <w:r w:rsidRPr="00D93296">
              <w:rPr>
                <w:sz w:val="26"/>
                <w:szCs w:val="26"/>
              </w:rPr>
              <w:t>Chiều dài đường rò trên bề mặt tối thiểu</w:t>
            </w:r>
          </w:p>
        </w:tc>
        <w:tc>
          <w:tcPr>
            <w:tcW w:w="1170" w:type="dxa"/>
            <w:vAlign w:val="center"/>
          </w:tcPr>
          <w:p w:rsidR="004C3ED0" w:rsidRPr="00D93296" w:rsidRDefault="004C3ED0" w:rsidP="00D93296">
            <w:pPr>
              <w:spacing w:before="60" w:after="60"/>
              <w:jc w:val="center"/>
              <w:rPr>
                <w:sz w:val="26"/>
                <w:szCs w:val="26"/>
              </w:rPr>
            </w:pPr>
            <w:r w:rsidRPr="00D93296">
              <w:rPr>
                <w:sz w:val="26"/>
                <w:szCs w:val="26"/>
              </w:rPr>
              <w:t>mm/kV</w:t>
            </w:r>
          </w:p>
        </w:tc>
        <w:tc>
          <w:tcPr>
            <w:tcW w:w="5130" w:type="dxa"/>
            <w:vAlign w:val="center"/>
          </w:tcPr>
          <w:p w:rsidR="004C3ED0" w:rsidRPr="00D93296" w:rsidRDefault="004C3ED0" w:rsidP="00D93296">
            <w:pPr>
              <w:spacing w:before="60" w:after="60"/>
              <w:jc w:val="center"/>
              <w:rPr>
                <w:sz w:val="26"/>
                <w:szCs w:val="26"/>
              </w:rPr>
            </w:pPr>
            <w:r w:rsidRPr="00D93296">
              <w:rPr>
                <w:sz w:val="26"/>
                <w:szCs w:val="26"/>
              </w:rPr>
              <w:t>≥ 25 hoặc ≥31 (Tùy theo môi trường khu vực thiết kế)</w:t>
            </w:r>
          </w:p>
        </w:tc>
        <w:tc>
          <w:tcPr>
            <w:tcW w:w="1620" w:type="dxa"/>
            <w:vAlign w:val="center"/>
          </w:tcPr>
          <w:p w:rsidR="004C3ED0" w:rsidRPr="00D93296" w:rsidRDefault="004C3ED0" w:rsidP="00D93296">
            <w:pPr>
              <w:spacing w:before="60" w:after="60"/>
              <w:jc w:val="center"/>
              <w:rPr>
                <w:sz w:val="26"/>
                <w:szCs w:val="26"/>
              </w:rPr>
            </w:pPr>
          </w:p>
        </w:tc>
      </w:tr>
      <w:tr w:rsidR="004C3ED0" w:rsidRPr="00D93296" w:rsidTr="008F4AD8">
        <w:trPr>
          <w:jc w:val="center"/>
        </w:trPr>
        <w:tc>
          <w:tcPr>
            <w:tcW w:w="805" w:type="dxa"/>
            <w:vAlign w:val="center"/>
          </w:tcPr>
          <w:p w:rsidR="004C3ED0" w:rsidRPr="00D93296" w:rsidRDefault="004C3ED0" w:rsidP="00D93296">
            <w:pPr>
              <w:spacing w:before="60" w:after="60"/>
              <w:jc w:val="center"/>
              <w:rPr>
                <w:sz w:val="26"/>
                <w:szCs w:val="26"/>
              </w:rPr>
            </w:pPr>
            <w:r w:rsidRPr="00D93296">
              <w:rPr>
                <w:sz w:val="26"/>
                <w:szCs w:val="26"/>
              </w:rPr>
              <w:t>8</w:t>
            </w:r>
          </w:p>
        </w:tc>
        <w:tc>
          <w:tcPr>
            <w:tcW w:w="5400" w:type="dxa"/>
            <w:vAlign w:val="center"/>
          </w:tcPr>
          <w:p w:rsidR="004C3ED0" w:rsidRPr="00D93296" w:rsidRDefault="004C3ED0" w:rsidP="00D93296">
            <w:pPr>
              <w:spacing w:before="60" w:after="60"/>
              <w:rPr>
                <w:sz w:val="26"/>
                <w:szCs w:val="26"/>
              </w:rPr>
            </w:pPr>
            <w:r w:rsidRPr="00D93296">
              <w:rPr>
                <w:sz w:val="26"/>
                <w:szCs w:val="26"/>
              </w:rPr>
              <w:t>Lực phá hủy cơ học của cách điện khi chịu uốn</w:t>
            </w:r>
          </w:p>
        </w:tc>
        <w:tc>
          <w:tcPr>
            <w:tcW w:w="1170" w:type="dxa"/>
            <w:vAlign w:val="center"/>
          </w:tcPr>
          <w:p w:rsidR="004C3ED0" w:rsidRPr="00D93296" w:rsidRDefault="004C3ED0" w:rsidP="00D93296">
            <w:pPr>
              <w:spacing w:before="60" w:after="60"/>
              <w:jc w:val="center"/>
              <w:rPr>
                <w:sz w:val="26"/>
                <w:szCs w:val="26"/>
              </w:rPr>
            </w:pPr>
            <w:r w:rsidRPr="00D93296">
              <w:rPr>
                <w:sz w:val="26"/>
                <w:szCs w:val="26"/>
              </w:rPr>
              <w:t>kN</w:t>
            </w:r>
          </w:p>
        </w:tc>
        <w:tc>
          <w:tcPr>
            <w:tcW w:w="5130" w:type="dxa"/>
            <w:vAlign w:val="center"/>
          </w:tcPr>
          <w:p w:rsidR="004C3ED0" w:rsidRPr="00D93296" w:rsidRDefault="004C3ED0" w:rsidP="00D93296">
            <w:pPr>
              <w:spacing w:before="60" w:after="60"/>
              <w:jc w:val="center"/>
              <w:rPr>
                <w:sz w:val="26"/>
                <w:szCs w:val="26"/>
              </w:rPr>
            </w:pPr>
            <w:r w:rsidRPr="00D93296">
              <w:rPr>
                <w:sz w:val="26"/>
                <w:szCs w:val="26"/>
              </w:rPr>
              <w:t>≥ 12,5 (Hoặc lựa chọn theo tính toán thiết kế)</w:t>
            </w:r>
          </w:p>
        </w:tc>
        <w:tc>
          <w:tcPr>
            <w:tcW w:w="1620" w:type="dxa"/>
            <w:vAlign w:val="center"/>
          </w:tcPr>
          <w:p w:rsidR="004C3ED0" w:rsidRPr="00D93296" w:rsidRDefault="004C3ED0" w:rsidP="00D93296">
            <w:pPr>
              <w:spacing w:before="60" w:after="60"/>
              <w:jc w:val="center"/>
              <w:rPr>
                <w:sz w:val="26"/>
                <w:szCs w:val="26"/>
              </w:rPr>
            </w:pPr>
          </w:p>
        </w:tc>
      </w:tr>
      <w:tr w:rsidR="004C3ED0" w:rsidRPr="00D93296" w:rsidTr="008F4AD8">
        <w:trPr>
          <w:jc w:val="center"/>
        </w:trPr>
        <w:tc>
          <w:tcPr>
            <w:tcW w:w="805" w:type="dxa"/>
            <w:vAlign w:val="center"/>
          </w:tcPr>
          <w:p w:rsidR="004C3ED0" w:rsidRPr="00D93296" w:rsidRDefault="004C3ED0" w:rsidP="00D93296">
            <w:pPr>
              <w:spacing w:before="60" w:after="60"/>
              <w:jc w:val="center"/>
              <w:rPr>
                <w:sz w:val="26"/>
                <w:szCs w:val="26"/>
              </w:rPr>
            </w:pPr>
            <w:r w:rsidRPr="00D93296">
              <w:rPr>
                <w:sz w:val="26"/>
                <w:szCs w:val="26"/>
              </w:rPr>
              <w:t>9</w:t>
            </w:r>
          </w:p>
        </w:tc>
        <w:tc>
          <w:tcPr>
            <w:tcW w:w="5400" w:type="dxa"/>
            <w:vAlign w:val="center"/>
          </w:tcPr>
          <w:p w:rsidR="004C3ED0" w:rsidRPr="00D93296" w:rsidRDefault="004C3ED0" w:rsidP="00D93296">
            <w:pPr>
              <w:spacing w:before="60" w:after="60"/>
              <w:rPr>
                <w:sz w:val="26"/>
                <w:szCs w:val="26"/>
              </w:rPr>
            </w:pPr>
            <w:r w:rsidRPr="00D93296">
              <w:rPr>
                <w:sz w:val="26"/>
                <w:szCs w:val="26"/>
              </w:rPr>
              <w:t>Điện áp chịu đựng tần số  50Hz/1 phút ở trạng thái khô</w:t>
            </w:r>
          </w:p>
        </w:tc>
        <w:tc>
          <w:tcPr>
            <w:tcW w:w="1170" w:type="dxa"/>
            <w:vAlign w:val="center"/>
          </w:tcPr>
          <w:p w:rsidR="004C3ED0" w:rsidRPr="00D93296" w:rsidRDefault="004C3ED0" w:rsidP="00D93296">
            <w:pPr>
              <w:spacing w:before="60" w:after="60"/>
              <w:jc w:val="center"/>
              <w:rPr>
                <w:sz w:val="26"/>
                <w:szCs w:val="26"/>
              </w:rPr>
            </w:pPr>
            <w:r w:rsidRPr="00D93296">
              <w:rPr>
                <w:sz w:val="26"/>
                <w:szCs w:val="26"/>
              </w:rPr>
              <w:t>kVrms</w:t>
            </w:r>
          </w:p>
        </w:tc>
        <w:tc>
          <w:tcPr>
            <w:tcW w:w="5130" w:type="dxa"/>
            <w:vAlign w:val="center"/>
          </w:tcPr>
          <w:p w:rsidR="004C3ED0" w:rsidRPr="00D93296" w:rsidRDefault="004C3ED0" w:rsidP="00D93296">
            <w:pPr>
              <w:spacing w:before="60" w:after="60"/>
              <w:jc w:val="center"/>
              <w:rPr>
                <w:sz w:val="26"/>
                <w:szCs w:val="26"/>
              </w:rPr>
            </w:pPr>
            <w:r w:rsidRPr="00D93296">
              <w:rPr>
                <w:sz w:val="26"/>
                <w:szCs w:val="26"/>
              </w:rPr>
              <w:t>≥ 110</w:t>
            </w:r>
          </w:p>
        </w:tc>
        <w:tc>
          <w:tcPr>
            <w:tcW w:w="1620" w:type="dxa"/>
            <w:vAlign w:val="center"/>
          </w:tcPr>
          <w:p w:rsidR="004C3ED0" w:rsidRPr="00D93296" w:rsidRDefault="004C3ED0" w:rsidP="00D93296">
            <w:pPr>
              <w:spacing w:before="60" w:after="60"/>
              <w:jc w:val="center"/>
              <w:rPr>
                <w:sz w:val="26"/>
                <w:szCs w:val="26"/>
              </w:rPr>
            </w:pPr>
          </w:p>
        </w:tc>
      </w:tr>
      <w:tr w:rsidR="004C3ED0" w:rsidRPr="00D93296" w:rsidTr="008F4AD8">
        <w:trPr>
          <w:jc w:val="center"/>
        </w:trPr>
        <w:tc>
          <w:tcPr>
            <w:tcW w:w="805" w:type="dxa"/>
            <w:vAlign w:val="center"/>
          </w:tcPr>
          <w:p w:rsidR="004C3ED0" w:rsidRPr="00D93296" w:rsidRDefault="004C3ED0" w:rsidP="00D93296">
            <w:pPr>
              <w:spacing w:before="60" w:after="60"/>
              <w:jc w:val="center"/>
              <w:rPr>
                <w:sz w:val="26"/>
                <w:szCs w:val="26"/>
              </w:rPr>
            </w:pPr>
            <w:r w:rsidRPr="00D93296">
              <w:rPr>
                <w:sz w:val="26"/>
                <w:szCs w:val="26"/>
              </w:rPr>
              <w:t>10</w:t>
            </w:r>
          </w:p>
        </w:tc>
        <w:tc>
          <w:tcPr>
            <w:tcW w:w="5400" w:type="dxa"/>
            <w:vAlign w:val="center"/>
          </w:tcPr>
          <w:p w:rsidR="004C3ED0" w:rsidRPr="00D93296" w:rsidRDefault="004C3ED0" w:rsidP="00D93296">
            <w:pPr>
              <w:spacing w:before="60" w:after="60"/>
              <w:rPr>
                <w:sz w:val="26"/>
                <w:szCs w:val="26"/>
              </w:rPr>
            </w:pPr>
            <w:r w:rsidRPr="00D93296">
              <w:rPr>
                <w:sz w:val="26"/>
                <w:szCs w:val="26"/>
              </w:rPr>
              <w:t>Điện áp chịu đựng tần số  50Hz/1 phútở trạngthái ướt</w:t>
            </w:r>
          </w:p>
        </w:tc>
        <w:tc>
          <w:tcPr>
            <w:tcW w:w="1170" w:type="dxa"/>
            <w:vAlign w:val="center"/>
          </w:tcPr>
          <w:p w:rsidR="004C3ED0" w:rsidRPr="00D93296" w:rsidRDefault="004C3ED0" w:rsidP="00D93296">
            <w:pPr>
              <w:spacing w:before="60" w:after="60"/>
              <w:jc w:val="center"/>
              <w:rPr>
                <w:sz w:val="26"/>
                <w:szCs w:val="26"/>
              </w:rPr>
            </w:pPr>
            <w:r w:rsidRPr="00D93296">
              <w:rPr>
                <w:sz w:val="26"/>
                <w:szCs w:val="26"/>
              </w:rPr>
              <w:t>kVrms</w:t>
            </w:r>
          </w:p>
        </w:tc>
        <w:tc>
          <w:tcPr>
            <w:tcW w:w="5130" w:type="dxa"/>
            <w:vAlign w:val="center"/>
          </w:tcPr>
          <w:p w:rsidR="004C3ED0" w:rsidRPr="00D93296" w:rsidRDefault="004C3ED0" w:rsidP="00D93296">
            <w:pPr>
              <w:spacing w:before="60" w:after="60"/>
              <w:jc w:val="center"/>
              <w:rPr>
                <w:sz w:val="26"/>
                <w:szCs w:val="26"/>
              </w:rPr>
            </w:pPr>
            <w:r w:rsidRPr="00D93296">
              <w:rPr>
                <w:sz w:val="26"/>
                <w:szCs w:val="26"/>
              </w:rPr>
              <w:t>≥ 85</w:t>
            </w:r>
          </w:p>
        </w:tc>
        <w:tc>
          <w:tcPr>
            <w:tcW w:w="1620" w:type="dxa"/>
            <w:vAlign w:val="center"/>
          </w:tcPr>
          <w:p w:rsidR="004C3ED0" w:rsidRPr="00D93296" w:rsidRDefault="004C3ED0" w:rsidP="00D93296">
            <w:pPr>
              <w:spacing w:before="60" w:after="60"/>
              <w:jc w:val="center"/>
              <w:rPr>
                <w:sz w:val="26"/>
                <w:szCs w:val="26"/>
              </w:rPr>
            </w:pPr>
          </w:p>
        </w:tc>
      </w:tr>
      <w:tr w:rsidR="004C3ED0" w:rsidRPr="00D93296" w:rsidTr="008F4AD8">
        <w:trPr>
          <w:jc w:val="center"/>
        </w:trPr>
        <w:tc>
          <w:tcPr>
            <w:tcW w:w="805" w:type="dxa"/>
            <w:vAlign w:val="center"/>
          </w:tcPr>
          <w:p w:rsidR="004C3ED0" w:rsidRPr="00D93296" w:rsidRDefault="004C3ED0" w:rsidP="00D93296">
            <w:pPr>
              <w:spacing w:before="60" w:after="60"/>
              <w:jc w:val="center"/>
              <w:rPr>
                <w:sz w:val="26"/>
                <w:szCs w:val="26"/>
              </w:rPr>
            </w:pPr>
            <w:r w:rsidRPr="00D93296">
              <w:rPr>
                <w:sz w:val="26"/>
                <w:szCs w:val="26"/>
              </w:rPr>
              <w:t>11</w:t>
            </w:r>
          </w:p>
        </w:tc>
        <w:tc>
          <w:tcPr>
            <w:tcW w:w="5400" w:type="dxa"/>
            <w:vAlign w:val="center"/>
          </w:tcPr>
          <w:p w:rsidR="004C3ED0" w:rsidRPr="00D93296" w:rsidRDefault="004C3ED0" w:rsidP="00D93296">
            <w:pPr>
              <w:spacing w:before="60" w:after="60"/>
              <w:rPr>
                <w:sz w:val="26"/>
                <w:szCs w:val="26"/>
              </w:rPr>
            </w:pPr>
            <w:r w:rsidRPr="00D93296">
              <w:rPr>
                <w:sz w:val="26"/>
                <w:szCs w:val="26"/>
              </w:rPr>
              <w:t>Điện áp chịu đựng xung sét (1,2/50µs)</w:t>
            </w:r>
          </w:p>
        </w:tc>
        <w:tc>
          <w:tcPr>
            <w:tcW w:w="1170" w:type="dxa"/>
            <w:vAlign w:val="center"/>
          </w:tcPr>
          <w:p w:rsidR="004C3ED0" w:rsidRPr="00D93296" w:rsidRDefault="004C3ED0" w:rsidP="00D93296">
            <w:pPr>
              <w:spacing w:before="60" w:after="60"/>
              <w:jc w:val="center"/>
              <w:rPr>
                <w:sz w:val="26"/>
                <w:szCs w:val="26"/>
              </w:rPr>
            </w:pPr>
            <w:r w:rsidRPr="00D93296">
              <w:rPr>
                <w:sz w:val="26"/>
                <w:szCs w:val="26"/>
              </w:rPr>
              <w:t>kVpeak</w:t>
            </w:r>
          </w:p>
        </w:tc>
        <w:tc>
          <w:tcPr>
            <w:tcW w:w="5130" w:type="dxa"/>
            <w:vAlign w:val="center"/>
          </w:tcPr>
          <w:p w:rsidR="004C3ED0" w:rsidRPr="00D93296" w:rsidRDefault="004C3ED0" w:rsidP="00D93296">
            <w:pPr>
              <w:spacing w:before="60" w:after="60"/>
              <w:jc w:val="center"/>
              <w:rPr>
                <w:sz w:val="26"/>
                <w:szCs w:val="26"/>
              </w:rPr>
            </w:pPr>
            <w:r w:rsidRPr="00D93296">
              <w:rPr>
                <w:sz w:val="26"/>
                <w:szCs w:val="26"/>
              </w:rPr>
              <w:t>≥200</w:t>
            </w:r>
          </w:p>
        </w:tc>
        <w:tc>
          <w:tcPr>
            <w:tcW w:w="1620" w:type="dxa"/>
            <w:vAlign w:val="center"/>
          </w:tcPr>
          <w:p w:rsidR="004C3ED0" w:rsidRPr="00D93296" w:rsidRDefault="004C3ED0" w:rsidP="00D93296">
            <w:pPr>
              <w:spacing w:before="60" w:after="60"/>
              <w:jc w:val="center"/>
              <w:rPr>
                <w:sz w:val="26"/>
                <w:szCs w:val="26"/>
              </w:rPr>
            </w:pPr>
          </w:p>
        </w:tc>
      </w:tr>
      <w:tr w:rsidR="004C3ED0" w:rsidRPr="00D93296" w:rsidTr="008F4AD8">
        <w:trPr>
          <w:jc w:val="center"/>
        </w:trPr>
        <w:tc>
          <w:tcPr>
            <w:tcW w:w="805" w:type="dxa"/>
            <w:vAlign w:val="center"/>
          </w:tcPr>
          <w:p w:rsidR="004C3ED0" w:rsidRPr="00D93296" w:rsidRDefault="004C3ED0" w:rsidP="00D93296">
            <w:pPr>
              <w:spacing w:before="60" w:after="60"/>
              <w:jc w:val="center"/>
              <w:rPr>
                <w:sz w:val="26"/>
                <w:szCs w:val="26"/>
              </w:rPr>
            </w:pPr>
            <w:r w:rsidRPr="00D93296">
              <w:rPr>
                <w:sz w:val="26"/>
                <w:szCs w:val="26"/>
              </w:rPr>
              <w:t>12</w:t>
            </w:r>
          </w:p>
        </w:tc>
        <w:tc>
          <w:tcPr>
            <w:tcW w:w="5400" w:type="dxa"/>
            <w:vAlign w:val="center"/>
          </w:tcPr>
          <w:p w:rsidR="004C3ED0" w:rsidRPr="00D93296" w:rsidRDefault="004C3ED0" w:rsidP="00D93296">
            <w:pPr>
              <w:spacing w:before="60" w:after="60"/>
              <w:rPr>
                <w:sz w:val="26"/>
                <w:szCs w:val="26"/>
              </w:rPr>
            </w:pPr>
            <w:r w:rsidRPr="00D93296">
              <w:rPr>
                <w:sz w:val="26"/>
                <w:szCs w:val="26"/>
              </w:rPr>
              <w:t>Điện áp đánh thủng</w:t>
            </w:r>
          </w:p>
        </w:tc>
        <w:tc>
          <w:tcPr>
            <w:tcW w:w="1170" w:type="dxa"/>
            <w:vAlign w:val="center"/>
          </w:tcPr>
          <w:p w:rsidR="004C3ED0" w:rsidRPr="00D93296" w:rsidRDefault="004C3ED0" w:rsidP="00D93296">
            <w:pPr>
              <w:spacing w:before="60" w:after="60"/>
              <w:jc w:val="center"/>
              <w:rPr>
                <w:sz w:val="26"/>
                <w:szCs w:val="26"/>
              </w:rPr>
            </w:pPr>
            <w:r w:rsidRPr="00D93296">
              <w:rPr>
                <w:sz w:val="26"/>
                <w:szCs w:val="26"/>
              </w:rPr>
              <w:t>kV</w:t>
            </w:r>
          </w:p>
        </w:tc>
        <w:tc>
          <w:tcPr>
            <w:tcW w:w="5130" w:type="dxa"/>
            <w:vAlign w:val="center"/>
          </w:tcPr>
          <w:p w:rsidR="004C3ED0" w:rsidRPr="00D93296" w:rsidRDefault="004C3ED0" w:rsidP="00D93296">
            <w:pPr>
              <w:spacing w:before="60" w:after="60"/>
              <w:jc w:val="center"/>
              <w:rPr>
                <w:sz w:val="26"/>
                <w:szCs w:val="26"/>
              </w:rPr>
            </w:pPr>
            <w:r w:rsidRPr="00D93296">
              <w:rPr>
                <w:sz w:val="26"/>
                <w:szCs w:val="26"/>
              </w:rPr>
              <w:t>≥ 200</w:t>
            </w:r>
          </w:p>
        </w:tc>
        <w:tc>
          <w:tcPr>
            <w:tcW w:w="1620" w:type="dxa"/>
            <w:vAlign w:val="center"/>
          </w:tcPr>
          <w:p w:rsidR="004C3ED0" w:rsidRPr="00D93296" w:rsidRDefault="004C3ED0" w:rsidP="00D93296">
            <w:pPr>
              <w:spacing w:before="60" w:after="60"/>
              <w:jc w:val="center"/>
              <w:rPr>
                <w:sz w:val="26"/>
                <w:szCs w:val="26"/>
              </w:rPr>
            </w:pPr>
          </w:p>
        </w:tc>
      </w:tr>
      <w:tr w:rsidR="004C3ED0" w:rsidRPr="00D93296" w:rsidTr="008F4AD8">
        <w:trPr>
          <w:jc w:val="center"/>
        </w:trPr>
        <w:tc>
          <w:tcPr>
            <w:tcW w:w="805" w:type="dxa"/>
            <w:vAlign w:val="center"/>
          </w:tcPr>
          <w:p w:rsidR="004C3ED0" w:rsidRPr="00D93296" w:rsidRDefault="004C3ED0" w:rsidP="00D93296">
            <w:pPr>
              <w:spacing w:before="60" w:after="60"/>
              <w:jc w:val="center"/>
              <w:rPr>
                <w:sz w:val="26"/>
                <w:szCs w:val="26"/>
              </w:rPr>
            </w:pPr>
            <w:r w:rsidRPr="00D93296">
              <w:rPr>
                <w:sz w:val="26"/>
                <w:szCs w:val="26"/>
              </w:rPr>
              <w:t>13</w:t>
            </w:r>
          </w:p>
        </w:tc>
        <w:tc>
          <w:tcPr>
            <w:tcW w:w="5400" w:type="dxa"/>
            <w:vAlign w:val="center"/>
          </w:tcPr>
          <w:p w:rsidR="004C3ED0" w:rsidRPr="00D93296" w:rsidRDefault="004C3ED0" w:rsidP="00D93296">
            <w:pPr>
              <w:spacing w:before="60" w:after="60"/>
              <w:rPr>
                <w:sz w:val="26"/>
                <w:szCs w:val="26"/>
              </w:rPr>
            </w:pPr>
            <w:r w:rsidRPr="00D93296">
              <w:rPr>
                <w:sz w:val="26"/>
                <w:szCs w:val="26"/>
              </w:rPr>
              <w:t>Chiều dài ty đoạn gắn vào xà</w:t>
            </w:r>
          </w:p>
        </w:tc>
        <w:tc>
          <w:tcPr>
            <w:tcW w:w="1170" w:type="dxa"/>
            <w:vAlign w:val="center"/>
          </w:tcPr>
          <w:p w:rsidR="004C3ED0" w:rsidRPr="00D93296" w:rsidRDefault="004C3ED0" w:rsidP="00D93296">
            <w:pPr>
              <w:spacing w:before="60" w:after="60"/>
              <w:jc w:val="center"/>
              <w:rPr>
                <w:sz w:val="26"/>
                <w:szCs w:val="26"/>
              </w:rPr>
            </w:pPr>
            <w:r w:rsidRPr="00D93296">
              <w:rPr>
                <w:sz w:val="26"/>
                <w:szCs w:val="26"/>
              </w:rPr>
              <w:t>mm</w:t>
            </w:r>
          </w:p>
        </w:tc>
        <w:tc>
          <w:tcPr>
            <w:tcW w:w="5130" w:type="dxa"/>
            <w:vAlign w:val="center"/>
          </w:tcPr>
          <w:p w:rsidR="004C3ED0" w:rsidRPr="00D93296" w:rsidRDefault="004C3ED0" w:rsidP="00D93296">
            <w:pPr>
              <w:spacing w:before="60" w:after="60"/>
              <w:jc w:val="center"/>
              <w:rPr>
                <w:sz w:val="26"/>
                <w:szCs w:val="26"/>
              </w:rPr>
            </w:pPr>
            <w:r w:rsidRPr="00D93296">
              <w:rPr>
                <w:sz w:val="26"/>
                <w:szCs w:val="26"/>
              </w:rPr>
              <w:t>140-150 (Hoặc lựa chọn theo tính toán thiết kế)</w:t>
            </w:r>
          </w:p>
        </w:tc>
        <w:tc>
          <w:tcPr>
            <w:tcW w:w="1620" w:type="dxa"/>
            <w:vAlign w:val="center"/>
          </w:tcPr>
          <w:p w:rsidR="004C3ED0" w:rsidRPr="00D93296" w:rsidRDefault="004C3ED0" w:rsidP="00D93296">
            <w:pPr>
              <w:spacing w:before="60" w:after="60"/>
              <w:jc w:val="center"/>
              <w:rPr>
                <w:sz w:val="26"/>
                <w:szCs w:val="26"/>
              </w:rPr>
            </w:pPr>
          </w:p>
        </w:tc>
      </w:tr>
      <w:tr w:rsidR="004C3ED0" w:rsidRPr="00D93296" w:rsidTr="008F4AD8">
        <w:trPr>
          <w:jc w:val="center"/>
        </w:trPr>
        <w:tc>
          <w:tcPr>
            <w:tcW w:w="805" w:type="dxa"/>
            <w:vAlign w:val="center"/>
          </w:tcPr>
          <w:p w:rsidR="004C3ED0" w:rsidRPr="00D93296" w:rsidRDefault="004C3ED0" w:rsidP="00D93296">
            <w:pPr>
              <w:spacing w:before="60" w:after="60"/>
              <w:jc w:val="center"/>
              <w:rPr>
                <w:sz w:val="26"/>
                <w:szCs w:val="26"/>
              </w:rPr>
            </w:pPr>
            <w:r w:rsidRPr="00D93296">
              <w:rPr>
                <w:sz w:val="26"/>
                <w:szCs w:val="26"/>
              </w:rPr>
              <w:t>14</w:t>
            </w:r>
          </w:p>
        </w:tc>
        <w:tc>
          <w:tcPr>
            <w:tcW w:w="5400" w:type="dxa"/>
            <w:vAlign w:val="center"/>
          </w:tcPr>
          <w:p w:rsidR="004C3ED0" w:rsidRPr="00D93296" w:rsidRDefault="004C3ED0" w:rsidP="00D93296">
            <w:pPr>
              <w:spacing w:before="60" w:after="60"/>
              <w:rPr>
                <w:sz w:val="26"/>
                <w:szCs w:val="26"/>
              </w:rPr>
            </w:pPr>
            <w:r w:rsidRPr="00D93296">
              <w:rPr>
                <w:sz w:val="26"/>
                <w:szCs w:val="26"/>
              </w:rPr>
              <w:t>Chiều dài phần ren ty sứ</w:t>
            </w:r>
          </w:p>
        </w:tc>
        <w:tc>
          <w:tcPr>
            <w:tcW w:w="1170" w:type="dxa"/>
            <w:vAlign w:val="center"/>
          </w:tcPr>
          <w:p w:rsidR="004C3ED0" w:rsidRPr="00D93296" w:rsidRDefault="004C3ED0" w:rsidP="00D93296">
            <w:pPr>
              <w:spacing w:before="60" w:after="60"/>
              <w:jc w:val="center"/>
              <w:rPr>
                <w:sz w:val="26"/>
                <w:szCs w:val="26"/>
              </w:rPr>
            </w:pPr>
            <w:r w:rsidRPr="00D93296">
              <w:rPr>
                <w:sz w:val="26"/>
                <w:szCs w:val="26"/>
              </w:rPr>
              <w:t>mm</w:t>
            </w:r>
          </w:p>
        </w:tc>
        <w:tc>
          <w:tcPr>
            <w:tcW w:w="5130" w:type="dxa"/>
            <w:vAlign w:val="center"/>
          </w:tcPr>
          <w:p w:rsidR="004C3ED0" w:rsidRPr="00D93296" w:rsidRDefault="004C3ED0" w:rsidP="00D93296">
            <w:pPr>
              <w:spacing w:before="60" w:after="60"/>
              <w:jc w:val="center"/>
              <w:rPr>
                <w:sz w:val="26"/>
                <w:szCs w:val="26"/>
              </w:rPr>
            </w:pPr>
            <w:r w:rsidRPr="00D93296">
              <w:rPr>
                <w:sz w:val="26"/>
                <w:szCs w:val="26"/>
              </w:rPr>
              <w:t>≥ 100</w:t>
            </w:r>
          </w:p>
        </w:tc>
        <w:tc>
          <w:tcPr>
            <w:tcW w:w="1620" w:type="dxa"/>
            <w:vAlign w:val="center"/>
          </w:tcPr>
          <w:p w:rsidR="004C3ED0" w:rsidRPr="00D93296" w:rsidRDefault="004C3ED0" w:rsidP="00D93296">
            <w:pPr>
              <w:spacing w:before="60" w:after="60"/>
              <w:jc w:val="center"/>
              <w:rPr>
                <w:sz w:val="26"/>
                <w:szCs w:val="26"/>
              </w:rPr>
            </w:pPr>
          </w:p>
        </w:tc>
      </w:tr>
      <w:tr w:rsidR="004C3ED0" w:rsidRPr="00D93296" w:rsidTr="008F4AD8">
        <w:trPr>
          <w:jc w:val="center"/>
        </w:trPr>
        <w:tc>
          <w:tcPr>
            <w:tcW w:w="805" w:type="dxa"/>
            <w:vAlign w:val="center"/>
          </w:tcPr>
          <w:p w:rsidR="004C3ED0" w:rsidRPr="00D93296" w:rsidRDefault="004C3ED0" w:rsidP="00D93296">
            <w:pPr>
              <w:spacing w:before="60" w:after="60"/>
              <w:jc w:val="center"/>
              <w:rPr>
                <w:sz w:val="26"/>
                <w:szCs w:val="26"/>
              </w:rPr>
            </w:pPr>
            <w:r w:rsidRPr="00D93296">
              <w:rPr>
                <w:sz w:val="26"/>
                <w:szCs w:val="26"/>
              </w:rPr>
              <w:t>15</w:t>
            </w:r>
          </w:p>
        </w:tc>
        <w:tc>
          <w:tcPr>
            <w:tcW w:w="5400" w:type="dxa"/>
            <w:vAlign w:val="center"/>
          </w:tcPr>
          <w:p w:rsidR="004C3ED0" w:rsidRPr="00D93296" w:rsidRDefault="004C3ED0" w:rsidP="00D93296">
            <w:pPr>
              <w:spacing w:before="60" w:after="60"/>
              <w:rPr>
                <w:sz w:val="26"/>
                <w:szCs w:val="26"/>
              </w:rPr>
            </w:pPr>
            <w:r w:rsidRPr="00D93296">
              <w:rPr>
                <w:sz w:val="26"/>
                <w:szCs w:val="26"/>
              </w:rPr>
              <w:t>Đường kính ty sứ</w:t>
            </w:r>
          </w:p>
        </w:tc>
        <w:tc>
          <w:tcPr>
            <w:tcW w:w="1170" w:type="dxa"/>
            <w:vAlign w:val="center"/>
          </w:tcPr>
          <w:p w:rsidR="004C3ED0" w:rsidRPr="00D93296" w:rsidRDefault="004C3ED0" w:rsidP="00D93296">
            <w:pPr>
              <w:spacing w:before="60" w:after="60"/>
              <w:jc w:val="center"/>
              <w:rPr>
                <w:sz w:val="26"/>
                <w:szCs w:val="26"/>
              </w:rPr>
            </w:pPr>
            <w:r w:rsidRPr="00D93296">
              <w:rPr>
                <w:sz w:val="26"/>
                <w:szCs w:val="26"/>
              </w:rPr>
              <w:t>mm</w:t>
            </w:r>
          </w:p>
        </w:tc>
        <w:tc>
          <w:tcPr>
            <w:tcW w:w="5130" w:type="dxa"/>
            <w:vAlign w:val="center"/>
          </w:tcPr>
          <w:p w:rsidR="004C3ED0" w:rsidRPr="00D93296" w:rsidRDefault="004C3ED0" w:rsidP="00D93296">
            <w:pPr>
              <w:spacing w:before="60" w:after="60"/>
              <w:jc w:val="center"/>
              <w:rPr>
                <w:sz w:val="26"/>
                <w:szCs w:val="26"/>
              </w:rPr>
            </w:pPr>
            <w:r w:rsidRPr="00D93296">
              <w:rPr>
                <w:sz w:val="26"/>
                <w:szCs w:val="26"/>
              </w:rPr>
              <w:t>16 hoặc 20 hoặc 24 (Hoặc lựa chọn theo tính toán thiết kế)</w:t>
            </w:r>
          </w:p>
        </w:tc>
        <w:tc>
          <w:tcPr>
            <w:tcW w:w="1620" w:type="dxa"/>
            <w:vAlign w:val="center"/>
          </w:tcPr>
          <w:p w:rsidR="004C3ED0" w:rsidRPr="00D93296" w:rsidRDefault="004C3ED0" w:rsidP="00D93296">
            <w:pPr>
              <w:spacing w:before="60" w:after="60"/>
              <w:jc w:val="center"/>
              <w:rPr>
                <w:sz w:val="26"/>
                <w:szCs w:val="26"/>
              </w:rPr>
            </w:pPr>
          </w:p>
        </w:tc>
      </w:tr>
      <w:tr w:rsidR="004C3ED0" w:rsidRPr="00D93296" w:rsidTr="008F4AD8">
        <w:trPr>
          <w:jc w:val="center"/>
        </w:trPr>
        <w:tc>
          <w:tcPr>
            <w:tcW w:w="805" w:type="dxa"/>
            <w:vAlign w:val="center"/>
          </w:tcPr>
          <w:p w:rsidR="004C3ED0" w:rsidRPr="00D93296" w:rsidRDefault="004C3ED0" w:rsidP="00D93296">
            <w:pPr>
              <w:spacing w:before="60" w:after="60"/>
              <w:jc w:val="center"/>
              <w:rPr>
                <w:sz w:val="26"/>
                <w:szCs w:val="26"/>
              </w:rPr>
            </w:pPr>
            <w:r w:rsidRPr="00D93296">
              <w:rPr>
                <w:sz w:val="26"/>
                <w:szCs w:val="26"/>
              </w:rPr>
              <w:t>16</w:t>
            </w:r>
          </w:p>
        </w:tc>
        <w:tc>
          <w:tcPr>
            <w:tcW w:w="5400" w:type="dxa"/>
            <w:vAlign w:val="center"/>
          </w:tcPr>
          <w:p w:rsidR="004C3ED0" w:rsidRPr="00D93296" w:rsidRDefault="004C3ED0" w:rsidP="00D93296">
            <w:pPr>
              <w:spacing w:before="60" w:after="60"/>
              <w:rPr>
                <w:sz w:val="26"/>
                <w:szCs w:val="26"/>
              </w:rPr>
            </w:pPr>
            <w:r w:rsidRPr="00D93296">
              <w:rPr>
                <w:sz w:val="26"/>
                <w:szCs w:val="26"/>
              </w:rPr>
              <w:t>Bán kính cong của cổ cách điện đỡ</w:t>
            </w:r>
          </w:p>
        </w:tc>
        <w:tc>
          <w:tcPr>
            <w:tcW w:w="1170" w:type="dxa"/>
            <w:vAlign w:val="center"/>
          </w:tcPr>
          <w:p w:rsidR="004C3ED0" w:rsidRPr="00D93296" w:rsidRDefault="004C3ED0" w:rsidP="00D93296">
            <w:pPr>
              <w:spacing w:before="60" w:after="60"/>
              <w:jc w:val="center"/>
              <w:rPr>
                <w:sz w:val="26"/>
                <w:szCs w:val="26"/>
              </w:rPr>
            </w:pPr>
            <w:r w:rsidRPr="00D93296">
              <w:rPr>
                <w:sz w:val="26"/>
                <w:szCs w:val="26"/>
              </w:rPr>
              <w:t>mm</w:t>
            </w:r>
          </w:p>
        </w:tc>
        <w:tc>
          <w:tcPr>
            <w:tcW w:w="5130" w:type="dxa"/>
            <w:vAlign w:val="center"/>
          </w:tcPr>
          <w:p w:rsidR="004C3ED0" w:rsidRPr="00D93296" w:rsidRDefault="004C3ED0" w:rsidP="00D93296">
            <w:pPr>
              <w:spacing w:before="60" w:after="60"/>
              <w:jc w:val="center"/>
              <w:rPr>
                <w:sz w:val="26"/>
                <w:szCs w:val="26"/>
              </w:rPr>
            </w:pPr>
            <w:r w:rsidRPr="00D93296">
              <w:rPr>
                <w:sz w:val="26"/>
                <w:szCs w:val="26"/>
              </w:rPr>
              <w:t>Nêu rõ (Lựa chọn theo tính toán thiết kế)</w:t>
            </w:r>
          </w:p>
        </w:tc>
        <w:tc>
          <w:tcPr>
            <w:tcW w:w="1620" w:type="dxa"/>
            <w:vAlign w:val="center"/>
          </w:tcPr>
          <w:p w:rsidR="004C3ED0" w:rsidRPr="00D93296" w:rsidRDefault="004C3ED0" w:rsidP="00D93296">
            <w:pPr>
              <w:spacing w:before="60" w:after="60"/>
              <w:jc w:val="center"/>
              <w:rPr>
                <w:sz w:val="26"/>
                <w:szCs w:val="26"/>
              </w:rPr>
            </w:pPr>
          </w:p>
        </w:tc>
      </w:tr>
      <w:tr w:rsidR="004C3ED0" w:rsidRPr="00D93296" w:rsidTr="008F4AD8">
        <w:trPr>
          <w:jc w:val="center"/>
        </w:trPr>
        <w:tc>
          <w:tcPr>
            <w:tcW w:w="805" w:type="dxa"/>
            <w:vAlign w:val="center"/>
          </w:tcPr>
          <w:p w:rsidR="004C3ED0" w:rsidRPr="00D93296" w:rsidRDefault="004C3ED0" w:rsidP="00D93296">
            <w:pPr>
              <w:spacing w:before="60" w:after="60"/>
              <w:jc w:val="center"/>
              <w:rPr>
                <w:sz w:val="26"/>
                <w:szCs w:val="26"/>
              </w:rPr>
            </w:pPr>
            <w:r w:rsidRPr="00D93296">
              <w:rPr>
                <w:sz w:val="26"/>
                <w:szCs w:val="26"/>
              </w:rPr>
              <w:t>17</w:t>
            </w:r>
          </w:p>
        </w:tc>
        <w:tc>
          <w:tcPr>
            <w:tcW w:w="5400" w:type="dxa"/>
            <w:vAlign w:val="center"/>
          </w:tcPr>
          <w:p w:rsidR="004C3ED0" w:rsidRPr="00D93296" w:rsidRDefault="004C3ED0" w:rsidP="00D93296">
            <w:pPr>
              <w:spacing w:before="60" w:after="60"/>
              <w:rPr>
                <w:sz w:val="26"/>
                <w:szCs w:val="26"/>
              </w:rPr>
            </w:pPr>
            <w:r w:rsidRPr="00D93296">
              <w:rPr>
                <w:sz w:val="26"/>
                <w:szCs w:val="26"/>
              </w:rPr>
              <w:t>Bán kính cong rãnh đặt dây trên đỉnh sứ</w:t>
            </w:r>
          </w:p>
        </w:tc>
        <w:tc>
          <w:tcPr>
            <w:tcW w:w="1170" w:type="dxa"/>
            <w:vAlign w:val="center"/>
          </w:tcPr>
          <w:p w:rsidR="004C3ED0" w:rsidRPr="00D93296" w:rsidRDefault="004C3ED0" w:rsidP="00D93296">
            <w:pPr>
              <w:spacing w:before="60" w:after="60"/>
              <w:jc w:val="center"/>
              <w:rPr>
                <w:sz w:val="26"/>
                <w:szCs w:val="26"/>
              </w:rPr>
            </w:pPr>
            <w:r w:rsidRPr="00D93296">
              <w:rPr>
                <w:sz w:val="26"/>
                <w:szCs w:val="26"/>
              </w:rPr>
              <w:t>mm</w:t>
            </w:r>
          </w:p>
        </w:tc>
        <w:tc>
          <w:tcPr>
            <w:tcW w:w="5130" w:type="dxa"/>
            <w:vAlign w:val="center"/>
          </w:tcPr>
          <w:p w:rsidR="004C3ED0" w:rsidRPr="00D93296" w:rsidRDefault="004C3ED0" w:rsidP="00D93296">
            <w:pPr>
              <w:spacing w:before="60" w:after="60"/>
              <w:jc w:val="center"/>
              <w:rPr>
                <w:sz w:val="26"/>
                <w:szCs w:val="26"/>
              </w:rPr>
            </w:pPr>
            <w:r w:rsidRPr="00D93296">
              <w:rPr>
                <w:sz w:val="26"/>
                <w:szCs w:val="26"/>
              </w:rPr>
              <w:t>Nêu rõ (Lựa chọn theo tính toán thiết kế)</w:t>
            </w:r>
          </w:p>
        </w:tc>
        <w:tc>
          <w:tcPr>
            <w:tcW w:w="1620" w:type="dxa"/>
            <w:vAlign w:val="center"/>
          </w:tcPr>
          <w:p w:rsidR="004C3ED0" w:rsidRPr="00D93296" w:rsidRDefault="004C3ED0" w:rsidP="00D93296">
            <w:pPr>
              <w:spacing w:before="60" w:after="60"/>
              <w:jc w:val="center"/>
              <w:rPr>
                <w:sz w:val="26"/>
                <w:szCs w:val="26"/>
              </w:rPr>
            </w:pPr>
          </w:p>
        </w:tc>
      </w:tr>
      <w:tr w:rsidR="004C3ED0" w:rsidRPr="00D93296" w:rsidTr="008F4AD8">
        <w:trPr>
          <w:jc w:val="center"/>
        </w:trPr>
        <w:tc>
          <w:tcPr>
            <w:tcW w:w="805" w:type="dxa"/>
            <w:vAlign w:val="center"/>
          </w:tcPr>
          <w:p w:rsidR="004C3ED0" w:rsidRPr="00D93296" w:rsidRDefault="004C3ED0" w:rsidP="00D93296">
            <w:pPr>
              <w:spacing w:before="60" w:after="60"/>
              <w:jc w:val="center"/>
              <w:rPr>
                <w:sz w:val="26"/>
                <w:szCs w:val="26"/>
              </w:rPr>
            </w:pPr>
            <w:r w:rsidRPr="00D93296">
              <w:rPr>
                <w:sz w:val="26"/>
                <w:szCs w:val="26"/>
              </w:rPr>
              <w:t>18</w:t>
            </w:r>
          </w:p>
        </w:tc>
        <w:tc>
          <w:tcPr>
            <w:tcW w:w="5400" w:type="dxa"/>
            <w:vAlign w:val="center"/>
          </w:tcPr>
          <w:p w:rsidR="004C3ED0" w:rsidRPr="00D93296" w:rsidRDefault="004C3ED0" w:rsidP="00D93296">
            <w:pPr>
              <w:spacing w:before="60" w:after="60"/>
              <w:rPr>
                <w:sz w:val="26"/>
                <w:szCs w:val="26"/>
              </w:rPr>
            </w:pPr>
            <w:r w:rsidRPr="00D93296">
              <w:rPr>
                <w:sz w:val="26"/>
                <w:szCs w:val="26"/>
              </w:rPr>
              <w:t>Các phụ kiện đi kèm ty</w:t>
            </w:r>
          </w:p>
        </w:tc>
        <w:tc>
          <w:tcPr>
            <w:tcW w:w="1170" w:type="dxa"/>
            <w:vAlign w:val="center"/>
          </w:tcPr>
          <w:p w:rsidR="004C3ED0" w:rsidRPr="00D93296" w:rsidRDefault="004C3ED0" w:rsidP="00D93296">
            <w:pPr>
              <w:spacing w:before="60" w:after="60"/>
              <w:jc w:val="center"/>
              <w:rPr>
                <w:sz w:val="26"/>
                <w:szCs w:val="26"/>
              </w:rPr>
            </w:pPr>
          </w:p>
        </w:tc>
        <w:tc>
          <w:tcPr>
            <w:tcW w:w="5130" w:type="dxa"/>
            <w:vAlign w:val="center"/>
          </w:tcPr>
          <w:p w:rsidR="004C3ED0" w:rsidRPr="00D93296" w:rsidRDefault="004C3ED0" w:rsidP="00D93296">
            <w:pPr>
              <w:spacing w:before="60" w:after="60"/>
              <w:jc w:val="center"/>
              <w:rPr>
                <w:sz w:val="26"/>
                <w:szCs w:val="26"/>
              </w:rPr>
            </w:pPr>
            <w:r w:rsidRPr="00D93296">
              <w:rPr>
                <w:sz w:val="26"/>
                <w:szCs w:val="26"/>
              </w:rPr>
              <w:t>2 đai ốc, 1 đệm phẳng và 1 đệm vênh bằng thép không rỉ hoặc thép mạ kẽm nhúng nóng.</w:t>
            </w:r>
          </w:p>
        </w:tc>
        <w:tc>
          <w:tcPr>
            <w:tcW w:w="1620" w:type="dxa"/>
            <w:vAlign w:val="center"/>
          </w:tcPr>
          <w:p w:rsidR="004C3ED0" w:rsidRPr="00D93296" w:rsidRDefault="004C3ED0" w:rsidP="00D93296">
            <w:pPr>
              <w:spacing w:before="60" w:after="60"/>
              <w:jc w:val="center"/>
              <w:rPr>
                <w:sz w:val="26"/>
                <w:szCs w:val="26"/>
              </w:rPr>
            </w:pPr>
          </w:p>
        </w:tc>
      </w:tr>
      <w:tr w:rsidR="004C3ED0" w:rsidRPr="00D93296" w:rsidTr="008F4AD8">
        <w:trPr>
          <w:jc w:val="center"/>
        </w:trPr>
        <w:tc>
          <w:tcPr>
            <w:tcW w:w="805" w:type="dxa"/>
            <w:vAlign w:val="center"/>
          </w:tcPr>
          <w:p w:rsidR="004C3ED0" w:rsidRPr="00D93296" w:rsidRDefault="004C3ED0" w:rsidP="00D93296">
            <w:pPr>
              <w:spacing w:before="60" w:after="60"/>
              <w:jc w:val="center"/>
              <w:rPr>
                <w:sz w:val="26"/>
                <w:szCs w:val="26"/>
              </w:rPr>
            </w:pPr>
            <w:r w:rsidRPr="00D93296">
              <w:rPr>
                <w:sz w:val="26"/>
                <w:szCs w:val="26"/>
              </w:rPr>
              <w:t>19</w:t>
            </w:r>
          </w:p>
        </w:tc>
        <w:tc>
          <w:tcPr>
            <w:tcW w:w="5400" w:type="dxa"/>
            <w:vAlign w:val="center"/>
          </w:tcPr>
          <w:p w:rsidR="004C3ED0" w:rsidRPr="00D93296" w:rsidRDefault="004C3ED0" w:rsidP="00D93296">
            <w:pPr>
              <w:spacing w:before="60" w:after="60"/>
              <w:rPr>
                <w:sz w:val="26"/>
                <w:szCs w:val="26"/>
              </w:rPr>
            </w:pPr>
            <w:r w:rsidRPr="00D93296">
              <w:rPr>
                <w:sz w:val="26"/>
                <w:szCs w:val="26"/>
              </w:rPr>
              <w:t>Điều kiện lắp đặt, môi trường làm việc</w:t>
            </w:r>
          </w:p>
        </w:tc>
        <w:tc>
          <w:tcPr>
            <w:tcW w:w="1170" w:type="dxa"/>
            <w:vAlign w:val="center"/>
          </w:tcPr>
          <w:p w:rsidR="004C3ED0" w:rsidRPr="00D93296" w:rsidRDefault="004C3ED0" w:rsidP="00D93296">
            <w:pPr>
              <w:spacing w:before="60" w:after="60"/>
              <w:jc w:val="center"/>
              <w:rPr>
                <w:sz w:val="26"/>
                <w:szCs w:val="26"/>
              </w:rPr>
            </w:pPr>
          </w:p>
        </w:tc>
        <w:tc>
          <w:tcPr>
            <w:tcW w:w="5130" w:type="dxa"/>
            <w:vAlign w:val="center"/>
          </w:tcPr>
          <w:p w:rsidR="004C3ED0" w:rsidRPr="00D93296" w:rsidRDefault="004C3ED0" w:rsidP="00D93296">
            <w:pPr>
              <w:spacing w:before="60" w:after="60"/>
              <w:jc w:val="center"/>
              <w:rPr>
                <w:sz w:val="26"/>
                <w:szCs w:val="26"/>
              </w:rPr>
            </w:pPr>
            <w:r w:rsidRPr="00D93296">
              <w:rPr>
                <w:sz w:val="26"/>
                <w:szCs w:val="26"/>
              </w:rPr>
              <w:t>Ngoài trời, nhiệt đới hóa.</w:t>
            </w:r>
          </w:p>
        </w:tc>
        <w:tc>
          <w:tcPr>
            <w:tcW w:w="1620" w:type="dxa"/>
            <w:vAlign w:val="center"/>
          </w:tcPr>
          <w:p w:rsidR="004C3ED0" w:rsidRPr="00D93296" w:rsidRDefault="004C3ED0" w:rsidP="00D93296">
            <w:pPr>
              <w:spacing w:before="60" w:after="60"/>
              <w:jc w:val="center"/>
              <w:rPr>
                <w:sz w:val="26"/>
                <w:szCs w:val="26"/>
              </w:rPr>
            </w:pPr>
          </w:p>
        </w:tc>
      </w:tr>
      <w:tr w:rsidR="004C3ED0" w:rsidRPr="00D93296" w:rsidTr="008F4AD8">
        <w:trPr>
          <w:jc w:val="center"/>
        </w:trPr>
        <w:tc>
          <w:tcPr>
            <w:tcW w:w="805" w:type="dxa"/>
            <w:vAlign w:val="center"/>
          </w:tcPr>
          <w:p w:rsidR="004C3ED0" w:rsidRPr="00D93296" w:rsidRDefault="004C3ED0" w:rsidP="00D93296">
            <w:pPr>
              <w:spacing w:before="60" w:after="60"/>
              <w:jc w:val="center"/>
              <w:rPr>
                <w:sz w:val="26"/>
                <w:szCs w:val="26"/>
              </w:rPr>
            </w:pPr>
            <w:r w:rsidRPr="00D93296">
              <w:rPr>
                <w:sz w:val="26"/>
                <w:szCs w:val="26"/>
              </w:rPr>
              <w:t>20</w:t>
            </w:r>
          </w:p>
        </w:tc>
        <w:tc>
          <w:tcPr>
            <w:tcW w:w="5400" w:type="dxa"/>
            <w:vAlign w:val="center"/>
          </w:tcPr>
          <w:p w:rsidR="004C3ED0" w:rsidRPr="00D93296" w:rsidRDefault="004C3ED0" w:rsidP="00D93296">
            <w:pPr>
              <w:spacing w:before="60" w:after="60"/>
              <w:rPr>
                <w:sz w:val="26"/>
                <w:szCs w:val="26"/>
              </w:rPr>
            </w:pPr>
            <w:r w:rsidRPr="00D93296">
              <w:rPr>
                <w:sz w:val="26"/>
                <w:szCs w:val="26"/>
              </w:rPr>
              <w:t>Bản vẽ và tài liệu kỹ thuật</w:t>
            </w:r>
          </w:p>
        </w:tc>
        <w:tc>
          <w:tcPr>
            <w:tcW w:w="1170" w:type="dxa"/>
            <w:vAlign w:val="center"/>
          </w:tcPr>
          <w:p w:rsidR="004C3ED0" w:rsidRPr="00D93296" w:rsidRDefault="004C3ED0" w:rsidP="00D93296">
            <w:pPr>
              <w:spacing w:before="60" w:after="60"/>
              <w:jc w:val="center"/>
              <w:rPr>
                <w:sz w:val="26"/>
                <w:szCs w:val="26"/>
              </w:rPr>
            </w:pPr>
          </w:p>
        </w:tc>
        <w:tc>
          <w:tcPr>
            <w:tcW w:w="5130" w:type="dxa"/>
            <w:vAlign w:val="center"/>
          </w:tcPr>
          <w:p w:rsidR="004C3ED0" w:rsidRPr="00D93296" w:rsidRDefault="004C3ED0" w:rsidP="00D93296">
            <w:pPr>
              <w:spacing w:before="60" w:after="60"/>
              <w:jc w:val="center"/>
              <w:rPr>
                <w:sz w:val="26"/>
                <w:szCs w:val="26"/>
              </w:rPr>
            </w:pPr>
            <w:r w:rsidRPr="00D93296">
              <w:rPr>
                <w:sz w:val="26"/>
                <w:szCs w:val="26"/>
              </w:rPr>
              <w:t>Có</w:t>
            </w:r>
          </w:p>
        </w:tc>
        <w:tc>
          <w:tcPr>
            <w:tcW w:w="1620" w:type="dxa"/>
            <w:vAlign w:val="center"/>
          </w:tcPr>
          <w:p w:rsidR="004C3ED0" w:rsidRPr="00D93296" w:rsidRDefault="004C3ED0" w:rsidP="00D93296">
            <w:pPr>
              <w:spacing w:before="60" w:after="60"/>
              <w:jc w:val="center"/>
              <w:rPr>
                <w:sz w:val="26"/>
                <w:szCs w:val="26"/>
              </w:rPr>
            </w:pPr>
          </w:p>
        </w:tc>
      </w:tr>
    </w:tbl>
    <w:p w:rsidR="004C3ED0" w:rsidRPr="00D93296" w:rsidRDefault="004C3ED0" w:rsidP="00D93296">
      <w:pPr>
        <w:spacing w:before="60" w:after="60"/>
        <w:jc w:val="left"/>
        <w:rPr>
          <w:b/>
          <w:bCs/>
          <w:sz w:val="26"/>
          <w:szCs w:val="26"/>
          <w:lang w:val="nl-NL"/>
        </w:rPr>
      </w:pPr>
    </w:p>
    <w:p w:rsidR="004C3ED0" w:rsidRPr="00D93296" w:rsidRDefault="004C3ED0" w:rsidP="00D93296">
      <w:pPr>
        <w:tabs>
          <w:tab w:val="left" w:pos="851"/>
        </w:tabs>
        <w:spacing w:before="60" w:after="60"/>
        <w:ind w:firstLine="567"/>
        <w:rPr>
          <w:b/>
          <w:bCs/>
          <w:sz w:val="26"/>
          <w:szCs w:val="26"/>
        </w:rPr>
      </w:pPr>
      <w:r w:rsidRPr="00D93296">
        <w:rPr>
          <w:b/>
          <w:bCs/>
          <w:sz w:val="26"/>
          <w:szCs w:val="26"/>
        </w:rPr>
        <w:t xml:space="preserve"> Yêu cầu về thí nghiệm:</w:t>
      </w:r>
    </w:p>
    <w:p w:rsidR="004C3ED0" w:rsidRPr="00D93296" w:rsidRDefault="004C3ED0" w:rsidP="00D93296">
      <w:pPr>
        <w:tabs>
          <w:tab w:val="left" w:pos="851"/>
        </w:tabs>
        <w:spacing w:before="60" w:after="60"/>
        <w:ind w:firstLine="567"/>
        <w:rPr>
          <w:sz w:val="26"/>
          <w:szCs w:val="26"/>
        </w:rPr>
      </w:pPr>
      <w:r w:rsidRPr="00D93296">
        <w:rPr>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đặc tính cơ (Mechanical routine test).</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ngoại quan (visual examination).</w:t>
      </w:r>
    </w:p>
    <w:p w:rsidR="004C3ED0" w:rsidRPr="00D93296" w:rsidRDefault="004C3ED0" w:rsidP="00D93296">
      <w:pPr>
        <w:tabs>
          <w:tab w:val="left" w:pos="851"/>
        </w:tabs>
        <w:spacing w:before="60" w:after="60"/>
        <w:ind w:firstLine="567"/>
        <w:rPr>
          <w:sz w:val="26"/>
          <w:szCs w:val="26"/>
        </w:rPr>
      </w:pPr>
      <w:r w:rsidRPr="00D93296">
        <w:rPr>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 xml:space="preserve">Thử nghiệm điện áp chịu đựng xung sét ở điều kiện/trạng thái khô (Dry lightning impulse withstand voltage test). </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Thử nghiệm tần số công nghiệp ở điều kiện/trạng thái ướt (Wet power frequency test).</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Thử nghiệm chứng minh giới hạn phá hủy và thử nghiệm tính bó sát giữa bề mặt phần kim loại và vỏ cách điện (Damage limit proof test and test of the tightness of the interface between end fittings and insulator housing).</w:t>
      </w:r>
    </w:p>
    <w:p w:rsidR="004C3ED0" w:rsidRPr="00D93296" w:rsidRDefault="004C3ED0" w:rsidP="00D93296">
      <w:pPr>
        <w:tabs>
          <w:tab w:val="left" w:pos="851"/>
        </w:tabs>
        <w:spacing w:before="60" w:after="60"/>
        <w:ind w:firstLine="567"/>
        <w:rPr>
          <w:sz w:val="26"/>
          <w:szCs w:val="26"/>
        </w:rPr>
      </w:pPr>
      <w:r w:rsidRPr="00D93296">
        <w:rPr>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17025 và được thử nghiệm theo tiêu chuẩn IEC 61109 hoặc tiêu chuẩn tương đương, gồm các hạng mục chính sau:</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Thử nghiệm bề mặt tiếp xúc và kết nối của các phần kim loại (Tests on interfaces and connections of end fittings).</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Thử nghiệm vật liệu các tán và khoang của cách điện (Tests on shed and housing material).</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Thử nghiệm vật liệu lõi (Tests on core material).</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 xml:space="preserve">Thử nghiệm tải của lõi lắp theo thời gian (Assembled core load-time test). </w:t>
      </w:r>
    </w:p>
    <w:p w:rsidR="004C3ED0" w:rsidRPr="00D93296" w:rsidRDefault="004C3ED0" w:rsidP="00D93296">
      <w:pPr>
        <w:tabs>
          <w:tab w:val="left" w:pos="851"/>
        </w:tabs>
        <w:spacing w:before="60" w:after="60"/>
        <w:ind w:firstLine="567"/>
        <w:rPr>
          <w:sz w:val="26"/>
          <w:szCs w:val="26"/>
        </w:rPr>
      </w:pPr>
      <w:r w:rsidRPr="00D93296">
        <w:rPr>
          <w:sz w:val="26"/>
          <w:szCs w:val="26"/>
        </w:rPr>
        <w:t>d. Yêu cầu về thí nghiệm mẫu (Sample test): Các mẫu thử sẽ được bên mua lựa chọn ngẫu nhiên với số lượng mẫu thử quy định tại khoản 3, điều 4 của Quy định này và được thí nghiệm tại một Đơn vị thử nghiệm độc lập đạt chứng chỉ ISO/IEC 17025 dưới sự chấp thuận của bên mua để chứng minh hàng hóa đáp ứng các yêu cầu của hợp đồng. Các thử nghiệm mẫu được thực hiện theo tiêu chuẩn IEC 61109 hoặc tiêu chuẩn tương đương, gồm các hạng mục chính sau:</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kích thước (verification of dimensions) (E1+E2).</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hệ thống khóa (verification of the locking system) (E2).</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độ bám chặt bề mặt giữa bề mặt phụ kiện kim loại 2 đầu và vỏ cách điện (verification of the tightness of the interface between end fittings and insulator housing) (E2).</w:t>
      </w:r>
    </w:p>
    <w:p w:rsidR="004C3ED0" w:rsidRPr="00D93296" w:rsidRDefault="004C3ED0" w:rsidP="00D93296">
      <w:pPr>
        <w:pStyle w:val="ListParagraph"/>
        <w:numPr>
          <w:ilvl w:val="0"/>
          <w:numId w:val="25"/>
        </w:numPr>
        <w:tabs>
          <w:tab w:val="left" w:pos="851"/>
        </w:tabs>
        <w:spacing w:before="60" w:after="60"/>
        <w:ind w:left="0" w:firstLine="567"/>
        <w:contextualSpacing w:val="0"/>
        <w:jc w:val="left"/>
        <w:rPr>
          <w:sz w:val="26"/>
          <w:szCs w:val="26"/>
        </w:rPr>
      </w:pPr>
      <w:r w:rsidRPr="00D93296">
        <w:rPr>
          <w:sz w:val="26"/>
          <w:szCs w:val="26"/>
        </w:rPr>
        <w:t>Kiểm tra lực phá hủy cơ (verification of the specified mechanical load, SML) (E1).</w:t>
      </w:r>
    </w:p>
    <w:p w:rsidR="004C3ED0" w:rsidRPr="00D93296" w:rsidRDefault="004C3ED0" w:rsidP="00D93296">
      <w:pPr>
        <w:pStyle w:val="ListParagraph"/>
        <w:numPr>
          <w:ilvl w:val="0"/>
          <w:numId w:val="25"/>
        </w:numPr>
        <w:tabs>
          <w:tab w:val="left" w:pos="851"/>
        </w:tabs>
        <w:spacing w:before="60" w:after="60"/>
        <w:ind w:left="0" w:firstLine="567"/>
        <w:contextualSpacing w:val="0"/>
        <w:jc w:val="left"/>
        <w:rPr>
          <w:sz w:val="26"/>
          <w:szCs w:val="26"/>
        </w:rPr>
      </w:pPr>
      <w:r w:rsidRPr="00D93296">
        <w:rPr>
          <w:sz w:val="26"/>
          <w:szCs w:val="26"/>
        </w:rPr>
        <w:t>Thử nghiệm độ dày lớp mạ (galvanizing test) (E2).</w:t>
      </w:r>
    </w:p>
    <w:p w:rsidR="004C3ED0" w:rsidRPr="00D93296" w:rsidRDefault="004C3ED0" w:rsidP="00D93296">
      <w:pPr>
        <w:autoSpaceDE w:val="0"/>
        <w:autoSpaceDN w:val="0"/>
        <w:adjustRightInd w:val="0"/>
        <w:spacing w:before="60" w:after="60"/>
        <w:ind w:firstLine="567"/>
        <w:rPr>
          <w:b/>
          <w:bCs/>
          <w:sz w:val="26"/>
          <w:szCs w:val="26"/>
          <w:lang w:val="nl-NL"/>
        </w:rPr>
      </w:pPr>
      <w:r w:rsidRPr="00D93296">
        <w:rPr>
          <w:b/>
          <w:bCs/>
          <w:sz w:val="26"/>
          <w:szCs w:val="26"/>
          <w:lang w:val="nl-NL"/>
        </w:rPr>
        <w:lastRenderedPageBreak/>
        <w:t>*Yêu cầu chung về thí nghiệm cách điện</w:t>
      </w:r>
    </w:p>
    <w:p w:rsidR="004C3ED0" w:rsidRPr="00D93296" w:rsidRDefault="004C3ED0" w:rsidP="00D93296">
      <w:pPr>
        <w:spacing w:before="60" w:after="60"/>
        <w:ind w:firstLine="720"/>
        <w:rPr>
          <w:sz w:val="26"/>
          <w:szCs w:val="26"/>
          <w:lang w:val="nl-NL"/>
        </w:rPr>
      </w:pPr>
      <w:r w:rsidRPr="00D93296">
        <w:rPr>
          <w:sz w:val="26"/>
          <w:szCs w:val="26"/>
          <w:lang w:val="nl-NL"/>
        </w:rPr>
        <w:t>Ngoài việc thử nghiệm thường xuyên theo quy định và phân cấp của các đơn vị liên quan, các lô sứ cách điện phải được lấy mẫu xác suất với số lượng không dưới 2% để thử nghiệm điển hình các hạng mục bắt buộc sau đây: Chi phí thí nghiệm do nhà thầu chịu chi phí tại đơn vị thí nghiệm khuyến khích thí nghiệm tại NPCETC.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418"/>
        <w:gridCol w:w="1559"/>
        <w:gridCol w:w="1559"/>
      </w:tblGrid>
      <w:tr w:rsidR="004C3ED0" w:rsidRPr="00D93296" w:rsidTr="00E541D2">
        <w:trPr>
          <w:trHeight w:val="781"/>
        </w:trPr>
        <w:tc>
          <w:tcPr>
            <w:tcW w:w="5103" w:type="dxa"/>
            <w:tcBorders>
              <w:tl2br w:val="single" w:sz="4" w:space="0" w:color="auto"/>
            </w:tcBorders>
          </w:tcPr>
          <w:p w:rsidR="004C3ED0" w:rsidRPr="00D93296" w:rsidRDefault="004C3ED0" w:rsidP="00D93296">
            <w:pPr>
              <w:spacing w:before="60" w:after="60"/>
              <w:rPr>
                <w:b/>
                <w:sz w:val="26"/>
                <w:szCs w:val="26"/>
                <w:lang w:val="nl-NL"/>
              </w:rPr>
            </w:pPr>
            <w:r w:rsidRPr="00D93296">
              <w:rPr>
                <w:b/>
                <w:sz w:val="26"/>
                <w:szCs w:val="26"/>
                <w:lang w:val="nl-NL"/>
              </w:rPr>
              <w:t xml:space="preserve">                               Vật liệu cách điện</w:t>
            </w:r>
          </w:p>
          <w:p w:rsidR="004C3ED0" w:rsidRPr="00D93296" w:rsidRDefault="004C3ED0" w:rsidP="00D93296">
            <w:pPr>
              <w:spacing w:before="60" w:after="60"/>
              <w:rPr>
                <w:b/>
                <w:sz w:val="26"/>
                <w:szCs w:val="26"/>
                <w:lang w:val="nl-NL"/>
              </w:rPr>
            </w:pPr>
            <w:r w:rsidRPr="00D93296">
              <w:rPr>
                <w:b/>
                <w:sz w:val="26"/>
                <w:szCs w:val="26"/>
                <w:lang w:val="nl-NL"/>
              </w:rPr>
              <w:t>Hạng mục thử</w:t>
            </w:r>
          </w:p>
        </w:tc>
        <w:tc>
          <w:tcPr>
            <w:tcW w:w="1418" w:type="dxa"/>
            <w:vAlign w:val="center"/>
          </w:tcPr>
          <w:p w:rsidR="004C3ED0" w:rsidRPr="00D93296" w:rsidRDefault="004C3ED0" w:rsidP="00D93296">
            <w:pPr>
              <w:spacing w:before="60" w:after="60"/>
              <w:jc w:val="center"/>
              <w:rPr>
                <w:b/>
                <w:sz w:val="26"/>
                <w:szCs w:val="26"/>
              </w:rPr>
            </w:pPr>
            <w:r w:rsidRPr="00D93296">
              <w:rPr>
                <w:b/>
                <w:sz w:val="26"/>
                <w:szCs w:val="26"/>
              </w:rPr>
              <w:t>Thủy tinh</w:t>
            </w:r>
          </w:p>
        </w:tc>
        <w:tc>
          <w:tcPr>
            <w:tcW w:w="1559" w:type="dxa"/>
            <w:vAlign w:val="center"/>
          </w:tcPr>
          <w:p w:rsidR="004C3ED0" w:rsidRPr="00D93296" w:rsidRDefault="004C3ED0" w:rsidP="00D93296">
            <w:pPr>
              <w:spacing w:before="60" w:after="60"/>
              <w:jc w:val="center"/>
              <w:rPr>
                <w:b/>
                <w:sz w:val="26"/>
                <w:szCs w:val="26"/>
              </w:rPr>
            </w:pPr>
            <w:r w:rsidRPr="00D93296">
              <w:rPr>
                <w:b/>
                <w:sz w:val="26"/>
                <w:szCs w:val="26"/>
              </w:rPr>
              <w:t>Sứ gốm</w:t>
            </w:r>
          </w:p>
        </w:tc>
        <w:tc>
          <w:tcPr>
            <w:tcW w:w="1559" w:type="dxa"/>
            <w:vAlign w:val="center"/>
          </w:tcPr>
          <w:p w:rsidR="004C3ED0" w:rsidRPr="00D93296" w:rsidRDefault="004C3ED0" w:rsidP="00D93296">
            <w:pPr>
              <w:spacing w:before="60" w:after="60"/>
              <w:jc w:val="center"/>
              <w:rPr>
                <w:b/>
                <w:sz w:val="26"/>
                <w:szCs w:val="26"/>
              </w:rPr>
            </w:pPr>
            <w:r w:rsidRPr="00D93296">
              <w:rPr>
                <w:b/>
                <w:sz w:val="26"/>
                <w:szCs w:val="26"/>
              </w:rPr>
              <w:t>Polymer</w:t>
            </w:r>
          </w:p>
        </w:tc>
      </w:tr>
      <w:tr w:rsidR="004C3ED0" w:rsidRPr="00D93296" w:rsidTr="00E541D2">
        <w:tc>
          <w:tcPr>
            <w:tcW w:w="5103" w:type="dxa"/>
          </w:tcPr>
          <w:p w:rsidR="004C3ED0" w:rsidRPr="00D93296" w:rsidRDefault="004C3ED0" w:rsidP="00D93296">
            <w:pPr>
              <w:spacing w:before="60" w:after="60"/>
              <w:rPr>
                <w:sz w:val="26"/>
                <w:szCs w:val="26"/>
              </w:rPr>
            </w:pPr>
            <w:r w:rsidRPr="00D93296">
              <w:rPr>
                <w:sz w:val="26"/>
                <w:szCs w:val="26"/>
              </w:rPr>
              <w:t>- Kiểm tra khuyết tật bề mặt</w:t>
            </w:r>
          </w:p>
        </w:tc>
        <w:tc>
          <w:tcPr>
            <w:tcW w:w="1418"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r>
      <w:tr w:rsidR="004C3ED0" w:rsidRPr="00D93296" w:rsidTr="00E541D2">
        <w:tc>
          <w:tcPr>
            <w:tcW w:w="5103" w:type="dxa"/>
          </w:tcPr>
          <w:p w:rsidR="004C3ED0" w:rsidRPr="00D93296" w:rsidRDefault="004C3ED0" w:rsidP="00D93296">
            <w:pPr>
              <w:spacing w:before="60" w:after="60"/>
              <w:rPr>
                <w:sz w:val="26"/>
                <w:szCs w:val="26"/>
              </w:rPr>
            </w:pPr>
            <w:r w:rsidRPr="00D93296">
              <w:rPr>
                <w:sz w:val="26"/>
                <w:szCs w:val="26"/>
              </w:rPr>
              <w:t>- Đo chiều dài dòng rò</w:t>
            </w:r>
          </w:p>
        </w:tc>
        <w:tc>
          <w:tcPr>
            <w:tcW w:w="1418"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r>
      <w:tr w:rsidR="004C3ED0" w:rsidRPr="00D93296" w:rsidTr="00E541D2">
        <w:tc>
          <w:tcPr>
            <w:tcW w:w="5103" w:type="dxa"/>
          </w:tcPr>
          <w:p w:rsidR="004C3ED0" w:rsidRPr="00D93296" w:rsidRDefault="004C3ED0" w:rsidP="00D93296">
            <w:pPr>
              <w:spacing w:before="60" w:after="60"/>
              <w:rPr>
                <w:sz w:val="26"/>
                <w:szCs w:val="26"/>
              </w:rPr>
            </w:pPr>
            <w:r w:rsidRPr="00D93296">
              <w:rPr>
                <w:sz w:val="26"/>
                <w:szCs w:val="26"/>
              </w:rPr>
              <w:t>- Thử nghiệp điện áp chịu xung sét</w:t>
            </w:r>
          </w:p>
        </w:tc>
        <w:tc>
          <w:tcPr>
            <w:tcW w:w="1418"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r>
      <w:tr w:rsidR="004C3ED0" w:rsidRPr="00D93296" w:rsidTr="00E541D2">
        <w:tc>
          <w:tcPr>
            <w:tcW w:w="5103" w:type="dxa"/>
          </w:tcPr>
          <w:p w:rsidR="004C3ED0" w:rsidRPr="00D93296" w:rsidRDefault="004C3ED0" w:rsidP="00D93296">
            <w:pPr>
              <w:spacing w:before="60" w:after="60"/>
              <w:rPr>
                <w:sz w:val="26"/>
                <w:szCs w:val="26"/>
              </w:rPr>
            </w:pPr>
            <w:r w:rsidRPr="00D93296">
              <w:rPr>
                <w:sz w:val="26"/>
                <w:szCs w:val="26"/>
              </w:rPr>
              <w:t>- Thử nghiệm điện áp đánh thủng</w:t>
            </w:r>
          </w:p>
        </w:tc>
        <w:tc>
          <w:tcPr>
            <w:tcW w:w="1418"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r>
      <w:tr w:rsidR="004C3ED0" w:rsidRPr="00D93296" w:rsidTr="00E541D2">
        <w:tc>
          <w:tcPr>
            <w:tcW w:w="5103" w:type="dxa"/>
          </w:tcPr>
          <w:p w:rsidR="004C3ED0" w:rsidRPr="00D93296" w:rsidRDefault="004C3ED0" w:rsidP="00D93296">
            <w:pPr>
              <w:spacing w:before="60" w:after="60"/>
              <w:rPr>
                <w:sz w:val="26"/>
                <w:szCs w:val="26"/>
              </w:rPr>
            </w:pPr>
            <w:r w:rsidRPr="00D93296">
              <w:rPr>
                <w:sz w:val="26"/>
                <w:szCs w:val="26"/>
              </w:rPr>
              <w:t>- Thử nghiệm phóng điện khô</w:t>
            </w:r>
          </w:p>
        </w:tc>
        <w:tc>
          <w:tcPr>
            <w:tcW w:w="1418"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r>
      <w:tr w:rsidR="004C3ED0" w:rsidRPr="00D93296" w:rsidTr="00E541D2">
        <w:tc>
          <w:tcPr>
            <w:tcW w:w="5103" w:type="dxa"/>
          </w:tcPr>
          <w:p w:rsidR="004C3ED0" w:rsidRPr="00D93296" w:rsidRDefault="004C3ED0" w:rsidP="00D93296">
            <w:pPr>
              <w:spacing w:before="60" w:after="60"/>
              <w:rPr>
                <w:sz w:val="26"/>
                <w:szCs w:val="26"/>
              </w:rPr>
            </w:pPr>
            <w:r w:rsidRPr="00D93296">
              <w:rPr>
                <w:sz w:val="26"/>
                <w:szCs w:val="26"/>
              </w:rPr>
              <w:t>- Thử nghiệm phóng điện ướt</w:t>
            </w:r>
          </w:p>
        </w:tc>
        <w:tc>
          <w:tcPr>
            <w:tcW w:w="1418"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r>
      <w:tr w:rsidR="004C3ED0" w:rsidRPr="00D93296" w:rsidTr="00E541D2">
        <w:tc>
          <w:tcPr>
            <w:tcW w:w="5103" w:type="dxa"/>
          </w:tcPr>
          <w:p w:rsidR="004C3ED0" w:rsidRPr="00D93296" w:rsidRDefault="004C3ED0" w:rsidP="00D93296">
            <w:pPr>
              <w:spacing w:before="60" w:after="60"/>
              <w:rPr>
                <w:sz w:val="26"/>
                <w:szCs w:val="26"/>
              </w:rPr>
            </w:pPr>
            <w:r w:rsidRPr="00D93296">
              <w:rPr>
                <w:sz w:val="26"/>
                <w:szCs w:val="26"/>
              </w:rPr>
              <w:t>- Thử nghiệm sốc nhiệt</w:t>
            </w:r>
          </w:p>
        </w:tc>
        <w:tc>
          <w:tcPr>
            <w:tcW w:w="1418"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p>
        </w:tc>
        <w:tc>
          <w:tcPr>
            <w:tcW w:w="1559" w:type="dxa"/>
          </w:tcPr>
          <w:p w:rsidR="004C3ED0" w:rsidRPr="00D93296" w:rsidRDefault="004C3ED0" w:rsidP="00D93296">
            <w:pPr>
              <w:spacing w:before="60" w:after="60"/>
              <w:jc w:val="center"/>
              <w:rPr>
                <w:sz w:val="26"/>
                <w:szCs w:val="26"/>
              </w:rPr>
            </w:pPr>
          </w:p>
        </w:tc>
      </w:tr>
      <w:tr w:rsidR="004C3ED0" w:rsidRPr="00D93296" w:rsidTr="00E541D2">
        <w:tc>
          <w:tcPr>
            <w:tcW w:w="5103" w:type="dxa"/>
          </w:tcPr>
          <w:p w:rsidR="004C3ED0" w:rsidRPr="00D93296" w:rsidRDefault="004C3ED0" w:rsidP="00D93296">
            <w:pPr>
              <w:spacing w:before="60" w:after="60"/>
              <w:rPr>
                <w:sz w:val="26"/>
                <w:szCs w:val="26"/>
              </w:rPr>
            </w:pPr>
            <w:r w:rsidRPr="00D93296">
              <w:rPr>
                <w:sz w:val="26"/>
                <w:szCs w:val="26"/>
              </w:rPr>
              <w:t>- Đo chiều dày lớp mạ của phần kim loại, phụ kiện mạ</w:t>
            </w:r>
          </w:p>
        </w:tc>
        <w:tc>
          <w:tcPr>
            <w:tcW w:w="1418" w:type="dxa"/>
            <w:vAlign w:val="center"/>
          </w:tcPr>
          <w:p w:rsidR="004C3ED0" w:rsidRPr="00D93296" w:rsidRDefault="004C3ED0" w:rsidP="00D93296">
            <w:pPr>
              <w:spacing w:before="60" w:after="60"/>
              <w:jc w:val="center"/>
              <w:rPr>
                <w:sz w:val="26"/>
                <w:szCs w:val="26"/>
              </w:rPr>
            </w:pPr>
            <w:r w:rsidRPr="00D93296">
              <w:rPr>
                <w:sz w:val="26"/>
                <w:szCs w:val="26"/>
              </w:rPr>
              <w:t>x</w:t>
            </w:r>
          </w:p>
        </w:tc>
        <w:tc>
          <w:tcPr>
            <w:tcW w:w="1559" w:type="dxa"/>
            <w:vAlign w:val="center"/>
          </w:tcPr>
          <w:p w:rsidR="004C3ED0" w:rsidRPr="00D93296" w:rsidRDefault="004C3ED0" w:rsidP="00D93296">
            <w:pPr>
              <w:spacing w:before="60" w:after="60"/>
              <w:jc w:val="center"/>
              <w:rPr>
                <w:sz w:val="26"/>
                <w:szCs w:val="26"/>
              </w:rPr>
            </w:pPr>
            <w:r w:rsidRPr="00D93296">
              <w:rPr>
                <w:sz w:val="26"/>
                <w:szCs w:val="26"/>
              </w:rPr>
              <w:t>x</w:t>
            </w:r>
          </w:p>
        </w:tc>
        <w:tc>
          <w:tcPr>
            <w:tcW w:w="1559" w:type="dxa"/>
            <w:vAlign w:val="center"/>
          </w:tcPr>
          <w:p w:rsidR="004C3ED0" w:rsidRPr="00D93296" w:rsidRDefault="004C3ED0" w:rsidP="00D93296">
            <w:pPr>
              <w:spacing w:before="60" w:after="60"/>
              <w:jc w:val="center"/>
              <w:rPr>
                <w:sz w:val="26"/>
                <w:szCs w:val="26"/>
              </w:rPr>
            </w:pPr>
            <w:r w:rsidRPr="00D93296">
              <w:rPr>
                <w:sz w:val="26"/>
                <w:szCs w:val="26"/>
              </w:rPr>
              <w:t>x</w:t>
            </w:r>
          </w:p>
        </w:tc>
      </w:tr>
    </w:tbl>
    <w:p w:rsidR="004C3ED0" w:rsidRPr="00D93296" w:rsidRDefault="004C3ED0" w:rsidP="00D93296">
      <w:pPr>
        <w:spacing w:before="60" w:after="60"/>
        <w:ind w:firstLine="720"/>
        <w:rPr>
          <w:sz w:val="26"/>
          <w:szCs w:val="26"/>
        </w:rPr>
      </w:pPr>
      <w:r w:rsidRPr="00D93296">
        <w:rPr>
          <w:sz w:val="26"/>
          <w:szCs w:val="26"/>
        </w:rPr>
        <w:t xml:space="preserve">Ghi chú: </w:t>
      </w:r>
    </w:p>
    <w:p w:rsidR="004C3ED0" w:rsidRPr="00D93296" w:rsidRDefault="004C3ED0" w:rsidP="00D93296">
      <w:pPr>
        <w:spacing w:before="60" w:after="60"/>
        <w:ind w:firstLine="720"/>
        <w:rPr>
          <w:sz w:val="26"/>
          <w:szCs w:val="26"/>
        </w:rPr>
      </w:pPr>
      <w:r w:rsidRPr="00D93296">
        <w:rPr>
          <w:sz w:val="26"/>
          <w:szCs w:val="26"/>
        </w:rPr>
        <w:t>+ Cho phép áp dụng biện pháp thí nghiệm lặp lại gấp đôi đối với hạng mục thí nghiệm không đạt, nếu vẫn có mẫu không đạt sẽ đánh giá toàn bộ lô hàng không đạt.</w:t>
      </w:r>
    </w:p>
    <w:p w:rsidR="004C3ED0" w:rsidRPr="00D93296" w:rsidRDefault="004C3ED0" w:rsidP="00D93296">
      <w:pPr>
        <w:spacing w:before="60" w:after="60"/>
        <w:ind w:firstLine="720"/>
        <w:rPr>
          <w:sz w:val="26"/>
          <w:szCs w:val="26"/>
        </w:rPr>
      </w:pPr>
      <w:r w:rsidRPr="00D93296">
        <w:rPr>
          <w:sz w:val="26"/>
          <w:szCs w:val="26"/>
        </w:rPr>
        <w:t>+ Mẫu thử xác suất lưu tại tại một Đơn vị thí nghiệm đủ tư cách pháp nhân thực hiện, khuyến khích thực hiện tại Công ty TNHH MTV Thí nghiệm điện miền Bắc(ETC1).</w:t>
      </w:r>
    </w:p>
    <w:p w:rsidR="004C3ED0" w:rsidRPr="00D93296" w:rsidRDefault="004C3ED0" w:rsidP="00D93296">
      <w:pPr>
        <w:spacing w:before="60" w:after="60"/>
        <w:ind w:firstLine="720"/>
        <w:rPr>
          <w:sz w:val="26"/>
          <w:szCs w:val="26"/>
        </w:rPr>
      </w:pPr>
      <w:r w:rsidRPr="00D93296">
        <w:rPr>
          <w:sz w:val="26"/>
          <w:szCs w:val="26"/>
        </w:rPr>
        <w:t>- Sau khi lấy mẫu, toàn bộ lô hàng còn lại được bao gói, dán niêm phong và có thể giao nhận tạm thời tương tự như phần dây và cáp điện.</w:t>
      </w:r>
    </w:p>
    <w:p w:rsidR="004C3ED0" w:rsidRPr="00D93296" w:rsidRDefault="004C3ED0" w:rsidP="00D93296">
      <w:pPr>
        <w:spacing w:before="60" w:after="60"/>
        <w:ind w:firstLine="720"/>
        <w:rPr>
          <w:b/>
          <w:sz w:val="26"/>
          <w:szCs w:val="26"/>
        </w:rPr>
      </w:pPr>
      <w:r w:rsidRPr="00D93296">
        <w:rPr>
          <w:sz w:val="26"/>
          <w:szCs w:val="26"/>
        </w:rPr>
        <w:t xml:space="preserve">-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 </w:t>
      </w:r>
    </w:p>
    <w:p w:rsidR="004C3ED0" w:rsidRPr="00D93296" w:rsidRDefault="004C3ED0" w:rsidP="00D93296">
      <w:pPr>
        <w:spacing w:before="60" w:after="60"/>
        <w:ind w:firstLine="720"/>
        <w:rPr>
          <w:noProof/>
          <w:sz w:val="26"/>
          <w:szCs w:val="26"/>
          <w:lang w:val="vi-VN"/>
        </w:rPr>
      </w:pPr>
      <w:r w:rsidRPr="00D93296">
        <w:rPr>
          <w:noProof/>
          <w:sz w:val="26"/>
          <w:szCs w:val="26"/>
          <w:lang w:val="vi-VN"/>
        </w:rPr>
        <w:lastRenderedPageBreak/>
        <w:t>- Tại văn bản số 4048/EVN</w:t>
      </w:r>
      <w:r w:rsidRPr="00D93296">
        <w:rPr>
          <w:i/>
          <w:noProof/>
          <w:sz w:val="26"/>
          <w:szCs w:val="26"/>
          <w:lang w:val="vi-VN"/>
        </w:rPr>
        <w:t>NPC</w:t>
      </w:r>
      <w:r w:rsidRPr="00D93296">
        <w:rPr>
          <w:noProof/>
          <w:sz w:val="26"/>
          <w:szCs w:val="26"/>
          <w:lang w:val="vi-VN"/>
        </w:rPr>
        <w:t xml:space="preserve">-KT+VT đang quy định số lượng lấy mẫu đối với cách điện các loại là 2%. Nay Tổng công ty điều chỉnh số lượng lấy mẫu cách điện theo mỗi chủng loại </w:t>
      </w:r>
      <w:r w:rsidRPr="00D93296">
        <w:rPr>
          <w:noProof/>
          <w:sz w:val="26"/>
          <w:szCs w:val="26"/>
        </w:rPr>
        <w:t>như</w:t>
      </w:r>
      <w:r w:rsidRPr="00D93296">
        <w:rPr>
          <w:noProof/>
          <w:sz w:val="26"/>
          <w:szCs w:val="26"/>
          <w:lang w:val="vi-VN"/>
        </w:rPr>
        <w:t xml:space="preserve"> bảng sau: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2017"/>
        <w:gridCol w:w="1251"/>
        <w:gridCol w:w="3155"/>
      </w:tblGrid>
      <w:tr w:rsidR="004C3ED0" w:rsidRPr="00D93296" w:rsidTr="00E541D2">
        <w:trPr>
          <w:trHeight w:val="716"/>
        </w:trPr>
        <w:tc>
          <w:tcPr>
            <w:tcW w:w="2933" w:type="dxa"/>
            <w:vAlign w:val="center"/>
          </w:tcPr>
          <w:p w:rsidR="004C3ED0" w:rsidRPr="00D93296" w:rsidRDefault="004C3ED0" w:rsidP="00D93296">
            <w:pPr>
              <w:spacing w:before="60" w:after="60"/>
              <w:jc w:val="center"/>
              <w:rPr>
                <w:b/>
                <w:noProof/>
                <w:sz w:val="26"/>
                <w:szCs w:val="26"/>
                <w:lang w:val="vi-VN"/>
              </w:rPr>
            </w:pPr>
            <w:r w:rsidRPr="00D93296">
              <w:rPr>
                <w:b/>
                <w:noProof/>
                <w:sz w:val="26"/>
                <w:szCs w:val="26"/>
                <w:lang w:val="vi-VN"/>
              </w:rPr>
              <w:t>Số lượng mỗi chủng loại cách điện</w:t>
            </w:r>
          </w:p>
        </w:tc>
        <w:tc>
          <w:tcPr>
            <w:tcW w:w="2017" w:type="dxa"/>
            <w:vAlign w:val="center"/>
          </w:tcPr>
          <w:p w:rsidR="004C3ED0" w:rsidRPr="00D93296" w:rsidRDefault="004C3ED0" w:rsidP="00D93296">
            <w:pPr>
              <w:spacing w:before="60" w:after="60"/>
              <w:jc w:val="center"/>
              <w:rPr>
                <w:b/>
                <w:noProof/>
                <w:sz w:val="26"/>
                <w:szCs w:val="26"/>
                <w:lang w:val="vi-VN"/>
              </w:rPr>
            </w:pPr>
            <w:r w:rsidRPr="00D93296">
              <w:rPr>
                <w:b/>
                <w:noProof/>
                <w:sz w:val="26"/>
                <w:szCs w:val="26"/>
                <w:lang w:val="vi-VN"/>
              </w:rPr>
              <w:t>Đơn vị tính</w:t>
            </w:r>
          </w:p>
        </w:tc>
        <w:tc>
          <w:tcPr>
            <w:tcW w:w="1251" w:type="dxa"/>
            <w:vAlign w:val="center"/>
          </w:tcPr>
          <w:p w:rsidR="004C3ED0" w:rsidRPr="00D93296" w:rsidRDefault="004C3ED0" w:rsidP="00D93296">
            <w:pPr>
              <w:spacing w:before="60" w:after="60"/>
              <w:jc w:val="center"/>
              <w:rPr>
                <w:b/>
                <w:noProof/>
                <w:sz w:val="26"/>
                <w:szCs w:val="26"/>
                <w:lang w:val="vi-VN"/>
              </w:rPr>
            </w:pPr>
            <w:r w:rsidRPr="00D93296">
              <w:rPr>
                <w:b/>
                <w:noProof/>
                <w:sz w:val="26"/>
                <w:szCs w:val="26"/>
                <w:lang w:val="vi-VN"/>
              </w:rPr>
              <w:t>Số lượng lấy mẫu</w:t>
            </w:r>
          </w:p>
        </w:tc>
        <w:tc>
          <w:tcPr>
            <w:tcW w:w="3155" w:type="dxa"/>
            <w:vAlign w:val="center"/>
          </w:tcPr>
          <w:p w:rsidR="004C3ED0" w:rsidRPr="00D93296" w:rsidRDefault="004C3ED0" w:rsidP="00D93296">
            <w:pPr>
              <w:spacing w:before="60" w:after="60"/>
              <w:jc w:val="center"/>
              <w:rPr>
                <w:b/>
                <w:noProof/>
                <w:sz w:val="26"/>
                <w:szCs w:val="26"/>
                <w:lang w:val="vi-VN"/>
              </w:rPr>
            </w:pPr>
            <w:r w:rsidRPr="00D93296">
              <w:rPr>
                <w:b/>
                <w:noProof/>
                <w:sz w:val="26"/>
                <w:szCs w:val="26"/>
                <w:lang w:val="vi-VN"/>
              </w:rPr>
              <w:t>Ghi chú</w:t>
            </w:r>
          </w:p>
        </w:tc>
      </w:tr>
      <w:tr w:rsidR="004C3ED0" w:rsidRPr="00D93296" w:rsidTr="00E541D2">
        <w:trPr>
          <w:trHeight w:val="581"/>
        </w:trPr>
        <w:tc>
          <w:tcPr>
            <w:tcW w:w="2933" w:type="dxa"/>
            <w:vAlign w:val="center"/>
          </w:tcPr>
          <w:p w:rsidR="004C3ED0" w:rsidRPr="00D93296" w:rsidRDefault="004C3ED0" w:rsidP="00D93296">
            <w:pPr>
              <w:spacing w:before="60" w:after="60"/>
              <w:rPr>
                <w:noProof/>
                <w:sz w:val="26"/>
                <w:szCs w:val="26"/>
                <w:lang w:val="vi-VN"/>
              </w:rPr>
            </w:pPr>
            <w:r w:rsidRPr="00D93296">
              <w:rPr>
                <w:noProof/>
                <w:sz w:val="26"/>
                <w:szCs w:val="26"/>
              </w:rPr>
              <w:t>Dưới</w:t>
            </w:r>
            <w:r w:rsidRPr="00D93296">
              <w:rPr>
                <w:noProof/>
                <w:sz w:val="26"/>
                <w:szCs w:val="26"/>
                <w:lang w:val="vi-VN"/>
              </w:rPr>
              <w:t xml:space="preserve"> 100</w:t>
            </w:r>
          </w:p>
        </w:tc>
        <w:tc>
          <w:tcPr>
            <w:tcW w:w="6423" w:type="dxa"/>
            <w:gridSpan w:val="3"/>
            <w:vAlign w:val="center"/>
          </w:tcPr>
          <w:p w:rsidR="004C3ED0" w:rsidRPr="00D93296" w:rsidRDefault="004C3ED0" w:rsidP="00D93296">
            <w:pPr>
              <w:spacing w:before="60" w:after="60"/>
              <w:rPr>
                <w:noProof/>
                <w:sz w:val="26"/>
                <w:szCs w:val="26"/>
                <w:lang w:val="vi-VN"/>
              </w:rPr>
            </w:pPr>
            <w:r w:rsidRPr="00D93296">
              <w:rPr>
                <w:noProof/>
                <w:sz w:val="26"/>
                <w:szCs w:val="26"/>
                <w:lang w:val="vi-VN"/>
              </w:rPr>
              <w:t>Không yêu cầu lấy mẫu</w:t>
            </w:r>
          </w:p>
        </w:tc>
      </w:tr>
      <w:tr w:rsidR="004C3ED0" w:rsidRPr="00D93296" w:rsidTr="00E541D2">
        <w:trPr>
          <w:trHeight w:val="581"/>
        </w:trPr>
        <w:tc>
          <w:tcPr>
            <w:tcW w:w="2933"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t>Từ 100 đến 300</w:t>
            </w:r>
          </w:p>
        </w:tc>
        <w:tc>
          <w:tcPr>
            <w:tcW w:w="2017" w:type="dxa"/>
            <w:vMerge w:val="restart"/>
            <w:vAlign w:val="center"/>
          </w:tcPr>
          <w:p w:rsidR="004C3ED0" w:rsidRPr="00D93296" w:rsidRDefault="004C3ED0" w:rsidP="00D93296">
            <w:pPr>
              <w:spacing w:before="60" w:after="60"/>
              <w:jc w:val="center"/>
              <w:rPr>
                <w:noProof/>
                <w:sz w:val="26"/>
                <w:szCs w:val="26"/>
                <w:lang w:val="vi-VN"/>
              </w:rPr>
            </w:pPr>
            <w:r w:rsidRPr="00D93296">
              <w:rPr>
                <w:noProof/>
                <w:sz w:val="26"/>
                <w:szCs w:val="26"/>
                <w:lang w:val="vi-VN"/>
              </w:rPr>
              <w:t>- Đối với cách điện đứng, cách điện polymer tính theo cái</w:t>
            </w:r>
          </w:p>
          <w:p w:rsidR="004C3ED0" w:rsidRPr="00D93296" w:rsidRDefault="004C3ED0" w:rsidP="00D93296">
            <w:pPr>
              <w:spacing w:before="60" w:after="60"/>
              <w:jc w:val="center"/>
              <w:rPr>
                <w:noProof/>
                <w:sz w:val="26"/>
                <w:szCs w:val="26"/>
                <w:lang w:val="vi-VN"/>
              </w:rPr>
            </w:pPr>
            <w:r w:rsidRPr="00D93296">
              <w:rPr>
                <w:noProof/>
                <w:sz w:val="26"/>
                <w:szCs w:val="26"/>
                <w:lang w:val="vi-VN"/>
              </w:rPr>
              <w:t>- Đối với cách điện chuỗi tính theo bát</w:t>
            </w:r>
          </w:p>
        </w:tc>
        <w:tc>
          <w:tcPr>
            <w:tcW w:w="1251"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t>3 (5)</w:t>
            </w:r>
          </w:p>
        </w:tc>
        <w:tc>
          <w:tcPr>
            <w:tcW w:w="3155"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t>Cách điện đứng, polymer lấy 3 cái. Cách điện chuỗi lấy 5 bát</w:t>
            </w:r>
          </w:p>
        </w:tc>
      </w:tr>
      <w:tr w:rsidR="004C3ED0" w:rsidRPr="00D93296" w:rsidTr="00E541D2">
        <w:trPr>
          <w:trHeight w:val="463"/>
        </w:trPr>
        <w:tc>
          <w:tcPr>
            <w:tcW w:w="2933"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t>Từ trên 300 đến 2000</w:t>
            </w:r>
          </w:p>
        </w:tc>
        <w:tc>
          <w:tcPr>
            <w:tcW w:w="2017" w:type="dxa"/>
            <w:vMerge/>
            <w:vAlign w:val="center"/>
          </w:tcPr>
          <w:p w:rsidR="004C3ED0" w:rsidRPr="00D93296" w:rsidRDefault="004C3ED0" w:rsidP="00D93296">
            <w:pPr>
              <w:spacing w:before="60" w:after="60"/>
              <w:rPr>
                <w:noProof/>
                <w:sz w:val="26"/>
                <w:szCs w:val="26"/>
                <w:lang w:val="vi-VN"/>
              </w:rPr>
            </w:pPr>
          </w:p>
        </w:tc>
        <w:tc>
          <w:tcPr>
            <w:tcW w:w="1251"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t>7</w:t>
            </w:r>
          </w:p>
        </w:tc>
        <w:tc>
          <w:tcPr>
            <w:tcW w:w="3155" w:type="dxa"/>
            <w:vAlign w:val="center"/>
          </w:tcPr>
          <w:p w:rsidR="004C3ED0" w:rsidRPr="00D93296" w:rsidRDefault="004C3ED0" w:rsidP="00D93296">
            <w:pPr>
              <w:spacing w:before="60" w:after="60"/>
              <w:rPr>
                <w:noProof/>
                <w:sz w:val="26"/>
                <w:szCs w:val="26"/>
                <w:lang w:val="vi-VN"/>
              </w:rPr>
            </w:pPr>
          </w:p>
        </w:tc>
      </w:tr>
      <w:tr w:rsidR="004C3ED0" w:rsidRPr="00D93296" w:rsidTr="00E541D2">
        <w:trPr>
          <w:trHeight w:val="470"/>
        </w:trPr>
        <w:tc>
          <w:tcPr>
            <w:tcW w:w="2933"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t>Từ trên 2000 đến 5000</w:t>
            </w:r>
          </w:p>
        </w:tc>
        <w:tc>
          <w:tcPr>
            <w:tcW w:w="2017" w:type="dxa"/>
            <w:vMerge/>
            <w:vAlign w:val="center"/>
          </w:tcPr>
          <w:p w:rsidR="004C3ED0" w:rsidRPr="00D93296" w:rsidRDefault="004C3ED0" w:rsidP="00D93296">
            <w:pPr>
              <w:spacing w:before="60" w:after="60"/>
              <w:rPr>
                <w:noProof/>
                <w:sz w:val="26"/>
                <w:szCs w:val="26"/>
                <w:lang w:val="vi-VN"/>
              </w:rPr>
            </w:pPr>
          </w:p>
        </w:tc>
        <w:tc>
          <w:tcPr>
            <w:tcW w:w="1251"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t>12</w:t>
            </w:r>
          </w:p>
        </w:tc>
        <w:tc>
          <w:tcPr>
            <w:tcW w:w="3155" w:type="dxa"/>
            <w:vAlign w:val="center"/>
          </w:tcPr>
          <w:p w:rsidR="004C3ED0" w:rsidRPr="00D93296" w:rsidRDefault="004C3ED0" w:rsidP="00D93296">
            <w:pPr>
              <w:spacing w:before="60" w:after="60"/>
              <w:rPr>
                <w:noProof/>
                <w:sz w:val="26"/>
                <w:szCs w:val="26"/>
                <w:lang w:val="vi-VN"/>
              </w:rPr>
            </w:pPr>
          </w:p>
        </w:tc>
      </w:tr>
      <w:tr w:rsidR="004C3ED0" w:rsidRPr="00D93296" w:rsidTr="00E541D2">
        <w:trPr>
          <w:trHeight w:val="460"/>
        </w:trPr>
        <w:tc>
          <w:tcPr>
            <w:tcW w:w="2933"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t>Từ trên 5000 đến 10000</w:t>
            </w:r>
          </w:p>
        </w:tc>
        <w:tc>
          <w:tcPr>
            <w:tcW w:w="2017" w:type="dxa"/>
            <w:vMerge/>
            <w:vAlign w:val="center"/>
          </w:tcPr>
          <w:p w:rsidR="004C3ED0" w:rsidRPr="00D93296" w:rsidRDefault="004C3ED0" w:rsidP="00D93296">
            <w:pPr>
              <w:spacing w:before="60" w:after="60"/>
              <w:rPr>
                <w:noProof/>
                <w:sz w:val="26"/>
                <w:szCs w:val="26"/>
                <w:lang w:val="vi-VN"/>
              </w:rPr>
            </w:pPr>
          </w:p>
        </w:tc>
        <w:tc>
          <w:tcPr>
            <w:tcW w:w="1251"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t>18</w:t>
            </w:r>
          </w:p>
        </w:tc>
        <w:tc>
          <w:tcPr>
            <w:tcW w:w="3155" w:type="dxa"/>
            <w:vAlign w:val="center"/>
          </w:tcPr>
          <w:p w:rsidR="004C3ED0" w:rsidRPr="00D93296" w:rsidRDefault="004C3ED0" w:rsidP="00D93296">
            <w:pPr>
              <w:spacing w:before="60" w:after="60"/>
              <w:rPr>
                <w:noProof/>
                <w:sz w:val="26"/>
                <w:szCs w:val="26"/>
                <w:lang w:val="vi-VN"/>
              </w:rPr>
            </w:pPr>
          </w:p>
        </w:tc>
      </w:tr>
      <w:tr w:rsidR="004C3ED0" w:rsidRPr="00D93296" w:rsidTr="00E541D2">
        <w:trPr>
          <w:trHeight w:val="451"/>
        </w:trPr>
        <w:tc>
          <w:tcPr>
            <w:tcW w:w="2933"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t>Trên 10000</w:t>
            </w:r>
          </w:p>
        </w:tc>
        <w:tc>
          <w:tcPr>
            <w:tcW w:w="2017" w:type="dxa"/>
            <w:vMerge/>
            <w:vAlign w:val="center"/>
          </w:tcPr>
          <w:p w:rsidR="004C3ED0" w:rsidRPr="00D93296" w:rsidRDefault="004C3ED0" w:rsidP="00D93296">
            <w:pPr>
              <w:spacing w:before="60" w:after="60"/>
              <w:rPr>
                <w:noProof/>
                <w:sz w:val="26"/>
                <w:szCs w:val="26"/>
                <w:lang w:val="vi-VN"/>
              </w:rPr>
            </w:pPr>
          </w:p>
        </w:tc>
        <w:tc>
          <w:tcPr>
            <w:tcW w:w="1251"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t>24</w:t>
            </w:r>
          </w:p>
        </w:tc>
        <w:tc>
          <w:tcPr>
            <w:tcW w:w="3155" w:type="dxa"/>
            <w:vAlign w:val="center"/>
          </w:tcPr>
          <w:p w:rsidR="004C3ED0" w:rsidRPr="00D93296" w:rsidRDefault="004C3ED0" w:rsidP="00D93296">
            <w:pPr>
              <w:spacing w:before="60" w:after="60"/>
              <w:rPr>
                <w:noProof/>
                <w:sz w:val="26"/>
                <w:szCs w:val="26"/>
                <w:lang w:val="vi-VN"/>
              </w:rPr>
            </w:pPr>
          </w:p>
        </w:tc>
      </w:tr>
    </w:tbl>
    <w:p w:rsidR="004C3ED0" w:rsidRPr="00D93296" w:rsidRDefault="004C3ED0" w:rsidP="00D93296">
      <w:pPr>
        <w:spacing w:before="60" w:after="60"/>
        <w:ind w:firstLine="634"/>
        <w:rPr>
          <w:rFonts w:eastAsia="Calibri"/>
          <w:noProof/>
          <w:sz w:val="26"/>
          <w:szCs w:val="26"/>
          <w:lang w:val="vi-VN"/>
        </w:rPr>
      </w:pPr>
      <w:r w:rsidRPr="00D93296">
        <w:rPr>
          <w:rFonts w:eastAsia="Calibri"/>
          <w:noProof/>
          <w:sz w:val="26"/>
          <w:szCs w:val="26"/>
          <w:lang w:val="vi-VN"/>
        </w:rPr>
        <w:t>- 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 Các nội dung quy định khác không thay đổi.</w:t>
      </w:r>
    </w:p>
    <w:p w:rsidR="004C3ED0" w:rsidRPr="00D93296" w:rsidRDefault="004C3ED0" w:rsidP="00D93296">
      <w:pPr>
        <w:tabs>
          <w:tab w:val="left" w:pos="851"/>
        </w:tabs>
        <w:spacing w:before="60" w:after="60"/>
        <w:rPr>
          <w:b/>
          <w:sz w:val="26"/>
          <w:szCs w:val="26"/>
        </w:rPr>
      </w:pPr>
    </w:p>
    <w:p w:rsidR="0041274B" w:rsidRPr="00D93296" w:rsidRDefault="0041274B" w:rsidP="00D93296">
      <w:pPr>
        <w:tabs>
          <w:tab w:val="left" w:pos="851"/>
        </w:tabs>
        <w:spacing w:before="60" w:after="60"/>
        <w:rPr>
          <w:b/>
          <w:sz w:val="26"/>
          <w:szCs w:val="26"/>
          <w:lang w:val="vi-VN"/>
        </w:rPr>
      </w:pPr>
    </w:p>
    <w:p w:rsidR="004C3ED0" w:rsidRPr="00D93296" w:rsidRDefault="0041274B" w:rsidP="00D93296">
      <w:pPr>
        <w:tabs>
          <w:tab w:val="left" w:pos="851"/>
        </w:tabs>
        <w:spacing w:before="60" w:after="60"/>
        <w:rPr>
          <w:b/>
          <w:sz w:val="26"/>
          <w:szCs w:val="26"/>
        </w:rPr>
      </w:pPr>
      <w:r w:rsidRPr="00D93296">
        <w:rPr>
          <w:b/>
          <w:sz w:val="26"/>
          <w:szCs w:val="26"/>
        </w:rPr>
        <w:t xml:space="preserve">        </w:t>
      </w:r>
      <w:r w:rsidR="00E34ED8">
        <w:rPr>
          <w:b/>
          <w:sz w:val="26"/>
          <w:szCs w:val="26"/>
        </w:rPr>
        <w:t>13</w:t>
      </w:r>
      <w:r w:rsidR="004C3ED0" w:rsidRPr="00D93296">
        <w:rPr>
          <w:b/>
          <w:sz w:val="26"/>
          <w:szCs w:val="26"/>
        </w:rPr>
        <w:t>-Cách điện đứng bằng gốm 24kV</w:t>
      </w:r>
    </w:p>
    <w:p w:rsidR="004C3ED0" w:rsidRPr="00D93296" w:rsidRDefault="004C3ED0" w:rsidP="00D93296">
      <w:pPr>
        <w:spacing w:before="60" w:after="60"/>
        <w:ind w:firstLine="567"/>
        <w:jc w:val="left"/>
        <w:rPr>
          <w:spacing w:val="-4"/>
          <w:sz w:val="26"/>
          <w:szCs w:val="26"/>
        </w:rPr>
      </w:pPr>
      <w:r w:rsidRPr="00D93296">
        <w:rPr>
          <w:b/>
          <w:sz w:val="26"/>
          <w:szCs w:val="26"/>
        </w:rPr>
        <w:t>Mô tả chung:</w:t>
      </w:r>
      <w:r w:rsidRPr="00D93296">
        <w:rPr>
          <w:sz w:val="26"/>
          <w:szCs w:val="26"/>
        </w:rPr>
        <w:br/>
      </w:r>
      <w:r w:rsidRPr="00D93296">
        <w:rPr>
          <w:spacing w:val="-4"/>
          <w:sz w:val="26"/>
          <w:szCs w:val="26"/>
        </w:rPr>
        <w:t>a. Cách điện đỡ là loại Line Post/Pin Post không có ty ngầm trong lòng cách điện.</w:t>
      </w:r>
      <w:r w:rsidRPr="00D93296">
        <w:rPr>
          <w:spacing w:val="-4"/>
          <w:sz w:val="26"/>
          <w:szCs w:val="26"/>
        </w:rPr>
        <w:br/>
        <w:t>b. Chất lượng bề mặt sứ cách điện (Theo TCVN 7998-1, IEC 60383-1):</w:t>
      </w:r>
      <w:r w:rsidRPr="00D93296">
        <w:rPr>
          <w:spacing w:val="-4"/>
          <w:sz w:val="26"/>
          <w:szCs w:val="26"/>
        </w:rPr>
        <w:br/>
        <w:t>- Bề mặt cách điện trừ những chỗ để gắn chân kim loại phải được phủ một lớp men đều, mặt men phải láng bóng, không có vết gợn rõ rệt, vết men không được nứt, nhăn.</w:t>
      </w:r>
      <w:r w:rsidRPr="00D93296">
        <w:rPr>
          <w:spacing w:val="-4"/>
          <w:sz w:val="26"/>
          <w:szCs w:val="26"/>
        </w:rPr>
        <w:br/>
        <w:t>- Sứ cách điện không được có vết rạn nứt, sứt, rỗ và có hiện tượng nung sống.</w:t>
      </w:r>
      <w:r w:rsidRPr="00D93296">
        <w:rPr>
          <w:spacing w:val="-4"/>
          <w:sz w:val="26"/>
          <w:szCs w:val="26"/>
        </w:rPr>
        <w:br/>
        <w:t>- Các khuyết tật được phép có trên bề mặt sứ cách điện phải phù hợp với các quy định sau:</w:t>
      </w:r>
      <w:r w:rsidRPr="00D93296">
        <w:rPr>
          <w:spacing w:val="-4"/>
          <w:sz w:val="26"/>
          <w:szCs w:val="26"/>
        </w:rPr>
        <w:br/>
        <w:t>+ Khuyết tật trên lớp men là các điểm không có men, vết nứt, kể cả trong lớp men, vết lõm.</w:t>
      </w:r>
      <w:r w:rsidRPr="00D93296">
        <w:rPr>
          <w:spacing w:val="-4"/>
          <w:sz w:val="26"/>
          <w:szCs w:val="26"/>
        </w:rPr>
        <w:br/>
        <w:t>+ Tổng diện tích của khiếm khuyết trên mỗi cách điện không được vượt quá:</w:t>
      </w:r>
      <w:r w:rsidRPr="00D93296">
        <w:rPr>
          <w:spacing w:val="-4"/>
          <w:sz w:val="26"/>
          <w:szCs w:val="26"/>
        </w:rPr>
        <w:br/>
      </w:r>
      <w:r w:rsidRPr="00D93296">
        <w:rPr>
          <w:spacing w:val="-4"/>
          <w:sz w:val="26"/>
          <w:szCs w:val="26"/>
        </w:rPr>
        <w:lastRenderedPageBreak/>
        <w:t>100+(DxF)/2000 mm2. Diện tích của mỗi khiếm khuyết không được vượt quá:</w:t>
      </w:r>
      <w:r w:rsidRPr="00D93296">
        <w:rPr>
          <w:spacing w:val="-4"/>
          <w:sz w:val="26"/>
          <w:szCs w:val="26"/>
        </w:rPr>
        <w:br/>
        <w:t>50+(DxF)/20000 mm2. Trong đó: D là đường kính lớn nhất của cách điện (mm), F là</w:t>
      </w:r>
      <w:r w:rsidRPr="00D93296">
        <w:rPr>
          <w:spacing w:val="-4"/>
          <w:sz w:val="26"/>
          <w:szCs w:val="26"/>
        </w:rPr>
        <w:br/>
        <w:t>chiều dài dòng rò (mm).</w:t>
      </w:r>
      <w:r w:rsidRPr="00D93296">
        <w:rPr>
          <w:spacing w:val="-4"/>
          <w:sz w:val="26"/>
          <w:szCs w:val="26"/>
        </w:rPr>
        <w:br/>
        <w:t>+ Không được có khiếm khuyết trên lớp tráng men của lõi loại cách điện dạng thanh dài lõi đặc.</w:t>
      </w:r>
      <w:r w:rsidRPr="00D93296">
        <w:rPr>
          <w:spacing w:val="-4"/>
          <w:sz w:val="26"/>
          <w:szCs w:val="26"/>
        </w:rPr>
        <w:br/>
        <w:t>+ Các dạng cách điện khác thì diện tích khiếm khuyết trên lõi không có lớp 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r w:rsidRPr="00D93296">
        <w:rPr>
          <w:spacing w:val="-4"/>
          <w:sz w:val="26"/>
          <w:szCs w:val="26"/>
        </w:rPr>
        <w:b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r w:rsidRPr="00D93296">
        <w:rPr>
          <w:spacing w:val="-4"/>
          <w:sz w:val="26"/>
          <w:szCs w:val="26"/>
        </w:rPr>
        <w:br/>
        <w:t>c. Cách điện phải có các ký hiệu: Nhà sản xuất, năm sản xuất, lực phá hủy, mã hiệu cách điện trên bề mặt và không bị mờ trong quá trình sử dụng.</w:t>
      </w:r>
      <w:r w:rsidRPr="00D93296">
        <w:rPr>
          <w:spacing w:val="-4"/>
          <w:sz w:val="26"/>
          <w:szCs w:val="26"/>
        </w:rPr>
        <w:br/>
        <w:t>d. Mỗi quả sứ cách điện phải được cung cấp đầy đủ phụ kiện đi kèm như ty sứ, 02 đai ốc, 01 vòng đệm vênh, 01 vòng đệm phẳng v.v.</w:t>
      </w:r>
      <w:r w:rsidRPr="00D93296">
        <w:rPr>
          <w:spacing w:val="-4"/>
          <w:sz w:val="26"/>
          <w:szCs w:val="26"/>
        </w:rPr>
        <w:b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r w:rsidRPr="00D93296">
        <w:rPr>
          <w:spacing w:val="-4"/>
          <w:sz w:val="26"/>
          <w:szCs w:val="26"/>
        </w:rPr>
        <w:br/>
        <w:t>f. 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r w:rsidRPr="00D93296">
        <w:rPr>
          <w:spacing w:val="-4"/>
          <w:sz w:val="26"/>
          <w:szCs w:val="26"/>
        </w:rPr>
        <w:br/>
        <w:t>Tiêu chuẩn chế tạo: Cách điện đỡ được chế tạo theo tiêu chuẩn TCVN 7998-1, IEC 60383-1 hoặc các tiêu chuẩn tương đương.</w:t>
      </w:r>
      <w:r w:rsidRPr="00D93296">
        <w:rPr>
          <w:spacing w:val="-4"/>
          <w:sz w:val="26"/>
          <w:szCs w:val="26"/>
        </w:rPr>
        <w:br/>
        <w:t>Yêu cầu về thí nghiệm:</w:t>
      </w:r>
      <w:r w:rsidRPr="00D93296">
        <w:rPr>
          <w:spacing w:val="-4"/>
          <w:sz w:val="26"/>
          <w:szCs w:val="26"/>
        </w:rPr>
        <w:b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r w:rsidRPr="00D93296">
        <w:rPr>
          <w:spacing w:val="-4"/>
          <w:sz w:val="26"/>
          <w:szCs w:val="26"/>
        </w:rPr>
        <w:br/>
        <w:t>- Kiểm tra ngoại quan (Routine visual inspection).</w:t>
      </w:r>
      <w:r w:rsidRPr="00D93296">
        <w:rPr>
          <w:spacing w:val="-4"/>
          <w:sz w:val="26"/>
          <w:szCs w:val="26"/>
        </w:rPr>
        <w:br/>
        <w:t>- Thí nghiệm độ bền cơ (Routine mechanical test).</w:t>
      </w:r>
      <w:r w:rsidRPr="00D93296">
        <w:rPr>
          <w:spacing w:val="-4"/>
          <w:sz w:val="26"/>
          <w:szCs w:val="26"/>
        </w:rPr>
        <w:br/>
        <w:t>- Thí nghiệm điện (Routine electrical test) (only on class B insulators of ceramic material or annealed glass).</w:t>
      </w:r>
      <w:r w:rsidRPr="00D93296">
        <w:rPr>
          <w:spacing w:val="-4"/>
          <w:sz w:val="26"/>
          <w:szCs w:val="26"/>
        </w:rPr>
        <w:br/>
        <w:t>b. Yêu cầu về thí nghiệm điển hình (Type test): Biên bản thí nghiệm điển hình được thực hiện bởi đơn vị thử nghiệm độc lập đạt chứng chỉ ISO/IEC 17025 để chứng minh khả năng đáp ứng các yêu cầu kỹ thuật, bao gồm các hạng mục chính sau:</w:t>
      </w:r>
      <w:r w:rsidRPr="00D93296">
        <w:rPr>
          <w:spacing w:val="-4"/>
          <w:sz w:val="26"/>
          <w:szCs w:val="26"/>
        </w:rPr>
        <w:br/>
        <w:t>- Kiểm tra kích thước của cách điện (Verification of the dimensions).</w:t>
      </w:r>
      <w:r w:rsidRPr="00D93296">
        <w:rPr>
          <w:spacing w:val="-4"/>
          <w:sz w:val="26"/>
          <w:szCs w:val="26"/>
        </w:rPr>
        <w:br/>
        <w:t>- Thí nghiệm lực phá hủy cơ học khi uốn (Mechanical failing load test).</w:t>
      </w:r>
      <w:r w:rsidRPr="00D93296">
        <w:rPr>
          <w:spacing w:val="-4"/>
          <w:sz w:val="26"/>
          <w:szCs w:val="26"/>
        </w:rPr>
        <w:br/>
        <w:t>- Thí nghiệm tính năng nhiệt - cơ (Thermal-mechanical performance test) theo TCVN 7998-1.</w:t>
      </w:r>
      <w:r w:rsidRPr="00D93296">
        <w:rPr>
          <w:spacing w:val="-4"/>
          <w:sz w:val="26"/>
          <w:szCs w:val="26"/>
        </w:rPr>
        <w:br/>
        <w:t>- Thí nghiệm điện áp chịu đựng xung sét (Lightning impulse voltage tests).</w:t>
      </w:r>
      <w:r w:rsidRPr="00D93296">
        <w:rPr>
          <w:spacing w:val="-4"/>
          <w:sz w:val="26"/>
          <w:szCs w:val="26"/>
        </w:rPr>
        <w:br/>
      </w:r>
      <w:r w:rsidRPr="00D93296">
        <w:rPr>
          <w:spacing w:val="-4"/>
          <w:sz w:val="26"/>
          <w:szCs w:val="26"/>
        </w:rPr>
        <w:lastRenderedPageBreak/>
        <w:t>- Thí nghiệm chịu đựng điện áp ở tần số nguồn ở trạng thái ướt (Wet powerfrequency voltage tests).</w:t>
      </w:r>
      <w:r w:rsidRPr="00D93296">
        <w:rPr>
          <w:spacing w:val="-4"/>
          <w:sz w:val="26"/>
          <w:szCs w:val="26"/>
        </w:rPr>
        <w:br/>
        <w:t>c. Yêu cầu về thí nghiệm mẫu (Sample test): Các mẫu thử sẽ được bên mua lựa chọn ngẫu nhiên với số lượng mẫu thử quy định tại khoản 3, điều 4 của Quy định này và được thí nghiệm tại một Đơn vị thử nghiệm độc lập đạt chứng chỉ ISO/IEC 17025 dưới sự chấp thuận của bên mua để chứng minh hàng hóa đáp ứng các yêu cầu của hợp đồng. Các thử nghiệm mẫu được thực hiện theo tiêu chuẩn IEC 60383-1 hoặc tiêu chuẩn tương đương, gồm các hạng mục chính sau:</w:t>
      </w:r>
      <w:r w:rsidRPr="00D93296">
        <w:rPr>
          <w:spacing w:val="-4"/>
          <w:sz w:val="26"/>
          <w:szCs w:val="26"/>
        </w:rPr>
        <w:br/>
        <w:t>- Kiểm tra kích thước của cách điện (Verification of the dimensions) (E2).</w:t>
      </w:r>
      <w:r w:rsidRPr="00D93296">
        <w:rPr>
          <w:spacing w:val="-4"/>
          <w:sz w:val="26"/>
          <w:szCs w:val="26"/>
        </w:rPr>
        <w:br/>
        <w:t>- Thí nghiệm lực chịu đựng cơ học khi uốn (Mechanical failing load test) (E1).</w:t>
      </w:r>
      <w:r w:rsidRPr="00D93296">
        <w:rPr>
          <w:spacing w:val="-4"/>
          <w:sz w:val="26"/>
          <w:szCs w:val="26"/>
        </w:rPr>
        <w:br/>
        <w:t>- Thí nghiệm chu kỳ nhiệt (Temperature cycle test) (E1+E2).</w:t>
      </w:r>
      <w:r w:rsidRPr="00D93296">
        <w:rPr>
          <w:spacing w:val="-4"/>
          <w:sz w:val="26"/>
          <w:szCs w:val="26"/>
        </w:rPr>
        <w:br/>
        <w:t>- Đo chiều dày lớp mạ kẽm phần kim loại (Galvanizing test) (E2).</w:t>
      </w:r>
      <w:r w:rsidRPr="00D93296">
        <w:rPr>
          <w:spacing w:val="-4"/>
          <w:sz w:val="26"/>
          <w:szCs w:val="26"/>
        </w:rPr>
        <w:br/>
        <w:t>- Thử nghiệm sốc nhiệt (Thermal shock test) (E2) cho cách điện Toughened glass.</w:t>
      </w:r>
      <w:r w:rsidRPr="00D93296">
        <w:rPr>
          <w:spacing w:val="-4"/>
          <w:sz w:val="26"/>
          <w:szCs w:val="26"/>
        </w:rPr>
        <w:br/>
        <w:t>- Kiểm tra độ rỗng cách điện gốm (Porosity test) (E1) cho cách điện Ceramic material</w:t>
      </w:r>
    </w:p>
    <w:p w:rsidR="004C3ED0" w:rsidRPr="00D93296" w:rsidRDefault="004C3ED0" w:rsidP="00D93296">
      <w:pPr>
        <w:spacing w:before="60" w:after="60"/>
        <w:ind w:firstLine="567"/>
        <w:jc w:val="center"/>
        <w:rPr>
          <w:b/>
          <w:spacing w:val="-4"/>
          <w:sz w:val="26"/>
          <w:szCs w:val="26"/>
        </w:rPr>
      </w:pPr>
      <w:r w:rsidRPr="00D93296">
        <w:rPr>
          <w:b/>
          <w:spacing w:val="-4"/>
          <w:sz w:val="26"/>
          <w:szCs w:val="26"/>
        </w:rPr>
        <w:t>Bảng thông số kỹ thuật:</w:t>
      </w:r>
    </w:p>
    <w:tbl>
      <w:tblPr>
        <w:tblW w:w="13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568"/>
        <w:gridCol w:w="1260"/>
        <w:gridCol w:w="4410"/>
        <w:gridCol w:w="1620"/>
      </w:tblGrid>
      <w:tr w:rsidR="004C3ED0" w:rsidRPr="00D93296" w:rsidTr="008F4AD8">
        <w:trPr>
          <w:trHeight w:val="340"/>
        </w:trPr>
        <w:tc>
          <w:tcPr>
            <w:tcW w:w="709" w:type="dxa"/>
            <w:shd w:val="clear" w:color="auto" w:fill="auto"/>
            <w:vAlign w:val="center"/>
          </w:tcPr>
          <w:p w:rsidR="004C3ED0" w:rsidRPr="00D93296" w:rsidRDefault="004C3ED0" w:rsidP="00D93296">
            <w:pPr>
              <w:spacing w:before="60" w:after="60"/>
              <w:jc w:val="center"/>
              <w:rPr>
                <w:b/>
                <w:sz w:val="26"/>
                <w:szCs w:val="26"/>
              </w:rPr>
            </w:pPr>
            <w:r w:rsidRPr="00D93296">
              <w:rPr>
                <w:b/>
                <w:sz w:val="26"/>
                <w:szCs w:val="26"/>
              </w:rPr>
              <w:t>Stt</w:t>
            </w:r>
          </w:p>
        </w:tc>
        <w:tc>
          <w:tcPr>
            <w:tcW w:w="5568" w:type="dxa"/>
            <w:shd w:val="clear" w:color="auto" w:fill="auto"/>
            <w:vAlign w:val="center"/>
          </w:tcPr>
          <w:p w:rsidR="004C3ED0" w:rsidRPr="00D93296" w:rsidRDefault="004C3ED0" w:rsidP="00D93296">
            <w:pPr>
              <w:spacing w:before="60" w:after="60"/>
              <w:jc w:val="center"/>
              <w:rPr>
                <w:b/>
                <w:sz w:val="26"/>
                <w:szCs w:val="26"/>
              </w:rPr>
            </w:pPr>
            <w:r w:rsidRPr="00D93296">
              <w:rPr>
                <w:b/>
                <w:sz w:val="26"/>
                <w:szCs w:val="26"/>
              </w:rPr>
              <w:t>Mô tả</w:t>
            </w:r>
          </w:p>
        </w:tc>
        <w:tc>
          <w:tcPr>
            <w:tcW w:w="1260" w:type="dxa"/>
            <w:shd w:val="clear" w:color="auto" w:fill="auto"/>
            <w:vAlign w:val="center"/>
          </w:tcPr>
          <w:p w:rsidR="004C3ED0" w:rsidRPr="00D93296" w:rsidRDefault="004C3ED0" w:rsidP="00D93296">
            <w:pPr>
              <w:spacing w:before="60" w:after="60"/>
              <w:jc w:val="center"/>
              <w:rPr>
                <w:b/>
                <w:sz w:val="26"/>
                <w:szCs w:val="26"/>
              </w:rPr>
            </w:pPr>
            <w:r w:rsidRPr="00D93296">
              <w:rPr>
                <w:b/>
                <w:sz w:val="26"/>
                <w:szCs w:val="26"/>
              </w:rPr>
              <w:t>Đơn vị</w:t>
            </w:r>
          </w:p>
        </w:tc>
        <w:tc>
          <w:tcPr>
            <w:tcW w:w="4410" w:type="dxa"/>
            <w:shd w:val="clear" w:color="auto" w:fill="auto"/>
            <w:vAlign w:val="center"/>
          </w:tcPr>
          <w:p w:rsidR="004C3ED0" w:rsidRPr="00D93296" w:rsidRDefault="004C3ED0" w:rsidP="00D93296">
            <w:pPr>
              <w:spacing w:before="60" w:after="60"/>
              <w:jc w:val="center"/>
              <w:rPr>
                <w:b/>
                <w:sz w:val="26"/>
                <w:szCs w:val="26"/>
              </w:rPr>
            </w:pPr>
            <w:r w:rsidRPr="00D93296">
              <w:rPr>
                <w:b/>
                <w:sz w:val="26"/>
                <w:szCs w:val="26"/>
              </w:rPr>
              <w:t>Yêu cầu</w:t>
            </w:r>
          </w:p>
        </w:tc>
        <w:tc>
          <w:tcPr>
            <w:tcW w:w="1620" w:type="dxa"/>
            <w:shd w:val="clear" w:color="auto" w:fill="auto"/>
            <w:vAlign w:val="center"/>
          </w:tcPr>
          <w:p w:rsidR="004C3ED0" w:rsidRPr="00D93296" w:rsidRDefault="004C3ED0" w:rsidP="00D93296">
            <w:pPr>
              <w:spacing w:before="60" w:after="60"/>
              <w:jc w:val="center"/>
              <w:rPr>
                <w:b/>
                <w:sz w:val="26"/>
                <w:szCs w:val="26"/>
              </w:rPr>
            </w:pPr>
            <w:r w:rsidRPr="00D93296">
              <w:rPr>
                <w:b/>
                <w:sz w:val="26"/>
                <w:szCs w:val="26"/>
              </w:rPr>
              <w:t>Cam kết của nhà thầu</w:t>
            </w:r>
          </w:p>
        </w:tc>
      </w:tr>
      <w:tr w:rsidR="004C3ED0" w:rsidRPr="00D93296" w:rsidTr="008F4AD8">
        <w:trPr>
          <w:trHeight w:val="340"/>
        </w:trPr>
        <w:tc>
          <w:tcPr>
            <w:tcW w:w="709"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1</w:t>
            </w:r>
          </w:p>
        </w:tc>
        <w:tc>
          <w:tcPr>
            <w:tcW w:w="5568" w:type="dxa"/>
            <w:shd w:val="clear" w:color="auto" w:fill="auto"/>
            <w:vAlign w:val="center"/>
          </w:tcPr>
          <w:p w:rsidR="004C3ED0" w:rsidRPr="00D93296" w:rsidRDefault="004C3ED0" w:rsidP="00D93296">
            <w:pPr>
              <w:pStyle w:val="BodyText"/>
              <w:spacing w:before="60" w:after="60"/>
              <w:rPr>
                <w:sz w:val="26"/>
                <w:szCs w:val="26"/>
              </w:rPr>
            </w:pPr>
            <w:r w:rsidRPr="00D93296">
              <w:rPr>
                <w:rStyle w:val="BodyText1"/>
                <w:sz w:val="26"/>
                <w:szCs w:val="26"/>
              </w:rPr>
              <w:t>Nhà sản xuất</w:t>
            </w:r>
          </w:p>
        </w:tc>
        <w:tc>
          <w:tcPr>
            <w:tcW w:w="1260" w:type="dxa"/>
            <w:shd w:val="clear" w:color="auto" w:fill="auto"/>
            <w:vAlign w:val="center"/>
          </w:tcPr>
          <w:p w:rsidR="004C3ED0" w:rsidRPr="00D93296" w:rsidRDefault="004C3ED0" w:rsidP="00D93296">
            <w:pPr>
              <w:spacing w:before="60" w:after="60"/>
              <w:jc w:val="center"/>
              <w:rPr>
                <w:sz w:val="26"/>
                <w:szCs w:val="26"/>
              </w:rPr>
            </w:pPr>
          </w:p>
        </w:tc>
        <w:tc>
          <w:tcPr>
            <w:tcW w:w="4410"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Nêu cụ thể</w:t>
            </w:r>
          </w:p>
        </w:tc>
        <w:tc>
          <w:tcPr>
            <w:tcW w:w="1620" w:type="dxa"/>
            <w:shd w:val="clear" w:color="auto" w:fill="auto"/>
          </w:tcPr>
          <w:p w:rsidR="004C3ED0" w:rsidRPr="00D93296" w:rsidRDefault="004C3ED0" w:rsidP="00D93296">
            <w:pPr>
              <w:spacing w:before="60" w:after="60"/>
              <w:rPr>
                <w:sz w:val="26"/>
                <w:szCs w:val="26"/>
              </w:rPr>
            </w:pPr>
          </w:p>
        </w:tc>
      </w:tr>
      <w:tr w:rsidR="004C3ED0" w:rsidRPr="00D93296" w:rsidTr="008F4AD8">
        <w:trPr>
          <w:trHeight w:val="340"/>
        </w:trPr>
        <w:tc>
          <w:tcPr>
            <w:tcW w:w="709"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2</w:t>
            </w:r>
          </w:p>
        </w:tc>
        <w:tc>
          <w:tcPr>
            <w:tcW w:w="5568" w:type="dxa"/>
            <w:shd w:val="clear" w:color="auto" w:fill="auto"/>
            <w:vAlign w:val="center"/>
          </w:tcPr>
          <w:p w:rsidR="004C3ED0" w:rsidRPr="00D93296" w:rsidRDefault="004C3ED0" w:rsidP="00D93296">
            <w:pPr>
              <w:pStyle w:val="BodyText"/>
              <w:spacing w:before="60" w:after="60"/>
              <w:rPr>
                <w:sz w:val="26"/>
                <w:szCs w:val="26"/>
              </w:rPr>
            </w:pPr>
            <w:r w:rsidRPr="00D93296">
              <w:rPr>
                <w:rStyle w:val="BodyText1"/>
                <w:sz w:val="26"/>
                <w:szCs w:val="26"/>
              </w:rPr>
              <w:t>Nước sản xuất</w:t>
            </w:r>
          </w:p>
        </w:tc>
        <w:tc>
          <w:tcPr>
            <w:tcW w:w="1260" w:type="dxa"/>
            <w:shd w:val="clear" w:color="auto" w:fill="auto"/>
            <w:vAlign w:val="center"/>
          </w:tcPr>
          <w:p w:rsidR="004C3ED0" w:rsidRPr="00D93296" w:rsidRDefault="004C3ED0" w:rsidP="00D93296">
            <w:pPr>
              <w:spacing w:before="60" w:after="60"/>
              <w:jc w:val="center"/>
              <w:rPr>
                <w:sz w:val="26"/>
                <w:szCs w:val="26"/>
              </w:rPr>
            </w:pPr>
          </w:p>
        </w:tc>
        <w:tc>
          <w:tcPr>
            <w:tcW w:w="4410"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Nêu cụ thể</w:t>
            </w:r>
          </w:p>
        </w:tc>
        <w:tc>
          <w:tcPr>
            <w:tcW w:w="1620" w:type="dxa"/>
            <w:shd w:val="clear" w:color="auto" w:fill="auto"/>
          </w:tcPr>
          <w:p w:rsidR="004C3ED0" w:rsidRPr="00D93296" w:rsidRDefault="004C3ED0" w:rsidP="00D93296">
            <w:pPr>
              <w:spacing w:before="60" w:after="60"/>
              <w:rPr>
                <w:sz w:val="26"/>
                <w:szCs w:val="26"/>
              </w:rPr>
            </w:pPr>
          </w:p>
        </w:tc>
      </w:tr>
      <w:tr w:rsidR="004C3ED0" w:rsidRPr="00D93296" w:rsidTr="008F4AD8">
        <w:trPr>
          <w:trHeight w:val="340"/>
        </w:trPr>
        <w:tc>
          <w:tcPr>
            <w:tcW w:w="709"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3</w:t>
            </w:r>
          </w:p>
        </w:tc>
        <w:tc>
          <w:tcPr>
            <w:tcW w:w="5568" w:type="dxa"/>
            <w:shd w:val="clear" w:color="auto" w:fill="auto"/>
            <w:vAlign w:val="center"/>
          </w:tcPr>
          <w:p w:rsidR="004C3ED0" w:rsidRPr="00D93296" w:rsidRDefault="004C3ED0" w:rsidP="00D93296">
            <w:pPr>
              <w:pStyle w:val="BodyText"/>
              <w:spacing w:before="60" w:after="60"/>
              <w:rPr>
                <w:sz w:val="26"/>
                <w:szCs w:val="26"/>
              </w:rPr>
            </w:pPr>
            <w:r w:rsidRPr="00D93296">
              <w:rPr>
                <w:rStyle w:val="BodyText1"/>
                <w:sz w:val="26"/>
                <w:szCs w:val="26"/>
              </w:rPr>
              <w:t>Mã hiệu</w:t>
            </w:r>
          </w:p>
        </w:tc>
        <w:tc>
          <w:tcPr>
            <w:tcW w:w="1260" w:type="dxa"/>
            <w:shd w:val="clear" w:color="auto" w:fill="auto"/>
            <w:vAlign w:val="center"/>
          </w:tcPr>
          <w:p w:rsidR="004C3ED0" w:rsidRPr="00D93296" w:rsidRDefault="004C3ED0" w:rsidP="00D93296">
            <w:pPr>
              <w:spacing w:before="60" w:after="60"/>
              <w:jc w:val="center"/>
              <w:rPr>
                <w:sz w:val="26"/>
                <w:szCs w:val="26"/>
              </w:rPr>
            </w:pPr>
          </w:p>
        </w:tc>
        <w:tc>
          <w:tcPr>
            <w:tcW w:w="4410"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Nêu cụ thể</w:t>
            </w:r>
          </w:p>
        </w:tc>
        <w:tc>
          <w:tcPr>
            <w:tcW w:w="1620" w:type="dxa"/>
            <w:shd w:val="clear" w:color="auto" w:fill="auto"/>
          </w:tcPr>
          <w:p w:rsidR="004C3ED0" w:rsidRPr="00D93296" w:rsidRDefault="004C3ED0" w:rsidP="00D93296">
            <w:pPr>
              <w:spacing w:before="60" w:after="60"/>
              <w:rPr>
                <w:sz w:val="26"/>
                <w:szCs w:val="26"/>
              </w:rPr>
            </w:pPr>
          </w:p>
        </w:tc>
      </w:tr>
      <w:tr w:rsidR="004C3ED0" w:rsidRPr="00D93296" w:rsidTr="008F4AD8">
        <w:trPr>
          <w:trHeight w:val="340"/>
        </w:trPr>
        <w:tc>
          <w:tcPr>
            <w:tcW w:w="709"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4</w:t>
            </w:r>
          </w:p>
        </w:tc>
        <w:tc>
          <w:tcPr>
            <w:tcW w:w="5568" w:type="dxa"/>
            <w:shd w:val="clear" w:color="auto" w:fill="auto"/>
            <w:vAlign w:val="center"/>
          </w:tcPr>
          <w:p w:rsidR="004C3ED0" w:rsidRPr="00D93296" w:rsidRDefault="004C3ED0" w:rsidP="00D93296">
            <w:pPr>
              <w:pStyle w:val="BodyText"/>
              <w:spacing w:before="60" w:after="60"/>
              <w:rPr>
                <w:sz w:val="26"/>
                <w:szCs w:val="26"/>
              </w:rPr>
            </w:pPr>
            <w:r w:rsidRPr="00D93296">
              <w:rPr>
                <w:rStyle w:val="BodyText1"/>
                <w:sz w:val="26"/>
                <w:szCs w:val="26"/>
              </w:rPr>
              <w:t>Tiêu chuẩn áp dụng</w:t>
            </w:r>
          </w:p>
        </w:tc>
        <w:tc>
          <w:tcPr>
            <w:tcW w:w="1260" w:type="dxa"/>
            <w:shd w:val="clear" w:color="auto" w:fill="auto"/>
            <w:vAlign w:val="center"/>
          </w:tcPr>
          <w:p w:rsidR="004C3ED0" w:rsidRPr="00D93296" w:rsidRDefault="004C3ED0" w:rsidP="00D93296">
            <w:pPr>
              <w:spacing w:before="60" w:after="60"/>
              <w:jc w:val="center"/>
              <w:rPr>
                <w:sz w:val="26"/>
                <w:szCs w:val="26"/>
              </w:rPr>
            </w:pPr>
          </w:p>
        </w:tc>
        <w:tc>
          <w:tcPr>
            <w:tcW w:w="4410"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TCVN 7998-1, IEC 60383-1 hoặc tương đương</w:t>
            </w:r>
          </w:p>
        </w:tc>
        <w:tc>
          <w:tcPr>
            <w:tcW w:w="1620" w:type="dxa"/>
            <w:shd w:val="clear" w:color="auto" w:fill="auto"/>
          </w:tcPr>
          <w:p w:rsidR="004C3ED0" w:rsidRPr="00D93296" w:rsidRDefault="004C3ED0" w:rsidP="00D93296">
            <w:pPr>
              <w:spacing w:before="60" w:after="60"/>
              <w:rPr>
                <w:sz w:val="26"/>
                <w:szCs w:val="26"/>
              </w:rPr>
            </w:pPr>
          </w:p>
        </w:tc>
      </w:tr>
      <w:tr w:rsidR="004C3ED0" w:rsidRPr="00D93296" w:rsidTr="008F4AD8">
        <w:trPr>
          <w:trHeight w:val="340"/>
        </w:trPr>
        <w:tc>
          <w:tcPr>
            <w:tcW w:w="709"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5</w:t>
            </w:r>
          </w:p>
        </w:tc>
        <w:tc>
          <w:tcPr>
            <w:tcW w:w="5568" w:type="dxa"/>
            <w:shd w:val="clear" w:color="auto" w:fill="auto"/>
            <w:vAlign w:val="center"/>
          </w:tcPr>
          <w:p w:rsidR="004C3ED0" w:rsidRPr="00D93296" w:rsidRDefault="004C3ED0" w:rsidP="00D93296">
            <w:pPr>
              <w:pStyle w:val="BodyText"/>
              <w:spacing w:before="60" w:after="60"/>
              <w:rPr>
                <w:sz w:val="26"/>
                <w:szCs w:val="26"/>
              </w:rPr>
            </w:pPr>
            <w:r w:rsidRPr="00D93296">
              <w:rPr>
                <w:rStyle w:val="BodyText1"/>
                <w:sz w:val="26"/>
                <w:szCs w:val="26"/>
              </w:rPr>
              <w:t>Loại</w:t>
            </w:r>
          </w:p>
        </w:tc>
        <w:tc>
          <w:tcPr>
            <w:tcW w:w="1260" w:type="dxa"/>
            <w:shd w:val="clear" w:color="auto" w:fill="auto"/>
            <w:vAlign w:val="center"/>
          </w:tcPr>
          <w:p w:rsidR="004C3ED0" w:rsidRPr="00D93296" w:rsidRDefault="004C3ED0" w:rsidP="00D93296">
            <w:pPr>
              <w:spacing w:before="60" w:after="60"/>
              <w:jc w:val="center"/>
              <w:rPr>
                <w:sz w:val="26"/>
                <w:szCs w:val="26"/>
              </w:rPr>
            </w:pPr>
          </w:p>
        </w:tc>
        <w:tc>
          <w:tcPr>
            <w:tcW w:w="4410"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Sứ tráng men, cấu trúc theo kiểu Line Post/Pin Post</w:t>
            </w:r>
          </w:p>
        </w:tc>
        <w:tc>
          <w:tcPr>
            <w:tcW w:w="1620" w:type="dxa"/>
            <w:shd w:val="clear" w:color="auto" w:fill="auto"/>
          </w:tcPr>
          <w:p w:rsidR="004C3ED0" w:rsidRPr="00D93296" w:rsidRDefault="004C3ED0" w:rsidP="00D93296">
            <w:pPr>
              <w:spacing w:before="60" w:after="60"/>
              <w:rPr>
                <w:sz w:val="26"/>
                <w:szCs w:val="26"/>
              </w:rPr>
            </w:pPr>
          </w:p>
        </w:tc>
      </w:tr>
      <w:tr w:rsidR="004C3ED0" w:rsidRPr="00D93296" w:rsidTr="008F4AD8">
        <w:trPr>
          <w:trHeight w:val="340"/>
        </w:trPr>
        <w:tc>
          <w:tcPr>
            <w:tcW w:w="709"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6</w:t>
            </w:r>
          </w:p>
        </w:tc>
        <w:tc>
          <w:tcPr>
            <w:tcW w:w="5568" w:type="dxa"/>
            <w:shd w:val="clear" w:color="auto" w:fill="auto"/>
            <w:vAlign w:val="center"/>
          </w:tcPr>
          <w:p w:rsidR="004C3ED0" w:rsidRPr="00D93296" w:rsidRDefault="004C3ED0" w:rsidP="00D93296">
            <w:pPr>
              <w:pStyle w:val="BodyText"/>
              <w:spacing w:before="60" w:after="60"/>
              <w:jc w:val="left"/>
              <w:rPr>
                <w:sz w:val="26"/>
                <w:szCs w:val="26"/>
              </w:rPr>
            </w:pPr>
            <w:r w:rsidRPr="00D93296">
              <w:rPr>
                <w:rStyle w:val="BodyText1"/>
                <w:sz w:val="26"/>
                <w:szCs w:val="26"/>
              </w:rPr>
              <w:t>Điện áp làm việc cực đại</w:t>
            </w:r>
          </w:p>
        </w:tc>
        <w:tc>
          <w:tcPr>
            <w:tcW w:w="1260" w:type="dxa"/>
            <w:shd w:val="clear" w:color="auto" w:fill="auto"/>
            <w:vAlign w:val="center"/>
          </w:tcPr>
          <w:p w:rsidR="004C3ED0" w:rsidRPr="00D93296" w:rsidRDefault="004C3ED0" w:rsidP="00D93296">
            <w:pPr>
              <w:pStyle w:val="BodyText"/>
              <w:spacing w:before="60" w:after="60"/>
              <w:ind w:left="160"/>
              <w:rPr>
                <w:sz w:val="26"/>
                <w:szCs w:val="26"/>
              </w:rPr>
            </w:pPr>
            <w:r w:rsidRPr="00D93296">
              <w:rPr>
                <w:rStyle w:val="BodyText1"/>
                <w:sz w:val="26"/>
                <w:szCs w:val="26"/>
              </w:rPr>
              <w:t>kVrms</w:t>
            </w:r>
          </w:p>
        </w:tc>
        <w:tc>
          <w:tcPr>
            <w:tcW w:w="4410" w:type="dxa"/>
            <w:shd w:val="clear" w:color="auto" w:fill="auto"/>
            <w:vAlign w:val="center"/>
          </w:tcPr>
          <w:p w:rsidR="004C3ED0" w:rsidRPr="00D93296" w:rsidRDefault="004C3ED0" w:rsidP="00D93296">
            <w:pPr>
              <w:pStyle w:val="BodyText"/>
              <w:spacing w:before="60" w:after="60"/>
              <w:jc w:val="center"/>
              <w:rPr>
                <w:sz w:val="26"/>
                <w:szCs w:val="26"/>
              </w:rPr>
            </w:pPr>
            <w:r w:rsidRPr="00D93296">
              <w:rPr>
                <w:sz w:val="26"/>
                <w:szCs w:val="26"/>
              </w:rPr>
              <w:t>≥</w:t>
            </w:r>
            <w:r w:rsidRPr="00D93296">
              <w:rPr>
                <w:rStyle w:val="BodyText1"/>
                <w:sz w:val="26"/>
                <w:szCs w:val="26"/>
              </w:rPr>
              <w:t xml:space="preserve"> 24</w:t>
            </w:r>
          </w:p>
        </w:tc>
        <w:tc>
          <w:tcPr>
            <w:tcW w:w="1620" w:type="dxa"/>
            <w:shd w:val="clear" w:color="auto" w:fill="auto"/>
          </w:tcPr>
          <w:p w:rsidR="004C3ED0" w:rsidRPr="00D93296" w:rsidRDefault="004C3ED0" w:rsidP="00D93296">
            <w:pPr>
              <w:spacing w:before="60" w:after="60"/>
              <w:rPr>
                <w:sz w:val="26"/>
                <w:szCs w:val="26"/>
              </w:rPr>
            </w:pPr>
          </w:p>
        </w:tc>
      </w:tr>
      <w:tr w:rsidR="004C3ED0" w:rsidRPr="00D93296" w:rsidTr="008F4AD8">
        <w:trPr>
          <w:trHeight w:val="340"/>
        </w:trPr>
        <w:tc>
          <w:tcPr>
            <w:tcW w:w="709"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7</w:t>
            </w:r>
          </w:p>
        </w:tc>
        <w:tc>
          <w:tcPr>
            <w:tcW w:w="5568" w:type="dxa"/>
            <w:shd w:val="clear" w:color="auto" w:fill="auto"/>
            <w:vAlign w:val="center"/>
          </w:tcPr>
          <w:p w:rsidR="004C3ED0" w:rsidRPr="00D93296" w:rsidRDefault="004C3ED0" w:rsidP="00D93296">
            <w:pPr>
              <w:pStyle w:val="BodyText"/>
              <w:spacing w:before="60" w:after="60"/>
              <w:rPr>
                <w:sz w:val="26"/>
                <w:szCs w:val="26"/>
              </w:rPr>
            </w:pPr>
            <w:r w:rsidRPr="00D93296">
              <w:rPr>
                <w:rStyle w:val="BodyText1"/>
                <w:sz w:val="26"/>
                <w:szCs w:val="26"/>
              </w:rPr>
              <w:t>Chiều dài đường rò trên bề mặt tối thiểu</w:t>
            </w:r>
          </w:p>
        </w:tc>
        <w:tc>
          <w:tcPr>
            <w:tcW w:w="1260" w:type="dxa"/>
            <w:shd w:val="clear" w:color="auto" w:fill="auto"/>
            <w:vAlign w:val="center"/>
          </w:tcPr>
          <w:p w:rsidR="004C3ED0" w:rsidRPr="00D93296" w:rsidRDefault="004C3ED0" w:rsidP="00D93296">
            <w:pPr>
              <w:pStyle w:val="BodyText"/>
              <w:spacing w:before="60" w:after="60"/>
              <w:ind w:left="160"/>
              <w:rPr>
                <w:sz w:val="26"/>
                <w:szCs w:val="26"/>
              </w:rPr>
            </w:pPr>
            <w:r w:rsidRPr="00D93296">
              <w:rPr>
                <w:rStyle w:val="BodyText1"/>
                <w:sz w:val="26"/>
                <w:szCs w:val="26"/>
              </w:rPr>
              <w:t>mm/kV</w:t>
            </w:r>
          </w:p>
        </w:tc>
        <w:tc>
          <w:tcPr>
            <w:tcW w:w="4410" w:type="dxa"/>
            <w:shd w:val="clear" w:color="auto" w:fill="auto"/>
            <w:vAlign w:val="center"/>
          </w:tcPr>
          <w:p w:rsidR="004C3ED0" w:rsidRPr="00D93296" w:rsidRDefault="004C3ED0" w:rsidP="00D93296">
            <w:pPr>
              <w:pStyle w:val="BodyText"/>
              <w:spacing w:before="60" w:after="60"/>
              <w:jc w:val="center"/>
              <w:rPr>
                <w:sz w:val="26"/>
                <w:szCs w:val="26"/>
              </w:rPr>
            </w:pPr>
            <w:r w:rsidRPr="00D93296">
              <w:rPr>
                <w:sz w:val="26"/>
                <w:szCs w:val="26"/>
              </w:rPr>
              <w:t>≥</w:t>
            </w:r>
            <w:r w:rsidRPr="00D93296">
              <w:rPr>
                <w:rStyle w:val="BodyText1"/>
                <w:sz w:val="26"/>
                <w:szCs w:val="26"/>
              </w:rPr>
              <w:t xml:space="preserve"> 25 hoặc </w:t>
            </w:r>
            <w:r w:rsidRPr="00D93296">
              <w:rPr>
                <w:sz w:val="26"/>
                <w:szCs w:val="26"/>
              </w:rPr>
              <w:t>≥</w:t>
            </w:r>
            <w:r w:rsidRPr="00D93296">
              <w:rPr>
                <w:rStyle w:val="BodyText1"/>
                <w:sz w:val="26"/>
                <w:szCs w:val="26"/>
              </w:rPr>
              <w:t xml:space="preserve"> 31</w:t>
            </w:r>
          </w:p>
        </w:tc>
        <w:tc>
          <w:tcPr>
            <w:tcW w:w="1620" w:type="dxa"/>
            <w:shd w:val="clear" w:color="auto" w:fill="auto"/>
          </w:tcPr>
          <w:p w:rsidR="004C3ED0" w:rsidRPr="00D93296" w:rsidRDefault="004C3ED0" w:rsidP="00D93296">
            <w:pPr>
              <w:spacing w:before="60" w:after="60"/>
              <w:rPr>
                <w:sz w:val="26"/>
                <w:szCs w:val="26"/>
              </w:rPr>
            </w:pPr>
          </w:p>
        </w:tc>
      </w:tr>
      <w:tr w:rsidR="004C3ED0" w:rsidRPr="00D93296" w:rsidTr="008F4AD8">
        <w:trPr>
          <w:trHeight w:val="340"/>
        </w:trPr>
        <w:tc>
          <w:tcPr>
            <w:tcW w:w="709" w:type="dxa"/>
            <w:shd w:val="clear" w:color="auto" w:fill="auto"/>
            <w:vAlign w:val="center"/>
          </w:tcPr>
          <w:p w:rsidR="004C3ED0" w:rsidRPr="00D93296" w:rsidRDefault="004C3ED0" w:rsidP="00D93296">
            <w:pPr>
              <w:pStyle w:val="BodyText"/>
              <w:spacing w:before="60" w:after="60"/>
              <w:jc w:val="center"/>
              <w:rPr>
                <w:rStyle w:val="BodyText1"/>
                <w:sz w:val="26"/>
                <w:szCs w:val="26"/>
              </w:rPr>
            </w:pPr>
            <w:r w:rsidRPr="00D93296">
              <w:rPr>
                <w:rStyle w:val="BodyText1"/>
                <w:sz w:val="26"/>
                <w:szCs w:val="26"/>
              </w:rPr>
              <w:t>8</w:t>
            </w:r>
          </w:p>
        </w:tc>
        <w:tc>
          <w:tcPr>
            <w:tcW w:w="5568" w:type="dxa"/>
            <w:shd w:val="clear" w:color="auto" w:fill="auto"/>
            <w:vAlign w:val="center"/>
          </w:tcPr>
          <w:p w:rsidR="004C3ED0" w:rsidRPr="00D93296" w:rsidRDefault="004C3ED0" w:rsidP="00D93296">
            <w:pPr>
              <w:pStyle w:val="BodyText"/>
              <w:spacing w:before="60" w:after="60"/>
              <w:rPr>
                <w:sz w:val="26"/>
                <w:szCs w:val="26"/>
              </w:rPr>
            </w:pPr>
            <w:r w:rsidRPr="00D93296">
              <w:rPr>
                <w:rStyle w:val="BodyText1"/>
                <w:sz w:val="26"/>
                <w:szCs w:val="26"/>
              </w:rPr>
              <w:t>Lực phá hủy cơ học của cách điện khi chịu uốn</w:t>
            </w:r>
          </w:p>
        </w:tc>
        <w:tc>
          <w:tcPr>
            <w:tcW w:w="1260"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kN</w:t>
            </w:r>
          </w:p>
        </w:tc>
        <w:tc>
          <w:tcPr>
            <w:tcW w:w="4410" w:type="dxa"/>
            <w:shd w:val="clear" w:color="auto" w:fill="auto"/>
            <w:vAlign w:val="center"/>
          </w:tcPr>
          <w:p w:rsidR="004C3ED0" w:rsidRPr="00D93296" w:rsidRDefault="004C3ED0" w:rsidP="00D93296">
            <w:pPr>
              <w:pStyle w:val="BodyText"/>
              <w:spacing w:before="60" w:after="60"/>
              <w:jc w:val="center"/>
              <w:rPr>
                <w:sz w:val="26"/>
                <w:szCs w:val="26"/>
              </w:rPr>
            </w:pPr>
            <w:r w:rsidRPr="00D93296">
              <w:rPr>
                <w:sz w:val="26"/>
                <w:szCs w:val="26"/>
              </w:rPr>
              <w:t>≥</w:t>
            </w:r>
            <w:r w:rsidRPr="00D93296">
              <w:rPr>
                <w:rStyle w:val="BodyText1"/>
                <w:sz w:val="26"/>
                <w:szCs w:val="26"/>
              </w:rPr>
              <w:t xml:space="preserve"> 12,5</w:t>
            </w:r>
          </w:p>
        </w:tc>
        <w:tc>
          <w:tcPr>
            <w:tcW w:w="1620" w:type="dxa"/>
            <w:shd w:val="clear" w:color="auto" w:fill="auto"/>
          </w:tcPr>
          <w:p w:rsidR="004C3ED0" w:rsidRPr="00D93296" w:rsidRDefault="004C3ED0" w:rsidP="00D93296">
            <w:pPr>
              <w:spacing w:before="60" w:after="60"/>
              <w:rPr>
                <w:sz w:val="26"/>
                <w:szCs w:val="26"/>
              </w:rPr>
            </w:pPr>
          </w:p>
        </w:tc>
      </w:tr>
      <w:tr w:rsidR="004C3ED0" w:rsidRPr="00D93296" w:rsidTr="008F4AD8">
        <w:trPr>
          <w:trHeight w:val="340"/>
        </w:trPr>
        <w:tc>
          <w:tcPr>
            <w:tcW w:w="709" w:type="dxa"/>
            <w:shd w:val="clear" w:color="auto" w:fill="auto"/>
            <w:vAlign w:val="center"/>
          </w:tcPr>
          <w:p w:rsidR="004C3ED0" w:rsidRPr="00D93296" w:rsidRDefault="004C3ED0" w:rsidP="00D93296">
            <w:pPr>
              <w:pStyle w:val="BodyText"/>
              <w:spacing w:before="60" w:after="60"/>
              <w:jc w:val="center"/>
              <w:rPr>
                <w:rStyle w:val="BodyText1"/>
                <w:sz w:val="26"/>
                <w:szCs w:val="26"/>
              </w:rPr>
            </w:pPr>
            <w:r w:rsidRPr="00D93296">
              <w:rPr>
                <w:rStyle w:val="BodyText1"/>
                <w:sz w:val="26"/>
                <w:szCs w:val="26"/>
              </w:rPr>
              <w:t>9</w:t>
            </w:r>
          </w:p>
        </w:tc>
        <w:tc>
          <w:tcPr>
            <w:tcW w:w="5568" w:type="dxa"/>
            <w:shd w:val="clear" w:color="auto" w:fill="auto"/>
            <w:vAlign w:val="center"/>
          </w:tcPr>
          <w:p w:rsidR="004C3ED0" w:rsidRPr="00D93296" w:rsidRDefault="004C3ED0" w:rsidP="00D93296">
            <w:pPr>
              <w:pStyle w:val="BodyText"/>
              <w:spacing w:before="60" w:after="60"/>
              <w:rPr>
                <w:sz w:val="26"/>
                <w:szCs w:val="26"/>
              </w:rPr>
            </w:pPr>
            <w:r w:rsidRPr="00D93296">
              <w:rPr>
                <w:rStyle w:val="BodyText1"/>
                <w:sz w:val="26"/>
                <w:szCs w:val="26"/>
              </w:rPr>
              <w:t>Điện áp chịu đựng tần số 50Hz/1 phút ở trạng thái khô</w:t>
            </w:r>
          </w:p>
        </w:tc>
        <w:tc>
          <w:tcPr>
            <w:tcW w:w="1260"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kVrms</w:t>
            </w:r>
          </w:p>
        </w:tc>
        <w:tc>
          <w:tcPr>
            <w:tcW w:w="4410" w:type="dxa"/>
            <w:shd w:val="clear" w:color="auto" w:fill="auto"/>
            <w:vAlign w:val="center"/>
          </w:tcPr>
          <w:p w:rsidR="004C3ED0" w:rsidRPr="00D93296" w:rsidRDefault="004C3ED0" w:rsidP="00D93296">
            <w:pPr>
              <w:pStyle w:val="BodyText"/>
              <w:spacing w:before="60" w:after="60"/>
              <w:jc w:val="center"/>
              <w:rPr>
                <w:sz w:val="26"/>
                <w:szCs w:val="26"/>
              </w:rPr>
            </w:pPr>
            <w:r w:rsidRPr="00D93296">
              <w:rPr>
                <w:sz w:val="26"/>
                <w:szCs w:val="26"/>
              </w:rPr>
              <w:t>≥</w:t>
            </w:r>
            <w:r w:rsidRPr="00D93296">
              <w:rPr>
                <w:rStyle w:val="BodyText1"/>
                <w:sz w:val="26"/>
                <w:szCs w:val="26"/>
              </w:rPr>
              <w:t xml:space="preserve"> 85</w:t>
            </w:r>
          </w:p>
        </w:tc>
        <w:tc>
          <w:tcPr>
            <w:tcW w:w="1620" w:type="dxa"/>
            <w:shd w:val="clear" w:color="auto" w:fill="auto"/>
          </w:tcPr>
          <w:p w:rsidR="004C3ED0" w:rsidRPr="00D93296" w:rsidRDefault="004C3ED0" w:rsidP="00D93296">
            <w:pPr>
              <w:spacing w:before="60" w:after="60"/>
              <w:rPr>
                <w:sz w:val="26"/>
                <w:szCs w:val="26"/>
              </w:rPr>
            </w:pPr>
          </w:p>
        </w:tc>
      </w:tr>
      <w:tr w:rsidR="004C3ED0" w:rsidRPr="00D93296" w:rsidTr="008F4AD8">
        <w:trPr>
          <w:trHeight w:val="340"/>
        </w:trPr>
        <w:tc>
          <w:tcPr>
            <w:tcW w:w="709" w:type="dxa"/>
            <w:shd w:val="clear" w:color="auto" w:fill="auto"/>
            <w:vAlign w:val="center"/>
          </w:tcPr>
          <w:p w:rsidR="004C3ED0" w:rsidRPr="00D93296" w:rsidRDefault="004C3ED0" w:rsidP="00D93296">
            <w:pPr>
              <w:pStyle w:val="BodyText"/>
              <w:spacing w:before="60" w:after="60"/>
              <w:jc w:val="center"/>
              <w:rPr>
                <w:rStyle w:val="BodyText1"/>
                <w:sz w:val="26"/>
                <w:szCs w:val="26"/>
              </w:rPr>
            </w:pPr>
            <w:r w:rsidRPr="00D93296">
              <w:rPr>
                <w:rStyle w:val="BodyText1"/>
                <w:sz w:val="26"/>
                <w:szCs w:val="26"/>
              </w:rPr>
              <w:t>10</w:t>
            </w:r>
          </w:p>
        </w:tc>
        <w:tc>
          <w:tcPr>
            <w:tcW w:w="5568" w:type="dxa"/>
            <w:shd w:val="clear" w:color="auto" w:fill="auto"/>
            <w:vAlign w:val="center"/>
          </w:tcPr>
          <w:p w:rsidR="004C3ED0" w:rsidRPr="00D93296" w:rsidRDefault="004C3ED0" w:rsidP="00D93296">
            <w:pPr>
              <w:pStyle w:val="BodyText"/>
              <w:spacing w:before="60" w:after="60"/>
              <w:rPr>
                <w:sz w:val="26"/>
                <w:szCs w:val="26"/>
              </w:rPr>
            </w:pPr>
            <w:r w:rsidRPr="00D93296">
              <w:rPr>
                <w:rStyle w:val="BodyText1"/>
                <w:sz w:val="26"/>
                <w:szCs w:val="26"/>
              </w:rPr>
              <w:t xml:space="preserve">Điện áp chịu đựng tần số 50Hz/10 giây ở trạng thái </w:t>
            </w:r>
            <w:r w:rsidRPr="00D93296">
              <w:rPr>
                <w:rStyle w:val="BodyText1"/>
                <w:sz w:val="26"/>
                <w:szCs w:val="26"/>
              </w:rPr>
              <w:lastRenderedPageBreak/>
              <w:t>ướt</w:t>
            </w:r>
          </w:p>
        </w:tc>
        <w:tc>
          <w:tcPr>
            <w:tcW w:w="1260"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lastRenderedPageBreak/>
              <w:t>kVrms</w:t>
            </w:r>
          </w:p>
        </w:tc>
        <w:tc>
          <w:tcPr>
            <w:tcW w:w="4410" w:type="dxa"/>
            <w:shd w:val="clear" w:color="auto" w:fill="auto"/>
            <w:vAlign w:val="center"/>
          </w:tcPr>
          <w:p w:rsidR="004C3ED0" w:rsidRPr="00D93296" w:rsidRDefault="004C3ED0" w:rsidP="00D93296">
            <w:pPr>
              <w:pStyle w:val="BodyText"/>
              <w:spacing w:before="60" w:after="60"/>
              <w:jc w:val="center"/>
              <w:rPr>
                <w:sz w:val="26"/>
                <w:szCs w:val="26"/>
              </w:rPr>
            </w:pPr>
            <w:r w:rsidRPr="00D93296">
              <w:rPr>
                <w:sz w:val="26"/>
                <w:szCs w:val="26"/>
              </w:rPr>
              <w:t>≥</w:t>
            </w:r>
            <w:r w:rsidRPr="00D93296">
              <w:rPr>
                <w:rStyle w:val="BodyText1"/>
                <w:sz w:val="26"/>
                <w:szCs w:val="26"/>
              </w:rPr>
              <w:t xml:space="preserve"> 65</w:t>
            </w:r>
          </w:p>
        </w:tc>
        <w:tc>
          <w:tcPr>
            <w:tcW w:w="1620" w:type="dxa"/>
            <w:shd w:val="clear" w:color="auto" w:fill="auto"/>
          </w:tcPr>
          <w:p w:rsidR="004C3ED0" w:rsidRPr="00D93296" w:rsidRDefault="004C3ED0" w:rsidP="00D93296">
            <w:pPr>
              <w:spacing w:before="60" w:after="60"/>
              <w:rPr>
                <w:sz w:val="26"/>
                <w:szCs w:val="26"/>
              </w:rPr>
            </w:pPr>
          </w:p>
        </w:tc>
      </w:tr>
      <w:tr w:rsidR="004C3ED0" w:rsidRPr="00D93296" w:rsidTr="008F4AD8">
        <w:trPr>
          <w:trHeight w:val="340"/>
        </w:trPr>
        <w:tc>
          <w:tcPr>
            <w:tcW w:w="709" w:type="dxa"/>
            <w:shd w:val="clear" w:color="auto" w:fill="auto"/>
            <w:vAlign w:val="center"/>
          </w:tcPr>
          <w:p w:rsidR="004C3ED0" w:rsidRPr="00D93296" w:rsidRDefault="004C3ED0" w:rsidP="00D93296">
            <w:pPr>
              <w:pStyle w:val="BodyText"/>
              <w:spacing w:before="60" w:after="60"/>
              <w:jc w:val="center"/>
              <w:rPr>
                <w:rStyle w:val="BodyText1"/>
                <w:sz w:val="26"/>
                <w:szCs w:val="26"/>
              </w:rPr>
            </w:pPr>
            <w:r w:rsidRPr="00D93296">
              <w:rPr>
                <w:rStyle w:val="BodyText1"/>
                <w:sz w:val="26"/>
                <w:szCs w:val="26"/>
              </w:rPr>
              <w:t>11</w:t>
            </w:r>
          </w:p>
        </w:tc>
        <w:tc>
          <w:tcPr>
            <w:tcW w:w="5568" w:type="dxa"/>
            <w:shd w:val="clear" w:color="auto" w:fill="auto"/>
            <w:vAlign w:val="center"/>
          </w:tcPr>
          <w:p w:rsidR="004C3ED0" w:rsidRPr="00D93296" w:rsidRDefault="004C3ED0" w:rsidP="00D93296">
            <w:pPr>
              <w:pStyle w:val="BodyText"/>
              <w:spacing w:before="60" w:after="60"/>
              <w:rPr>
                <w:sz w:val="26"/>
                <w:szCs w:val="26"/>
              </w:rPr>
            </w:pPr>
            <w:r w:rsidRPr="00D93296">
              <w:rPr>
                <w:rStyle w:val="BodyText1"/>
                <w:sz w:val="26"/>
                <w:szCs w:val="26"/>
              </w:rPr>
              <w:t>Điện áp chịu đựng xung sét (1,2/50^s)</w:t>
            </w:r>
          </w:p>
        </w:tc>
        <w:tc>
          <w:tcPr>
            <w:tcW w:w="1260"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kVpeak</w:t>
            </w:r>
          </w:p>
        </w:tc>
        <w:tc>
          <w:tcPr>
            <w:tcW w:w="4410" w:type="dxa"/>
            <w:shd w:val="clear" w:color="auto" w:fill="auto"/>
            <w:vAlign w:val="center"/>
          </w:tcPr>
          <w:p w:rsidR="004C3ED0" w:rsidRPr="00D93296" w:rsidRDefault="004C3ED0" w:rsidP="00D93296">
            <w:pPr>
              <w:pStyle w:val="BodyText"/>
              <w:spacing w:before="60" w:after="60"/>
              <w:jc w:val="center"/>
              <w:rPr>
                <w:sz w:val="26"/>
                <w:szCs w:val="26"/>
              </w:rPr>
            </w:pPr>
            <w:r w:rsidRPr="00D93296">
              <w:rPr>
                <w:sz w:val="26"/>
                <w:szCs w:val="26"/>
              </w:rPr>
              <w:t>≥</w:t>
            </w:r>
            <w:r w:rsidRPr="00D93296">
              <w:rPr>
                <w:rStyle w:val="BodyText1"/>
                <w:sz w:val="26"/>
                <w:szCs w:val="26"/>
              </w:rPr>
              <w:t xml:space="preserve"> 150</w:t>
            </w:r>
          </w:p>
        </w:tc>
        <w:tc>
          <w:tcPr>
            <w:tcW w:w="1620" w:type="dxa"/>
            <w:shd w:val="clear" w:color="auto" w:fill="auto"/>
          </w:tcPr>
          <w:p w:rsidR="004C3ED0" w:rsidRPr="00D93296" w:rsidRDefault="004C3ED0" w:rsidP="00D93296">
            <w:pPr>
              <w:spacing w:before="60" w:after="60"/>
              <w:rPr>
                <w:sz w:val="26"/>
                <w:szCs w:val="26"/>
              </w:rPr>
            </w:pPr>
          </w:p>
        </w:tc>
      </w:tr>
      <w:tr w:rsidR="004C3ED0" w:rsidRPr="00D93296" w:rsidTr="008F4AD8">
        <w:trPr>
          <w:trHeight w:val="340"/>
        </w:trPr>
        <w:tc>
          <w:tcPr>
            <w:tcW w:w="709" w:type="dxa"/>
            <w:shd w:val="clear" w:color="auto" w:fill="auto"/>
            <w:vAlign w:val="center"/>
          </w:tcPr>
          <w:p w:rsidR="004C3ED0" w:rsidRPr="00D93296" w:rsidRDefault="004C3ED0" w:rsidP="00D93296">
            <w:pPr>
              <w:pStyle w:val="BodyText"/>
              <w:spacing w:before="60" w:after="60"/>
              <w:jc w:val="center"/>
              <w:rPr>
                <w:rStyle w:val="BodyText1"/>
                <w:sz w:val="26"/>
                <w:szCs w:val="26"/>
              </w:rPr>
            </w:pPr>
            <w:r w:rsidRPr="00D93296">
              <w:rPr>
                <w:rStyle w:val="BodyText1"/>
                <w:sz w:val="26"/>
                <w:szCs w:val="26"/>
              </w:rPr>
              <w:t>12</w:t>
            </w:r>
          </w:p>
        </w:tc>
        <w:tc>
          <w:tcPr>
            <w:tcW w:w="5568" w:type="dxa"/>
            <w:shd w:val="clear" w:color="auto" w:fill="auto"/>
            <w:vAlign w:val="center"/>
          </w:tcPr>
          <w:p w:rsidR="004C3ED0" w:rsidRPr="00D93296" w:rsidRDefault="004C3ED0" w:rsidP="00D93296">
            <w:pPr>
              <w:pStyle w:val="BodyText"/>
              <w:spacing w:before="60" w:after="60"/>
              <w:rPr>
                <w:sz w:val="26"/>
                <w:szCs w:val="26"/>
              </w:rPr>
            </w:pPr>
            <w:r w:rsidRPr="00D93296">
              <w:rPr>
                <w:rStyle w:val="BodyText1"/>
                <w:sz w:val="26"/>
                <w:szCs w:val="26"/>
              </w:rPr>
              <w:t>Chiều dài ty đoạn gắn vào xà</w:t>
            </w:r>
          </w:p>
        </w:tc>
        <w:tc>
          <w:tcPr>
            <w:tcW w:w="1260"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mm</w:t>
            </w:r>
          </w:p>
        </w:tc>
        <w:tc>
          <w:tcPr>
            <w:tcW w:w="4410" w:type="dxa"/>
            <w:shd w:val="clear" w:color="auto" w:fill="auto"/>
            <w:vAlign w:val="center"/>
          </w:tcPr>
          <w:p w:rsidR="004C3ED0" w:rsidRPr="00D93296" w:rsidRDefault="004C3ED0" w:rsidP="00D93296">
            <w:pPr>
              <w:pStyle w:val="BodyText"/>
              <w:spacing w:before="60" w:after="60"/>
              <w:ind w:left="280"/>
              <w:rPr>
                <w:sz w:val="26"/>
                <w:szCs w:val="26"/>
              </w:rPr>
            </w:pPr>
            <w:r w:rsidRPr="00D93296">
              <w:rPr>
                <w:rStyle w:val="BodyText1"/>
                <w:sz w:val="26"/>
                <w:szCs w:val="26"/>
              </w:rPr>
              <w:t>140-150 hoặc lựa chọn theo tính toán thiết kế</w:t>
            </w:r>
          </w:p>
        </w:tc>
        <w:tc>
          <w:tcPr>
            <w:tcW w:w="1620" w:type="dxa"/>
            <w:shd w:val="clear" w:color="auto" w:fill="auto"/>
          </w:tcPr>
          <w:p w:rsidR="004C3ED0" w:rsidRPr="00D93296" w:rsidRDefault="004C3ED0" w:rsidP="00D93296">
            <w:pPr>
              <w:spacing w:before="60" w:after="60"/>
              <w:rPr>
                <w:sz w:val="26"/>
                <w:szCs w:val="26"/>
              </w:rPr>
            </w:pPr>
          </w:p>
        </w:tc>
      </w:tr>
      <w:tr w:rsidR="004C3ED0" w:rsidRPr="00D93296" w:rsidTr="008F4AD8">
        <w:trPr>
          <w:trHeight w:val="340"/>
        </w:trPr>
        <w:tc>
          <w:tcPr>
            <w:tcW w:w="709" w:type="dxa"/>
            <w:shd w:val="clear" w:color="auto" w:fill="auto"/>
            <w:vAlign w:val="center"/>
          </w:tcPr>
          <w:p w:rsidR="004C3ED0" w:rsidRPr="00D93296" w:rsidRDefault="004C3ED0" w:rsidP="00D93296">
            <w:pPr>
              <w:pStyle w:val="BodyText"/>
              <w:spacing w:before="60" w:after="60"/>
              <w:jc w:val="center"/>
              <w:rPr>
                <w:rStyle w:val="BodyText1"/>
                <w:sz w:val="26"/>
                <w:szCs w:val="26"/>
              </w:rPr>
            </w:pPr>
            <w:r w:rsidRPr="00D93296">
              <w:rPr>
                <w:rStyle w:val="BodyText1"/>
                <w:sz w:val="26"/>
                <w:szCs w:val="26"/>
              </w:rPr>
              <w:t>13</w:t>
            </w:r>
          </w:p>
        </w:tc>
        <w:tc>
          <w:tcPr>
            <w:tcW w:w="5568" w:type="dxa"/>
            <w:shd w:val="clear" w:color="auto" w:fill="auto"/>
            <w:vAlign w:val="center"/>
          </w:tcPr>
          <w:p w:rsidR="004C3ED0" w:rsidRPr="00D93296" w:rsidRDefault="004C3ED0" w:rsidP="00D93296">
            <w:pPr>
              <w:pStyle w:val="BodyText"/>
              <w:spacing w:before="60" w:after="60"/>
              <w:rPr>
                <w:sz w:val="26"/>
                <w:szCs w:val="26"/>
              </w:rPr>
            </w:pPr>
            <w:r w:rsidRPr="00D93296">
              <w:rPr>
                <w:rStyle w:val="BodyText1"/>
                <w:sz w:val="26"/>
                <w:szCs w:val="26"/>
              </w:rPr>
              <w:t>Chiều dài phần ren ty sứ</w:t>
            </w:r>
          </w:p>
        </w:tc>
        <w:tc>
          <w:tcPr>
            <w:tcW w:w="1260"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mm</w:t>
            </w:r>
          </w:p>
        </w:tc>
        <w:tc>
          <w:tcPr>
            <w:tcW w:w="4410" w:type="dxa"/>
            <w:shd w:val="clear" w:color="auto" w:fill="auto"/>
            <w:vAlign w:val="center"/>
          </w:tcPr>
          <w:p w:rsidR="004C3ED0" w:rsidRPr="00D93296" w:rsidRDefault="004C3ED0" w:rsidP="00D93296">
            <w:pPr>
              <w:pStyle w:val="BodyText"/>
              <w:spacing w:before="60" w:after="60"/>
              <w:ind w:left="280"/>
              <w:rPr>
                <w:sz w:val="26"/>
                <w:szCs w:val="26"/>
              </w:rPr>
            </w:pPr>
            <w:r w:rsidRPr="00D93296">
              <w:rPr>
                <w:sz w:val="26"/>
                <w:szCs w:val="26"/>
              </w:rPr>
              <w:t>≥</w:t>
            </w:r>
            <w:r w:rsidRPr="00D93296">
              <w:rPr>
                <w:rStyle w:val="BodyText1"/>
                <w:sz w:val="26"/>
                <w:szCs w:val="26"/>
              </w:rPr>
              <w:t xml:space="preserve"> 100 hoặc lựa chọn theo tính toán thiết kế</w:t>
            </w:r>
          </w:p>
        </w:tc>
        <w:tc>
          <w:tcPr>
            <w:tcW w:w="1620" w:type="dxa"/>
            <w:shd w:val="clear" w:color="auto" w:fill="auto"/>
          </w:tcPr>
          <w:p w:rsidR="004C3ED0" w:rsidRPr="00D93296" w:rsidRDefault="004C3ED0" w:rsidP="00D93296">
            <w:pPr>
              <w:spacing w:before="60" w:after="60"/>
              <w:rPr>
                <w:sz w:val="26"/>
                <w:szCs w:val="26"/>
              </w:rPr>
            </w:pPr>
          </w:p>
        </w:tc>
      </w:tr>
      <w:tr w:rsidR="004C3ED0" w:rsidRPr="00D93296" w:rsidTr="008F4AD8">
        <w:trPr>
          <w:trHeight w:val="340"/>
        </w:trPr>
        <w:tc>
          <w:tcPr>
            <w:tcW w:w="709" w:type="dxa"/>
            <w:shd w:val="clear" w:color="auto" w:fill="auto"/>
            <w:vAlign w:val="center"/>
          </w:tcPr>
          <w:p w:rsidR="004C3ED0" w:rsidRPr="00D93296" w:rsidRDefault="004C3ED0" w:rsidP="00D93296">
            <w:pPr>
              <w:pStyle w:val="BodyText"/>
              <w:spacing w:before="60" w:after="60"/>
              <w:jc w:val="center"/>
              <w:rPr>
                <w:rStyle w:val="BodyText1"/>
                <w:sz w:val="26"/>
                <w:szCs w:val="26"/>
              </w:rPr>
            </w:pPr>
            <w:r w:rsidRPr="00D93296">
              <w:rPr>
                <w:rStyle w:val="BodyText1"/>
                <w:sz w:val="26"/>
                <w:szCs w:val="26"/>
              </w:rPr>
              <w:t>14</w:t>
            </w:r>
          </w:p>
        </w:tc>
        <w:tc>
          <w:tcPr>
            <w:tcW w:w="5568" w:type="dxa"/>
            <w:shd w:val="clear" w:color="auto" w:fill="auto"/>
            <w:vAlign w:val="center"/>
          </w:tcPr>
          <w:p w:rsidR="004C3ED0" w:rsidRPr="00D93296" w:rsidRDefault="004C3ED0" w:rsidP="00D93296">
            <w:pPr>
              <w:pStyle w:val="BodyText"/>
              <w:spacing w:before="60" w:after="60"/>
              <w:rPr>
                <w:sz w:val="26"/>
                <w:szCs w:val="26"/>
              </w:rPr>
            </w:pPr>
            <w:r w:rsidRPr="00D93296">
              <w:rPr>
                <w:rStyle w:val="BodyText1"/>
                <w:sz w:val="26"/>
                <w:szCs w:val="26"/>
              </w:rPr>
              <w:t>Đường kính ty sứ</w:t>
            </w:r>
          </w:p>
        </w:tc>
        <w:tc>
          <w:tcPr>
            <w:tcW w:w="1260"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mm</w:t>
            </w:r>
          </w:p>
        </w:tc>
        <w:tc>
          <w:tcPr>
            <w:tcW w:w="4410"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16 hoặc 20 hoặc 24</w:t>
            </w:r>
          </w:p>
        </w:tc>
        <w:tc>
          <w:tcPr>
            <w:tcW w:w="1620" w:type="dxa"/>
            <w:shd w:val="clear" w:color="auto" w:fill="auto"/>
          </w:tcPr>
          <w:p w:rsidR="004C3ED0" w:rsidRPr="00D93296" w:rsidRDefault="004C3ED0" w:rsidP="00D93296">
            <w:pPr>
              <w:spacing w:before="60" w:after="60"/>
              <w:rPr>
                <w:sz w:val="26"/>
                <w:szCs w:val="26"/>
              </w:rPr>
            </w:pPr>
          </w:p>
        </w:tc>
      </w:tr>
      <w:tr w:rsidR="004C3ED0" w:rsidRPr="00D93296" w:rsidTr="008F4AD8">
        <w:trPr>
          <w:trHeight w:val="340"/>
        </w:trPr>
        <w:tc>
          <w:tcPr>
            <w:tcW w:w="709" w:type="dxa"/>
            <w:shd w:val="clear" w:color="auto" w:fill="auto"/>
            <w:vAlign w:val="center"/>
          </w:tcPr>
          <w:p w:rsidR="004C3ED0" w:rsidRPr="00D93296" w:rsidRDefault="004C3ED0" w:rsidP="00D93296">
            <w:pPr>
              <w:pStyle w:val="BodyText"/>
              <w:spacing w:before="60" w:after="60"/>
              <w:jc w:val="center"/>
              <w:rPr>
                <w:rStyle w:val="BodyText1"/>
                <w:sz w:val="26"/>
                <w:szCs w:val="26"/>
              </w:rPr>
            </w:pPr>
            <w:r w:rsidRPr="00D93296">
              <w:rPr>
                <w:rStyle w:val="BodyText1"/>
                <w:sz w:val="26"/>
                <w:szCs w:val="26"/>
              </w:rPr>
              <w:t>15</w:t>
            </w:r>
          </w:p>
        </w:tc>
        <w:tc>
          <w:tcPr>
            <w:tcW w:w="5568" w:type="dxa"/>
            <w:shd w:val="clear" w:color="auto" w:fill="auto"/>
            <w:vAlign w:val="center"/>
          </w:tcPr>
          <w:p w:rsidR="004C3ED0" w:rsidRPr="00D93296" w:rsidRDefault="004C3ED0" w:rsidP="00D93296">
            <w:pPr>
              <w:pStyle w:val="BodyText"/>
              <w:spacing w:before="60" w:after="60"/>
              <w:rPr>
                <w:sz w:val="26"/>
                <w:szCs w:val="26"/>
              </w:rPr>
            </w:pPr>
            <w:r w:rsidRPr="00D93296">
              <w:rPr>
                <w:rStyle w:val="BodyText1"/>
                <w:sz w:val="26"/>
                <w:szCs w:val="26"/>
              </w:rPr>
              <w:t>Bán kính cong của cổ cách điện đỡ</w:t>
            </w:r>
          </w:p>
        </w:tc>
        <w:tc>
          <w:tcPr>
            <w:tcW w:w="1260"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mm</w:t>
            </w:r>
          </w:p>
        </w:tc>
        <w:tc>
          <w:tcPr>
            <w:tcW w:w="4410"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Nêu rõ</w:t>
            </w:r>
          </w:p>
        </w:tc>
        <w:tc>
          <w:tcPr>
            <w:tcW w:w="1620" w:type="dxa"/>
            <w:shd w:val="clear" w:color="auto" w:fill="auto"/>
          </w:tcPr>
          <w:p w:rsidR="004C3ED0" w:rsidRPr="00D93296" w:rsidRDefault="004C3ED0" w:rsidP="00D93296">
            <w:pPr>
              <w:spacing w:before="60" w:after="60"/>
              <w:rPr>
                <w:sz w:val="26"/>
                <w:szCs w:val="26"/>
              </w:rPr>
            </w:pPr>
          </w:p>
        </w:tc>
      </w:tr>
      <w:tr w:rsidR="004C3ED0" w:rsidRPr="00D93296" w:rsidTr="008F4AD8">
        <w:trPr>
          <w:trHeight w:val="340"/>
        </w:trPr>
        <w:tc>
          <w:tcPr>
            <w:tcW w:w="709" w:type="dxa"/>
            <w:shd w:val="clear" w:color="auto" w:fill="auto"/>
            <w:vAlign w:val="center"/>
          </w:tcPr>
          <w:p w:rsidR="004C3ED0" w:rsidRPr="00D93296" w:rsidRDefault="004C3ED0" w:rsidP="00D93296">
            <w:pPr>
              <w:pStyle w:val="BodyText"/>
              <w:spacing w:before="60" w:after="60"/>
              <w:jc w:val="center"/>
              <w:rPr>
                <w:rStyle w:val="BodyText1"/>
                <w:sz w:val="26"/>
                <w:szCs w:val="26"/>
              </w:rPr>
            </w:pPr>
            <w:r w:rsidRPr="00D93296">
              <w:rPr>
                <w:rStyle w:val="BodyText1"/>
                <w:sz w:val="26"/>
                <w:szCs w:val="26"/>
              </w:rPr>
              <w:t>16</w:t>
            </w:r>
          </w:p>
        </w:tc>
        <w:tc>
          <w:tcPr>
            <w:tcW w:w="5568" w:type="dxa"/>
            <w:shd w:val="clear" w:color="auto" w:fill="auto"/>
            <w:vAlign w:val="center"/>
          </w:tcPr>
          <w:p w:rsidR="004C3ED0" w:rsidRPr="00D93296" w:rsidRDefault="004C3ED0" w:rsidP="00D93296">
            <w:pPr>
              <w:pStyle w:val="BodyText"/>
              <w:spacing w:before="60" w:after="60"/>
              <w:rPr>
                <w:sz w:val="26"/>
                <w:szCs w:val="26"/>
              </w:rPr>
            </w:pPr>
            <w:r w:rsidRPr="00D93296">
              <w:rPr>
                <w:rStyle w:val="BodyText1"/>
                <w:sz w:val="26"/>
                <w:szCs w:val="26"/>
              </w:rPr>
              <w:t>Bán kính cong rãnh đặt dây trên đỉnh sứ</w:t>
            </w:r>
          </w:p>
        </w:tc>
        <w:tc>
          <w:tcPr>
            <w:tcW w:w="1260"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mm</w:t>
            </w:r>
          </w:p>
        </w:tc>
        <w:tc>
          <w:tcPr>
            <w:tcW w:w="4410"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Nêu rõ</w:t>
            </w:r>
          </w:p>
        </w:tc>
        <w:tc>
          <w:tcPr>
            <w:tcW w:w="1620" w:type="dxa"/>
            <w:shd w:val="clear" w:color="auto" w:fill="auto"/>
          </w:tcPr>
          <w:p w:rsidR="004C3ED0" w:rsidRPr="00D93296" w:rsidRDefault="004C3ED0" w:rsidP="00D93296">
            <w:pPr>
              <w:spacing w:before="60" w:after="60"/>
              <w:rPr>
                <w:sz w:val="26"/>
                <w:szCs w:val="26"/>
              </w:rPr>
            </w:pPr>
          </w:p>
        </w:tc>
      </w:tr>
      <w:tr w:rsidR="004C3ED0" w:rsidRPr="00D93296" w:rsidTr="008F4AD8">
        <w:trPr>
          <w:trHeight w:val="340"/>
        </w:trPr>
        <w:tc>
          <w:tcPr>
            <w:tcW w:w="709" w:type="dxa"/>
            <w:shd w:val="clear" w:color="auto" w:fill="auto"/>
            <w:vAlign w:val="center"/>
          </w:tcPr>
          <w:p w:rsidR="004C3ED0" w:rsidRPr="00D93296" w:rsidRDefault="004C3ED0" w:rsidP="00D93296">
            <w:pPr>
              <w:pStyle w:val="BodyText"/>
              <w:spacing w:before="60" w:after="60"/>
              <w:jc w:val="center"/>
              <w:rPr>
                <w:rStyle w:val="BodyText1"/>
                <w:sz w:val="26"/>
                <w:szCs w:val="26"/>
              </w:rPr>
            </w:pPr>
            <w:r w:rsidRPr="00D93296">
              <w:rPr>
                <w:rStyle w:val="BodyText1"/>
                <w:sz w:val="26"/>
                <w:szCs w:val="26"/>
              </w:rPr>
              <w:t>17</w:t>
            </w:r>
          </w:p>
        </w:tc>
        <w:tc>
          <w:tcPr>
            <w:tcW w:w="5568" w:type="dxa"/>
            <w:shd w:val="clear" w:color="auto" w:fill="auto"/>
            <w:vAlign w:val="center"/>
          </w:tcPr>
          <w:p w:rsidR="004C3ED0" w:rsidRPr="00D93296" w:rsidRDefault="004C3ED0" w:rsidP="00D93296">
            <w:pPr>
              <w:pStyle w:val="BodyText"/>
              <w:spacing w:before="60" w:after="60"/>
              <w:rPr>
                <w:sz w:val="26"/>
                <w:szCs w:val="26"/>
              </w:rPr>
            </w:pPr>
            <w:r w:rsidRPr="00D93296">
              <w:rPr>
                <w:rStyle w:val="BodyText1"/>
                <w:sz w:val="26"/>
                <w:szCs w:val="26"/>
              </w:rPr>
              <w:t>Các phụ kiện đi kèm ty</w:t>
            </w:r>
          </w:p>
        </w:tc>
        <w:tc>
          <w:tcPr>
            <w:tcW w:w="1260" w:type="dxa"/>
            <w:shd w:val="clear" w:color="auto" w:fill="auto"/>
            <w:vAlign w:val="center"/>
          </w:tcPr>
          <w:p w:rsidR="004C3ED0" w:rsidRPr="00D93296" w:rsidRDefault="004C3ED0" w:rsidP="00D93296">
            <w:pPr>
              <w:spacing w:before="60" w:after="60"/>
              <w:jc w:val="center"/>
              <w:rPr>
                <w:sz w:val="26"/>
                <w:szCs w:val="26"/>
              </w:rPr>
            </w:pPr>
          </w:p>
        </w:tc>
        <w:tc>
          <w:tcPr>
            <w:tcW w:w="4410"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2 đai ốc, 1 đệm phẳng và 1 đệm vênh bằng thép không rỉ hoặc thép mạ kẽm nhúng nóng.</w:t>
            </w:r>
          </w:p>
        </w:tc>
        <w:tc>
          <w:tcPr>
            <w:tcW w:w="1620" w:type="dxa"/>
            <w:shd w:val="clear" w:color="auto" w:fill="auto"/>
          </w:tcPr>
          <w:p w:rsidR="004C3ED0" w:rsidRPr="00D93296" w:rsidRDefault="004C3ED0" w:rsidP="00D93296">
            <w:pPr>
              <w:spacing w:before="60" w:after="60"/>
              <w:rPr>
                <w:sz w:val="26"/>
                <w:szCs w:val="26"/>
              </w:rPr>
            </w:pPr>
          </w:p>
        </w:tc>
      </w:tr>
      <w:tr w:rsidR="004C3ED0" w:rsidRPr="00D93296" w:rsidTr="008F4AD8">
        <w:trPr>
          <w:trHeight w:val="340"/>
        </w:trPr>
        <w:tc>
          <w:tcPr>
            <w:tcW w:w="709" w:type="dxa"/>
            <w:shd w:val="clear" w:color="auto" w:fill="auto"/>
            <w:vAlign w:val="center"/>
          </w:tcPr>
          <w:p w:rsidR="004C3ED0" w:rsidRPr="00D93296" w:rsidRDefault="004C3ED0" w:rsidP="00D93296">
            <w:pPr>
              <w:pStyle w:val="BodyText"/>
              <w:spacing w:before="60" w:after="60"/>
              <w:jc w:val="center"/>
              <w:rPr>
                <w:rStyle w:val="BodyText1"/>
                <w:sz w:val="26"/>
                <w:szCs w:val="26"/>
              </w:rPr>
            </w:pPr>
            <w:r w:rsidRPr="00D93296">
              <w:rPr>
                <w:rStyle w:val="BodyText1"/>
                <w:sz w:val="26"/>
                <w:szCs w:val="26"/>
              </w:rPr>
              <w:t>18</w:t>
            </w:r>
          </w:p>
        </w:tc>
        <w:tc>
          <w:tcPr>
            <w:tcW w:w="5568" w:type="dxa"/>
            <w:shd w:val="clear" w:color="auto" w:fill="auto"/>
            <w:vAlign w:val="center"/>
          </w:tcPr>
          <w:p w:rsidR="004C3ED0" w:rsidRPr="00D93296" w:rsidRDefault="004C3ED0" w:rsidP="00D93296">
            <w:pPr>
              <w:pStyle w:val="BodyText"/>
              <w:spacing w:before="60" w:after="60"/>
              <w:rPr>
                <w:sz w:val="26"/>
                <w:szCs w:val="26"/>
              </w:rPr>
            </w:pPr>
            <w:r w:rsidRPr="00D93296">
              <w:rPr>
                <w:rStyle w:val="BodyText1"/>
                <w:sz w:val="26"/>
                <w:szCs w:val="26"/>
              </w:rPr>
              <w:t>Điều kiện lắp đặt, môi trường làm việc</w:t>
            </w:r>
          </w:p>
        </w:tc>
        <w:tc>
          <w:tcPr>
            <w:tcW w:w="1260" w:type="dxa"/>
            <w:shd w:val="clear" w:color="auto" w:fill="auto"/>
            <w:vAlign w:val="center"/>
          </w:tcPr>
          <w:p w:rsidR="004C3ED0" w:rsidRPr="00D93296" w:rsidRDefault="004C3ED0" w:rsidP="00D93296">
            <w:pPr>
              <w:spacing w:before="60" w:after="60"/>
              <w:jc w:val="center"/>
              <w:rPr>
                <w:sz w:val="26"/>
                <w:szCs w:val="26"/>
              </w:rPr>
            </w:pPr>
          </w:p>
        </w:tc>
        <w:tc>
          <w:tcPr>
            <w:tcW w:w="4410"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Ngoài trời, nhiệt đới hóa.</w:t>
            </w:r>
          </w:p>
        </w:tc>
        <w:tc>
          <w:tcPr>
            <w:tcW w:w="1620" w:type="dxa"/>
            <w:shd w:val="clear" w:color="auto" w:fill="auto"/>
          </w:tcPr>
          <w:p w:rsidR="004C3ED0" w:rsidRPr="00D93296" w:rsidRDefault="004C3ED0" w:rsidP="00D93296">
            <w:pPr>
              <w:spacing w:before="60" w:after="60"/>
              <w:rPr>
                <w:sz w:val="26"/>
                <w:szCs w:val="26"/>
              </w:rPr>
            </w:pPr>
          </w:p>
        </w:tc>
      </w:tr>
      <w:tr w:rsidR="004C3ED0" w:rsidRPr="00D93296" w:rsidTr="008F4AD8">
        <w:trPr>
          <w:trHeight w:val="340"/>
        </w:trPr>
        <w:tc>
          <w:tcPr>
            <w:tcW w:w="709" w:type="dxa"/>
            <w:shd w:val="clear" w:color="auto" w:fill="auto"/>
            <w:vAlign w:val="center"/>
          </w:tcPr>
          <w:p w:rsidR="004C3ED0" w:rsidRPr="00D93296" w:rsidRDefault="004C3ED0" w:rsidP="00D93296">
            <w:pPr>
              <w:pStyle w:val="BodyText"/>
              <w:spacing w:before="60" w:after="60"/>
              <w:jc w:val="center"/>
              <w:rPr>
                <w:rStyle w:val="BodyText1"/>
                <w:sz w:val="26"/>
                <w:szCs w:val="26"/>
              </w:rPr>
            </w:pPr>
            <w:r w:rsidRPr="00D93296">
              <w:rPr>
                <w:rStyle w:val="BodyText1"/>
                <w:sz w:val="26"/>
                <w:szCs w:val="26"/>
              </w:rPr>
              <w:t>19</w:t>
            </w:r>
          </w:p>
        </w:tc>
        <w:tc>
          <w:tcPr>
            <w:tcW w:w="5568" w:type="dxa"/>
            <w:shd w:val="clear" w:color="auto" w:fill="auto"/>
            <w:vAlign w:val="center"/>
          </w:tcPr>
          <w:p w:rsidR="004C3ED0" w:rsidRPr="00D93296" w:rsidRDefault="004C3ED0" w:rsidP="00D93296">
            <w:pPr>
              <w:pStyle w:val="BodyText"/>
              <w:spacing w:before="60" w:after="60"/>
              <w:rPr>
                <w:sz w:val="26"/>
                <w:szCs w:val="26"/>
              </w:rPr>
            </w:pPr>
            <w:r w:rsidRPr="00D93296">
              <w:rPr>
                <w:rStyle w:val="BodyText1"/>
                <w:sz w:val="26"/>
                <w:szCs w:val="26"/>
              </w:rPr>
              <w:t>Bản vẽ và tài liệu kỹ thuật</w:t>
            </w:r>
          </w:p>
        </w:tc>
        <w:tc>
          <w:tcPr>
            <w:tcW w:w="1260" w:type="dxa"/>
            <w:shd w:val="clear" w:color="auto" w:fill="auto"/>
            <w:vAlign w:val="center"/>
          </w:tcPr>
          <w:p w:rsidR="004C3ED0" w:rsidRPr="00D93296" w:rsidRDefault="004C3ED0" w:rsidP="00D93296">
            <w:pPr>
              <w:spacing w:before="60" w:after="60"/>
              <w:jc w:val="center"/>
              <w:rPr>
                <w:sz w:val="26"/>
                <w:szCs w:val="26"/>
              </w:rPr>
            </w:pPr>
          </w:p>
        </w:tc>
        <w:tc>
          <w:tcPr>
            <w:tcW w:w="4410" w:type="dxa"/>
            <w:shd w:val="clear" w:color="auto" w:fill="auto"/>
            <w:vAlign w:val="center"/>
          </w:tcPr>
          <w:p w:rsidR="004C3ED0" w:rsidRPr="00D93296" w:rsidRDefault="004C3ED0" w:rsidP="00D93296">
            <w:pPr>
              <w:pStyle w:val="BodyText"/>
              <w:spacing w:before="60" w:after="60"/>
              <w:jc w:val="center"/>
              <w:rPr>
                <w:sz w:val="26"/>
                <w:szCs w:val="26"/>
              </w:rPr>
            </w:pPr>
            <w:r w:rsidRPr="00D93296">
              <w:rPr>
                <w:rStyle w:val="BodyText1"/>
                <w:sz w:val="26"/>
                <w:szCs w:val="26"/>
              </w:rPr>
              <w:t>Có</w:t>
            </w:r>
          </w:p>
        </w:tc>
        <w:tc>
          <w:tcPr>
            <w:tcW w:w="1620" w:type="dxa"/>
            <w:shd w:val="clear" w:color="auto" w:fill="auto"/>
          </w:tcPr>
          <w:p w:rsidR="004C3ED0" w:rsidRPr="00D93296" w:rsidRDefault="004C3ED0" w:rsidP="00D93296">
            <w:pPr>
              <w:spacing w:before="60" w:after="60"/>
              <w:rPr>
                <w:sz w:val="26"/>
                <w:szCs w:val="26"/>
              </w:rPr>
            </w:pPr>
          </w:p>
        </w:tc>
      </w:tr>
    </w:tbl>
    <w:p w:rsidR="004C3ED0" w:rsidRPr="00D93296" w:rsidRDefault="004C3ED0" w:rsidP="00D93296">
      <w:pPr>
        <w:tabs>
          <w:tab w:val="left" w:pos="851"/>
        </w:tabs>
        <w:spacing w:before="60" w:after="60"/>
        <w:ind w:firstLine="567"/>
        <w:rPr>
          <w:b/>
          <w:bCs/>
          <w:sz w:val="26"/>
          <w:szCs w:val="26"/>
        </w:rPr>
      </w:pPr>
      <w:r w:rsidRPr="00D93296">
        <w:rPr>
          <w:b/>
          <w:bCs/>
          <w:sz w:val="26"/>
          <w:szCs w:val="26"/>
        </w:rPr>
        <w:t>Yêu cầu về thí nghiệm:</w:t>
      </w:r>
    </w:p>
    <w:p w:rsidR="004C3ED0" w:rsidRPr="00D93296" w:rsidRDefault="004C3ED0" w:rsidP="00D93296">
      <w:pPr>
        <w:tabs>
          <w:tab w:val="left" w:pos="851"/>
        </w:tabs>
        <w:spacing w:before="60" w:after="60"/>
        <w:ind w:firstLine="567"/>
        <w:rPr>
          <w:sz w:val="26"/>
          <w:szCs w:val="26"/>
        </w:rPr>
      </w:pPr>
      <w:r w:rsidRPr="00D93296">
        <w:rPr>
          <w:sz w:val="26"/>
          <w:szCs w:val="26"/>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Thí nghiệm đặc tính cơ (Mechanical routine test).</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ngoại quan (visual examination).</w:t>
      </w:r>
    </w:p>
    <w:p w:rsidR="004C3ED0" w:rsidRPr="00D93296" w:rsidRDefault="004C3ED0" w:rsidP="00D93296">
      <w:pPr>
        <w:tabs>
          <w:tab w:val="left" w:pos="851"/>
        </w:tabs>
        <w:spacing w:before="60" w:after="60"/>
        <w:ind w:firstLine="567"/>
        <w:rPr>
          <w:sz w:val="26"/>
          <w:szCs w:val="26"/>
        </w:rPr>
      </w:pPr>
      <w:r w:rsidRPr="00D93296">
        <w:rPr>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 xml:space="preserve">Thử nghiệm điện áp chịu đựng xung sét ở điều kiện/trạng thái khô (Dry lightning impulse withstand voltage test). </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Thử nghiệm tần số công nghiệp ở điều kiện/trạng thái ướt (Wet power frequency test).</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lastRenderedPageBreak/>
        <w:t>Thử nghiệm chứng minh giới hạn phá hủy và thử nghiệm tính bó sát giữa bề mặt phần kim loại và vỏ cách điện (Damage limit proof test and test of the tightness of the interface between end fittings and insulator housing).</w:t>
      </w:r>
    </w:p>
    <w:p w:rsidR="004C3ED0" w:rsidRPr="00D93296" w:rsidRDefault="004C3ED0" w:rsidP="00D93296">
      <w:pPr>
        <w:tabs>
          <w:tab w:val="left" w:pos="851"/>
        </w:tabs>
        <w:spacing w:before="60" w:after="60"/>
        <w:ind w:firstLine="567"/>
        <w:rPr>
          <w:sz w:val="26"/>
          <w:szCs w:val="26"/>
        </w:rPr>
      </w:pPr>
      <w:r w:rsidRPr="00D93296">
        <w:rPr>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17025 và được thử nghiệm theo tiêu chuẩn IEC 61109 hoặc tiêu chuẩn tương đương, gồm các hạng mục chính sau:</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Thử nghiệm bề mặt tiếp xúc và kết nối của các phần kim loại (Tests on interfaces and connections of end fittings).</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Thử nghiệm vật liệu các tán và khoang của cách điện (Tests on shed and housing material).</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Thử nghiệm vật liệu lõi (Tests on core material).</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 xml:space="preserve">Thử nghiệm tải của lõi lắp theo thời gian (Assembled core load-time test). </w:t>
      </w:r>
    </w:p>
    <w:p w:rsidR="004C3ED0" w:rsidRPr="00D93296" w:rsidRDefault="004C3ED0" w:rsidP="00D93296">
      <w:pPr>
        <w:tabs>
          <w:tab w:val="left" w:pos="851"/>
        </w:tabs>
        <w:spacing w:before="60" w:after="60"/>
        <w:ind w:firstLine="567"/>
        <w:rPr>
          <w:sz w:val="26"/>
          <w:szCs w:val="26"/>
        </w:rPr>
      </w:pPr>
      <w:r w:rsidRPr="00D93296">
        <w:rPr>
          <w:sz w:val="26"/>
          <w:szCs w:val="26"/>
        </w:rPr>
        <w:t>d. Yêu cầu về thí nghiệm mẫu (Sample test): Các mẫu thử sẽ được bên mua lựa chọn ngẫu nhiên với số lượng mẫu thử quy định tại khoản 3, điều 4 của Quy định này và được thí nghiệm tại một Đơn vị thử nghiệm độc lập đạt chứng chỉ ISO/IEC 17025 dưới sự chấp thuận của bên mua để chứng minh hàng hóa đáp ứng các yêu cầu của hợp đồng. Các thử nghiệm mẫu được thực hiện theo tiêu chuẩn IEC 61109 hoặc tiêu chuẩn tương đương, gồm các hạng mục chính sau:</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kích thước (verification of dimensions) (E1+E2).</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hệ thống khóa (verification of the locking system) (E2).</w:t>
      </w:r>
    </w:p>
    <w:p w:rsidR="004C3ED0" w:rsidRPr="00D93296" w:rsidRDefault="004C3ED0" w:rsidP="00D93296">
      <w:pPr>
        <w:pStyle w:val="ListParagraph"/>
        <w:numPr>
          <w:ilvl w:val="0"/>
          <w:numId w:val="25"/>
        </w:numPr>
        <w:tabs>
          <w:tab w:val="left" w:pos="851"/>
        </w:tabs>
        <w:spacing w:before="60" w:after="60"/>
        <w:ind w:left="0" w:firstLine="567"/>
        <w:contextualSpacing w:val="0"/>
        <w:rPr>
          <w:sz w:val="26"/>
          <w:szCs w:val="26"/>
        </w:rPr>
      </w:pPr>
      <w:r w:rsidRPr="00D93296">
        <w:rPr>
          <w:sz w:val="26"/>
          <w:szCs w:val="26"/>
        </w:rPr>
        <w:t>Kiểm tra độ bám chặt bề mặt giữa bề mặt phụ kiện kim loại 2 đầu và vỏ cách điện (verification of the tightness of the interface between end fittings and insulator housing) (E2).</w:t>
      </w:r>
    </w:p>
    <w:p w:rsidR="004C3ED0" w:rsidRPr="00D93296" w:rsidRDefault="004C3ED0" w:rsidP="00D93296">
      <w:pPr>
        <w:pStyle w:val="ListParagraph"/>
        <w:numPr>
          <w:ilvl w:val="0"/>
          <w:numId w:val="25"/>
        </w:numPr>
        <w:tabs>
          <w:tab w:val="left" w:pos="851"/>
        </w:tabs>
        <w:spacing w:before="60" w:after="60"/>
        <w:ind w:left="0" w:firstLine="567"/>
        <w:contextualSpacing w:val="0"/>
        <w:jc w:val="left"/>
        <w:rPr>
          <w:sz w:val="26"/>
          <w:szCs w:val="26"/>
        </w:rPr>
      </w:pPr>
      <w:r w:rsidRPr="00D93296">
        <w:rPr>
          <w:sz w:val="26"/>
          <w:szCs w:val="26"/>
        </w:rPr>
        <w:t>Kiểm tra lực phá hủy cơ (verification of the specified mechanical load, SML) (E1).</w:t>
      </w:r>
    </w:p>
    <w:p w:rsidR="004C3ED0" w:rsidRPr="00D93296" w:rsidRDefault="004C3ED0" w:rsidP="00D93296">
      <w:pPr>
        <w:pStyle w:val="ListParagraph"/>
        <w:numPr>
          <w:ilvl w:val="0"/>
          <w:numId w:val="25"/>
        </w:numPr>
        <w:tabs>
          <w:tab w:val="left" w:pos="851"/>
        </w:tabs>
        <w:spacing w:before="60" w:after="60"/>
        <w:ind w:left="0" w:firstLine="567"/>
        <w:contextualSpacing w:val="0"/>
        <w:jc w:val="left"/>
        <w:rPr>
          <w:sz w:val="26"/>
          <w:szCs w:val="26"/>
        </w:rPr>
      </w:pPr>
      <w:r w:rsidRPr="00D93296">
        <w:rPr>
          <w:sz w:val="26"/>
          <w:szCs w:val="26"/>
        </w:rPr>
        <w:t>Thử nghiệm độ dày lớp mạ (galvanizing test) (E2).</w:t>
      </w:r>
    </w:p>
    <w:p w:rsidR="004C3ED0" w:rsidRPr="00D93296" w:rsidRDefault="004C3ED0" w:rsidP="00D93296">
      <w:pPr>
        <w:autoSpaceDE w:val="0"/>
        <w:autoSpaceDN w:val="0"/>
        <w:adjustRightInd w:val="0"/>
        <w:spacing w:before="60" w:after="60"/>
        <w:ind w:firstLine="567"/>
        <w:rPr>
          <w:b/>
          <w:bCs/>
          <w:sz w:val="26"/>
          <w:szCs w:val="26"/>
          <w:lang w:val="nl-NL"/>
        </w:rPr>
      </w:pPr>
      <w:r w:rsidRPr="00D93296">
        <w:rPr>
          <w:b/>
          <w:bCs/>
          <w:sz w:val="26"/>
          <w:szCs w:val="26"/>
          <w:lang w:val="nl-NL"/>
        </w:rPr>
        <w:t>*Yêu cầu chung về thí nghiệm cách điện</w:t>
      </w:r>
    </w:p>
    <w:p w:rsidR="004C3ED0" w:rsidRPr="00D93296" w:rsidRDefault="004C3ED0" w:rsidP="00D93296">
      <w:pPr>
        <w:spacing w:before="60" w:after="60"/>
        <w:ind w:firstLine="720"/>
        <w:rPr>
          <w:sz w:val="26"/>
          <w:szCs w:val="26"/>
          <w:lang w:val="nl-NL"/>
        </w:rPr>
      </w:pPr>
      <w:r w:rsidRPr="00D93296">
        <w:rPr>
          <w:sz w:val="26"/>
          <w:szCs w:val="26"/>
          <w:lang w:val="nl-NL"/>
        </w:rPr>
        <w:t>Ngoài việc thử nghiệm thường xuyên theo quy định và phân cấp của các đơn vị liên quan, các lô sứ cách điện phải được lấy mẫu xác suất với số lượng không dưới 2% để thử nghiệm điển hình các hạng mục bắt buộc sau đây: Chi phí thí nghiệm do nhà thầu chịu chi phí tại đơn vị thí nghiệm khuyến khích thí nghiệm tại NPCETC.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418"/>
        <w:gridCol w:w="1559"/>
        <w:gridCol w:w="1559"/>
      </w:tblGrid>
      <w:tr w:rsidR="004C3ED0" w:rsidRPr="00D93296" w:rsidTr="00E541D2">
        <w:trPr>
          <w:trHeight w:val="781"/>
        </w:trPr>
        <w:tc>
          <w:tcPr>
            <w:tcW w:w="5103" w:type="dxa"/>
            <w:tcBorders>
              <w:tl2br w:val="single" w:sz="4" w:space="0" w:color="auto"/>
            </w:tcBorders>
          </w:tcPr>
          <w:p w:rsidR="004C3ED0" w:rsidRPr="00D93296" w:rsidRDefault="004C3ED0" w:rsidP="00D93296">
            <w:pPr>
              <w:spacing w:before="60" w:after="60"/>
              <w:rPr>
                <w:b/>
                <w:sz w:val="26"/>
                <w:szCs w:val="26"/>
                <w:lang w:val="nl-NL"/>
              </w:rPr>
            </w:pPr>
            <w:r w:rsidRPr="00D93296">
              <w:rPr>
                <w:b/>
                <w:sz w:val="26"/>
                <w:szCs w:val="26"/>
                <w:lang w:val="nl-NL"/>
              </w:rPr>
              <w:t xml:space="preserve">                               Vật liệu cách điện</w:t>
            </w:r>
          </w:p>
          <w:p w:rsidR="004C3ED0" w:rsidRPr="00D93296" w:rsidRDefault="004C3ED0" w:rsidP="00D93296">
            <w:pPr>
              <w:spacing w:before="60" w:after="60"/>
              <w:rPr>
                <w:b/>
                <w:sz w:val="26"/>
                <w:szCs w:val="26"/>
                <w:lang w:val="nl-NL"/>
              </w:rPr>
            </w:pPr>
            <w:r w:rsidRPr="00D93296">
              <w:rPr>
                <w:b/>
                <w:sz w:val="26"/>
                <w:szCs w:val="26"/>
                <w:lang w:val="nl-NL"/>
              </w:rPr>
              <w:t>Hạng mục thử</w:t>
            </w:r>
          </w:p>
        </w:tc>
        <w:tc>
          <w:tcPr>
            <w:tcW w:w="1418" w:type="dxa"/>
            <w:vAlign w:val="center"/>
          </w:tcPr>
          <w:p w:rsidR="004C3ED0" w:rsidRPr="00D93296" w:rsidRDefault="004C3ED0" w:rsidP="00D93296">
            <w:pPr>
              <w:spacing w:before="60" w:after="60"/>
              <w:jc w:val="center"/>
              <w:rPr>
                <w:b/>
                <w:sz w:val="26"/>
                <w:szCs w:val="26"/>
              </w:rPr>
            </w:pPr>
            <w:r w:rsidRPr="00D93296">
              <w:rPr>
                <w:b/>
                <w:sz w:val="26"/>
                <w:szCs w:val="26"/>
              </w:rPr>
              <w:t>Thủy tinh</w:t>
            </w:r>
          </w:p>
        </w:tc>
        <w:tc>
          <w:tcPr>
            <w:tcW w:w="1559" w:type="dxa"/>
            <w:vAlign w:val="center"/>
          </w:tcPr>
          <w:p w:rsidR="004C3ED0" w:rsidRPr="00D93296" w:rsidRDefault="004C3ED0" w:rsidP="00D93296">
            <w:pPr>
              <w:spacing w:before="60" w:after="60"/>
              <w:jc w:val="center"/>
              <w:rPr>
                <w:b/>
                <w:sz w:val="26"/>
                <w:szCs w:val="26"/>
              </w:rPr>
            </w:pPr>
            <w:r w:rsidRPr="00D93296">
              <w:rPr>
                <w:b/>
                <w:sz w:val="26"/>
                <w:szCs w:val="26"/>
              </w:rPr>
              <w:t>Sứ gốm</w:t>
            </w:r>
          </w:p>
        </w:tc>
        <w:tc>
          <w:tcPr>
            <w:tcW w:w="1559" w:type="dxa"/>
            <w:vAlign w:val="center"/>
          </w:tcPr>
          <w:p w:rsidR="004C3ED0" w:rsidRPr="00D93296" w:rsidRDefault="004C3ED0" w:rsidP="00D93296">
            <w:pPr>
              <w:spacing w:before="60" w:after="60"/>
              <w:jc w:val="center"/>
              <w:rPr>
                <w:b/>
                <w:sz w:val="26"/>
                <w:szCs w:val="26"/>
              </w:rPr>
            </w:pPr>
            <w:r w:rsidRPr="00D93296">
              <w:rPr>
                <w:b/>
                <w:sz w:val="26"/>
                <w:szCs w:val="26"/>
              </w:rPr>
              <w:t>Polymer</w:t>
            </w:r>
          </w:p>
        </w:tc>
      </w:tr>
      <w:tr w:rsidR="004C3ED0" w:rsidRPr="00D93296" w:rsidTr="00E541D2">
        <w:tc>
          <w:tcPr>
            <w:tcW w:w="5103" w:type="dxa"/>
          </w:tcPr>
          <w:p w:rsidR="004C3ED0" w:rsidRPr="00D93296" w:rsidRDefault="004C3ED0" w:rsidP="00D93296">
            <w:pPr>
              <w:spacing w:before="60" w:after="60"/>
              <w:rPr>
                <w:sz w:val="26"/>
                <w:szCs w:val="26"/>
              </w:rPr>
            </w:pPr>
            <w:r w:rsidRPr="00D93296">
              <w:rPr>
                <w:sz w:val="26"/>
                <w:szCs w:val="26"/>
              </w:rPr>
              <w:t>- Kiểm tra khuyết tật bề mặt</w:t>
            </w:r>
          </w:p>
        </w:tc>
        <w:tc>
          <w:tcPr>
            <w:tcW w:w="1418"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r>
      <w:tr w:rsidR="004C3ED0" w:rsidRPr="00D93296" w:rsidTr="00E541D2">
        <w:tc>
          <w:tcPr>
            <w:tcW w:w="5103" w:type="dxa"/>
          </w:tcPr>
          <w:p w:rsidR="004C3ED0" w:rsidRPr="00D93296" w:rsidRDefault="004C3ED0" w:rsidP="00D93296">
            <w:pPr>
              <w:spacing w:before="60" w:after="60"/>
              <w:rPr>
                <w:sz w:val="26"/>
                <w:szCs w:val="26"/>
              </w:rPr>
            </w:pPr>
            <w:r w:rsidRPr="00D93296">
              <w:rPr>
                <w:sz w:val="26"/>
                <w:szCs w:val="26"/>
              </w:rPr>
              <w:t>- Đo chiều dài dòng rò</w:t>
            </w:r>
          </w:p>
        </w:tc>
        <w:tc>
          <w:tcPr>
            <w:tcW w:w="1418"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r>
      <w:tr w:rsidR="004C3ED0" w:rsidRPr="00D93296" w:rsidTr="00E541D2">
        <w:tc>
          <w:tcPr>
            <w:tcW w:w="5103" w:type="dxa"/>
          </w:tcPr>
          <w:p w:rsidR="004C3ED0" w:rsidRPr="00D93296" w:rsidRDefault="004C3ED0" w:rsidP="00D93296">
            <w:pPr>
              <w:spacing w:before="60" w:after="60"/>
              <w:rPr>
                <w:sz w:val="26"/>
                <w:szCs w:val="26"/>
              </w:rPr>
            </w:pPr>
            <w:r w:rsidRPr="00D93296">
              <w:rPr>
                <w:sz w:val="26"/>
                <w:szCs w:val="26"/>
              </w:rPr>
              <w:lastRenderedPageBreak/>
              <w:t>- Thử nghiệp điện áp chịu xung sét</w:t>
            </w:r>
          </w:p>
        </w:tc>
        <w:tc>
          <w:tcPr>
            <w:tcW w:w="1418"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r>
      <w:tr w:rsidR="004C3ED0" w:rsidRPr="00D93296" w:rsidTr="00E541D2">
        <w:tc>
          <w:tcPr>
            <w:tcW w:w="5103" w:type="dxa"/>
          </w:tcPr>
          <w:p w:rsidR="004C3ED0" w:rsidRPr="00D93296" w:rsidRDefault="004C3ED0" w:rsidP="00D93296">
            <w:pPr>
              <w:spacing w:before="60" w:after="60"/>
              <w:rPr>
                <w:sz w:val="26"/>
                <w:szCs w:val="26"/>
              </w:rPr>
            </w:pPr>
            <w:r w:rsidRPr="00D93296">
              <w:rPr>
                <w:sz w:val="26"/>
                <w:szCs w:val="26"/>
              </w:rPr>
              <w:t>- Thử nghiệm điện áp đánh thủng</w:t>
            </w:r>
          </w:p>
        </w:tc>
        <w:tc>
          <w:tcPr>
            <w:tcW w:w="1418"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r>
      <w:tr w:rsidR="004C3ED0" w:rsidRPr="00D93296" w:rsidTr="00E541D2">
        <w:tc>
          <w:tcPr>
            <w:tcW w:w="5103" w:type="dxa"/>
          </w:tcPr>
          <w:p w:rsidR="004C3ED0" w:rsidRPr="00D93296" w:rsidRDefault="004C3ED0" w:rsidP="00D93296">
            <w:pPr>
              <w:spacing w:before="60" w:after="60"/>
              <w:rPr>
                <w:sz w:val="26"/>
                <w:szCs w:val="26"/>
              </w:rPr>
            </w:pPr>
            <w:r w:rsidRPr="00D93296">
              <w:rPr>
                <w:sz w:val="26"/>
                <w:szCs w:val="26"/>
              </w:rPr>
              <w:t>- Thử nghiệm phóng điện khô</w:t>
            </w:r>
          </w:p>
        </w:tc>
        <w:tc>
          <w:tcPr>
            <w:tcW w:w="1418"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r>
      <w:tr w:rsidR="004C3ED0" w:rsidRPr="00D93296" w:rsidTr="00E541D2">
        <w:tc>
          <w:tcPr>
            <w:tcW w:w="5103" w:type="dxa"/>
          </w:tcPr>
          <w:p w:rsidR="004C3ED0" w:rsidRPr="00D93296" w:rsidRDefault="004C3ED0" w:rsidP="00D93296">
            <w:pPr>
              <w:spacing w:before="60" w:after="60"/>
              <w:rPr>
                <w:sz w:val="26"/>
                <w:szCs w:val="26"/>
              </w:rPr>
            </w:pPr>
            <w:r w:rsidRPr="00D93296">
              <w:rPr>
                <w:sz w:val="26"/>
                <w:szCs w:val="26"/>
              </w:rPr>
              <w:t>- Thử nghiệm phóng điện ướt</w:t>
            </w:r>
          </w:p>
        </w:tc>
        <w:tc>
          <w:tcPr>
            <w:tcW w:w="1418"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r w:rsidRPr="00D93296">
              <w:rPr>
                <w:sz w:val="26"/>
                <w:szCs w:val="26"/>
              </w:rPr>
              <w:t>x</w:t>
            </w:r>
          </w:p>
        </w:tc>
      </w:tr>
      <w:tr w:rsidR="004C3ED0" w:rsidRPr="00D93296" w:rsidTr="00E541D2">
        <w:tc>
          <w:tcPr>
            <w:tcW w:w="5103" w:type="dxa"/>
          </w:tcPr>
          <w:p w:rsidR="004C3ED0" w:rsidRPr="00D93296" w:rsidRDefault="004C3ED0" w:rsidP="00D93296">
            <w:pPr>
              <w:spacing w:before="60" w:after="60"/>
              <w:rPr>
                <w:sz w:val="26"/>
                <w:szCs w:val="26"/>
              </w:rPr>
            </w:pPr>
            <w:r w:rsidRPr="00D93296">
              <w:rPr>
                <w:sz w:val="26"/>
                <w:szCs w:val="26"/>
              </w:rPr>
              <w:t>- Thử nghiệm sốc nhiệt</w:t>
            </w:r>
          </w:p>
        </w:tc>
        <w:tc>
          <w:tcPr>
            <w:tcW w:w="1418" w:type="dxa"/>
          </w:tcPr>
          <w:p w:rsidR="004C3ED0" w:rsidRPr="00D93296" w:rsidRDefault="004C3ED0" w:rsidP="00D93296">
            <w:pPr>
              <w:spacing w:before="60" w:after="60"/>
              <w:jc w:val="center"/>
              <w:rPr>
                <w:sz w:val="26"/>
                <w:szCs w:val="26"/>
              </w:rPr>
            </w:pPr>
            <w:r w:rsidRPr="00D93296">
              <w:rPr>
                <w:sz w:val="26"/>
                <w:szCs w:val="26"/>
              </w:rPr>
              <w:t>x</w:t>
            </w:r>
          </w:p>
        </w:tc>
        <w:tc>
          <w:tcPr>
            <w:tcW w:w="1559" w:type="dxa"/>
          </w:tcPr>
          <w:p w:rsidR="004C3ED0" w:rsidRPr="00D93296" w:rsidRDefault="004C3ED0" w:rsidP="00D93296">
            <w:pPr>
              <w:spacing w:before="60" w:after="60"/>
              <w:jc w:val="center"/>
              <w:rPr>
                <w:sz w:val="26"/>
                <w:szCs w:val="26"/>
              </w:rPr>
            </w:pPr>
          </w:p>
        </w:tc>
        <w:tc>
          <w:tcPr>
            <w:tcW w:w="1559" w:type="dxa"/>
          </w:tcPr>
          <w:p w:rsidR="004C3ED0" w:rsidRPr="00D93296" w:rsidRDefault="004C3ED0" w:rsidP="00D93296">
            <w:pPr>
              <w:spacing w:before="60" w:after="60"/>
              <w:jc w:val="center"/>
              <w:rPr>
                <w:sz w:val="26"/>
                <w:szCs w:val="26"/>
              </w:rPr>
            </w:pPr>
          </w:p>
        </w:tc>
      </w:tr>
      <w:tr w:rsidR="004C3ED0" w:rsidRPr="00D93296" w:rsidTr="00E541D2">
        <w:tc>
          <w:tcPr>
            <w:tcW w:w="5103" w:type="dxa"/>
          </w:tcPr>
          <w:p w:rsidR="004C3ED0" w:rsidRPr="00D93296" w:rsidRDefault="004C3ED0" w:rsidP="00D93296">
            <w:pPr>
              <w:spacing w:before="60" w:after="60"/>
              <w:rPr>
                <w:sz w:val="26"/>
                <w:szCs w:val="26"/>
              </w:rPr>
            </w:pPr>
            <w:r w:rsidRPr="00D93296">
              <w:rPr>
                <w:sz w:val="26"/>
                <w:szCs w:val="26"/>
              </w:rPr>
              <w:t>- Đo chiều dày lớp mạ của phần kim loại, phụ kiện mạ</w:t>
            </w:r>
          </w:p>
        </w:tc>
        <w:tc>
          <w:tcPr>
            <w:tcW w:w="1418" w:type="dxa"/>
            <w:vAlign w:val="center"/>
          </w:tcPr>
          <w:p w:rsidR="004C3ED0" w:rsidRPr="00D93296" w:rsidRDefault="004C3ED0" w:rsidP="00D93296">
            <w:pPr>
              <w:spacing w:before="60" w:after="60"/>
              <w:jc w:val="center"/>
              <w:rPr>
                <w:sz w:val="26"/>
                <w:szCs w:val="26"/>
              </w:rPr>
            </w:pPr>
            <w:r w:rsidRPr="00D93296">
              <w:rPr>
                <w:sz w:val="26"/>
                <w:szCs w:val="26"/>
              </w:rPr>
              <w:t>x</w:t>
            </w:r>
          </w:p>
        </w:tc>
        <w:tc>
          <w:tcPr>
            <w:tcW w:w="1559" w:type="dxa"/>
            <w:vAlign w:val="center"/>
          </w:tcPr>
          <w:p w:rsidR="004C3ED0" w:rsidRPr="00D93296" w:rsidRDefault="004C3ED0" w:rsidP="00D93296">
            <w:pPr>
              <w:spacing w:before="60" w:after="60"/>
              <w:jc w:val="center"/>
              <w:rPr>
                <w:sz w:val="26"/>
                <w:szCs w:val="26"/>
              </w:rPr>
            </w:pPr>
            <w:r w:rsidRPr="00D93296">
              <w:rPr>
                <w:sz w:val="26"/>
                <w:szCs w:val="26"/>
              </w:rPr>
              <w:t>x</w:t>
            </w:r>
          </w:p>
        </w:tc>
        <w:tc>
          <w:tcPr>
            <w:tcW w:w="1559" w:type="dxa"/>
            <w:vAlign w:val="center"/>
          </w:tcPr>
          <w:p w:rsidR="004C3ED0" w:rsidRPr="00D93296" w:rsidRDefault="004C3ED0" w:rsidP="00D93296">
            <w:pPr>
              <w:spacing w:before="60" w:after="60"/>
              <w:jc w:val="center"/>
              <w:rPr>
                <w:sz w:val="26"/>
                <w:szCs w:val="26"/>
              </w:rPr>
            </w:pPr>
            <w:r w:rsidRPr="00D93296">
              <w:rPr>
                <w:sz w:val="26"/>
                <w:szCs w:val="26"/>
              </w:rPr>
              <w:t>x</w:t>
            </w:r>
          </w:p>
        </w:tc>
      </w:tr>
    </w:tbl>
    <w:p w:rsidR="004C3ED0" w:rsidRPr="00D93296" w:rsidRDefault="004C3ED0" w:rsidP="00D93296">
      <w:pPr>
        <w:spacing w:before="60" w:after="60"/>
        <w:ind w:firstLine="720"/>
        <w:rPr>
          <w:sz w:val="26"/>
          <w:szCs w:val="26"/>
        </w:rPr>
      </w:pPr>
      <w:r w:rsidRPr="00D93296">
        <w:rPr>
          <w:sz w:val="26"/>
          <w:szCs w:val="26"/>
        </w:rPr>
        <w:t xml:space="preserve">Ghi chú: </w:t>
      </w:r>
    </w:p>
    <w:p w:rsidR="004C3ED0" w:rsidRPr="00D93296" w:rsidRDefault="004C3ED0" w:rsidP="00D93296">
      <w:pPr>
        <w:spacing w:before="60" w:after="60"/>
        <w:ind w:firstLine="720"/>
        <w:rPr>
          <w:sz w:val="26"/>
          <w:szCs w:val="26"/>
        </w:rPr>
      </w:pPr>
      <w:r w:rsidRPr="00D93296">
        <w:rPr>
          <w:sz w:val="26"/>
          <w:szCs w:val="26"/>
        </w:rPr>
        <w:t>+ Cho phép áp dụng biện pháp thí nghiệm lặp lại gấp đôi đối với hạng mục thí nghiệm không đạt, nếu vẫn có mẫu không đạt sẽ đánh giá toàn bộ lô hàng không đạt.</w:t>
      </w:r>
    </w:p>
    <w:p w:rsidR="004C3ED0" w:rsidRPr="00D93296" w:rsidRDefault="004C3ED0" w:rsidP="00D93296">
      <w:pPr>
        <w:spacing w:before="60" w:after="60"/>
        <w:ind w:firstLine="720"/>
        <w:rPr>
          <w:sz w:val="26"/>
          <w:szCs w:val="26"/>
        </w:rPr>
      </w:pPr>
      <w:r w:rsidRPr="00D93296">
        <w:rPr>
          <w:sz w:val="26"/>
          <w:szCs w:val="26"/>
        </w:rPr>
        <w:t>+ Mẫu thử xác suất lưu tại tại một Đơn vị thí nghiệm đủ tư cách pháp nhân thực hiện, khuyến khích thực hiện tại Công ty TNHH MTV Thí nghiệm điện miền Bắc(ETC1).</w:t>
      </w:r>
    </w:p>
    <w:p w:rsidR="004C3ED0" w:rsidRPr="00D93296" w:rsidRDefault="004C3ED0" w:rsidP="00D93296">
      <w:pPr>
        <w:spacing w:before="60" w:after="60"/>
        <w:ind w:firstLine="720"/>
        <w:rPr>
          <w:sz w:val="26"/>
          <w:szCs w:val="26"/>
        </w:rPr>
      </w:pPr>
      <w:r w:rsidRPr="00D93296">
        <w:rPr>
          <w:sz w:val="26"/>
          <w:szCs w:val="26"/>
        </w:rPr>
        <w:t>- Sau khi lấy mẫu, toàn bộ lô hàng còn lại được bao gói, dán niêm phong và có thể giao nhận tạm thời tương tự như phần dây và cáp điện.</w:t>
      </w:r>
    </w:p>
    <w:p w:rsidR="004C3ED0" w:rsidRPr="00D93296" w:rsidRDefault="004C3ED0" w:rsidP="00D93296">
      <w:pPr>
        <w:spacing w:before="60" w:after="60"/>
        <w:ind w:firstLine="720"/>
        <w:rPr>
          <w:b/>
          <w:sz w:val="26"/>
          <w:szCs w:val="26"/>
        </w:rPr>
      </w:pPr>
      <w:r w:rsidRPr="00D93296">
        <w:rPr>
          <w:sz w:val="26"/>
          <w:szCs w:val="26"/>
        </w:rPr>
        <w:t xml:space="preserve">-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 </w:t>
      </w:r>
    </w:p>
    <w:p w:rsidR="004C3ED0" w:rsidRPr="00D93296" w:rsidRDefault="004C3ED0" w:rsidP="00D93296">
      <w:pPr>
        <w:spacing w:before="60" w:after="60"/>
        <w:ind w:firstLine="720"/>
        <w:rPr>
          <w:noProof/>
          <w:sz w:val="26"/>
          <w:szCs w:val="26"/>
          <w:lang w:val="vi-VN"/>
        </w:rPr>
      </w:pPr>
      <w:r w:rsidRPr="00D93296">
        <w:rPr>
          <w:noProof/>
          <w:sz w:val="26"/>
          <w:szCs w:val="26"/>
          <w:lang w:val="vi-VN"/>
        </w:rPr>
        <w:t>- Tại văn bản số 4048/EVN</w:t>
      </w:r>
      <w:r w:rsidRPr="00D93296">
        <w:rPr>
          <w:i/>
          <w:noProof/>
          <w:sz w:val="26"/>
          <w:szCs w:val="26"/>
          <w:lang w:val="vi-VN"/>
        </w:rPr>
        <w:t>NPC</w:t>
      </w:r>
      <w:r w:rsidRPr="00D93296">
        <w:rPr>
          <w:noProof/>
          <w:sz w:val="26"/>
          <w:szCs w:val="26"/>
          <w:lang w:val="vi-VN"/>
        </w:rPr>
        <w:t xml:space="preserve">-KT+VT đang quy định số lượng lấy mẫu đối với cách điện các loại là 2%. Nay Tổng công ty điều chỉnh số lượng lấy mẫu cách điện theo mỗi chủng loại </w:t>
      </w:r>
      <w:r w:rsidRPr="00D93296">
        <w:rPr>
          <w:noProof/>
          <w:sz w:val="26"/>
          <w:szCs w:val="26"/>
        </w:rPr>
        <w:t>như</w:t>
      </w:r>
      <w:r w:rsidRPr="00D93296">
        <w:rPr>
          <w:noProof/>
          <w:sz w:val="26"/>
          <w:szCs w:val="26"/>
          <w:lang w:val="vi-VN"/>
        </w:rPr>
        <w:t xml:space="preserve"> bảng sau: </w:t>
      </w:r>
    </w:p>
    <w:tbl>
      <w:tblPr>
        <w:tblW w:w="13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50"/>
        <w:gridCol w:w="3060"/>
        <w:gridCol w:w="4320"/>
      </w:tblGrid>
      <w:tr w:rsidR="004C3ED0" w:rsidRPr="00D93296" w:rsidTr="00E34ED8">
        <w:trPr>
          <w:trHeight w:val="716"/>
        </w:trPr>
        <w:tc>
          <w:tcPr>
            <w:tcW w:w="3397" w:type="dxa"/>
            <w:vAlign w:val="center"/>
          </w:tcPr>
          <w:p w:rsidR="004C3ED0" w:rsidRPr="00D93296" w:rsidRDefault="004C3ED0" w:rsidP="00D93296">
            <w:pPr>
              <w:spacing w:before="60" w:after="60"/>
              <w:jc w:val="center"/>
              <w:rPr>
                <w:b/>
                <w:noProof/>
                <w:sz w:val="26"/>
                <w:szCs w:val="26"/>
                <w:lang w:val="vi-VN"/>
              </w:rPr>
            </w:pPr>
            <w:r w:rsidRPr="00D93296">
              <w:rPr>
                <w:b/>
                <w:noProof/>
                <w:sz w:val="26"/>
                <w:szCs w:val="26"/>
                <w:lang w:val="vi-VN"/>
              </w:rPr>
              <w:t>Số lượng mỗi chủng loại cách điện</w:t>
            </w:r>
          </w:p>
        </w:tc>
        <w:tc>
          <w:tcPr>
            <w:tcW w:w="2250" w:type="dxa"/>
            <w:vAlign w:val="center"/>
          </w:tcPr>
          <w:p w:rsidR="004C3ED0" w:rsidRPr="00D93296" w:rsidRDefault="004C3ED0" w:rsidP="00D93296">
            <w:pPr>
              <w:spacing w:before="60" w:after="60"/>
              <w:jc w:val="center"/>
              <w:rPr>
                <w:b/>
                <w:noProof/>
                <w:sz w:val="26"/>
                <w:szCs w:val="26"/>
                <w:lang w:val="vi-VN"/>
              </w:rPr>
            </w:pPr>
            <w:r w:rsidRPr="00D93296">
              <w:rPr>
                <w:b/>
                <w:noProof/>
                <w:sz w:val="26"/>
                <w:szCs w:val="26"/>
                <w:lang w:val="vi-VN"/>
              </w:rPr>
              <w:t>Đơn vị tính</w:t>
            </w:r>
          </w:p>
        </w:tc>
        <w:tc>
          <w:tcPr>
            <w:tcW w:w="3060" w:type="dxa"/>
            <w:vAlign w:val="center"/>
          </w:tcPr>
          <w:p w:rsidR="004C3ED0" w:rsidRPr="00D93296" w:rsidRDefault="004C3ED0" w:rsidP="00D93296">
            <w:pPr>
              <w:spacing w:before="60" w:after="60"/>
              <w:jc w:val="center"/>
              <w:rPr>
                <w:b/>
                <w:noProof/>
                <w:sz w:val="26"/>
                <w:szCs w:val="26"/>
                <w:lang w:val="vi-VN"/>
              </w:rPr>
            </w:pPr>
            <w:r w:rsidRPr="00D93296">
              <w:rPr>
                <w:b/>
                <w:noProof/>
                <w:sz w:val="26"/>
                <w:szCs w:val="26"/>
                <w:lang w:val="vi-VN"/>
              </w:rPr>
              <w:t>Số lượng lấy mẫu</w:t>
            </w:r>
          </w:p>
        </w:tc>
        <w:tc>
          <w:tcPr>
            <w:tcW w:w="4320" w:type="dxa"/>
            <w:vAlign w:val="center"/>
          </w:tcPr>
          <w:p w:rsidR="004C3ED0" w:rsidRPr="00D93296" w:rsidRDefault="004C3ED0" w:rsidP="00D93296">
            <w:pPr>
              <w:spacing w:before="60" w:after="60"/>
              <w:jc w:val="center"/>
              <w:rPr>
                <w:b/>
                <w:noProof/>
                <w:sz w:val="26"/>
                <w:szCs w:val="26"/>
                <w:lang w:val="vi-VN"/>
              </w:rPr>
            </w:pPr>
            <w:r w:rsidRPr="00D93296">
              <w:rPr>
                <w:b/>
                <w:noProof/>
                <w:sz w:val="26"/>
                <w:szCs w:val="26"/>
                <w:lang w:val="vi-VN"/>
              </w:rPr>
              <w:t>Ghi chú</w:t>
            </w:r>
          </w:p>
        </w:tc>
      </w:tr>
      <w:tr w:rsidR="004C3ED0" w:rsidRPr="00D93296" w:rsidTr="00E34ED8">
        <w:trPr>
          <w:trHeight w:val="581"/>
        </w:trPr>
        <w:tc>
          <w:tcPr>
            <w:tcW w:w="3397" w:type="dxa"/>
            <w:vAlign w:val="center"/>
          </w:tcPr>
          <w:p w:rsidR="004C3ED0" w:rsidRPr="00D93296" w:rsidRDefault="004C3ED0" w:rsidP="00D93296">
            <w:pPr>
              <w:spacing w:before="60" w:after="60"/>
              <w:rPr>
                <w:noProof/>
                <w:sz w:val="26"/>
                <w:szCs w:val="26"/>
                <w:lang w:val="vi-VN"/>
              </w:rPr>
            </w:pPr>
            <w:r w:rsidRPr="00D93296">
              <w:rPr>
                <w:noProof/>
                <w:sz w:val="26"/>
                <w:szCs w:val="26"/>
              </w:rPr>
              <w:t>Dưới</w:t>
            </w:r>
            <w:r w:rsidRPr="00D93296">
              <w:rPr>
                <w:noProof/>
                <w:sz w:val="26"/>
                <w:szCs w:val="26"/>
                <w:lang w:val="vi-VN"/>
              </w:rPr>
              <w:t xml:space="preserve"> 100</w:t>
            </w:r>
          </w:p>
        </w:tc>
        <w:tc>
          <w:tcPr>
            <w:tcW w:w="9630" w:type="dxa"/>
            <w:gridSpan w:val="3"/>
            <w:vAlign w:val="center"/>
          </w:tcPr>
          <w:p w:rsidR="004C3ED0" w:rsidRPr="00D93296" w:rsidRDefault="004C3ED0" w:rsidP="00D93296">
            <w:pPr>
              <w:spacing w:before="60" w:after="60"/>
              <w:rPr>
                <w:noProof/>
                <w:sz w:val="26"/>
                <w:szCs w:val="26"/>
                <w:lang w:val="vi-VN"/>
              </w:rPr>
            </w:pPr>
            <w:r w:rsidRPr="00D93296">
              <w:rPr>
                <w:noProof/>
                <w:sz w:val="26"/>
                <w:szCs w:val="26"/>
                <w:lang w:val="vi-VN"/>
              </w:rPr>
              <w:t>Không yêu cầu lấy mẫu</w:t>
            </w:r>
          </w:p>
        </w:tc>
      </w:tr>
      <w:tr w:rsidR="004C3ED0" w:rsidRPr="00D93296" w:rsidTr="00E34ED8">
        <w:trPr>
          <w:trHeight w:val="581"/>
        </w:trPr>
        <w:tc>
          <w:tcPr>
            <w:tcW w:w="3397"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t>Từ 100 đến 300</w:t>
            </w:r>
          </w:p>
        </w:tc>
        <w:tc>
          <w:tcPr>
            <w:tcW w:w="2250" w:type="dxa"/>
            <w:vMerge w:val="restart"/>
            <w:vAlign w:val="center"/>
          </w:tcPr>
          <w:p w:rsidR="004C3ED0" w:rsidRPr="00D93296" w:rsidRDefault="004C3ED0" w:rsidP="00D93296">
            <w:pPr>
              <w:spacing w:before="60" w:after="60"/>
              <w:jc w:val="center"/>
              <w:rPr>
                <w:noProof/>
                <w:sz w:val="26"/>
                <w:szCs w:val="26"/>
                <w:lang w:val="vi-VN"/>
              </w:rPr>
            </w:pPr>
            <w:r w:rsidRPr="00D93296">
              <w:rPr>
                <w:noProof/>
                <w:sz w:val="26"/>
                <w:szCs w:val="26"/>
                <w:lang w:val="vi-VN"/>
              </w:rPr>
              <w:t xml:space="preserve">- Đối với cách điện đứng, cách điện polymer tính theo </w:t>
            </w:r>
            <w:r w:rsidRPr="00D93296">
              <w:rPr>
                <w:noProof/>
                <w:sz w:val="26"/>
                <w:szCs w:val="26"/>
                <w:lang w:val="vi-VN"/>
              </w:rPr>
              <w:lastRenderedPageBreak/>
              <w:t>cái</w:t>
            </w:r>
          </w:p>
          <w:p w:rsidR="004C3ED0" w:rsidRPr="00D93296" w:rsidRDefault="004C3ED0" w:rsidP="00D93296">
            <w:pPr>
              <w:spacing w:before="60" w:after="60"/>
              <w:jc w:val="center"/>
              <w:rPr>
                <w:noProof/>
                <w:sz w:val="26"/>
                <w:szCs w:val="26"/>
                <w:lang w:val="vi-VN"/>
              </w:rPr>
            </w:pPr>
            <w:r w:rsidRPr="00D93296">
              <w:rPr>
                <w:noProof/>
                <w:sz w:val="26"/>
                <w:szCs w:val="26"/>
                <w:lang w:val="vi-VN"/>
              </w:rPr>
              <w:t>- Đối với cách điện chuỗi tính theo bát</w:t>
            </w:r>
          </w:p>
        </w:tc>
        <w:tc>
          <w:tcPr>
            <w:tcW w:w="3060"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lastRenderedPageBreak/>
              <w:t>3 (5)</w:t>
            </w:r>
          </w:p>
        </w:tc>
        <w:tc>
          <w:tcPr>
            <w:tcW w:w="4320"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t>Cách điện đứng, polymer lấy 3 cái. Cách điện chuỗi lấy 5 bát</w:t>
            </w:r>
          </w:p>
        </w:tc>
      </w:tr>
      <w:tr w:rsidR="004C3ED0" w:rsidRPr="00D93296" w:rsidTr="00E34ED8">
        <w:trPr>
          <w:trHeight w:val="463"/>
        </w:trPr>
        <w:tc>
          <w:tcPr>
            <w:tcW w:w="3397"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t>Từ trên 300 đến 2000</w:t>
            </w:r>
          </w:p>
        </w:tc>
        <w:tc>
          <w:tcPr>
            <w:tcW w:w="2250" w:type="dxa"/>
            <w:vMerge/>
            <w:vAlign w:val="center"/>
          </w:tcPr>
          <w:p w:rsidR="004C3ED0" w:rsidRPr="00D93296" w:rsidRDefault="004C3ED0" w:rsidP="00D93296">
            <w:pPr>
              <w:spacing w:before="60" w:after="60"/>
              <w:rPr>
                <w:noProof/>
                <w:sz w:val="26"/>
                <w:szCs w:val="26"/>
                <w:lang w:val="vi-VN"/>
              </w:rPr>
            </w:pPr>
          </w:p>
        </w:tc>
        <w:tc>
          <w:tcPr>
            <w:tcW w:w="3060"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t>7</w:t>
            </w:r>
          </w:p>
        </w:tc>
        <w:tc>
          <w:tcPr>
            <w:tcW w:w="4320" w:type="dxa"/>
            <w:vAlign w:val="center"/>
          </w:tcPr>
          <w:p w:rsidR="004C3ED0" w:rsidRPr="00D93296" w:rsidRDefault="004C3ED0" w:rsidP="00D93296">
            <w:pPr>
              <w:spacing w:before="60" w:after="60"/>
              <w:rPr>
                <w:noProof/>
                <w:sz w:val="26"/>
                <w:szCs w:val="26"/>
                <w:lang w:val="vi-VN"/>
              </w:rPr>
            </w:pPr>
          </w:p>
        </w:tc>
      </w:tr>
      <w:tr w:rsidR="004C3ED0" w:rsidRPr="00D93296" w:rsidTr="00E34ED8">
        <w:trPr>
          <w:trHeight w:val="470"/>
        </w:trPr>
        <w:tc>
          <w:tcPr>
            <w:tcW w:w="3397"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lastRenderedPageBreak/>
              <w:t>Từ trên 2000 đến 5000</w:t>
            </w:r>
          </w:p>
        </w:tc>
        <w:tc>
          <w:tcPr>
            <w:tcW w:w="2250" w:type="dxa"/>
            <w:vMerge/>
            <w:vAlign w:val="center"/>
          </w:tcPr>
          <w:p w:rsidR="004C3ED0" w:rsidRPr="00D93296" w:rsidRDefault="004C3ED0" w:rsidP="00D93296">
            <w:pPr>
              <w:spacing w:before="60" w:after="60"/>
              <w:rPr>
                <w:noProof/>
                <w:sz w:val="26"/>
                <w:szCs w:val="26"/>
                <w:lang w:val="vi-VN"/>
              </w:rPr>
            </w:pPr>
          </w:p>
        </w:tc>
        <w:tc>
          <w:tcPr>
            <w:tcW w:w="3060"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t>12</w:t>
            </w:r>
          </w:p>
        </w:tc>
        <w:tc>
          <w:tcPr>
            <w:tcW w:w="4320" w:type="dxa"/>
            <w:vAlign w:val="center"/>
          </w:tcPr>
          <w:p w:rsidR="004C3ED0" w:rsidRPr="00D93296" w:rsidRDefault="004C3ED0" w:rsidP="00D93296">
            <w:pPr>
              <w:spacing w:before="60" w:after="60"/>
              <w:rPr>
                <w:noProof/>
                <w:sz w:val="26"/>
                <w:szCs w:val="26"/>
                <w:lang w:val="vi-VN"/>
              </w:rPr>
            </w:pPr>
          </w:p>
        </w:tc>
      </w:tr>
      <w:tr w:rsidR="004C3ED0" w:rsidRPr="00D93296" w:rsidTr="00E34ED8">
        <w:trPr>
          <w:trHeight w:val="460"/>
        </w:trPr>
        <w:tc>
          <w:tcPr>
            <w:tcW w:w="3397"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t>Từ trên 5000 đến 10000</w:t>
            </w:r>
          </w:p>
        </w:tc>
        <w:tc>
          <w:tcPr>
            <w:tcW w:w="2250" w:type="dxa"/>
            <w:vMerge/>
            <w:vAlign w:val="center"/>
          </w:tcPr>
          <w:p w:rsidR="004C3ED0" w:rsidRPr="00D93296" w:rsidRDefault="004C3ED0" w:rsidP="00D93296">
            <w:pPr>
              <w:spacing w:before="60" w:after="60"/>
              <w:rPr>
                <w:noProof/>
                <w:sz w:val="26"/>
                <w:szCs w:val="26"/>
                <w:lang w:val="vi-VN"/>
              </w:rPr>
            </w:pPr>
          </w:p>
        </w:tc>
        <w:tc>
          <w:tcPr>
            <w:tcW w:w="3060"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t>18</w:t>
            </w:r>
          </w:p>
        </w:tc>
        <w:tc>
          <w:tcPr>
            <w:tcW w:w="4320" w:type="dxa"/>
            <w:vAlign w:val="center"/>
          </w:tcPr>
          <w:p w:rsidR="004C3ED0" w:rsidRPr="00D93296" w:rsidRDefault="004C3ED0" w:rsidP="00D93296">
            <w:pPr>
              <w:spacing w:before="60" w:after="60"/>
              <w:rPr>
                <w:noProof/>
                <w:sz w:val="26"/>
                <w:szCs w:val="26"/>
                <w:lang w:val="vi-VN"/>
              </w:rPr>
            </w:pPr>
          </w:p>
        </w:tc>
      </w:tr>
      <w:tr w:rsidR="004C3ED0" w:rsidRPr="00D93296" w:rsidTr="00E34ED8">
        <w:trPr>
          <w:trHeight w:val="451"/>
        </w:trPr>
        <w:tc>
          <w:tcPr>
            <w:tcW w:w="3397"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t>Trên 10000</w:t>
            </w:r>
          </w:p>
        </w:tc>
        <w:tc>
          <w:tcPr>
            <w:tcW w:w="2250" w:type="dxa"/>
            <w:vMerge/>
            <w:vAlign w:val="center"/>
          </w:tcPr>
          <w:p w:rsidR="004C3ED0" w:rsidRPr="00D93296" w:rsidRDefault="004C3ED0" w:rsidP="00D93296">
            <w:pPr>
              <w:spacing w:before="60" w:after="60"/>
              <w:rPr>
                <w:noProof/>
                <w:sz w:val="26"/>
                <w:szCs w:val="26"/>
                <w:lang w:val="vi-VN"/>
              </w:rPr>
            </w:pPr>
          </w:p>
        </w:tc>
        <w:tc>
          <w:tcPr>
            <w:tcW w:w="3060" w:type="dxa"/>
            <w:vAlign w:val="center"/>
          </w:tcPr>
          <w:p w:rsidR="004C3ED0" w:rsidRPr="00D93296" w:rsidRDefault="004C3ED0" w:rsidP="00D93296">
            <w:pPr>
              <w:spacing w:before="60" w:after="60"/>
              <w:rPr>
                <w:noProof/>
                <w:sz w:val="26"/>
                <w:szCs w:val="26"/>
                <w:lang w:val="vi-VN"/>
              </w:rPr>
            </w:pPr>
            <w:r w:rsidRPr="00D93296">
              <w:rPr>
                <w:noProof/>
                <w:sz w:val="26"/>
                <w:szCs w:val="26"/>
                <w:lang w:val="vi-VN"/>
              </w:rPr>
              <w:t>24</w:t>
            </w:r>
          </w:p>
        </w:tc>
        <w:tc>
          <w:tcPr>
            <w:tcW w:w="4320" w:type="dxa"/>
            <w:vAlign w:val="center"/>
          </w:tcPr>
          <w:p w:rsidR="004C3ED0" w:rsidRPr="00D93296" w:rsidRDefault="004C3ED0" w:rsidP="00D93296">
            <w:pPr>
              <w:spacing w:before="60" w:after="60"/>
              <w:rPr>
                <w:noProof/>
                <w:sz w:val="26"/>
                <w:szCs w:val="26"/>
                <w:lang w:val="vi-VN"/>
              </w:rPr>
            </w:pPr>
          </w:p>
        </w:tc>
      </w:tr>
    </w:tbl>
    <w:p w:rsidR="004C3ED0" w:rsidRPr="00D93296" w:rsidRDefault="004C3ED0" w:rsidP="00D93296">
      <w:pPr>
        <w:spacing w:before="60" w:after="60"/>
        <w:ind w:firstLine="634"/>
        <w:rPr>
          <w:rFonts w:eastAsia="Calibri"/>
          <w:noProof/>
          <w:sz w:val="26"/>
          <w:szCs w:val="26"/>
          <w:lang w:val="vi-VN"/>
        </w:rPr>
      </w:pPr>
      <w:r w:rsidRPr="00D93296">
        <w:rPr>
          <w:rFonts w:eastAsia="Calibri"/>
          <w:noProof/>
          <w:sz w:val="26"/>
          <w:szCs w:val="26"/>
          <w:lang w:val="vi-VN"/>
        </w:rPr>
        <w:t>- 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 Các nội dung quy định khác không thay đổi.</w:t>
      </w:r>
    </w:p>
    <w:p w:rsidR="004C3ED0" w:rsidRPr="00D93296" w:rsidRDefault="004C3ED0" w:rsidP="00D93296">
      <w:pPr>
        <w:spacing w:before="60" w:after="60"/>
        <w:ind w:firstLine="634"/>
        <w:rPr>
          <w:rFonts w:eastAsia="Calibri"/>
          <w:noProof/>
          <w:sz w:val="26"/>
          <w:szCs w:val="26"/>
          <w:lang w:val="vi-VN"/>
        </w:rPr>
      </w:pPr>
    </w:p>
    <w:p w:rsidR="00287E62" w:rsidRPr="00D93296" w:rsidRDefault="004C3ED0" w:rsidP="00D93296">
      <w:pPr>
        <w:spacing w:before="60" w:after="60"/>
        <w:rPr>
          <w:b/>
          <w:sz w:val="26"/>
          <w:szCs w:val="26"/>
        </w:rPr>
      </w:pPr>
      <w:r w:rsidRPr="00D93296">
        <w:rPr>
          <w:b/>
          <w:sz w:val="26"/>
          <w:szCs w:val="26"/>
        </w:rPr>
        <w:t xml:space="preserve">          </w:t>
      </w:r>
      <w:r w:rsidR="00E34ED8">
        <w:rPr>
          <w:b/>
          <w:sz w:val="26"/>
          <w:szCs w:val="26"/>
        </w:rPr>
        <w:t>14</w:t>
      </w:r>
      <w:r w:rsidR="00E33D74" w:rsidRPr="00D93296">
        <w:rPr>
          <w:b/>
          <w:sz w:val="26"/>
          <w:szCs w:val="26"/>
        </w:rPr>
        <w:t>-</w:t>
      </w:r>
      <w:r w:rsidR="00287E62" w:rsidRPr="00D93296">
        <w:rPr>
          <w:b/>
          <w:sz w:val="26"/>
          <w:szCs w:val="26"/>
        </w:rPr>
        <w:t>Áp</w:t>
      </w:r>
      <w:r w:rsidR="00287E62" w:rsidRPr="00D93296">
        <w:rPr>
          <w:b/>
          <w:sz w:val="26"/>
          <w:szCs w:val="26"/>
          <w:lang w:val="nl-NL"/>
        </w:rPr>
        <w:t xml:space="preserve"> tô mát 1 pha và 3 pha(MCB)</w:t>
      </w:r>
      <w:r w:rsidR="00287E62" w:rsidRPr="00D93296">
        <w:rPr>
          <w:b/>
          <w:sz w:val="26"/>
          <w:szCs w:val="26"/>
        </w:rPr>
        <w:t>:</w:t>
      </w:r>
    </w:p>
    <w:p w:rsidR="00287E62" w:rsidRPr="00D93296" w:rsidRDefault="00287E62" w:rsidP="00D93296">
      <w:pPr>
        <w:spacing w:before="60" w:after="60"/>
        <w:ind w:firstLine="709"/>
        <w:rPr>
          <w:b/>
          <w:bCs/>
          <w:iCs/>
          <w:sz w:val="26"/>
          <w:szCs w:val="26"/>
        </w:rPr>
      </w:pPr>
      <w:r w:rsidRPr="00D93296">
        <w:rPr>
          <w:b/>
          <w:bCs/>
          <w:iCs/>
          <w:sz w:val="26"/>
          <w:szCs w:val="26"/>
        </w:rPr>
        <w:t>Yêu cầu chung</w:t>
      </w:r>
    </w:p>
    <w:p w:rsidR="00287E62" w:rsidRPr="00D93296" w:rsidRDefault="00287E62" w:rsidP="00D93296">
      <w:pPr>
        <w:spacing w:before="60" w:after="60"/>
        <w:ind w:firstLine="709"/>
        <w:rPr>
          <w:sz w:val="26"/>
          <w:szCs w:val="26"/>
        </w:rPr>
      </w:pPr>
      <w:r w:rsidRPr="00D93296">
        <w:rPr>
          <w:sz w:val="26"/>
          <w:szCs w:val="26"/>
        </w:rPr>
        <w:t>+ Chứng minh nhà sản xuất có ít nhất 3 năm kinh nghiệm trong việc sản xuất và được quản lý chất lượng theo tiêu chuẩn ISO 9001 hoặc tương đương.</w:t>
      </w:r>
    </w:p>
    <w:p w:rsidR="00287E62" w:rsidRPr="00D93296" w:rsidRDefault="00287E62" w:rsidP="00D93296">
      <w:pPr>
        <w:spacing w:before="60" w:after="60"/>
        <w:ind w:firstLine="709"/>
        <w:rPr>
          <w:i/>
          <w:sz w:val="26"/>
          <w:szCs w:val="26"/>
        </w:rPr>
      </w:pPr>
      <w:r w:rsidRPr="00D93296">
        <w:rPr>
          <w:sz w:val="26"/>
          <w:szCs w:val="26"/>
        </w:rPr>
        <w:t>+ Có xác nhận vận hành thành công trên lưới điện 2 công trình trong thời gian 03 năm trước thời điểm đóng thầu (</w:t>
      </w:r>
      <w:r w:rsidRPr="00D93296">
        <w:rPr>
          <w:i/>
          <w:sz w:val="26"/>
          <w:szCs w:val="26"/>
        </w:rPr>
        <w:t>Bản sao chứng thực của cơ quan nhà nước có thẩm quyền).</w:t>
      </w:r>
    </w:p>
    <w:tbl>
      <w:tblPr>
        <w:tblW w:w="132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948"/>
        <w:gridCol w:w="8640"/>
      </w:tblGrid>
      <w:tr w:rsidR="00287E62" w:rsidRPr="00D93296" w:rsidTr="008F4AD8">
        <w:trPr>
          <w:trHeight w:val="454"/>
        </w:trPr>
        <w:tc>
          <w:tcPr>
            <w:tcW w:w="709" w:type="dxa"/>
            <w:tcBorders>
              <w:bottom w:val="single" w:sz="4" w:space="0" w:color="auto"/>
            </w:tcBorders>
            <w:vAlign w:val="center"/>
          </w:tcPr>
          <w:p w:rsidR="00287E62" w:rsidRPr="00D93296" w:rsidRDefault="00287E62" w:rsidP="00D93296">
            <w:pPr>
              <w:spacing w:before="60" w:after="60"/>
              <w:jc w:val="center"/>
              <w:rPr>
                <w:b/>
                <w:bCs/>
                <w:sz w:val="26"/>
                <w:szCs w:val="26"/>
              </w:rPr>
            </w:pPr>
            <w:r w:rsidRPr="00D93296">
              <w:rPr>
                <w:b/>
                <w:bCs/>
                <w:sz w:val="26"/>
                <w:szCs w:val="26"/>
              </w:rPr>
              <w:t>TT</w:t>
            </w:r>
          </w:p>
        </w:tc>
        <w:tc>
          <w:tcPr>
            <w:tcW w:w="3948" w:type="dxa"/>
            <w:tcBorders>
              <w:bottom w:val="single" w:sz="4" w:space="0" w:color="auto"/>
            </w:tcBorders>
            <w:vAlign w:val="center"/>
          </w:tcPr>
          <w:p w:rsidR="00287E62" w:rsidRPr="00D93296" w:rsidRDefault="00287E62" w:rsidP="00D93296">
            <w:pPr>
              <w:spacing w:before="60" w:after="60"/>
              <w:jc w:val="center"/>
              <w:rPr>
                <w:b/>
                <w:bCs/>
                <w:sz w:val="26"/>
                <w:szCs w:val="26"/>
              </w:rPr>
            </w:pPr>
            <w:r w:rsidRPr="00D93296">
              <w:rPr>
                <w:b/>
                <w:bCs/>
                <w:sz w:val="26"/>
                <w:szCs w:val="26"/>
              </w:rPr>
              <w:t>Mô tả</w:t>
            </w:r>
          </w:p>
        </w:tc>
        <w:tc>
          <w:tcPr>
            <w:tcW w:w="8640" w:type="dxa"/>
            <w:tcBorders>
              <w:bottom w:val="single" w:sz="4" w:space="0" w:color="auto"/>
            </w:tcBorders>
            <w:vAlign w:val="center"/>
          </w:tcPr>
          <w:p w:rsidR="00287E62" w:rsidRPr="00D93296" w:rsidRDefault="00287E62" w:rsidP="00D93296">
            <w:pPr>
              <w:spacing w:before="60" w:after="60"/>
              <w:jc w:val="center"/>
              <w:rPr>
                <w:b/>
                <w:bCs/>
                <w:sz w:val="26"/>
                <w:szCs w:val="26"/>
              </w:rPr>
            </w:pPr>
            <w:r w:rsidRPr="00D93296">
              <w:rPr>
                <w:b/>
                <w:bCs/>
                <w:sz w:val="26"/>
                <w:szCs w:val="26"/>
              </w:rPr>
              <w:t>Yêu cầu</w:t>
            </w:r>
          </w:p>
        </w:tc>
      </w:tr>
      <w:tr w:rsidR="00287E62" w:rsidRPr="00D93296" w:rsidTr="008F4AD8">
        <w:trPr>
          <w:trHeight w:val="454"/>
        </w:trPr>
        <w:tc>
          <w:tcPr>
            <w:tcW w:w="709" w:type="dxa"/>
            <w:vAlign w:val="center"/>
          </w:tcPr>
          <w:p w:rsidR="00287E62" w:rsidRPr="00D93296" w:rsidRDefault="00287E62" w:rsidP="00D93296">
            <w:pPr>
              <w:spacing w:before="60" w:after="60"/>
              <w:jc w:val="center"/>
              <w:rPr>
                <w:sz w:val="26"/>
                <w:szCs w:val="26"/>
              </w:rPr>
            </w:pPr>
            <w:r w:rsidRPr="00D93296">
              <w:rPr>
                <w:sz w:val="26"/>
                <w:szCs w:val="26"/>
              </w:rPr>
              <w:t>1</w:t>
            </w:r>
          </w:p>
        </w:tc>
        <w:tc>
          <w:tcPr>
            <w:tcW w:w="3948" w:type="dxa"/>
            <w:vAlign w:val="center"/>
          </w:tcPr>
          <w:p w:rsidR="00287E62" w:rsidRPr="00D93296" w:rsidRDefault="00287E62" w:rsidP="00D93296">
            <w:pPr>
              <w:spacing w:before="60" w:after="60"/>
              <w:rPr>
                <w:sz w:val="26"/>
                <w:szCs w:val="26"/>
              </w:rPr>
            </w:pPr>
            <w:r w:rsidRPr="00D93296">
              <w:rPr>
                <w:sz w:val="26"/>
                <w:szCs w:val="26"/>
              </w:rPr>
              <w:t>MCB (Áp tô mát) kiểu gài loại 1P, 3P</w:t>
            </w:r>
          </w:p>
        </w:tc>
        <w:tc>
          <w:tcPr>
            <w:tcW w:w="8640" w:type="dxa"/>
            <w:vAlign w:val="center"/>
          </w:tcPr>
          <w:p w:rsidR="00287E62" w:rsidRPr="00D93296" w:rsidRDefault="00287E62" w:rsidP="00D93296">
            <w:pPr>
              <w:spacing w:before="60" w:after="60"/>
              <w:rPr>
                <w:sz w:val="26"/>
                <w:szCs w:val="26"/>
              </w:rPr>
            </w:pPr>
            <w:r w:rsidRPr="00D93296">
              <w:rPr>
                <w:sz w:val="26"/>
                <w:szCs w:val="26"/>
              </w:rPr>
              <w:t>- MCB (Áp tô mát) loại 1 hoặc 3 cực, dùng để bảo vệ mạch điện chống quá tải và ngắn mạch, lắp đặt bên ngoài và phía dưới hộp công tơ 1 hoặc 3 pha trong nhà của nhánh rẽ khách hàng.</w:t>
            </w:r>
          </w:p>
          <w:p w:rsidR="00287E62" w:rsidRPr="00D93296" w:rsidRDefault="00287E62" w:rsidP="00D93296">
            <w:pPr>
              <w:spacing w:before="60" w:after="60"/>
              <w:rPr>
                <w:sz w:val="26"/>
                <w:szCs w:val="26"/>
              </w:rPr>
            </w:pPr>
            <w:r w:rsidRPr="00D93296">
              <w:rPr>
                <w:sz w:val="26"/>
                <w:szCs w:val="26"/>
              </w:rPr>
              <w:t xml:space="preserve">- Thiết bị được chế tạo, thử nghiệm theo tiêu chuẩn IEC 60898 hoặc tiêu chuẩn tương đương. </w:t>
            </w:r>
          </w:p>
        </w:tc>
      </w:tr>
      <w:tr w:rsidR="00287E62" w:rsidRPr="00D93296" w:rsidTr="008F4AD8">
        <w:trPr>
          <w:trHeight w:val="454"/>
        </w:trPr>
        <w:tc>
          <w:tcPr>
            <w:tcW w:w="709" w:type="dxa"/>
            <w:vAlign w:val="center"/>
          </w:tcPr>
          <w:p w:rsidR="00287E62" w:rsidRPr="00D93296" w:rsidRDefault="00287E62" w:rsidP="00D93296">
            <w:pPr>
              <w:spacing w:before="60" w:after="60"/>
              <w:jc w:val="center"/>
              <w:rPr>
                <w:sz w:val="26"/>
                <w:szCs w:val="26"/>
              </w:rPr>
            </w:pPr>
            <w:r w:rsidRPr="00D93296">
              <w:rPr>
                <w:sz w:val="26"/>
                <w:szCs w:val="26"/>
              </w:rPr>
              <w:t>2</w:t>
            </w:r>
          </w:p>
        </w:tc>
        <w:tc>
          <w:tcPr>
            <w:tcW w:w="12588" w:type="dxa"/>
            <w:gridSpan w:val="2"/>
            <w:vAlign w:val="center"/>
          </w:tcPr>
          <w:p w:rsidR="00287E62" w:rsidRPr="00D93296" w:rsidRDefault="00287E62" w:rsidP="00D93296">
            <w:pPr>
              <w:spacing w:before="60" w:after="60"/>
              <w:rPr>
                <w:sz w:val="26"/>
                <w:szCs w:val="26"/>
              </w:rPr>
            </w:pPr>
            <w:r w:rsidRPr="00D93296">
              <w:rPr>
                <w:sz w:val="26"/>
                <w:szCs w:val="26"/>
              </w:rPr>
              <w:t>Các yêu cầu về thử nghiệm</w:t>
            </w:r>
          </w:p>
        </w:tc>
      </w:tr>
      <w:tr w:rsidR="00287E62" w:rsidRPr="00D93296" w:rsidTr="008F4AD8">
        <w:trPr>
          <w:trHeight w:val="454"/>
        </w:trPr>
        <w:tc>
          <w:tcPr>
            <w:tcW w:w="709" w:type="dxa"/>
            <w:vAlign w:val="center"/>
          </w:tcPr>
          <w:p w:rsidR="00287E62" w:rsidRPr="00D93296" w:rsidRDefault="00287E62" w:rsidP="00D93296">
            <w:pPr>
              <w:spacing w:before="60" w:after="60"/>
              <w:jc w:val="center"/>
              <w:rPr>
                <w:sz w:val="26"/>
                <w:szCs w:val="26"/>
              </w:rPr>
            </w:pPr>
            <w:r w:rsidRPr="00D93296">
              <w:rPr>
                <w:sz w:val="26"/>
                <w:szCs w:val="26"/>
              </w:rPr>
              <w:t>2.1</w:t>
            </w:r>
          </w:p>
        </w:tc>
        <w:tc>
          <w:tcPr>
            <w:tcW w:w="3948" w:type="dxa"/>
            <w:vAlign w:val="center"/>
          </w:tcPr>
          <w:p w:rsidR="00287E62" w:rsidRPr="00D93296" w:rsidRDefault="00287E62" w:rsidP="00D93296">
            <w:pPr>
              <w:spacing w:before="60" w:after="60"/>
              <w:rPr>
                <w:sz w:val="26"/>
                <w:szCs w:val="26"/>
              </w:rPr>
            </w:pPr>
            <w:r w:rsidRPr="00D93296">
              <w:rPr>
                <w:bCs/>
                <w:sz w:val="26"/>
                <w:szCs w:val="26"/>
              </w:rPr>
              <w:t>Thử nghiệm xuất xưởng (Routine test)</w:t>
            </w:r>
          </w:p>
        </w:tc>
        <w:tc>
          <w:tcPr>
            <w:tcW w:w="8640" w:type="dxa"/>
            <w:vAlign w:val="center"/>
          </w:tcPr>
          <w:p w:rsidR="00287E62" w:rsidRPr="00D93296" w:rsidRDefault="00287E62" w:rsidP="00D93296">
            <w:pPr>
              <w:spacing w:before="60" w:after="60"/>
              <w:rPr>
                <w:sz w:val="26"/>
                <w:szCs w:val="26"/>
              </w:rPr>
            </w:pPr>
            <w:r w:rsidRPr="00D93296">
              <w:rPr>
                <w:sz w:val="26"/>
                <w:szCs w:val="26"/>
              </w:rPr>
              <w:t xml:space="preserve">   Thử nghiệm xuất xưởng được thực hiện bởi Nhà sản xuất trên mỗi sản phẩm sản xuất ra tại Nhà sản xuất. Việc thử nghiệm xuất xưởng được thực hiện theo tiêu chuẩn IEC 60898 hoặc tiêu chuẩn tương đương, bao gồm những hạng mụcthử nghiệm sau đây:</w:t>
            </w:r>
          </w:p>
          <w:p w:rsidR="00287E62" w:rsidRPr="00D93296" w:rsidRDefault="00287E62" w:rsidP="00D93296">
            <w:pPr>
              <w:spacing w:before="60" w:after="60"/>
              <w:rPr>
                <w:sz w:val="26"/>
                <w:szCs w:val="26"/>
              </w:rPr>
            </w:pPr>
            <w:r w:rsidRPr="00D93296">
              <w:rPr>
                <w:sz w:val="26"/>
                <w:szCs w:val="26"/>
              </w:rPr>
              <w:t>-Kiểm tra ngoại quan và ghi nhãn (Visual inspection and marking).</w:t>
            </w:r>
          </w:p>
          <w:p w:rsidR="00287E62" w:rsidRPr="00D93296" w:rsidRDefault="00287E62" w:rsidP="00D93296">
            <w:pPr>
              <w:spacing w:before="60" w:after="60"/>
              <w:rPr>
                <w:sz w:val="26"/>
                <w:szCs w:val="26"/>
              </w:rPr>
            </w:pPr>
            <w:r w:rsidRPr="00D93296">
              <w:rPr>
                <w:sz w:val="26"/>
                <w:szCs w:val="26"/>
              </w:rPr>
              <w:t>-Thử nghiệm đặc tính điện môi (Dielectric test).</w:t>
            </w:r>
          </w:p>
          <w:p w:rsidR="00287E62" w:rsidRPr="00D93296" w:rsidRDefault="00287E62" w:rsidP="00D93296">
            <w:pPr>
              <w:spacing w:before="60" w:after="60"/>
              <w:rPr>
                <w:sz w:val="26"/>
                <w:szCs w:val="26"/>
              </w:rPr>
            </w:pPr>
            <w:r w:rsidRPr="00D93296">
              <w:rPr>
                <w:sz w:val="26"/>
                <w:szCs w:val="26"/>
              </w:rPr>
              <w:lastRenderedPageBreak/>
              <w:t>-Thử nghiệm đặc tính cắt (Tripping tests).</w:t>
            </w:r>
          </w:p>
        </w:tc>
      </w:tr>
      <w:tr w:rsidR="00287E62" w:rsidRPr="00D93296" w:rsidTr="008F4AD8">
        <w:trPr>
          <w:trHeight w:val="454"/>
        </w:trPr>
        <w:tc>
          <w:tcPr>
            <w:tcW w:w="709" w:type="dxa"/>
            <w:vAlign w:val="center"/>
          </w:tcPr>
          <w:p w:rsidR="00287E62" w:rsidRPr="00D93296" w:rsidRDefault="00287E62" w:rsidP="00D93296">
            <w:pPr>
              <w:spacing w:before="60" w:after="60"/>
              <w:ind w:right="-108"/>
              <w:rPr>
                <w:sz w:val="26"/>
                <w:szCs w:val="26"/>
              </w:rPr>
            </w:pPr>
            <w:r w:rsidRPr="00D93296">
              <w:rPr>
                <w:sz w:val="26"/>
                <w:szCs w:val="26"/>
              </w:rPr>
              <w:lastRenderedPageBreak/>
              <w:t xml:space="preserve">   2.2</w:t>
            </w:r>
          </w:p>
        </w:tc>
        <w:tc>
          <w:tcPr>
            <w:tcW w:w="3948" w:type="dxa"/>
            <w:vAlign w:val="center"/>
          </w:tcPr>
          <w:p w:rsidR="00287E62" w:rsidRPr="00D93296" w:rsidRDefault="00287E62" w:rsidP="00D93296">
            <w:pPr>
              <w:spacing w:before="60" w:after="60"/>
              <w:rPr>
                <w:bCs/>
                <w:sz w:val="26"/>
                <w:szCs w:val="26"/>
              </w:rPr>
            </w:pPr>
            <w:r w:rsidRPr="00D93296">
              <w:rPr>
                <w:bCs/>
                <w:sz w:val="26"/>
                <w:szCs w:val="26"/>
              </w:rPr>
              <w:t>Thử nghiệm điển hình (Type test)</w:t>
            </w:r>
          </w:p>
        </w:tc>
        <w:tc>
          <w:tcPr>
            <w:tcW w:w="8640" w:type="dxa"/>
            <w:vAlign w:val="center"/>
          </w:tcPr>
          <w:p w:rsidR="00287E62" w:rsidRPr="00D93296" w:rsidRDefault="00287E62" w:rsidP="00D93296">
            <w:pPr>
              <w:spacing w:before="60" w:after="60"/>
              <w:rPr>
                <w:sz w:val="26"/>
                <w:szCs w:val="26"/>
              </w:rPr>
            </w:pPr>
            <w:r w:rsidRPr="00D93296">
              <w:rPr>
                <w:sz w:val="26"/>
                <w:szCs w:val="26"/>
              </w:rPr>
              <w:t>Nhà thầu cung cấp tài liệu chứng minh các thử nghiệm điển hình đáp ứng yêu cầu dưới đây, Thử nghiệm điển hình phải được thực hiện và chứng nhận bởi phòng thử nghiệm độc lập (đạt chứng chỉ ISO/IEC 17025) trên mẫu sản phẩm tương tự. Việc thử nghiệm điển hình được thực hiện theo tiêu chuẩn IEC 60898 hoặc tiêu chuẩn tương đương, theo các trình tự thử nghiệm (hoặc kiểm tra) tương ứng bao gồm những hạng mục thử nghiệm sau đây:</w:t>
            </w:r>
          </w:p>
        </w:tc>
      </w:tr>
      <w:tr w:rsidR="00287E62" w:rsidRPr="00D93296" w:rsidTr="008F4AD8">
        <w:trPr>
          <w:trHeight w:val="454"/>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2.2.1</w:t>
            </w:r>
          </w:p>
        </w:tc>
        <w:tc>
          <w:tcPr>
            <w:tcW w:w="3948" w:type="dxa"/>
            <w:vAlign w:val="center"/>
          </w:tcPr>
          <w:p w:rsidR="00287E62" w:rsidRPr="00D93296" w:rsidRDefault="00287E62" w:rsidP="00D93296">
            <w:pPr>
              <w:spacing w:before="60" w:after="60"/>
              <w:ind w:left="-108" w:right="-107"/>
              <w:rPr>
                <w:bCs/>
                <w:iCs/>
                <w:sz w:val="26"/>
                <w:szCs w:val="26"/>
              </w:rPr>
            </w:pPr>
            <w:r w:rsidRPr="00D93296">
              <w:rPr>
                <w:color w:val="000000"/>
                <w:sz w:val="26"/>
                <w:szCs w:val="26"/>
              </w:rPr>
              <w:t xml:space="preserve"> Trình </w:t>
            </w:r>
            <w:r w:rsidRPr="00D93296">
              <w:rPr>
                <w:color w:val="000000"/>
                <w:spacing w:val="2"/>
                <w:sz w:val="26"/>
                <w:szCs w:val="26"/>
              </w:rPr>
              <w:t>t</w:t>
            </w:r>
            <w:r w:rsidRPr="00D93296">
              <w:rPr>
                <w:color w:val="000000"/>
                <w:sz w:val="26"/>
                <w:szCs w:val="26"/>
              </w:rPr>
              <w:t xml:space="preserve">ự </w:t>
            </w:r>
            <w:r w:rsidRPr="00D93296">
              <w:rPr>
                <w:color w:val="000000"/>
                <w:spacing w:val="2"/>
                <w:sz w:val="26"/>
                <w:szCs w:val="26"/>
              </w:rPr>
              <w:t>th</w:t>
            </w:r>
            <w:r w:rsidRPr="00D93296">
              <w:rPr>
                <w:color w:val="000000"/>
                <w:sz w:val="26"/>
                <w:szCs w:val="26"/>
              </w:rPr>
              <w:t>ử nghi</w:t>
            </w:r>
            <w:r w:rsidRPr="00D93296">
              <w:rPr>
                <w:color w:val="000000"/>
                <w:spacing w:val="-2"/>
                <w:sz w:val="26"/>
                <w:szCs w:val="26"/>
              </w:rPr>
              <w:t>ệ</w:t>
            </w:r>
            <w:r w:rsidRPr="00D93296">
              <w:rPr>
                <w:color w:val="000000"/>
                <w:sz w:val="26"/>
                <w:szCs w:val="26"/>
              </w:rPr>
              <w:t xml:space="preserve">m </w:t>
            </w:r>
            <w:r w:rsidRPr="00D93296">
              <w:rPr>
                <w:color w:val="000000"/>
                <w:spacing w:val="1"/>
                <w:sz w:val="26"/>
                <w:szCs w:val="26"/>
              </w:rPr>
              <w:t>(hoặ</w:t>
            </w:r>
            <w:r w:rsidRPr="00D93296">
              <w:rPr>
                <w:color w:val="000000"/>
                <w:sz w:val="26"/>
                <w:szCs w:val="26"/>
              </w:rPr>
              <w:t>c  ki</w:t>
            </w:r>
            <w:r w:rsidRPr="00D93296">
              <w:rPr>
                <w:color w:val="000000"/>
                <w:spacing w:val="1"/>
                <w:sz w:val="26"/>
                <w:szCs w:val="26"/>
              </w:rPr>
              <w:t>ể</w:t>
            </w:r>
            <w:r w:rsidRPr="00D93296">
              <w:rPr>
                <w:color w:val="000000"/>
                <w:sz w:val="26"/>
                <w:szCs w:val="26"/>
              </w:rPr>
              <w:t>m tra)</w:t>
            </w:r>
            <w:r w:rsidRPr="00D93296">
              <w:rPr>
                <w:color w:val="000000"/>
                <w:spacing w:val="-1"/>
                <w:sz w:val="26"/>
                <w:szCs w:val="26"/>
              </w:rPr>
              <w:t xml:space="preserve">A1: </w:t>
            </w:r>
          </w:p>
        </w:tc>
        <w:tc>
          <w:tcPr>
            <w:tcW w:w="8640" w:type="dxa"/>
            <w:vAlign w:val="center"/>
          </w:tcPr>
          <w:p w:rsidR="00287E62" w:rsidRPr="00D93296" w:rsidRDefault="00287E62" w:rsidP="00D93296">
            <w:pPr>
              <w:spacing w:before="60" w:after="60"/>
              <w:rPr>
                <w:sz w:val="26"/>
                <w:szCs w:val="26"/>
              </w:rPr>
            </w:pPr>
            <w:r w:rsidRPr="00D93296">
              <w:rPr>
                <w:sz w:val="26"/>
                <w:szCs w:val="26"/>
              </w:rPr>
              <w:t>-Ghi nhãn (Marking).</w:t>
            </w:r>
          </w:p>
          <w:p w:rsidR="00287E62" w:rsidRPr="00D93296" w:rsidRDefault="00287E62" w:rsidP="00D93296">
            <w:pPr>
              <w:spacing w:before="60" w:after="60"/>
              <w:rPr>
                <w:sz w:val="26"/>
                <w:szCs w:val="26"/>
              </w:rPr>
            </w:pPr>
            <w:r w:rsidRPr="00D93296">
              <w:rPr>
                <w:sz w:val="26"/>
                <w:szCs w:val="26"/>
              </w:rPr>
              <w:t>-Quy định chung (General).</w:t>
            </w:r>
          </w:p>
          <w:p w:rsidR="00287E62" w:rsidRPr="00D93296" w:rsidRDefault="00287E62" w:rsidP="00D93296">
            <w:pPr>
              <w:spacing w:before="60" w:after="60"/>
              <w:rPr>
                <w:sz w:val="26"/>
                <w:szCs w:val="26"/>
              </w:rPr>
            </w:pPr>
            <w:r w:rsidRPr="00D93296">
              <w:rPr>
                <w:sz w:val="26"/>
                <w:szCs w:val="26"/>
              </w:rPr>
              <w:t>-Cơ cấu truyền động (Mechanism).</w:t>
            </w:r>
          </w:p>
          <w:p w:rsidR="00287E62" w:rsidRPr="00D93296" w:rsidRDefault="00287E62" w:rsidP="00D93296">
            <w:pPr>
              <w:spacing w:before="60" w:after="60"/>
              <w:ind w:left="26"/>
              <w:rPr>
                <w:sz w:val="26"/>
                <w:szCs w:val="26"/>
              </w:rPr>
            </w:pPr>
            <w:r w:rsidRPr="00D93296">
              <w:rPr>
                <w:sz w:val="26"/>
                <w:szCs w:val="26"/>
              </w:rPr>
              <w:t>-Độ bền không phai của nhãn (Indelibility of marking).</w:t>
            </w:r>
          </w:p>
          <w:p w:rsidR="00287E62" w:rsidRPr="00D93296" w:rsidRDefault="00287E62" w:rsidP="00D93296">
            <w:pPr>
              <w:spacing w:before="60" w:after="60"/>
              <w:rPr>
                <w:sz w:val="26"/>
                <w:szCs w:val="26"/>
              </w:rPr>
            </w:pPr>
            <w:r w:rsidRPr="00D93296">
              <w:rPr>
                <w:sz w:val="26"/>
                <w:szCs w:val="26"/>
              </w:rPr>
              <w:t>-Khe hở không khí và chiều dài đường rò (chỉ các bộ phận bên ngoài)(Clearances and creepage distances (external parts only)).</w:t>
            </w:r>
          </w:p>
          <w:p w:rsidR="00287E62" w:rsidRPr="00D93296" w:rsidRDefault="00287E62" w:rsidP="00D93296">
            <w:pPr>
              <w:spacing w:before="60" w:after="60"/>
              <w:rPr>
                <w:sz w:val="26"/>
                <w:szCs w:val="26"/>
              </w:rPr>
            </w:pPr>
            <w:r w:rsidRPr="00D93296">
              <w:rPr>
                <w:sz w:val="26"/>
                <w:szCs w:val="26"/>
              </w:rPr>
              <w:t>-Tính không lắp lẫn (Non-interchangeability).</w:t>
            </w:r>
          </w:p>
          <w:p w:rsidR="00287E62" w:rsidRPr="00D93296" w:rsidRDefault="00287E62" w:rsidP="00D93296">
            <w:pPr>
              <w:spacing w:before="60" w:after="60"/>
              <w:rPr>
                <w:sz w:val="26"/>
                <w:szCs w:val="26"/>
              </w:rPr>
            </w:pPr>
            <w:r w:rsidRPr="00D93296">
              <w:rPr>
                <w:sz w:val="26"/>
                <w:szCs w:val="26"/>
              </w:rPr>
              <w:t>-Độ tin cậy của vít, các bộ phận mang dòng và các mối nối (Reliability ofscrews, current-carrying parts and connections).</w:t>
            </w:r>
          </w:p>
          <w:p w:rsidR="00287E62" w:rsidRPr="00D93296" w:rsidRDefault="00287E62" w:rsidP="00D93296">
            <w:pPr>
              <w:spacing w:before="60" w:after="60"/>
              <w:rPr>
                <w:sz w:val="26"/>
                <w:szCs w:val="26"/>
              </w:rPr>
            </w:pPr>
            <w:r w:rsidRPr="00D93296">
              <w:rPr>
                <w:sz w:val="26"/>
                <w:szCs w:val="26"/>
              </w:rPr>
              <w:t>-Độ tin cậy của các đầu nối dùng cho ruột dẫn bên ngoài (Reliability ofscrew-type terminals for external conductors).</w:t>
            </w:r>
          </w:p>
          <w:p w:rsidR="00287E62" w:rsidRPr="00D93296" w:rsidRDefault="00287E62" w:rsidP="00D93296">
            <w:pPr>
              <w:spacing w:before="60" w:after="60"/>
              <w:rPr>
                <w:sz w:val="26"/>
                <w:szCs w:val="26"/>
              </w:rPr>
            </w:pPr>
            <w:r w:rsidRPr="00D93296">
              <w:rPr>
                <w:sz w:val="26"/>
                <w:szCs w:val="26"/>
              </w:rPr>
              <w:t>-Bảo vệ chống điện giật (Protection against electric shock).</w:t>
            </w:r>
          </w:p>
          <w:p w:rsidR="00287E62" w:rsidRPr="00D93296" w:rsidRDefault="00287E62" w:rsidP="00D93296">
            <w:pPr>
              <w:spacing w:before="60" w:after="60"/>
              <w:rPr>
                <w:sz w:val="26"/>
                <w:szCs w:val="26"/>
              </w:rPr>
            </w:pPr>
            <w:r w:rsidRPr="00D93296">
              <w:rPr>
                <w:sz w:val="26"/>
                <w:szCs w:val="26"/>
              </w:rPr>
              <w:t>-Khe hở không khí và chiều dài đường rò (chỉ các bộ phận bên trong)</w:t>
            </w:r>
          </w:p>
          <w:p w:rsidR="00287E62" w:rsidRPr="00D93296" w:rsidRDefault="00287E62" w:rsidP="00D93296">
            <w:pPr>
              <w:spacing w:before="60" w:after="60"/>
              <w:rPr>
                <w:sz w:val="26"/>
                <w:szCs w:val="26"/>
              </w:rPr>
            </w:pPr>
            <w:r w:rsidRPr="00D93296">
              <w:rPr>
                <w:sz w:val="26"/>
                <w:szCs w:val="26"/>
              </w:rPr>
              <w:t>(Clearances and creepage distances (internal parts only)).</w:t>
            </w:r>
          </w:p>
          <w:p w:rsidR="00287E62" w:rsidRPr="00D93296" w:rsidRDefault="00287E62" w:rsidP="00D93296">
            <w:pPr>
              <w:spacing w:before="60" w:after="60"/>
              <w:rPr>
                <w:sz w:val="26"/>
                <w:szCs w:val="26"/>
              </w:rPr>
            </w:pPr>
            <w:r w:rsidRPr="00D93296">
              <w:rPr>
                <w:sz w:val="26"/>
                <w:szCs w:val="26"/>
              </w:rPr>
              <w:t>-Khả năng chịu nhiệt (Resistance to heat).</w:t>
            </w:r>
          </w:p>
          <w:p w:rsidR="00287E62" w:rsidRPr="00D93296" w:rsidRDefault="00287E62" w:rsidP="00D93296">
            <w:pPr>
              <w:spacing w:before="60" w:after="60"/>
              <w:rPr>
                <w:sz w:val="26"/>
                <w:szCs w:val="26"/>
              </w:rPr>
            </w:pPr>
            <w:r w:rsidRPr="00D93296">
              <w:rPr>
                <w:sz w:val="26"/>
                <w:szCs w:val="26"/>
              </w:rPr>
              <w:t>-Khả năng chống gỉ (Resistance to rusting).</w:t>
            </w:r>
          </w:p>
        </w:tc>
      </w:tr>
      <w:tr w:rsidR="00287E62" w:rsidRPr="00D93296" w:rsidTr="008F4AD8">
        <w:trPr>
          <w:trHeight w:val="454"/>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2.2.2</w:t>
            </w:r>
          </w:p>
        </w:tc>
        <w:tc>
          <w:tcPr>
            <w:tcW w:w="3948" w:type="dxa"/>
            <w:vAlign w:val="center"/>
          </w:tcPr>
          <w:p w:rsidR="00287E62" w:rsidRPr="00D93296" w:rsidRDefault="00287E62" w:rsidP="00D93296">
            <w:pPr>
              <w:spacing w:before="60" w:after="60"/>
              <w:ind w:left="-108"/>
              <w:rPr>
                <w:bCs/>
                <w:sz w:val="26"/>
                <w:szCs w:val="26"/>
              </w:rPr>
            </w:pPr>
            <w:r w:rsidRPr="00D93296">
              <w:rPr>
                <w:color w:val="000000"/>
                <w:sz w:val="26"/>
                <w:szCs w:val="26"/>
              </w:rPr>
              <w:t>Trình</w:t>
            </w:r>
            <w:r w:rsidRPr="00D93296">
              <w:rPr>
                <w:color w:val="000000"/>
                <w:spacing w:val="2"/>
                <w:sz w:val="26"/>
                <w:szCs w:val="26"/>
              </w:rPr>
              <w:t xml:space="preserve"> t</w:t>
            </w:r>
            <w:r w:rsidRPr="00D93296">
              <w:rPr>
                <w:color w:val="000000"/>
                <w:sz w:val="26"/>
                <w:szCs w:val="26"/>
              </w:rPr>
              <w:t xml:space="preserve">ự </w:t>
            </w:r>
            <w:r w:rsidRPr="00D93296">
              <w:rPr>
                <w:color w:val="000000"/>
                <w:spacing w:val="1"/>
                <w:sz w:val="26"/>
                <w:szCs w:val="26"/>
              </w:rPr>
              <w:t>th</w:t>
            </w:r>
            <w:r w:rsidRPr="00D93296">
              <w:rPr>
                <w:color w:val="000000"/>
                <w:sz w:val="26"/>
                <w:szCs w:val="26"/>
              </w:rPr>
              <w:t>ử nghi</w:t>
            </w:r>
            <w:r w:rsidRPr="00D93296">
              <w:rPr>
                <w:color w:val="000000"/>
                <w:spacing w:val="-2"/>
                <w:sz w:val="26"/>
                <w:szCs w:val="26"/>
              </w:rPr>
              <w:t>ệ</w:t>
            </w:r>
            <w:r w:rsidRPr="00D93296">
              <w:rPr>
                <w:color w:val="000000"/>
                <w:sz w:val="26"/>
                <w:szCs w:val="26"/>
              </w:rPr>
              <w:t xml:space="preserve">m </w:t>
            </w:r>
            <w:r w:rsidRPr="00D93296">
              <w:rPr>
                <w:color w:val="000000"/>
                <w:spacing w:val="1"/>
                <w:sz w:val="26"/>
                <w:szCs w:val="26"/>
              </w:rPr>
              <w:t>(hoặ</w:t>
            </w:r>
            <w:r w:rsidRPr="00D93296">
              <w:rPr>
                <w:color w:val="000000"/>
                <w:sz w:val="26"/>
                <w:szCs w:val="26"/>
              </w:rPr>
              <w:t>c ki</w:t>
            </w:r>
            <w:r w:rsidRPr="00D93296">
              <w:rPr>
                <w:color w:val="000000"/>
                <w:spacing w:val="1"/>
                <w:sz w:val="26"/>
                <w:szCs w:val="26"/>
              </w:rPr>
              <w:t>ể</w:t>
            </w:r>
            <w:r w:rsidRPr="00D93296">
              <w:rPr>
                <w:color w:val="000000"/>
                <w:sz w:val="26"/>
                <w:szCs w:val="26"/>
              </w:rPr>
              <w:t>m tra)</w:t>
            </w:r>
            <w:r w:rsidRPr="00D93296">
              <w:rPr>
                <w:color w:val="000000"/>
                <w:spacing w:val="-1"/>
                <w:sz w:val="26"/>
                <w:szCs w:val="26"/>
              </w:rPr>
              <w:t>A2:</w:t>
            </w:r>
          </w:p>
        </w:tc>
        <w:tc>
          <w:tcPr>
            <w:tcW w:w="8640" w:type="dxa"/>
            <w:vAlign w:val="center"/>
          </w:tcPr>
          <w:p w:rsidR="00287E62" w:rsidRPr="00D93296" w:rsidRDefault="00287E62" w:rsidP="00D93296">
            <w:pPr>
              <w:spacing w:before="60" w:after="60"/>
              <w:rPr>
                <w:sz w:val="26"/>
                <w:szCs w:val="26"/>
              </w:rPr>
            </w:pPr>
            <w:r w:rsidRPr="00D93296">
              <w:rPr>
                <w:sz w:val="26"/>
                <w:szCs w:val="26"/>
              </w:rPr>
              <w:t>- Khả năng chịu nhiệt không bình thường và chịu cháy (Resistance to abnormal heat and to fire</w:t>
            </w:r>
          </w:p>
        </w:tc>
      </w:tr>
      <w:tr w:rsidR="00287E62" w:rsidRPr="00D93296" w:rsidTr="008F4AD8">
        <w:trPr>
          <w:trHeight w:val="454"/>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2.2.3</w:t>
            </w:r>
          </w:p>
        </w:tc>
        <w:tc>
          <w:tcPr>
            <w:tcW w:w="3948" w:type="dxa"/>
            <w:vAlign w:val="center"/>
          </w:tcPr>
          <w:p w:rsidR="00287E62" w:rsidRPr="00D93296" w:rsidRDefault="00287E62" w:rsidP="00D93296">
            <w:pPr>
              <w:spacing w:before="60" w:after="60"/>
              <w:ind w:left="-108"/>
              <w:rPr>
                <w:bCs/>
                <w:sz w:val="26"/>
                <w:szCs w:val="26"/>
              </w:rPr>
            </w:pPr>
            <w:r w:rsidRPr="00D93296">
              <w:rPr>
                <w:color w:val="000000"/>
                <w:sz w:val="26"/>
                <w:szCs w:val="26"/>
              </w:rPr>
              <w:t xml:space="preserve">Trình </w:t>
            </w:r>
            <w:r w:rsidRPr="00D93296">
              <w:rPr>
                <w:color w:val="000000"/>
                <w:spacing w:val="2"/>
                <w:sz w:val="26"/>
                <w:szCs w:val="26"/>
              </w:rPr>
              <w:t>t</w:t>
            </w:r>
            <w:r w:rsidRPr="00D93296">
              <w:rPr>
                <w:color w:val="000000"/>
                <w:sz w:val="26"/>
                <w:szCs w:val="26"/>
              </w:rPr>
              <w:t xml:space="preserve">ự </w:t>
            </w:r>
            <w:r w:rsidRPr="00D93296">
              <w:rPr>
                <w:color w:val="000000"/>
                <w:spacing w:val="2"/>
                <w:sz w:val="26"/>
                <w:szCs w:val="26"/>
              </w:rPr>
              <w:t>th</w:t>
            </w:r>
            <w:r w:rsidRPr="00D93296">
              <w:rPr>
                <w:color w:val="000000"/>
                <w:sz w:val="26"/>
                <w:szCs w:val="26"/>
              </w:rPr>
              <w:t>ử nghi</w:t>
            </w:r>
            <w:r w:rsidRPr="00D93296">
              <w:rPr>
                <w:color w:val="000000"/>
                <w:spacing w:val="-2"/>
                <w:sz w:val="26"/>
                <w:szCs w:val="26"/>
              </w:rPr>
              <w:t>ệ</w:t>
            </w:r>
            <w:r w:rsidRPr="00D93296">
              <w:rPr>
                <w:color w:val="000000"/>
                <w:sz w:val="26"/>
                <w:szCs w:val="26"/>
              </w:rPr>
              <w:t xml:space="preserve">m </w:t>
            </w:r>
            <w:r w:rsidRPr="00D93296">
              <w:rPr>
                <w:color w:val="000000"/>
                <w:spacing w:val="1"/>
                <w:sz w:val="26"/>
                <w:szCs w:val="26"/>
              </w:rPr>
              <w:t>(hoặ</w:t>
            </w:r>
            <w:r w:rsidRPr="00D93296">
              <w:rPr>
                <w:color w:val="000000"/>
                <w:sz w:val="26"/>
                <w:szCs w:val="26"/>
              </w:rPr>
              <w:t>c ki</w:t>
            </w:r>
            <w:r w:rsidRPr="00D93296">
              <w:rPr>
                <w:color w:val="000000"/>
                <w:spacing w:val="1"/>
                <w:sz w:val="26"/>
                <w:szCs w:val="26"/>
              </w:rPr>
              <w:t>ể</w:t>
            </w:r>
            <w:r w:rsidRPr="00D93296">
              <w:rPr>
                <w:color w:val="000000"/>
                <w:sz w:val="26"/>
                <w:szCs w:val="26"/>
              </w:rPr>
              <w:t>m tra)B:</w:t>
            </w:r>
            <w:r w:rsidRPr="00D93296">
              <w:rPr>
                <w:bCs/>
                <w:iCs/>
                <w:sz w:val="26"/>
                <w:szCs w:val="26"/>
              </w:rPr>
              <w:t>)</w:t>
            </w:r>
          </w:p>
        </w:tc>
        <w:tc>
          <w:tcPr>
            <w:tcW w:w="8640" w:type="dxa"/>
            <w:vAlign w:val="center"/>
          </w:tcPr>
          <w:p w:rsidR="00287E62" w:rsidRPr="00D93296" w:rsidRDefault="00287E62" w:rsidP="00D93296">
            <w:pPr>
              <w:spacing w:before="60" w:after="60"/>
              <w:rPr>
                <w:sz w:val="26"/>
                <w:szCs w:val="26"/>
              </w:rPr>
            </w:pPr>
            <w:r w:rsidRPr="00D93296">
              <w:rPr>
                <w:sz w:val="26"/>
                <w:szCs w:val="26"/>
              </w:rPr>
              <w:t xml:space="preserve">- Kiểm tra điện trở cách điện của tiếp điểm mở và mức cách điện dưới điệnáp xung trong điều kiện bình thường (Verification of resistance of the insulation of open contacts and basic insulation against an impulse voltage in normal </w:t>
            </w:r>
            <w:r w:rsidRPr="00D93296">
              <w:rPr>
                <w:sz w:val="26"/>
                <w:szCs w:val="26"/>
              </w:rPr>
              <w:lastRenderedPageBreak/>
              <w:t xml:space="preserve">conditions). </w:t>
            </w:r>
          </w:p>
          <w:p w:rsidR="00287E62" w:rsidRPr="00D93296" w:rsidRDefault="00287E62" w:rsidP="00D93296">
            <w:pPr>
              <w:spacing w:before="60" w:after="60"/>
              <w:rPr>
                <w:sz w:val="26"/>
                <w:szCs w:val="26"/>
              </w:rPr>
            </w:pPr>
            <w:r w:rsidRPr="00D93296">
              <w:rPr>
                <w:sz w:val="26"/>
                <w:szCs w:val="26"/>
              </w:rPr>
              <w:t>-Khả năng chịu môi trường ẩm (Resistance tohumidity).</w:t>
            </w:r>
          </w:p>
          <w:p w:rsidR="00287E62" w:rsidRPr="00D93296" w:rsidRDefault="00287E62" w:rsidP="00D93296">
            <w:pPr>
              <w:spacing w:before="60" w:after="60"/>
              <w:rPr>
                <w:sz w:val="26"/>
                <w:szCs w:val="26"/>
              </w:rPr>
            </w:pPr>
            <w:r w:rsidRPr="00D93296">
              <w:rPr>
                <w:sz w:val="26"/>
                <w:szCs w:val="26"/>
              </w:rPr>
              <w:t>-Điện trở cách điện mạch chính (Insulation resistance of main circuit).</w:t>
            </w:r>
          </w:p>
          <w:p w:rsidR="00287E62" w:rsidRPr="00D93296" w:rsidRDefault="00287E62" w:rsidP="00D93296">
            <w:pPr>
              <w:spacing w:before="60" w:after="60"/>
              <w:rPr>
                <w:sz w:val="26"/>
                <w:szCs w:val="26"/>
              </w:rPr>
            </w:pPr>
            <w:r w:rsidRPr="00D93296">
              <w:rPr>
                <w:sz w:val="26"/>
                <w:szCs w:val="26"/>
              </w:rPr>
              <w:t>-Độ bền điện môi mạch chính (Dielectric strength of the main circuit).</w:t>
            </w:r>
          </w:p>
          <w:p w:rsidR="00287E62" w:rsidRPr="00D93296" w:rsidRDefault="00287E62" w:rsidP="00D93296">
            <w:pPr>
              <w:spacing w:before="60" w:after="60"/>
              <w:rPr>
                <w:sz w:val="26"/>
                <w:szCs w:val="26"/>
              </w:rPr>
            </w:pPr>
            <w:r w:rsidRPr="00D93296">
              <w:rPr>
                <w:sz w:val="26"/>
                <w:szCs w:val="26"/>
              </w:rPr>
              <w:t>-Điện trở cách điện và độ bền điện môi mạch phụ (Insulation resistance and dielectric strength of auxiliary circuit).</w:t>
            </w:r>
          </w:p>
          <w:p w:rsidR="00287E62" w:rsidRPr="00D93296" w:rsidRDefault="00287E62" w:rsidP="00D93296">
            <w:pPr>
              <w:spacing w:before="60" w:after="60"/>
              <w:rPr>
                <w:sz w:val="26"/>
                <w:szCs w:val="26"/>
              </w:rPr>
            </w:pPr>
            <w:r w:rsidRPr="00D93296">
              <w:rPr>
                <w:sz w:val="26"/>
                <w:szCs w:val="26"/>
              </w:rPr>
              <w:t>-Kiểm tra khoảng hở tiếp điểm với điện áp xung (Verification of clearances</w:t>
            </w:r>
          </w:p>
          <w:p w:rsidR="00287E62" w:rsidRPr="00D93296" w:rsidRDefault="00287E62" w:rsidP="00D93296">
            <w:pPr>
              <w:spacing w:before="60" w:after="60"/>
              <w:rPr>
                <w:sz w:val="26"/>
                <w:szCs w:val="26"/>
              </w:rPr>
            </w:pPr>
            <w:r w:rsidRPr="00D93296">
              <w:rPr>
                <w:sz w:val="26"/>
                <w:szCs w:val="26"/>
              </w:rPr>
              <w:t>with the impulse withstand voltage) (áp dụng đối với trường hợp khoảng hở tiếp điểm bên trong MCB không thực hiện đo được hoặc giá trị đo được khi kiểm tra</w:t>
            </w:r>
          </w:p>
          <w:p w:rsidR="00287E62" w:rsidRPr="00D93296" w:rsidRDefault="00287E62" w:rsidP="00D93296">
            <w:pPr>
              <w:spacing w:before="60" w:after="60"/>
              <w:rPr>
                <w:sz w:val="26"/>
                <w:szCs w:val="26"/>
              </w:rPr>
            </w:pPr>
            <w:r w:rsidRPr="00D93296">
              <w:rPr>
                <w:sz w:val="26"/>
                <w:szCs w:val="26"/>
              </w:rPr>
              <w:t>thấp hơn giá trị tối thiểu theo quy định trong tiêu chuẩn IEC 60898-1: 2015).</w:t>
            </w:r>
          </w:p>
          <w:p w:rsidR="00287E62" w:rsidRPr="00D93296" w:rsidRDefault="00287E62" w:rsidP="00D93296">
            <w:pPr>
              <w:spacing w:before="60" w:after="60"/>
              <w:rPr>
                <w:sz w:val="26"/>
                <w:szCs w:val="26"/>
              </w:rPr>
            </w:pPr>
            <w:r w:rsidRPr="00D93296">
              <w:rPr>
                <w:sz w:val="26"/>
                <w:szCs w:val="26"/>
              </w:rPr>
              <w:t>-Thử nghiệm độ tăng nhiệt (Temperature rise tests).</w:t>
            </w:r>
          </w:p>
          <w:p w:rsidR="00287E62" w:rsidRPr="00D93296" w:rsidRDefault="00287E62" w:rsidP="00D93296">
            <w:pPr>
              <w:spacing w:before="60" w:after="60"/>
              <w:rPr>
                <w:sz w:val="26"/>
                <w:szCs w:val="26"/>
              </w:rPr>
            </w:pPr>
            <w:r w:rsidRPr="00D93296">
              <w:rPr>
                <w:sz w:val="26"/>
                <w:szCs w:val="26"/>
              </w:rPr>
              <w:t>-Thử nghiệm 28 ngày (28-day test).</w:t>
            </w:r>
          </w:p>
        </w:tc>
      </w:tr>
      <w:tr w:rsidR="00287E62" w:rsidRPr="00D93296" w:rsidTr="008F4AD8">
        <w:trPr>
          <w:trHeight w:val="454"/>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lastRenderedPageBreak/>
              <w:t>2.2.4</w:t>
            </w:r>
          </w:p>
        </w:tc>
        <w:tc>
          <w:tcPr>
            <w:tcW w:w="3948" w:type="dxa"/>
            <w:vAlign w:val="center"/>
          </w:tcPr>
          <w:p w:rsidR="00287E62" w:rsidRPr="00D93296" w:rsidRDefault="00287E62" w:rsidP="00D93296">
            <w:pPr>
              <w:spacing w:before="60" w:after="60"/>
              <w:ind w:left="-108" w:right="14"/>
              <w:rPr>
                <w:bCs/>
                <w:iCs/>
                <w:sz w:val="26"/>
                <w:szCs w:val="26"/>
              </w:rPr>
            </w:pPr>
            <w:r w:rsidRPr="00D93296">
              <w:rPr>
                <w:color w:val="000000"/>
                <w:sz w:val="26"/>
                <w:szCs w:val="26"/>
              </w:rPr>
              <w:t xml:space="preserve">Trình </w:t>
            </w:r>
            <w:r w:rsidRPr="00D93296">
              <w:rPr>
                <w:color w:val="000000"/>
                <w:spacing w:val="1"/>
                <w:sz w:val="26"/>
                <w:szCs w:val="26"/>
              </w:rPr>
              <w:t>t</w:t>
            </w:r>
            <w:r w:rsidRPr="00D93296">
              <w:rPr>
                <w:color w:val="000000"/>
                <w:sz w:val="26"/>
                <w:szCs w:val="26"/>
              </w:rPr>
              <w:t xml:space="preserve">ự </w:t>
            </w:r>
            <w:r w:rsidRPr="00D93296">
              <w:rPr>
                <w:color w:val="000000"/>
                <w:spacing w:val="1"/>
                <w:sz w:val="26"/>
                <w:szCs w:val="26"/>
              </w:rPr>
              <w:t>th</w:t>
            </w:r>
            <w:r w:rsidRPr="00D93296">
              <w:rPr>
                <w:color w:val="000000"/>
                <w:sz w:val="26"/>
                <w:szCs w:val="26"/>
              </w:rPr>
              <w:t>ử nghi</w:t>
            </w:r>
            <w:r w:rsidRPr="00D93296">
              <w:rPr>
                <w:color w:val="000000"/>
                <w:spacing w:val="-2"/>
                <w:sz w:val="26"/>
                <w:szCs w:val="26"/>
              </w:rPr>
              <w:t>ệ</w:t>
            </w:r>
            <w:r w:rsidRPr="00D93296">
              <w:rPr>
                <w:color w:val="000000"/>
                <w:sz w:val="26"/>
                <w:szCs w:val="26"/>
              </w:rPr>
              <w:t xml:space="preserve">m </w:t>
            </w:r>
            <w:r w:rsidRPr="00D93296">
              <w:rPr>
                <w:color w:val="000000"/>
                <w:spacing w:val="1"/>
                <w:sz w:val="26"/>
                <w:szCs w:val="26"/>
              </w:rPr>
              <w:t>(hoặ</w:t>
            </w:r>
            <w:r w:rsidRPr="00D93296">
              <w:rPr>
                <w:color w:val="000000"/>
                <w:sz w:val="26"/>
                <w:szCs w:val="26"/>
              </w:rPr>
              <w:t>c ki</w:t>
            </w:r>
            <w:r w:rsidRPr="00D93296">
              <w:rPr>
                <w:color w:val="000000"/>
                <w:spacing w:val="1"/>
                <w:sz w:val="26"/>
                <w:szCs w:val="26"/>
              </w:rPr>
              <w:t>ể</w:t>
            </w:r>
            <w:r w:rsidRPr="00D93296">
              <w:rPr>
                <w:color w:val="000000"/>
                <w:sz w:val="26"/>
                <w:szCs w:val="26"/>
              </w:rPr>
              <w:t xml:space="preserve">m tra) </w:t>
            </w:r>
            <w:r w:rsidRPr="00D93296">
              <w:rPr>
                <w:color w:val="000000"/>
                <w:spacing w:val="-1"/>
                <w:sz w:val="26"/>
                <w:szCs w:val="26"/>
              </w:rPr>
              <w:t>C1:</w:t>
            </w:r>
          </w:p>
        </w:tc>
        <w:tc>
          <w:tcPr>
            <w:tcW w:w="8640" w:type="dxa"/>
            <w:vAlign w:val="center"/>
          </w:tcPr>
          <w:p w:rsidR="00287E62" w:rsidRPr="00D93296" w:rsidRDefault="00287E62" w:rsidP="00D93296">
            <w:pPr>
              <w:spacing w:before="60" w:after="60"/>
              <w:rPr>
                <w:sz w:val="26"/>
                <w:szCs w:val="26"/>
              </w:rPr>
            </w:pPr>
            <w:r w:rsidRPr="00D93296">
              <w:rPr>
                <w:sz w:val="26"/>
                <w:szCs w:val="26"/>
              </w:rPr>
              <w:t>-Độ bền cơ và độ bền điện (Mechanical and Electrical endurance).</w:t>
            </w:r>
          </w:p>
          <w:p w:rsidR="00287E62" w:rsidRPr="00D93296" w:rsidRDefault="00287E62" w:rsidP="00D93296">
            <w:pPr>
              <w:spacing w:before="60" w:after="60"/>
              <w:rPr>
                <w:sz w:val="26"/>
                <w:szCs w:val="26"/>
              </w:rPr>
            </w:pPr>
            <w:r w:rsidRPr="00D93296">
              <w:rPr>
                <w:sz w:val="26"/>
                <w:szCs w:val="26"/>
              </w:rPr>
              <w:t>-Tính năng ở dòng điện ngắn mạch giảm thấp (Performance at reduced</w:t>
            </w:r>
          </w:p>
          <w:p w:rsidR="00287E62" w:rsidRPr="00D93296" w:rsidRDefault="00287E62" w:rsidP="00D93296">
            <w:pPr>
              <w:spacing w:before="60" w:after="60"/>
              <w:rPr>
                <w:sz w:val="26"/>
                <w:szCs w:val="26"/>
              </w:rPr>
            </w:pPr>
            <w:r w:rsidRPr="00D93296">
              <w:rPr>
                <w:sz w:val="26"/>
                <w:szCs w:val="26"/>
              </w:rPr>
              <w:t>short-circuit currents).</w:t>
            </w:r>
          </w:p>
          <w:p w:rsidR="00287E62" w:rsidRPr="00D93296" w:rsidRDefault="00287E62" w:rsidP="00D93296">
            <w:pPr>
              <w:spacing w:before="60" w:after="60"/>
              <w:rPr>
                <w:sz w:val="26"/>
                <w:szCs w:val="26"/>
              </w:rPr>
            </w:pPr>
            <w:r w:rsidRPr="00D93296">
              <w:rPr>
                <w:sz w:val="26"/>
                <w:szCs w:val="26"/>
              </w:rPr>
              <w:t>-Kiểm tra áp tô mát sau thử nghiệm ngắn mạch (Verification of the circuit-</w:t>
            </w:r>
          </w:p>
          <w:p w:rsidR="00287E62" w:rsidRPr="00D93296" w:rsidRDefault="00287E62" w:rsidP="00D93296">
            <w:pPr>
              <w:spacing w:before="60" w:after="60"/>
              <w:rPr>
                <w:sz w:val="26"/>
                <w:szCs w:val="26"/>
              </w:rPr>
            </w:pPr>
            <w:r w:rsidRPr="00D93296">
              <w:rPr>
                <w:sz w:val="26"/>
                <w:szCs w:val="26"/>
              </w:rPr>
              <w:t>breaker after short-circuit tests).</w:t>
            </w:r>
          </w:p>
        </w:tc>
      </w:tr>
      <w:tr w:rsidR="00287E62" w:rsidRPr="00D93296" w:rsidTr="008F4AD8">
        <w:trPr>
          <w:trHeight w:val="454"/>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2.2.5</w:t>
            </w:r>
          </w:p>
        </w:tc>
        <w:tc>
          <w:tcPr>
            <w:tcW w:w="3948" w:type="dxa"/>
            <w:vAlign w:val="center"/>
          </w:tcPr>
          <w:p w:rsidR="00287E62" w:rsidRPr="00D93296" w:rsidRDefault="00287E62" w:rsidP="00D93296">
            <w:pPr>
              <w:spacing w:before="60" w:after="60"/>
              <w:ind w:left="-108" w:right="14"/>
              <w:rPr>
                <w:color w:val="000000"/>
                <w:sz w:val="26"/>
                <w:szCs w:val="26"/>
              </w:rPr>
            </w:pPr>
            <w:r w:rsidRPr="00D93296">
              <w:rPr>
                <w:color w:val="000000"/>
                <w:sz w:val="26"/>
                <w:szCs w:val="26"/>
              </w:rPr>
              <w:t xml:space="preserve">Trình </w:t>
            </w:r>
            <w:r w:rsidRPr="00D93296">
              <w:rPr>
                <w:color w:val="000000"/>
                <w:spacing w:val="2"/>
                <w:sz w:val="26"/>
                <w:szCs w:val="26"/>
              </w:rPr>
              <w:t>t</w:t>
            </w:r>
            <w:r w:rsidRPr="00D93296">
              <w:rPr>
                <w:color w:val="000000"/>
                <w:sz w:val="26"/>
                <w:szCs w:val="26"/>
              </w:rPr>
              <w:t xml:space="preserve">ự </w:t>
            </w:r>
            <w:r w:rsidRPr="00D93296">
              <w:rPr>
                <w:color w:val="000000"/>
                <w:spacing w:val="2"/>
                <w:sz w:val="26"/>
                <w:szCs w:val="26"/>
              </w:rPr>
              <w:t>th</w:t>
            </w:r>
            <w:r w:rsidRPr="00D93296">
              <w:rPr>
                <w:color w:val="000000"/>
                <w:sz w:val="26"/>
                <w:szCs w:val="26"/>
              </w:rPr>
              <w:t>ử nghi</w:t>
            </w:r>
            <w:r w:rsidRPr="00D93296">
              <w:rPr>
                <w:color w:val="000000"/>
                <w:spacing w:val="-2"/>
                <w:sz w:val="26"/>
                <w:szCs w:val="26"/>
              </w:rPr>
              <w:t>ệ</w:t>
            </w:r>
            <w:r w:rsidRPr="00D93296">
              <w:rPr>
                <w:color w:val="000000"/>
                <w:sz w:val="26"/>
                <w:szCs w:val="26"/>
              </w:rPr>
              <w:t xml:space="preserve">m </w:t>
            </w:r>
            <w:r w:rsidRPr="00D93296">
              <w:rPr>
                <w:color w:val="000000"/>
                <w:spacing w:val="1"/>
                <w:sz w:val="26"/>
                <w:szCs w:val="26"/>
              </w:rPr>
              <w:t>(hoặ</w:t>
            </w:r>
            <w:r w:rsidRPr="00D93296">
              <w:rPr>
                <w:color w:val="000000"/>
                <w:sz w:val="26"/>
                <w:szCs w:val="26"/>
              </w:rPr>
              <w:t>c ki</w:t>
            </w:r>
            <w:r w:rsidRPr="00D93296">
              <w:rPr>
                <w:color w:val="000000"/>
                <w:spacing w:val="1"/>
                <w:sz w:val="26"/>
                <w:szCs w:val="26"/>
              </w:rPr>
              <w:t>ể</w:t>
            </w:r>
            <w:r w:rsidRPr="00D93296">
              <w:rPr>
                <w:color w:val="000000"/>
                <w:sz w:val="26"/>
                <w:szCs w:val="26"/>
              </w:rPr>
              <w:t xml:space="preserve">m tra) </w:t>
            </w:r>
            <w:r w:rsidRPr="00D93296">
              <w:rPr>
                <w:color w:val="000000"/>
                <w:spacing w:val="-1"/>
                <w:sz w:val="26"/>
                <w:szCs w:val="26"/>
              </w:rPr>
              <w:t>D0</w:t>
            </w:r>
          </w:p>
        </w:tc>
        <w:tc>
          <w:tcPr>
            <w:tcW w:w="8640" w:type="dxa"/>
            <w:vAlign w:val="center"/>
          </w:tcPr>
          <w:p w:rsidR="00287E62" w:rsidRPr="00D93296" w:rsidRDefault="00287E62" w:rsidP="00D93296">
            <w:pPr>
              <w:spacing w:before="60" w:after="60"/>
              <w:rPr>
                <w:sz w:val="26"/>
                <w:szCs w:val="26"/>
              </w:rPr>
            </w:pPr>
            <w:r w:rsidRPr="00D93296">
              <w:rPr>
                <w:sz w:val="26"/>
                <w:szCs w:val="26"/>
              </w:rPr>
              <w:t>-Đặc tính cắt (Tripping characteristic).</w:t>
            </w:r>
          </w:p>
        </w:tc>
      </w:tr>
      <w:tr w:rsidR="00287E62" w:rsidRPr="00D93296" w:rsidTr="008F4AD8">
        <w:trPr>
          <w:trHeight w:val="454"/>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2.2.6</w:t>
            </w:r>
          </w:p>
        </w:tc>
        <w:tc>
          <w:tcPr>
            <w:tcW w:w="3948" w:type="dxa"/>
            <w:vAlign w:val="center"/>
          </w:tcPr>
          <w:p w:rsidR="00287E62" w:rsidRPr="00D93296" w:rsidRDefault="00287E62" w:rsidP="00D93296">
            <w:pPr>
              <w:spacing w:before="60" w:after="60"/>
              <w:ind w:left="-108" w:right="14"/>
              <w:rPr>
                <w:color w:val="000000"/>
                <w:sz w:val="26"/>
                <w:szCs w:val="26"/>
              </w:rPr>
            </w:pPr>
            <w:r w:rsidRPr="00D93296">
              <w:rPr>
                <w:color w:val="000000"/>
                <w:sz w:val="26"/>
                <w:szCs w:val="26"/>
              </w:rPr>
              <w:t xml:space="preserve">Trình </w:t>
            </w:r>
            <w:r w:rsidRPr="00D93296">
              <w:rPr>
                <w:color w:val="000000"/>
                <w:spacing w:val="1"/>
                <w:sz w:val="26"/>
                <w:szCs w:val="26"/>
              </w:rPr>
              <w:t>t</w:t>
            </w:r>
            <w:r w:rsidRPr="00D93296">
              <w:rPr>
                <w:color w:val="000000"/>
                <w:sz w:val="26"/>
                <w:szCs w:val="26"/>
              </w:rPr>
              <w:t xml:space="preserve">ự </w:t>
            </w:r>
            <w:r w:rsidRPr="00D93296">
              <w:rPr>
                <w:color w:val="000000"/>
                <w:spacing w:val="1"/>
                <w:sz w:val="26"/>
                <w:szCs w:val="26"/>
              </w:rPr>
              <w:t>th</w:t>
            </w:r>
            <w:r w:rsidRPr="00D93296">
              <w:rPr>
                <w:color w:val="000000"/>
                <w:sz w:val="26"/>
                <w:szCs w:val="26"/>
              </w:rPr>
              <w:t>ử nghi</w:t>
            </w:r>
            <w:r w:rsidRPr="00D93296">
              <w:rPr>
                <w:color w:val="000000"/>
                <w:spacing w:val="-2"/>
                <w:sz w:val="26"/>
                <w:szCs w:val="26"/>
              </w:rPr>
              <w:t>ệ</w:t>
            </w:r>
            <w:r w:rsidRPr="00D93296">
              <w:rPr>
                <w:color w:val="000000"/>
                <w:sz w:val="26"/>
                <w:szCs w:val="26"/>
              </w:rPr>
              <w:t>m</w:t>
            </w:r>
            <w:r w:rsidRPr="00D93296">
              <w:rPr>
                <w:color w:val="000000"/>
                <w:spacing w:val="1"/>
                <w:sz w:val="26"/>
                <w:szCs w:val="26"/>
              </w:rPr>
              <w:t>( hoặ</w:t>
            </w:r>
            <w:r w:rsidRPr="00D93296">
              <w:rPr>
                <w:color w:val="000000"/>
                <w:sz w:val="26"/>
                <w:szCs w:val="26"/>
              </w:rPr>
              <w:t>c ki</w:t>
            </w:r>
            <w:r w:rsidRPr="00D93296">
              <w:rPr>
                <w:color w:val="000000"/>
                <w:spacing w:val="1"/>
                <w:sz w:val="26"/>
                <w:szCs w:val="26"/>
              </w:rPr>
              <w:t>ể</w:t>
            </w:r>
            <w:r w:rsidRPr="00D93296">
              <w:rPr>
                <w:color w:val="000000"/>
                <w:sz w:val="26"/>
                <w:szCs w:val="26"/>
              </w:rPr>
              <w:t xml:space="preserve">m tra) </w:t>
            </w:r>
            <w:r w:rsidRPr="00D93296">
              <w:rPr>
                <w:color w:val="000000"/>
                <w:spacing w:val="-1"/>
                <w:sz w:val="26"/>
                <w:szCs w:val="26"/>
              </w:rPr>
              <w:t>D1</w:t>
            </w:r>
          </w:p>
        </w:tc>
        <w:tc>
          <w:tcPr>
            <w:tcW w:w="8640" w:type="dxa"/>
            <w:vAlign w:val="center"/>
          </w:tcPr>
          <w:p w:rsidR="00287E62" w:rsidRPr="00D93296" w:rsidRDefault="00287E62" w:rsidP="00D93296">
            <w:pPr>
              <w:spacing w:before="60" w:after="60"/>
              <w:rPr>
                <w:sz w:val="26"/>
                <w:szCs w:val="26"/>
              </w:rPr>
            </w:pPr>
            <w:r w:rsidRPr="00D93296">
              <w:rPr>
                <w:sz w:val="26"/>
                <w:szCs w:val="26"/>
              </w:rPr>
              <w:t>-Khả năng chịu sốc cơ học và va đập (Resistance to mechanical shock and</w:t>
            </w:r>
          </w:p>
          <w:p w:rsidR="00287E62" w:rsidRPr="00D93296" w:rsidRDefault="00287E62" w:rsidP="00D93296">
            <w:pPr>
              <w:spacing w:before="60" w:after="60"/>
              <w:rPr>
                <w:sz w:val="26"/>
                <w:szCs w:val="26"/>
              </w:rPr>
            </w:pPr>
            <w:r w:rsidRPr="00D93296">
              <w:rPr>
                <w:sz w:val="26"/>
                <w:szCs w:val="26"/>
              </w:rPr>
              <w:t>- Đặc tính ngắn mạch ở 1500A (Short-circuit performance at 1500 A).</w:t>
            </w:r>
          </w:p>
          <w:p w:rsidR="00287E62" w:rsidRPr="00D93296" w:rsidRDefault="00287E62" w:rsidP="00D93296">
            <w:pPr>
              <w:spacing w:before="60" w:after="60"/>
              <w:rPr>
                <w:sz w:val="26"/>
                <w:szCs w:val="26"/>
              </w:rPr>
            </w:pPr>
            <w:r w:rsidRPr="00D93296">
              <w:rPr>
                <w:sz w:val="26"/>
                <w:szCs w:val="26"/>
              </w:rPr>
              <w:t>-Kiểm tra áp tô mát sau thử nghiệm ngắn mạch (Verification of circuit-</w:t>
            </w:r>
          </w:p>
          <w:p w:rsidR="00287E62" w:rsidRPr="00D93296" w:rsidRDefault="00287E62" w:rsidP="00D93296">
            <w:pPr>
              <w:spacing w:before="60" w:after="60"/>
              <w:rPr>
                <w:sz w:val="26"/>
                <w:szCs w:val="26"/>
              </w:rPr>
            </w:pPr>
            <w:r w:rsidRPr="00D93296">
              <w:rPr>
                <w:sz w:val="26"/>
                <w:szCs w:val="26"/>
              </w:rPr>
              <w:t>breaker after short-circuit tests).</w:t>
            </w:r>
          </w:p>
        </w:tc>
      </w:tr>
      <w:tr w:rsidR="00287E62" w:rsidRPr="00D93296" w:rsidTr="008F4AD8">
        <w:trPr>
          <w:trHeight w:val="1776"/>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lastRenderedPageBreak/>
              <w:t>2.2.7</w:t>
            </w:r>
          </w:p>
        </w:tc>
        <w:tc>
          <w:tcPr>
            <w:tcW w:w="3948" w:type="dxa"/>
            <w:vAlign w:val="center"/>
          </w:tcPr>
          <w:p w:rsidR="00287E62" w:rsidRPr="00D93296" w:rsidRDefault="00287E62" w:rsidP="00D93296">
            <w:pPr>
              <w:spacing w:before="60" w:after="60"/>
              <w:ind w:left="-108" w:right="14"/>
              <w:rPr>
                <w:color w:val="000000"/>
                <w:sz w:val="26"/>
                <w:szCs w:val="26"/>
              </w:rPr>
            </w:pPr>
            <w:r w:rsidRPr="00D93296">
              <w:rPr>
                <w:color w:val="000000"/>
                <w:sz w:val="26"/>
                <w:szCs w:val="26"/>
              </w:rPr>
              <w:t xml:space="preserve">Trình </w:t>
            </w:r>
            <w:r w:rsidRPr="00D93296">
              <w:rPr>
                <w:color w:val="000000"/>
                <w:spacing w:val="2"/>
                <w:sz w:val="26"/>
                <w:szCs w:val="26"/>
              </w:rPr>
              <w:t>t</w:t>
            </w:r>
            <w:r w:rsidRPr="00D93296">
              <w:rPr>
                <w:color w:val="000000"/>
                <w:sz w:val="26"/>
                <w:szCs w:val="26"/>
              </w:rPr>
              <w:t xml:space="preserve">ự </w:t>
            </w:r>
            <w:r w:rsidRPr="00D93296">
              <w:rPr>
                <w:color w:val="000000"/>
                <w:spacing w:val="1"/>
                <w:sz w:val="26"/>
                <w:szCs w:val="26"/>
              </w:rPr>
              <w:t>th</w:t>
            </w:r>
            <w:r w:rsidRPr="00D93296">
              <w:rPr>
                <w:color w:val="000000"/>
                <w:sz w:val="26"/>
                <w:szCs w:val="26"/>
              </w:rPr>
              <w:t>ử nghi</w:t>
            </w:r>
            <w:r w:rsidRPr="00D93296">
              <w:rPr>
                <w:color w:val="000000"/>
                <w:spacing w:val="3"/>
                <w:sz w:val="26"/>
                <w:szCs w:val="26"/>
              </w:rPr>
              <w:t>ệ</w:t>
            </w:r>
            <w:r w:rsidRPr="00D93296">
              <w:rPr>
                <w:color w:val="000000"/>
                <w:sz w:val="26"/>
                <w:szCs w:val="26"/>
              </w:rPr>
              <w:t xml:space="preserve">m </w:t>
            </w:r>
            <w:r w:rsidRPr="00D93296">
              <w:rPr>
                <w:color w:val="000000"/>
                <w:spacing w:val="1"/>
                <w:sz w:val="26"/>
                <w:szCs w:val="26"/>
              </w:rPr>
              <w:t>(hoặ</w:t>
            </w:r>
            <w:r w:rsidRPr="00D93296">
              <w:rPr>
                <w:color w:val="000000"/>
                <w:sz w:val="26"/>
                <w:szCs w:val="26"/>
              </w:rPr>
              <w:t xml:space="preserve">c </w:t>
            </w:r>
            <w:r w:rsidRPr="00D93296">
              <w:rPr>
                <w:color w:val="000000"/>
                <w:spacing w:val="1"/>
                <w:sz w:val="26"/>
                <w:szCs w:val="26"/>
              </w:rPr>
              <w:t>kiể</w:t>
            </w:r>
            <w:r w:rsidRPr="00D93296">
              <w:rPr>
                <w:color w:val="000000"/>
                <w:sz w:val="26"/>
                <w:szCs w:val="26"/>
              </w:rPr>
              <w:t>m tra) E1:</w:t>
            </w:r>
          </w:p>
        </w:tc>
        <w:tc>
          <w:tcPr>
            <w:tcW w:w="8640" w:type="dxa"/>
            <w:vAlign w:val="center"/>
          </w:tcPr>
          <w:p w:rsidR="00287E62" w:rsidRPr="00D93296" w:rsidRDefault="00287E62" w:rsidP="00D93296">
            <w:pPr>
              <w:spacing w:before="60" w:after="60"/>
              <w:rPr>
                <w:sz w:val="26"/>
                <w:szCs w:val="26"/>
              </w:rPr>
            </w:pPr>
            <w:r w:rsidRPr="00D93296">
              <w:rPr>
                <w:sz w:val="26"/>
                <w:szCs w:val="26"/>
              </w:rPr>
              <w:t>Khả năng ngắn mạch làm việc (Ics) (Service short-circuit capacity (Ics)).</w:t>
            </w:r>
          </w:p>
          <w:p w:rsidR="00287E62" w:rsidRPr="00D93296" w:rsidRDefault="00287E62" w:rsidP="00D93296">
            <w:pPr>
              <w:spacing w:before="60" w:after="60"/>
              <w:rPr>
                <w:sz w:val="26"/>
                <w:szCs w:val="26"/>
              </w:rPr>
            </w:pPr>
            <w:r w:rsidRPr="00D93296">
              <w:rPr>
                <w:sz w:val="26"/>
                <w:szCs w:val="26"/>
              </w:rPr>
              <w:t>Kiểm tra áp tô mát sau thử nghiệm ngắn mạch (Verification of circuit-</w:t>
            </w:r>
          </w:p>
          <w:p w:rsidR="00287E62" w:rsidRPr="00D93296" w:rsidRDefault="00287E62" w:rsidP="00D93296">
            <w:pPr>
              <w:spacing w:before="60" w:after="60"/>
              <w:rPr>
                <w:sz w:val="26"/>
                <w:szCs w:val="26"/>
              </w:rPr>
            </w:pPr>
            <w:r w:rsidRPr="00D93296">
              <w:rPr>
                <w:sz w:val="26"/>
                <w:szCs w:val="26"/>
              </w:rPr>
              <w:t>breaker after short-circuit tests).</w:t>
            </w:r>
          </w:p>
        </w:tc>
      </w:tr>
      <w:tr w:rsidR="00287E62" w:rsidRPr="00D93296" w:rsidTr="008F4AD8">
        <w:trPr>
          <w:trHeight w:val="454"/>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2.2.8</w:t>
            </w:r>
          </w:p>
        </w:tc>
        <w:tc>
          <w:tcPr>
            <w:tcW w:w="3948" w:type="dxa"/>
            <w:vAlign w:val="center"/>
          </w:tcPr>
          <w:p w:rsidR="00287E62" w:rsidRPr="00D93296" w:rsidRDefault="00287E62" w:rsidP="00D93296">
            <w:pPr>
              <w:widowControl w:val="0"/>
              <w:autoSpaceDE w:val="0"/>
              <w:autoSpaceDN w:val="0"/>
              <w:spacing w:before="60" w:after="60"/>
              <w:rPr>
                <w:color w:val="000000"/>
                <w:sz w:val="26"/>
                <w:szCs w:val="26"/>
              </w:rPr>
            </w:pPr>
            <w:r w:rsidRPr="00D93296">
              <w:rPr>
                <w:color w:val="000000"/>
                <w:spacing w:val="-1"/>
                <w:sz w:val="26"/>
                <w:szCs w:val="26"/>
              </w:rPr>
              <w:t xml:space="preserve">Trình </w:t>
            </w:r>
            <w:r w:rsidRPr="00D93296">
              <w:rPr>
                <w:color w:val="000000"/>
                <w:spacing w:val="1"/>
                <w:sz w:val="26"/>
                <w:szCs w:val="26"/>
              </w:rPr>
              <w:t>t</w:t>
            </w:r>
            <w:r w:rsidRPr="00D93296">
              <w:rPr>
                <w:color w:val="000000"/>
                <w:sz w:val="26"/>
                <w:szCs w:val="26"/>
              </w:rPr>
              <w:t>ự thử nghi</w:t>
            </w:r>
            <w:r w:rsidRPr="00D93296">
              <w:rPr>
                <w:color w:val="000000"/>
                <w:spacing w:val="3"/>
                <w:sz w:val="26"/>
                <w:szCs w:val="26"/>
              </w:rPr>
              <w:t>ệ</w:t>
            </w:r>
            <w:r w:rsidRPr="00D93296">
              <w:rPr>
                <w:color w:val="000000"/>
                <w:sz w:val="26"/>
                <w:szCs w:val="26"/>
              </w:rPr>
              <w:t xml:space="preserve">m </w:t>
            </w:r>
            <w:r w:rsidRPr="00D93296">
              <w:rPr>
                <w:color w:val="000000"/>
                <w:spacing w:val="1"/>
                <w:sz w:val="26"/>
                <w:szCs w:val="26"/>
              </w:rPr>
              <w:t>(hoặ</w:t>
            </w:r>
            <w:r w:rsidRPr="00D93296">
              <w:rPr>
                <w:color w:val="000000"/>
                <w:sz w:val="26"/>
                <w:szCs w:val="26"/>
              </w:rPr>
              <w:t xml:space="preserve">c </w:t>
            </w:r>
            <w:r w:rsidRPr="00D93296">
              <w:rPr>
                <w:color w:val="000000"/>
                <w:spacing w:val="1"/>
                <w:sz w:val="26"/>
                <w:szCs w:val="26"/>
              </w:rPr>
              <w:t>kiể</w:t>
            </w:r>
            <w:r w:rsidRPr="00D93296">
              <w:rPr>
                <w:color w:val="000000"/>
                <w:sz w:val="26"/>
                <w:szCs w:val="26"/>
              </w:rPr>
              <w:t>m tra) E2:</w:t>
            </w:r>
          </w:p>
          <w:p w:rsidR="00287E62" w:rsidRPr="00D93296" w:rsidRDefault="00287E62" w:rsidP="00D93296">
            <w:pPr>
              <w:spacing w:before="60" w:after="60"/>
              <w:ind w:left="-108" w:right="14"/>
              <w:rPr>
                <w:color w:val="000000"/>
                <w:sz w:val="26"/>
                <w:szCs w:val="26"/>
              </w:rPr>
            </w:pPr>
          </w:p>
        </w:tc>
        <w:tc>
          <w:tcPr>
            <w:tcW w:w="8640" w:type="dxa"/>
            <w:vAlign w:val="center"/>
          </w:tcPr>
          <w:p w:rsidR="00287E62" w:rsidRPr="00D93296" w:rsidRDefault="00287E62" w:rsidP="00D93296">
            <w:pPr>
              <w:spacing w:before="60" w:after="60"/>
              <w:rPr>
                <w:sz w:val="26"/>
                <w:szCs w:val="26"/>
              </w:rPr>
            </w:pPr>
            <w:r w:rsidRPr="00D93296">
              <w:rPr>
                <w:sz w:val="26"/>
                <w:szCs w:val="26"/>
              </w:rPr>
              <w:t>-Tính năng ở khả năng ngắn mạch tới hạn (Icn) (Performance at rated short - circuit capacity (Icn)).</w:t>
            </w:r>
          </w:p>
          <w:p w:rsidR="00287E62" w:rsidRPr="00D93296" w:rsidRDefault="00287E62" w:rsidP="00D93296">
            <w:pPr>
              <w:spacing w:before="60" w:after="60"/>
              <w:rPr>
                <w:sz w:val="26"/>
                <w:szCs w:val="26"/>
              </w:rPr>
            </w:pPr>
            <w:r w:rsidRPr="00D93296">
              <w:rPr>
                <w:sz w:val="26"/>
                <w:szCs w:val="26"/>
              </w:rPr>
              <w:t>-Kiểm tra áp tô mát sau thử nghiệm ngắn mạch (Verification of circuit- breaker after short-circuit tests).</w:t>
            </w:r>
          </w:p>
        </w:tc>
      </w:tr>
      <w:tr w:rsidR="00287E62" w:rsidRPr="00D93296" w:rsidTr="008F4AD8">
        <w:trPr>
          <w:trHeight w:val="133"/>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2.2.9</w:t>
            </w:r>
          </w:p>
        </w:tc>
        <w:tc>
          <w:tcPr>
            <w:tcW w:w="3948" w:type="dxa"/>
            <w:vAlign w:val="center"/>
          </w:tcPr>
          <w:p w:rsidR="00287E62" w:rsidRPr="00D93296" w:rsidRDefault="00287E62" w:rsidP="00D93296">
            <w:pPr>
              <w:widowControl w:val="0"/>
              <w:autoSpaceDE w:val="0"/>
              <w:autoSpaceDN w:val="0"/>
              <w:spacing w:before="60" w:after="60"/>
              <w:rPr>
                <w:color w:val="000000"/>
                <w:sz w:val="26"/>
                <w:szCs w:val="26"/>
              </w:rPr>
            </w:pPr>
            <w:r w:rsidRPr="00D93296">
              <w:rPr>
                <w:color w:val="000000"/>
                <w:sz w:val="26"/>
                <w:szCs w:val="26"/>
              </w:rPr>
              <w:t>Trình</w:t>
            </w:r>
            <w:r w:rsidRPr="00D93296">
              <w:rPr>
                <w:color w:val="000000"/>
                <w:spacing w:val="2"/>
                <w:sz w:val="26"/>
                <w:szCs w:val="26"/>
              </w:rPr>
              <w:t xml:space="preserve"> t</w:t>
            </w:r>
            <w:r w:rsidRPr="00D93296">
              <w:rPr>
                <w:color w:val="000000"/>
                <w:sz w:val="26"/>
                <w:szCs w:val="26"/>
              </w:rPr>
              <w:t xml:space="preserve">ự </w:t>
            </w:r>
            <w:r w:rsidRPr="00D93296">
              <w:rPr>
                <w:color w:val="000000"/>
                <w:spacing w:val="1"/>
                <w:sz w:val="26"/>
                <w:szCs w:val="26"/>
              </w:rPr>
              <w:t>th</w:t>
            </w:r>
            <w:r w:rsidRPr="00D93296">
              <w:rPr>
                <w:color w:val="000000"/>
                <w:sz w:val="26"/>
                <w:szCs w:val="26"/>
              </w:rPr>
              <w:t>ử nghi</w:t>
            </w:r>
            <w:r w:rsidRPr="00D93296">
              <w:rPr>
                <w:color w:val="000000"/>
                <w:spacing w:val="-2"/>
                <w:sz w:val="26"/>
                <w:szCs w:val="26"/>
              </w:rPr>
              <w:t>ệ</w:t>
            </w:r>
            <w:r w:rsidRPr="00D93296">
              <w:rPr>
                <w:color w:val="000000"/>
                <w:sz w:val="26"/>
                <w:szCs w:val="26"/>
              </w:rPr>
              <w:t xml:space="preserve">m </w:t>
            </w:r>
            <w:r w:rsidRPr="00D93296">
              <w:rPr>
                <w:color w:val="000000"/>
                <w:spacing w:val="1"/>
                <w:sz w:val="26"/>
                <w:szCs w:val="26"/>
              </w:rPr>
              <w:t>(hoặ</w:t>
            </w:r>
            <w:r w:rsidRPr="00D93296">
              <w:rPr>
                <w:color w:val="000000"/>
                <w:sz w:val="26"/>
                <w:szCs w:val="26"/>
              </w:rPr>
              <w:t>c ki</w:t>
            </w:r>
            <w:r w:rsidRPr="00D93296">
              <w:rPr>
                <w:color w:val="000000"/>
                <w:spacing w:val="1"/>
                <w:sz w:val="26"/>
                <w:szCs w:val="26"/>
              </w:rPr>
              <w:t>ể</w:t>
            </w:r>
            <w:r w:rsidRPr="00D93296">
              <w:rPr>
                <w:color w:val="000000"/>
                <w:sz w:val="26"/>
                <w:szCs w:val="26"/>
              </w:rPr>
              <w:t xml:space="preserve">m tra) </w:t>
            </w:r>
            <w:r w:rsidRPr="00D93296">
              <w:rPr>
                <w:color w:val="000000"/>
                <w:spacing w:val="-1"/>
                <w:sz w:val="26"/>
                <w:szCs w:val="26"/>
              </w:rPr>
              <w:t>E3:</w:t>
            </w:r>
          </w:p>
          <w:p w:rsidR="00287E62" w:rsidRPr="00D93296" w:rsidRDefault="00287E62" w:rsidP="00D93296">
            <w:pPr>
              <w:spacing w:before="60" w:after="60"/>
              <w:ind w:left="-108" w:right="14"/>
              <w:rPr>
                <w:color w:val="000000"/>
                <w:sz w:val="26"/>
                <w:szCs w:val="26"/>
              </w:rPr>
            </w:pPr>
          </w:p>
        </w:tc>
        <w:tc>
          <w:tcPr>
            <w:tcW w:w="8640" w:type="dxa"/>
            <w:vAlign w:val="center"/>
          </w:tcPr>
          <w:p w:rsidR="00287E62" w:rsidRPr="00D93296" w:rsidRDefault="00287E62" w:rsidP="00D93296">
            <w:pPr>
              <w:spacing w:before="60" w:after="60"/>
              <w:rPr>
                <w:sz w:val="26"/>
                <w:szCs w:val="26"/>
              </w:rPr>
            </w:pPr>
            <w:r w:rsidRPr="00D93296">
              <w:rPr>
                <w:sz w:val="26"/>
                <w:szCs w:val="26"/>
              </w:rPr>
              <w:t>Khả năng cắt và đóng ngắn mạch (Icn1) trên từng cực riêng lẻ (áp dụng đối với MCB có nhiều cực)</w:t>
            </w:r>
          </w:p>
        </w:tc>
      </w:tr>
    </w:tbl>
    <w:p w:rsidR="00287E62" w:rsidRPr="00D93296" w:rsidRDefault="00287E62" w:rsidP="00D93296">
      <w:pPr>
        <w:spacing w:before="60" w:after="60"/>
        <w:ind w:right="14"/>
        <w:rPr>
          <w:b/>
          <w:sz w:val="26"/>
          <w:szCs w:val="26"/>
        </w:rPr>
      </w:pPr>
    </w:p>
    <w:p w:rsidR="00287E62" w:rsidRPr="00D93296" w:rsidRDefault="00287E62" w:rsidP="00D93296">
      <w:pPr>
        <w:spacing w:before="60" w:after="60"/>
        <w:ind w:right="14"/>
        <w:rPr>
          <w:b/>
          <w:sz w:val="26"/>
          <w:szCs w:val="26"/>
        </w:rPr>
      </w:pPr>
      <w:r w:rsidRPr="00D93296">
        <w:rPr>
          <w:b/>
          <w:sz w:val="26"/>
          <w:szCs w:val="26"/>
        </w:rPr>
        <w:t xml:space="preserve">          b. Bảng yêu cầu đặc tính kỹ thuật </w:t>
      </w:r>
      <w:r w:rsidRPr="00D93296">
        <w:rPr>
          <w:b/>
          <w:sz w:val="26"/>
          <w:szCs w:val="26"/>
          <w:lang w:val="nl-NL"/>
        </w:rPr>
        <w:t>áp tô mát 1 pha và 3 pha MCB (kiểu gài).</w:t>
      </w:r>
    </w:p>
    <w:tbl>
      <w:tblPr>
        <w:tblW w:w="132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38"/>
        <w:gridCol w:w="1170"/>
        <w:gridCol w:w="4770"/>
        <w:gridCol w:w="1710"/>
      </w:tblGrid>
      <w:tr w:rsidR="00287E62" w:rsidRPr="00D93296" w:rsidTr="008F4AD8">
        <w:trPr>
          <w:trHeight w:val="340"/>
        </w:trPr>
        <w:tc>
          <w:tcPr>
            <w:tcW w:w="709" w:type="dxa"/>
            <w:vAlign w:val="center"/>
          </w:tcPr>
          <w:p w:rsidR="00287E62" w:rsidRPr="00D93296" w:rsidRDefault="00287E62" w:rsidP="00D93296">
            <w:pPr>
              <w:spacing w:before="60" w:after="60"/>
              <w:jc w:val="center"/>
              <w:rPr>
                <w:b/>
                <w:sz w:val="26"/>
                <w:szCs w:val="26"/>
              </w:rPr>
            </w:pPr>
            <w:r w:rsidRPr="00D93296">
              <w:rPr>
                <w:b/>
                <w:sz w:val="26"/>
                <w:szCs w:val="26"/>
              </w:rPr>
              <w:t>STT</w:t>
            </w:r>
          </w:p>
        </w:tc>
        <w:tc>
          <w:tcPr>
            <w:tcW w:w="4938" w:type="dxa"/>
            <w:vAlign w:val="center"/>
          </w:tcPr>
          <w:p w:rsidR="00287E62" w:rsidRPr="00D93296" w:rsidRDefault="00287E62" w:rsidP="00D93296">
            <w:pPr>
              <w:spacing w:before="60" w:after="60"/>
              <w:jc w:val="center"/>
              <w:rPr>
                <w:b/>
                <w:sz w:val="26"/>
                <w:szCs w:val="26"/>
              </w:rPr>
            </w:pPr>
            <w:r w:rsidRPr="00D93296">
              <w:rPr>
                <w:b/>
                <w:sz w:val="26"/>
                <w:szCs w:val="26"/>
              </w:rPr>
              <w:t>Mô tả</w:t>
            </w:r>
          </w:p>
        </w:tc>
        <w:tc>
          <w:tcPr>
            <w:tcW w:w="1170" w:type="dxa"/>
            <w:vAlign w:val="center"/>
          </w:tcPr>
          <w:p w:rsidR="00287E62" w:rsidRPr="00D93296" w:rsidRDefault="00287E62" w:rsidP="00D93296">
            <w:pPr>
              <w:spacing w:before="60" w:after="60"/>
              <w:jc w:val="center"/>
              <w:rPr>
                <w:b/>
                <w:sz w:val="26"/>
                <w:szCs w:val="26"/>
              </w:rPr>
            </w:pPr>
            <w:r w:rsidRPr="00D93296">
              <w:rPr>
                <w:b/>
                <w:sz w:val="26"/>
                <w:szCs w:val="26"/>
              </w:rPr>
              <w:t>Đơn vị</w:t>
            </w:r>
          </w:p>
        </w:tc>
        <w:tc>
          <w:tcPr>
            <w:tcW w:w="4770" w:type="dxa"/>
            <w:vAlign w:val="center"/>
          </w:tcPr>
          <w:p w:rsidR="00287E62" w:rsidRPr="00D93296" w:rsidRDefault="00287E62" w:rsidP="00D93296">
            <w:pPr>
              <w:spacing w:before="60" w:after="60"/>
              <w:jc w:val="center"/>
              <w:rPr>
                <w:b/>
                <w:sz w:val="26"/>
                <w:szCs w:val="26"/>
              </w:rPr>
            </w:pPr>
            <w:r w:rsidRPr="00D93296">
              <w:rPr>
                <w:b/>
                <w:sz w:val="26"/>
                <w:szCs w:val="26"/>
              </w:rPr>
              <w:t>Yêu cầu</w:t>
            </w:r>
          </w:p>
        </w:tc>
        <w:tc>
          <w:tcPr>
            <w:tcW w:w="1710" w:type="dxa"/>
            <w:vAlign w:val="center"/>
          </w:tcPr>
          <w:p w:rsidR="00287E62" w:rsidRPr="00D93296" w:rsidRDefault="00287E62" w:rsidP="00D93296">
            <w:pPr>
              <w:spacing w:before="60" w:after="60"/>
              <w:jc w:val="center"/>
              <w:rPr>
                <w:b/>
                <w:sz w:val="26"/>
                <w:szCs w:val="26"/>
              </w:rPr>
            </w:pPr>
            <w:r w:rsidRPr="00D93296">
              <w:rPr>
                <w:b/>
                <w:sz w:val="26"/>
                <w:szCs w:val="26"/>
              </w:rPr>
              <w:t>Cam kết của nhà thầu</w:t>
            </w:r>
          </w:p>
        </w:tc>
      </w:tr>
      <w:tr w:rsidR="00287E62" w:rsidRPr="00D93296" w:rsidTr="008F4AD8">
        <w:trPr>
          <w:trHeight w:val="340"/>
        </w:trPr>
        <w:tc>
          <w:tcPr>
            <w:tcW w:w="709" w:type="dxa"/>
            <w:vAlign w:val="center"/>
          </w:tcPr>
          <w:p w:rsidR="00287E62" w:rsidRPr="00D93296" w:rsidRDefault="00287E62" w:rsidP="00D93296">
            <w:pPr>
              <w:spacing w:before="60" w:after="60"/>
              <w:jc w:val="center"/>
              <w:rPr>
                <w:sz w:val="26"/>
                <w:szCs w:val="26"/>
              </w:rPr>
            </w:pPr>
            <w:r w:rsidRPr="00D93296">
              <w:rPr>
                <w:sz w:val="26"/>
                <w:szCs w:val="26"/>
              </w:rPr>
              <w:t>1</w:t>
            </w:r>
          </w:p>
        </w:tc>
        <w:tc>
          <w:tcPr>
            <w:tcW w:w="4938" w:type="dxa"/>
            <w:vAlign w:val="center"/>
          </w:tcPr>
          <w:p w:rsidR="00287E62" w:rsidRPr="00D93296" w:rsidRDefault="00287E62" w:rsidP="00D93296">
            <w:pPr>
              <w:spacing w:before="60" w:after="60"/>
              <w:rPr>
                <w:sz w:val="26"/>
                <w:szCs w:val="26"/>
              </w:rPr>
            </w:pPr>
            <w:r w:rsidRPr="00D93296">
              <w:rPr>
                <w:sz w:val="26"/>
                <w:szCs w:val="26"/>
              </w:rPr>
              <w:t>Nhà sản xuất</w:t>
            </w:r>
          </w:p>
        </w:tc>
        <w:tc>
          <w:tcPr>
            <w:tcW w:w="1170" w:type="dxa"/>
            <w:vAlign w:val="center"/>
          </w:tcPr>
          <w:p w:rsidR="00287E62" w:rsidRPr="00D93296" w:rsidRDefault="00287E62" w:rsidP="00D93296">
            <w:pPr>
              <w:spacing w:before="60" w:after="60"/>
              <w:ind w:right="14"/>
              <w:rPr>
                <w:sz w:val="26"/>
                <w:szCs w:val="26"/>
              </w:rPr>
            </w:pPr>
          </w:p>
        </w:tc>
        <w:tc>
          <w:tcPr>
            <w:tcW w:w="4770" w:type="dxa"/>
            <w:vAlign w:val="center"/>
          </w:tcPr>
          <w:p w:rsidR="00287E62" w:rsidRPr="00D93296" w:rsidRDefault="00287E62" w:rsidP="00D93296">
            <w:pPr>
              <w:spacing w:before="60" w:after="60"/>
              <w:jc w:val="center"/>
              <w:rPr>
                <w:sz w:val="26"/>
                <w:szCs w:val="26"/>
              </w:rPr>
            </w:pPr>
            <w:r w:rsidRPr="00D93296">
              <w:rPr>
                <w:sz w:val="26"/>
                <w:szCs w:val="26"/>
              </w:rPr>
              <w:t>Nêu cụ thể</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jc w:val="center"/>
              <w:rPr>
                <w:sz w:val="26"/>
                <w:szCs w:val="26"/>
              </w:rPr>
            </w:pPr>
            <w:r w:rsidRPr="00D93296">
              <w:rPr>
                <w:sz w:val="26"/>
                <w:szCs w:val="26"/>
              </w:rPr>
              <w:t>2</w:t>
            </w:r>
          </w:p>
        </w:tc>
        <w:tc>
          <w:tcPr>
            <w:tcW w:w="4938" w:type="dxa"/>
            <w:vAlign w:val="center"/>
          </w:tcPr>
          <w:p w:rsidR="00287E62" w:rsidRPr="00D93296" w:rsidRDefault="00287E62" w:rsidP="00D93296">
            <w:pPr>
              <w:spacing w:before="60" w:after="60"/>
              <w:rPr>
                <w:sz w:val="26"/>
                <w:szCs w:val="26"/>
              </w:rPr>
            </w:pPr>
            <w:r w:rsidRPr="00D93296">
              <w:rPr>
                <w:sz w:val="26"/>
                <w:szCs w:val="26"/>
              </w:rPr>
              <w:t>Nước sản xuất/Năm SX</w:t>
            </w:r>
          </w:p>
        </w:tc>
        <w:tc>
          <w:tcPr>
            <w:tcW w:w="1170" w:type="dxa"/>
            <w:vAlign w:val="center"/>
          </w:tcPr>
          <w:p w:rsidR="00287E62" w:rsidRPr="00D93296" w:rsidRDefault="00287E62" w:rsidP="00D93296">
            <w:pPr>
              <w:spacing w:before="60" w:after="60"/>
              <w:ind w:right="14"/>
              <w:rPr>
                <w:sz w:val="26"/>
                <w:szCs w:val="26"/>
              </w:rPr>
            </w:pPr>
          </w:p>
        </w:tc>
        <w:tc>
          <w:tcPr>
            <w:tcW w:w="4770" w:type="dxa"/>
            <w:vAlign w:val="center"/>
          </w:tcPr>
          <w:p w:rsidR="00287E62" w:rsidRPr="00D93296" w:rsidRDefault="00287E62" w:rsidP="00D93296">
            <w:pPr>
              <w:spacing w:before="60" w:after="60"/>
              <w:jc w:val="center"/>
              <w:rPr>
                <w:sz w:val="26"/>
                <w:szCs w:val="26"/>
              </w:rPr>
            </w:pPr>
            <w:r w:rsidRPr="00D93296">
              <w:rPr>
                <w:sz w:val="26"/>
                <w:szCs w:val="26"/>
              </w:rPr>
              <w:t>Nêu cụ thể</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jc w:val="center"/>
              <w:rPr>
                <w:sz w:val="26"/>
                <w:szCs w:val="26"/>
              </w:rPr>
            </w:pPr>
            <w:r w:rsidRPr="00D93296">
              <w:rPr>
                <w:sz w:val="26"/>
                <w:szCs w:val="26"/>
              </w:rPr>
              <w:t>3</w:t>
            </w:r>
          </w:p>
        </w:tc>
        <w:tc>
          <w:tcPr>
            <w:tcW w:w="4938" w:type="dxa"/>
            <w:vAlign w:val="center"/>
          </w:tcPr>
          <w:p w:rsidR="00287E62" w:rsidRPr="00D93296" w:rsidRDefault="00287E62" w:rsidP="00D93296">
            <w:pPr>
              <w:spacing w:before="60" w:after="60"/>
              <w:rPr>
                <w:bCs/>
                <w:sz w:val="26"/>
                <w:szCs w:val="26"/>
              </w:rPr>
            </w:pPr>
            <w:r w:rsidRPr="00D93296">
              <w:rPr>
                <w:sz w:val="26"/>
                <w:szCs w:val="26"/>
              </w:rPr>
              <w:t>Mã hiệu</w:t>
            </w:r>
          </w:p>
        </w:tc>
        <w:tc>
          <w:tcPr>
            <w:tcW w:w="1170" w:type="dxa"/>
            <w:vAlign w:val="center"/>
          </w:tcPr>
          <w:p w:rsidR="00287E62" w:rsidRPr="00D93296" w:rsidRDefault="00287E62" w:rsidP="00D93296">
            <w:pPr>
              <w:spacing w:before="60" w:after="60"/>
              <w:ind w:right="14"/>
              <w:rPr>
                <w:sz w:val="26"/>
                <w:szCs w:val="26"/>
              </w:rPr>
            </w:pPr>
          </w:p>
        </w:tc>
        <w:tc>
          <w:tcPr>
            <w:tcW w:w="4770" w:type="dxa"/>
            <w:vAlign w:val="center"/>
          </w:tcPr>
          <w:p w:rsidR="00287E62" w:rsidRPr="00D93296" w:rsidRDefault="00287E62" w:rsidP="00D93296">
            <w:pPr>
              <w:spacing w:before="60" w:after="60"/>
              <w:jc w:val="center"/>
              <w:rPr>
                <w:sz w:val="26"/>
                <w:szCs w:val="26"/>
              </w:rPr>
            </w:pPr>
            <w:r w:rsidRPr="00D93296">
              <w:rPr>
                <w:sz w:val="26"/>
                <w:szCs w:val="26"/>
              </w:rPr>
              <w:t>Nêu cụ thể</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jc w:val="center"/>
              <w:rPr>
                <w:sz w:val="26"/>
                <w:szCs w:val="26"/>
              </w:rPr>
            </w:pPr>
          </w:p>
        </w:tc>
        <w:tc>
          <w:tcPr>
            <w:tcW w:w="4938" w:type="dxa"/>
            <w:vAlign w:val="center"/>
          </w:tcPr>
          <w:p w:rsidR="00287E62" w:rsidRPr="00D93296" w:rsidRDefault="00287E62" w:rsidP="00D93296">
            <w:pPr>
              <w:spacing w:before="60" w:after="60"/>
              <w:rPr>
                <w:sz w:val="26"/>
                <w:szCs w:val="26"/>
              </w:rPr>
            </w:pPr>
            <w:r w:rsidRPr="00D93296">
              <w:rPr>
                <w:sz w:val="26"/>
                <w:szCs w:val="26"/>
              </w:rPr>
              <w:t>Áp tô mát 1 pha 32A</w:t>
            </w:r>
          </w:p>
        </w:tc>
        <w:tc>
          <w:tcPr>
            <w:tcW w:w="1170" w:type="dxa"/>
            <w:vAlign w:val="center"/>
          </w:tcPr>
          <w:p w:rsidR="00287E62" w:rsidRPr="00D93296" w:rsidRDefault="00287E62" w:rsidP="00D93296">
            <w:pPr>
              <w:spacing w:before="60" w:after="60"/>
              <w:ind w:right="14"/>
              <w:rPr>
                <w:sz w:val="26"/>
                <w:szCs w:val="26"/>
              </w:rPr>
            </w:pPr>
          </w:p>
        </w:tc>
        <w:tc>
          <w:tcPr>
            <w:tcW w:w="4770" w:type="dxa"/>
            <w:vAlign w:val="center"/>
          </w:tcPr>
          <w:p w:rsidR="00287E62" w:rsidRPr="00D93296" w:rsidRDefault="00287E62" w:rsidP="00D93296">
            <w:pPr>
              <w:spacing w:before="60" w:after="60"/>
              <w:rPr>
                <w:sz w:val="26"/>
                <w:szCs w:val="26"/>
              </w:rPr>
            </w:pP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jc w:val="center"/>
              <w:rPr>
                <w:sz w:val="26"/>
                <w:szCs w:val="26"/>
              </w:rPr>
            </w:pPr>
          </w:p>
        </w:tc>
        <w:tc>
          <w:tcPr>
            <w:tcW w:w="4938" w:type="dxa"/>
            <w:vAlign w:val="center"/>
          </w:tcPr>
          <w:p w:rsidR="00287E62" w:rsidRPr="00D93296" w:rsidRDefault="00287E62" w:rsidP="00D93296">
            <w:pPr>
              <w:spacing w:before="60" w:after="60"/>
              <w:rPr>
                <w:sz w:val="26"/>
                <w:szCs w:val="26"/>
              </w:rPr>
            </w:pPr>
            <w:r w:rsidRPr="00D93296">
              <w:rPr>
                <w:sz w:val="26"/>
                <w:szCs w:val="26"/>
              </w:rPr>
              <w:t>Áp tô mát 1 pha 40A</w:t>
            </w:r>
          </w:p>
        </w:tc>
        <w:tc>
          <w:tcPr>
            <w:tcW w:w="1170" w:type="dxa"/>
            <w:vAlign w:val="center"/>
          </w:tcPr>
          <w:p w:rsidR="00287E62" w:rsidRPr="00D93296" w:rsidRDefault="00287E62" w:rsidP="00D93296">
            <w:pPr>
              <w:spacing w:before="60" w:after="60"/>
              <w:ind w:right="14"/>
              <w:rPr>
                <w:sz w:val="26"/>
                <w:szCs w:val="26"/>
              </w:rPr>
            </w:pPr>
          </w:p>
        </w:tc>
        <w:tc>
          <w:tcPr>
            <w:tcW w:w="4770" w:type="dxa"/>
            <w:vAlign w:val="center"/>
          </w:tcPr>
          <w:p w:rsidR="00287E62" w:rsidRPr="00D93296" w:rsidRDefault="00287E62" w:rsidP="00D93296">
            <w:pPr>
              <w:spacing w:before="60" w:after="60"/>
              <w:rPr>
                <w:sz w:val="26"/>
                <w:szCs w:val="26"/>
              </w:rPr>
            </w:pP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jc w:val="center"/>
              <w:rPr>
                <w:sz w:val="26"/>
                <w:szCs w:val="26"/>
              </w:rPr>
            </w:pPr>
          </w:p>
        </w:tc>
        <w:tc>
          <w:tcPr>
            <w:tcW w:w="4938" w:type="dxa"/>
            <w:vAlign w:val="center"/>
          </w:tcPr>
          <w:p w:rsidR="00287E62" w:rsidRPr="00D93296" w:rsidRDefault="00287E62" w:rsidP="00D93296">
            <w:pPr>
              <w:spacing w:before="60" w:after="60"/>
              <w:rPr>
                <w:sz w:val="26"/>
                <w:szCs w:val="26"/>
              </w:rPr>
            </w:pPr>
            <w:r w:rsidRPr="00D93296">
              <w:rPr>
                <w:sz w:val="26"/>
                <w:szCs w:val="26"/>
              </w:rPr>
              <w:t>Áp tô mát 1 pha 50A</w:t>
            </w:r>
          </w:p>
        </w:tc>
        <w:tc>
          <w:tcPr>
            <w:tcW w:w="1170" w:type="dxa"/>
            <w:vAlign w:val="center"/>
          </w:tcPr>
          <w:p w:rsidR="00287E62" w:rsidRPr="00D93296" w:rsidRDefault="00287E62" w:rsidP="00D93296">
            <w:pPr>
              <w:spacing w:before="60" w:after="60"/>
              <w:ind w:right="14"/>
              <w:rPr>
                <w:sz w:val="26"/>
                <w:szCs w:val="26"/>
              </w:rPr>
            </w:pPr>
          </w:p>
        </w:tc>
        <w:tc>
          <w:tcPr>
            <w:tcW w:w="4770" w:type="dxa"/>
            <w:vAlign w:val="center"/>
          </w:tcPr>
          <w:p w:rsidR="00287E62" w:rsidRPr="00D93296" w:rsidRDefault="00287E62" w:rsidP="00D93296">
            <w:pPr>
              <w:spacing w:before="60" w:after="60"/>
              <w:rPr>
                <w:sz w:val="26"/>
                <w:szCs w:val="26"/>
              </w:rPr>
            </w:pP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jc w:val="center"/>
              <w:rPr>
                <w:sz w:val="26"/>
                <w:szCs w:val="26"/>
              </w:rPr>
            </w:pPr>
          </w:p>
        </w:tc>
        <w:tc>
          <w:tcPr>
            <w:tcW w:w="4938" w:type="dxa"/>
            <w:vAlign w:val="center"/>
          </w:tcPr>
          <w:p w:rsidR="00287E62" w:rsidRPr="00D93296" w:rsidRDefault="00287E62" w:rsidP="00D93296">
            <w:pPr>
              <w:spacing w:before="60" w:after="60"/>
              <w:rPr>
                <w:sz w:val="26"/>
                <w:szCs w:val="26"/>
              </w:rPr>
            </w:pPr>
            <w:r w:rsidRPr="00D93296">
              <w:rPr>
                <w:sz w:val="26"/>
                <w:szCs w:val="26"/>
              </w:rPr>
              <w:t>Áp tô mát 1 pha 63A</w:t>
            </w:r>
          </w:p>
        </w:tc>
        <w:tc>
          <w:tcPr>
            <w:tcW w:w="1170" w:type="dxa"/>
            <w:vAlign w:val="center"/>
          </w:tcPr>
          <w:p w:rsidR="00287E62" w:rsidRPr="00D93296" w:rsidRDefault="00287E62" w:rsidP="00D93296">
            <w:pPr>
              <w:spacing w:before="60" w:after="60"/>
              <w:ind w:right="14"/>
              <w:rPr>
                <w:sz w:val="26"/>
                <w:szCs w:val="26"/>
              </w:rPr>
            </w:pPr>
          </w:p>
        </w:tc>
        <w:tc>
          <w:tcPr>
            <w:tcW w:w="4770" w:type="dxa"/>
            <w:vAlign w:val="center"/>
          </w:tcPr>
          <w:p w:rsidR="00287E62" w:rsidRPr="00D93296" w:rsidRDefault="00287E62" w:rsidP="00D93296">
            <w:pPr>
              <w:spacing w:before="60" w:after="60"/>
              <w:rPr>
                <w:sz w:val="26"/>
                <w:szCs w:val="26"/>
              </w:rPr>
            </w:pP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jc w:val="center"/>
              <w:rPr>
                <w:sz w:val="26"/>
                <w:szCs w:val="26"/>
              </w:rPr>
            </w:pPr>
          </w:p>
        </w:tc>
        <w:tc>
          <w:tcPr>
            <w:tcW w:w="4938" w:type="dxa"/>
            <w:vAlign w:val="center"/>
          </w:tcPr>
          <w:p w:rsidR="00287E62" w:rsidRPr="00D93296" w:rsidRDefault="00287E62" w:rsidP="00D93296">
            <w:pPr>
              <w:spacing w:before="60" w:after="60"/>
              <w:rPr>
                <w:sz w:val="26"/>
                <w:szCs w:val="26"/>
              </w:rPr>
            </w:pPr>
            <w:r w:rsidRPr="00D93296">
              <w:rPr>
                <w:sz w:val="26"/>
                <w:szCs w:val="26"/>
              </w:rPr>
              <w:t>Áp tô mát 3 pha 63A</w:t>
            </w:r>
          </w:p>
        </w:tc>
        <w:tc>
          <w:tcPr>
            <w:tcW w:w="1170" w:type="dxa"/>
            <w:vAlign w:val="center"/>
          </w:tcPr>
          <w:p w:rsidR="00287E62" w:rsidRPr="00D93296" w:rsidRDefault="00287E62" w:rsidP="00D93296">
            <w:pPr>
              <w:spacing w:before="60" w:after="60"/>
              <w:ind w:right="14"/>
              <w:rPr>
                <w:sz w:val="26"/>
                <w:szCs w:val="26"/>
              </w:rPr>
            </w:pPr>
          </w:p>
        </w:tc>
        <w:tc>
          <w:tcPr>
            <w:tcW w:w="4770" w:type="dxa"/>
            <w:vAlign w:val="center"/>
          </w:tcPr>
          <w:p w:rsidR="00287E62" w:rsidRPr="00D93296" w:rsidRDefault="00287E62" w:rsidP="00D93296">
            <w:pPr>
              <w:spacing w:before="60" w:after="60"/>
              <w:rPr>
                <w:sz w:val="26"/>
                <w:szCs w:val="26"/>
              </w:rPr>
            </w:pP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jc w:val="center"/>
              <w:rPr>
                <w:sz w:val="26"/>
                <w:szCs w:val="26"/>
              </w:rPr>
            </w:pPr>
          </w:p>
        </w:tc>
        <w:tc>
          <w:tcPr>
            <w:tcW w:w="4938" w:type="dxa"/>
            <w:vAlign w:val="center"/>
          </w:tcPr>
          <w:p w:rsidR="00287E62" w:rsidRPr="00D93296" w:rsidRDefault="00287E62" w:rsidP="00D93296">
            <w:pPr>
              <w:spacing w:before="60" w:after="60"/>
              <w:rPr>
                <w:sz w:val="26"/>
                <w:szCs w:val="26"/>
              </w:rPr>
            </w:pPr>
            <w:r w:rsidRPr="00D93296">
              <w:rPr>
                <w:sz w:val="26"/>
                <w:szCs w:val="26"/>
              </w:rPr>
              <w:t>Áp tô mát 3 pha 75(80)A</w:t>
            </w:r>
          </w:p>
        </w:tc>
        <w:tc>
          <w:tcPr>
            <w:tcW w:w="1170" w:type="dxa"/>
            <w:vAlign w:val="center"/>
          </w:tcPr>
          <w:p w:rsidR="00287E62" w:rsidRPr="00D93296" w:rsidRDefault="00287E62" w:rsidP="00D93296">
            <w:pPr>
              <w:spacing w:before="60" w:after="60"/>
              <w:ind w:right="14"/>
              <w:rPr>
                <w:sz w:val="26"/>
                <w:szCs w:val="26"/>
              </w:rPr>
            </w:pPr>
          </w:p>
        </w:tc>
        <w:tc>
          <w:tcPr>
            <w:tcW w:w="4770" w:type="dxa"/>
            <w:vAlign w:val="center"/>
          </w:tcPr>
          <w:p w:rsidR="00287E62" w:rsidRPr="00D93296" w:rsidRDefault="00287E62" w:rsidP="00D93296">
            <w:pPr>
              <w:spacing w:before="60" w:after="60"/>
              <w:rPr>
                <w:sz w:val="26"/>
                <w:szCs w:val="26"/>
              </w:rPr>
            </w:pP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lastRenderedPageBreak/>
              <w:t>4</w:t>
            </w:r>
          </w:p>
        </w:tc>
        <w:tc>
          <w:tcPr>
            <w:tcW w:w="4938" w:type="dxa"/>
            <w:vAlign w:val="center"/>
          </w:tcPr>
          <w:p w:rsidR="00287E62" w:rsidRPr="00D93296" w:rsidRDefault="00287E62" w:rsidP="00D93296">
            <w:pPr>
              <w:spacing w:before="60" w:after="60"/>
              <w:ind w:left="-108"/>
              <w:rPr>
                <w:bCs/>
                <w:sz w:val="26"/>
                <w:szCs w:val="26"/>
              </w:rPr>
            </w:pPr>
            <w:r w:rsidRPr="00D93296">
              <w:rPr>
                <w:sz w:val="26"/>
                <w:szCs w:val="26"/>
              </w:rPr>
              <w:t xml:space="preserve"> Tiêu chuẩn áp dụng  </w:t>
            </w:r>
          </w:p>
        </w:tc>
        <w:tc>
          <w:tcPr>
            <w:tcW w:w="1170" w:type="dxa"/>
            <w:vAlign w:val="center"/>
          </w:tcPr>
          <w:p w:rsidR="00287E62" w:rsidRPr="00D93296" w:rsidRDefault="00287E62" w:rsidP="00D93296">
            <w:pPr>
              <w:spacing w:before="60" w:after="60"/>
              <w:ind w:right="14"/>
              <w:rPr>
                <w:sz w:val="26"/>
                <w:szCs w:val="26"/>
              </w:rPr>
            </w:pPr>
          </w:p>
        </w:tc>
        <w:tc>
          <w:tcPr>
            <w:tcW w:w="4770" w:type="dxa"/>
            <w:vAlign w:val="center"/>
          </w:tcPr>
          <w:p w:rsidR="00287E62" w:rsidRPr="00D93296" w:rsidRDefault="00287E62" w:rsidP="00D93296">
            <w:pPr>
              <w:widowControl w:val="0"/>
              <w:autoSpaceDE w:val="0"/>
              <w:autoSpaceDN w:val="0"/>
              <w:spacing w:before="60" w:after="60"/>
              <w:jc w:val="center"/>
              <w:rPr>
                <w:color w:val="000000"/>
                <w:sz w:val="26"/>
                <w:szCs w:val="26"/>
              </w:rPr>
            </w:pPr>
            <w:r w:rsidRPr="00D93296">
              <w:rPr>
                <w:color w:val="000000"/>
                <w:sz w:val="26"/>
                <w:szCs w:val="26"/>
              </w:rPr>
              <w:t>IEC60898 ho</w:t>
            </w:r>
            <w:r w:rsidRPr="00D93296">
              <w:rPr>
                <w:color w:val="000000"/>
                <w:spacing w:val="1"/>
                <w:sz w:val="26"/>
                <w:szCs w:val="26"/>
              </w:rPr>
              <w:t>ặ</w:t>
            </w:r>
            <w:r w:rsidRPr="00D93296">
              <w:rPr>
                <w:color w:val="000000"/>
                <w:sz w:val="26"/>
                <w:szCs w:val="26"/>
              </w:rPr>
              <w:t xml:space="preserve">c </w:t>
            </w:r>
            <w:r w:rsidRPr="00D93296">
              <w:rPr>
                <w:color w:val="000000"/>
                <w:spacing w:val="-1"/>
                <w:sz w:val="26"/>
                <w:szCs w:val="26"/>
              </w:rPr>
              <w:t xml:space="preserve">tiêu </w:t>
            </w:r>
            <w:r w:rsidRPr="00D93296">
              <w:rPr>
                <w:color w:val="000000"/>
                <w:spacing w:val="1"/>
                <w:sz w:val="26"/>
                <w:szCs w:val="26"/>
              </w:rPr>
              <w:t xml:space="preserve">chuẩn </w:t>
            </w:r>
            <w:r w:rsidRPr="00D93296">
              <w:rPr>
                <w:color w:val="000000"/>
                <w:sz w:val="26"/>
                <w:szCs w:val="26"/>
              </w:rPr>
              <w:t>tương đương</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5</w:t>
            </w:r>
          </w:p>
        </w:tc>
        <w:tc>
          <w:tcPr>
            <w:tcW w:w="4938" w:type="dxa"/>
            <w:vAlign w:val="center"/>
          </w:tcPr>
          <w:p w:rsidR="00287E62" w:rsidRPr="00D93296" w:rsidRDefault="00287E62" w:rsidP="00D93296">
            <w:pPr>
              <w:spacing w:before="60" w:after="60"/>
              <w:ind w:left="-108"/>
              <w:rPr>
                <w:bCs/>
                <w:sz w:val="26"/>
                <w:szCs w:val="26"/>
              </w:rPr>
            </w:pPr>
            <w:r w:rsidRPr="00D93296">
              <w:rPr>
                <w:sz w:val="26"/>
                <w:szCs w:val="26"/>
              </w:rPr>
              <w:t xml:space="preserve">  Chủng loại</w:t>
            </w:r>
          </w:p>
        </w:tc>
        <w:tc>
          <w:tcPr>
            <w:tcW w:w="1170" w:type="dxa"/>
            <w:vAlign w:val="center"/>
          </w:tcPr>
          <w:p w:rsidR="00287E62" w:rsidRPr="00D93296" w:rsidRDefault="00287E62" w:rsidP="00D93296">
            <w:pPr>
              <w:spacing w:before="60" w:after="60"/>
              <w:ind w:right="14"/>
              <w:rPr>
                <w:sz w:val="26"/>
                <w:szCs w:val="26"/>
              </w:rPr>
            </w:pPr>
          </w:p>
        </w:tc>
        <w:tc>
          <w:tcPr>
            <w:tcW w:w="4770" w:type="dxa"/>
            <w:vAlign w:val="center"/>
          </w:tcPr>
          <w:p w:rsidR="00287E62" w:rsidRPr="00D93296" w:rsidRDefault="00287E62" w:rsidP="00D93296">
            <w:pPr>
              <w:spacing w:before="60" w:after="60"/>
              <w:jc w:val="center"/>
              <w:rPr>
                <w:sz w:val="26"/>
                <w:szCs w:val="26"/>
              </w:rPr>
            </w:pPr>
            <w:r w:rsidRPr="00D93296">
              <w:rPr>
                <w:sz w:val="26"/>
                <w:szCs w:val="26"/>
              </w:rPr>
              <w:t>Thiết bị dùng để bảo vệ quá tải và ngắn mạch theo nguyên lý  Bảo vệ nhiệt và từ, kiểu lắp đặt cố định (fixed type), đấu nối phía trước</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6</w:t>
            </w:r>
          </w:p>
        </w:tc>
        <w:tc>
          <w:tcPr>
            <w:tcW w:w="4938" w:type="dxa"/>
            <w:vAlign w:val="center"/>
          </w:tcPr>
          <w:p w:rsidR="00287E62" w:rsidRPr="00D93296" w:rsidRDefault="00287E62" w:rsidP="00D93296">
            <w:pPr>
              <w:spacing w:before="60" w:after="60"/>
              <w:rPr>
                <w:bCs/>
                <w:sz w:val="26"/>
                <w:szCs w:val="26"/>
              </w:rPr>
            </w:pPr>
            <w:r w:rsidRPr="00D93296">
              <w:rPr>
                <w:sz w:val="26"/>
                <w:szCs w:val="26"/>
              </w:rPr>
              <w:t>Số cực</w:t>
            </w:r>
          </w:p>
        </w:tc>
        <w:tc>
          <w:tcPr>
            <w:tcW w:w="1170" w:type="dxa"/>
            <w:vAlign w:val="center"/>
          </w:tcPr>
          <w:p w:rsidR="00287E62" w:rsidRPr="00D93296" w:rsidRDefault="00287E62" w:rsidP="00D93296">
            <w:pPr>
              <w:spacing w:before="60" w:after="60"/>
              <w:ind w:right="14"/>
              <w:rPr>
                <w:sz w:val="26"/>
                <w:szCs w:val="26"/>
              </w:rPr>
            </w:pPr>
          </w:p>
        </w:tc>
        <w:tc>
          <w:tcPr>
            <w:tcW w:w="4770" w:type="dxa"/>
            <w:vAlign w:val="center"/>
          </w:tcPr>
          <w:p w:rsidR="00287E62" w:rsidRPr="00D93296" w:rsidRDefault="00287E62" w:rsidP="00D93296">
            <w:pPr>
              <w:spacing w:before="60" w:after="60"/>
              <w:jc w:val="center"/>
              <w:rPr>
                <w:sz w:val="26"/>
                <w:szCs w:val="26"/>
              </w:rPr>
            </w:pPr>
            <w:r w:rsidRPr="00D93296">
              <w:rPr>
                <w:sz w:val="26"/>
                <w:szCs w:val="26"/>
              </w:rPr>
              <w:t>01 cực đối với loại 32A, 40A, 50A, 63A</w:t>
            </w:r>
          </w:p>
          <w:p w:rsidR="00287E62" w:rsidRPr="00D93296" w:rsidRDefault="00287E62" w:rsidP="00D93296">
            <w:pPr>
              <w:spacing w:before="60" w:after="60"/>
              <w:jc w:val="center"/>
              <w:rPr>
                <w:sz w:val="26"/>
                <w:szCs w:val="26"/>
              </w:rPr>
            </w:pPr>
            <w:r w:rsidRPr="00D93296">
              <w:rPr>
                <w:sz w:val="26"/>
                <w:szCs w:val="26"/>
              </w:rPr>
              <w:t>03 cực đối với loại 63A, 75(80)A</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7</w:t>
            </w:r>
          </w:p>
        </w:tc>
        <w:tc>
          <w:tcPr>
            <w:tcW w:w="4938" w:type="dxa"/>
            <w:vAlign w:val="center"/>
          </w:tcPr>
          <w:p w:rsidR="00287E62" w:rsidRPr="00D93296" w:rsidRDefault="00287E62" w:rsidP="00D93296">
            <w:pPr>
              <w:spacing w:before="60" w:after="60"/>
              <w:rPr>
                <w:bCs/>
                <w:sz w:val="26"/>
                <w:szCs w:val="26"/>
              </w:rPr>
            </w:pPr>
            <w:r w:rsidRPr="00D93296">
              <w:rPr>
                <w:sz w:val="26"/>
                <w:szCs w:val="26"/>
              </w:rPr>
              <w:t>Thao tác đóng cắt</w:t>
            </w:r>
          </w:p>
        </w:tc>
        <w:tc>
          <w:tcPr>
            <w:tcW w:w="1170" w:type="dxa"/>
            <w:vAlign w:val="center"/>
          </w:tcPr>
          <w:p w:rsidR="00287E62" w:rsidRPr="00D93296" w:rsidRDefault="00287E62" w:rsidP="00D93296">
            <w:pPr>
              <w:spacing w:before="60" w:after="60"/>
              <w:ind w:right="14"/>
              <w:rPr>
                <w:sz w:val="26"/>
                <w:szCs w:val="26"/>
              </w:rPr>
            </w:pPr>
          </w:p>
        </w:tc>
        <w:tc>
          <w:tcPr>
            <w:tcW w:w="4770" w:type="dxa"/>
            <w:vAlign w:val="center"/>
          </w:tcPr>
          <w:p w:rsidR="00287E62" w:rsidRPr="00D93296" w:rsidRDefault="00287E62" w:rsidP="00D93296">
            <w:pPr>
              <w:widowControl w:val="0"/>
              <w:autoSpaceDE w:val="0"/>
              <w:autoSpaceDN w:val="0"/>
              <w:spacing w:before="60" w:after="60"/>
              <w:jc w:val="center"/>
              <w:rPr>
                <w:color w:val="000000"/>
                <w:sz w:val="26"/>
                <w:szCs w:val="26"/>
              </w:rPr>
            </w:pPr>
            <w:r w:rsidRPr="00D93296">
              <w:rPr>
                <w:color w:val="000000"/>
                <w:sz w:val="26"/>
                <w:szCs w:val="26"/>
              </w:rPr>
              <w:t>Vi</w:t>
            </w:r>
            <w:r w:rsidRPr="00D93296">
              <w:rPr>
                <w:color w:val="000000"/>
                <w:spacing w:val="1"/>
                <w:sz w:val="26"/>
                <w:szCs w:val="26"/>
              </w:rPr>
              <w:t>ệ</w:t>
            </w:r>
            <w:r w:rsidRPr="00D93296">
              <w:rPr>
                <w:color w:val="000000"/>
                <w:sz w:val="26"/>
                <w:szCs w:val="26"/>
              </w:rPr>
              <w:t xml:space="preserve">c đóng </w:t>
            </w:r>
            <w:r w:rsidRPr="00D93296">
              <w:rPr>
                <w:color w:val="000000"/>
                <w:spacing w:val="-1"/>
                <w:sz w:val="26"/>
                <w:szCs w:val="26"/>
              </w:rPr>
              <w:t>cắ</w:t>
            </w:r>
            <w:r w:rsidRPr="00D93296">
              <w:rPr>
                <w:color w:val="000000"/>
                <w:sz w:val="26"/>
                <w:szCs w:val="26"/>
              </w:rPr>
              <w:t xml:space="preserve">t </w:t>
            </w:r>
            <w:r w:rsidRPr="00D93296">
              <w:rPr>
                <w:color w:val="000000"/>
                <w:spacing w:val="2"/>
                <w:sz w:val="26"/>
                <w:szCs w:val="26"/>
              </w:rPr>
              <w:t>ph</w:t>
            </w:r>
            <w:r w:rsidRPr="00D93296">
              <w:rPr>
                <w:color w:val="000000"/>
                <w:spacing w:val="-2"/>
                <w:sz w:val="26"/>
                <w:szCs w:val="26"/>
              </w:rPr>
              <w:t>ải</w:t>
            </w:r>
            <w:r w:rsidRPr="00D93296">
              <w:rPr>
                <w:color w:val="000000"/>
                <w:sz w:val="26"/>
                <w:szCs w:val="26"/>
              </w:rPr>
              <w:t xml:space="preserve"> được</w:t>
            </w:r>
            <w:r w:rsidRPr="00D93296">
              <w:rPr>
                <w:color w:val="000000"/>
                <w:spacing w:val="1"/>
                <w:sz w:val="26"/>
                <w:szCs w:val="26"/>
              </w:rPr>
              <w:t xml:space="preserve"> th</w:t>
            </w:r>
            <w:r w:rsidRPr="00D93296">
              <w:rPr>
                <w:color w:val="000000"/>
                <w:spacing w:val="-1"/>
                <w:sz w:val="26"/>
                <w:szCs w:val="26"/>
              </w:rPr>
              <w:t>ự</w:t>
            </w:r>
            <w:r w:rsidRPr="00D93296">
              <w:rPr>
                <w:color w:val="000000"/>
                <w:sz w:val="26"/>
                <w:szCs w:val="26"/>
              </w:rPr>
              <w:t>c</w:t>
            </w:r>
            <w:r w:rsidRPr="00D93296">
              <w:rPr>
                <w:color w:val="000000"/>
                <w:spacing w:val="2"/>
                <w:sz w:val="26"/>
                <w:szCs w:val="26"/>
              </w:rPr>
              <w:t>hi</w:t>
            </w:r>
            <w:r w:rsidRPr="00D93296">
              <w:rPr>
                <w:color w:val="000000"/>
                <w:spacing w:val="-2"/>
                <w:sz w:val="26"/>
                <w:szCs w:val="26"/>
              </w:rPr>
              <w:t xml:space="preserve">ện </w:t>
            </w:r>
            <w:r w:rsidRPr="00D93296">
              <w:rPr>
                <w:color w:val="000000"/>
                <w:spacing w:val="1"/>
                <w:sz w:val="26"/>
                <w:szCs w:val="26"/>
              </w:rPr>
              <w:t>đồ</w:t>
            </w:r>
            <w:r w:rsidRPr="00D93296">
              <w:rPr>
                <w:color w:val="000000"/>
                <w:spacing w:val="-1"/>
                <w:sz w:val="26"/>
                <w:szCs w:val="26"/>
              </w:rPr>
              <w:t xml:space="preserve">ng </w:t>
            </w:r>
            <w:r w:rsidRPr="00D93296">
              <w:rPr>
                <w:color w:val="000000"/>
                <w:sz w:val="26"/>
                <w:szCs w:val="26"/>
              </w:rPr>
              <w:t>th</w:t>
            </w:r>
            <w:r w:rsidRPr="00D93296">
              <w:rPr>
                <w:color w:val="000000"/>
                <w:spacing w:val="-2"/>
                <w:sz w:val="26"/>
                <w:szCs w:val="26"/>
              </w:rPr>
              <w:t>ờ</w:t>
            </w:r>
            <w:r w:rsidRPr="00D93296">
              <w:rPr>
                <w:color w:val="000000"/>
                <w:sz w:val="26"/>
                <w:szCs w:val="26"/>
              </w:rPr>
              <w:t xml:space="preserve">i trên </w:t>
            </w:r>
            <w:r w:rsidRPr="00D93296">
              <w:rPr>
                <w:color w:val="000000"/>
                <w:spacing w:val="-1"/>
                <w:sz w:val="26"/>
                <w:szCs w:val="26"/>
              </w:rPr>
              <w:t xml:space="preserve">các </w:t>
            </w:r>
            <w:r w:rsidRPr="00D93296">
              <w:rPr>
                <w:color w:val="000000"/>
                <w:spacing w:val="1"/>
                <w:sz w:val="26"/>
                <w:szCs w:val="26"/>
              </w:rPr>
              <w:t>c</w:t>
            </w:r>
            <w:r w:rsidRPr="00D93296">
              <w:rPr>
                <w:color w:val="000000"/>
                <w:spacing w:val="-1"/>
                <w:sz w:val="26"/>
                <w:szCs w:val="26"/>
              </w:rPr>
              <w:t>ực</w:t>
            </w:r>
            <w:r w:rsidRPr="00D93296">
              <w:rPr>
                <w:color w:val="000000"/>
                <w:sz w:val="26"/>
                <w:szCs w:val="26"/>
              </w:rPr>
              <w:t xml:space="preserve">(đối </w:t>
            </w:r>
            <w:r w:rsidRPr="00D93296">
              <w:rPr>
                <w:color w:val="000000"/>
                <w:spacing w:val="2"/>
                <w:sz w:val="26"/>
                <w:szCs w:val="26"/>
              </w:rPr>
              <w:t>v</w:t>
            </w:r>
            <w:r w:rsidRPr="00D93296">
              <w:rPr>
                <w:color w:val="000000"/>
                <w:spacing w:val="-2"/>
                <w:sz w:val="26"/>
                <w:szCs w:val="26"/>
              </w:rPr>
              <w:t>ớ</w:t>
            </w:r>
            <w:r w:rsidRPr="00D93296">
              <w:rPr>
                <w:color w:val="000000"/>
                <w:sz w:val="26"/>
                <w:szCs w:val="26"/>
              </w:rPr>
              <w:t>i</w:t>
            </w:r>
            <w:r w:rsidRPr="00D93296">
              <w:rPr>
                <w:color w:val="000000"/>
                <w:spacing w:val="1"/>
                <w:sz w:val="26"/>
                <w:szCs w:val="26"/>
              </w:rPr>
              <w:t xml:space="preserve"> MCB </w:t>
            </w:r>
            <w:r w:rsidRPr="00D93296">
              <w:rPr>
                <w:color w:val="000000"/>
                <w:spacing w:val="-2"/>
                <w:sz w:val="26"/>
                <w:szCs w:val="26"/>
              </w:rPr>
              <w:t xml:space="preserve">có </w:t>
            </w:r>
            <w:r w:rsidRPr="00D93296">
              <w:rPr>
                <w:color w:val="000000"/>
                <w:spacing w:val="-1"/>
                <w:sz w:val="26"/>
                <w:szCs w:val="26"/>
              </w:rPr>
              <w:t xml:space="preserve">02 </w:t>
            </w:r>
            <w:r w:rsidRPr="00D93296">
              <w:rPr>
                <w:color w:val="000000"/>
                <w:spacing w:val="1"/>
                <w:sz w:val="26"/>
                <w:szCs w:val="26"/>
              </w:rPr>
              <w:t>c</w:t>
            </w:r>
            <w:r w:rsidRPr="00D93296">
              <w:rPr>
                <w:color w:val="000000"/>
                <w:spacing w:val="-1"/>
                <w:sz w:val="26"/>
                <w:szCs w:val="26"/>
              </w:rPr>
              <w:t>ự</w:t>
            </w:r>
            <w:r w:rsidRPr="00D93296">
              <w:rPr>
                <w:color w:val="000000"/>
                <w:sz w:val="26"/>
                <w:szCs w:val="26"/>
              </w:rPr>
              <w:t xml:space="preserve">c </w:t>
            </w:r>
            <w:r w:rsidRPr="00D93296">
              <w:rPr>
                <w:color w:val="000000"/>
                <w:spacing w:val="-1"/>
                <w:sz w:val="26"/>
                <w:szCs w:val="26"/>
              </w:rPr>
              <w:t>tr</w:t>
            </w:r>
            <w:r w:rsidRPr="00D93296">
              <w:rPr>
                <w:color w:val="000000"/>
                <w:sz w:val="26"/>
                <w:szCs w:val="26"/>
              </w:rPr>
              <w:t>ở lên)</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9</w:t>
            </w:r>
          </w:p>
        </w:tc>
        <w:tc>
          <w:tcPr>
            <w:tcW w:w="4938" w:type="dxa"/>
            <w:vAlign w:val="center"/>
          </w:tcPr>
          <w:p w:rsidR="00287E62" w:rsidRPr="00D93296" w:rsidRDefault="00287E62" w:rsidP="00D93296">
            <w:pPr>
              <w:spacing w:before="60" w:after="60"/>
              <w:rPr>
                <w:bCs/>
                <w:sz w:val="26"/>
                <w:szCs w:val="26"/>
              </w:rPr>
            </w:pPr>
            <w:r w:rsidRPr="00D93296">
              <w:rPr>
                <w:sz w:val="26"/>
                <w:szCs w:val="26"/>
              </w:rPr>
              <w:t xml:space="preserve">Điện áp làm việc định mức của thiết bị (Ue) (1 pha/3 pha)  </w:t>
            </w:r>
          </w:p>
        </w:tc>
        <w:tc>
          <w:tcPr>
            <w:tcW w:w="1170" w:type="dxa"/>
            <w:vAlign w:val="center"/>
          </w:tcPr>
          <w:p w:rsidR="00287E62" w:rsidRPr="00D93296" w:rsidRDefault="00287E62" w:rsidP="00D93296">
            <w:pPr>
              <w:spacing w:before="60" w:after="60"/>
              <w:ind w:right="14"/>
              <w:jc w:val="center"/>
              <w:rPr>
                <w:sz w:val="26"/>
                <w:szCs w:val="26"/>
              </w:rPr>
            </w:pPr>
            <w:r w:rsidRPr="00D93296">
              <w:rPr>
                <w:sz w:val="26"/>
                <w:szCs w:val="26"/>
              </w:rPr>
              <w:t>VAC</w:t>
            </w:r>
          </w:p>
        </w:tc>
        <w:tc>
          <w:tcPr>
            <w:tcW w:w="4770" w:type="dxa"/>
            <w:vAlign w:val="center"/>
          </w:tcPr>
          <w:p w:rsidR="00287E62" w:rsidRPr="00D93296" w:rsidRDefault="00287E62" w:rsidP="00D93296">
            <w:pPr>
              <w:spacing w:before="60" w:after="60"/>
              <w:jc w:val="center"/>
              <w:rPr>
                <w:sz w:val="26"/>
                <w:szCs w:val="26"/>
              </w:rPr>
            </w:pPr>
            <w:r w:rsidRPr="00D93296">
              <w:rPr>
                <w:sz w:val="26"/>
                <w:szCs w:val="26"/>
              </w:rPr>
              <w:t>230/400</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12</w:t>
            </w:r>
          </w:p>
        </w:tc>
        <w:tc>
          <w:tcPr>
            <w:tcW w:w="4938" w:type="dxa"/>
            <w:vAlign w:val="center"/>
          </w:tcPr>
          <w:p w:rsidR="00287E62" w:rsidRPr="00D93296" w:rsidRDefault="00287E62" w:rsidP="00D93296">
            <w:pPr>
              <w:spacing w:before="60" w:after="60"/>
              <w:rPr>
                <w:bCs/>
                <w:iCs/>
                <w:sz w:val="26"/>
                <w:szCs w:val="26"/>
              </w:rPr>
            </w:pPr>
            <w:r w:rsidRPr="00D93296">
              <w:rPr>
                <w:sz w:val="26"/>
                <w:szCs w:val="26"/>
              </w:rPr>
              <w:t>Tần số định mức</w:t>
            </w:r>
          </w:p>
        </w:tc>
        <w:tc>
          <w:tcPr>
            <w:tcW w:w="1170" w:type="dxa"/>
            <w:vAlign w:val="center"/>
          </w:tcPr>
          <w:p w:rsidR="00287E62" w:rsidRPr="00D93296" w:rsidRDefault="00287E62" w:rsidP="00D93296">
            <w:pPr>
              <w:spacing w:before="60" w:after="60"/>
              <w:ind w:right="14"/>
              <w:jc w:val="center"/>
              <w:rPr>
                <w:sz w:val="26"/>
                <w:szCs w:val="26"/>
              </w:rPr>
            </w:pPr>
            <w:r w:rsidRPr="00D93296">
              <w:rPr>
                <w:sz w:val="26"/>
                <w:szCs w:val="26"/>
              </w:rPr>
              <w:t>Hz</w:t>
            </w:r>
          </w:p>
        </w:tc>
        <w:tc>
          <w:tcPr>
            <w:tcW w:w="4770" w:type="dxa"/>
            <w:vAlign w:val="center"/>
          </w:tcPr>
          <w:p w:rsidR="00287E62" w:rsidRPr="00D93296" w:rsidRDefault="00287E62" w:rsidP="00D93296">
            <w:pPr>
              <w:spacing w:before="60" w:after="60"/>
              <w:jc w:val="center"/>
              <w:rPr>
                <w:sz w:val="26"/>
                <w:szCs w:val="26"/>
              </w:rPr>
            </w:pPr>
            <w:r w:rsidRPr="00D93296">
              <w:rPr>
                <w:sz w:val="26"/>
                <w:szCs w:val="26"/>
              </w:rPr>
              <w:t>50</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13</w:t>
            </w:r>
          </w:p>
        </w:tc>
        <w:tc>
          <w:tcPr>
            <w:tcW w:w="4938" w:type="dxa"/>
            <w:vAlign w:val="center"/>
          </w:tcPr>
          <w:p w:rsidR="00287E62" w:rsidRPr="00D93296" w:rsidRDefault="00287E62" w:rsidP="00D93296">
            <w:pPr>
              <w:spacing w:before="60" w:after="60"/>
              <w:rPr>
                <w:bCs/>
                <w:iCs/>
                <w:sz w:val="26"/>
                <w:szCs w:val="26"/>
              </w:rPr>
            </w:pPr>
            <w:r w:rsidRPr="00D93296">
              <w:rPr>
                <w:sz w:val="26"/>
                <w:szCs w:val="26"/>
              </w:rPr>
              <w:t>Dòng điện làm việc liên tục định mức (In):</w:t>
            </w:r>
          </w:p>
        </w:tc>
        <w:tc>
          <w:tcPr>
            <w:tcW w:w="1170" w:type="dxa"/>
            <w:vAlign w:val="center"/>
          </w:tcPr>
          <w:p w:rsidR="00287E62" w:rsidRPr="00D93296" w:rsidRDefault="00287E62" w:rsidP="00D93296">
            <w:pPr>
              <w:spacing w:before="60" w:after="60"/>
              <w:ind w:right="14"/>
              <w:jc w:val="center"/>
              <w:rPr>
                <w:sz w:val="26"/>
                <w:szCs w:val="26"/>
              </w:rPr>
            </w:pPr>
            <w:r w:rsidRPr="00D93296">
              <w:rPr>
                <w:sz w:val="26"/>
                <w:szCs w:val="26"/>
              </w:rPr>
              <w:t>A</w:t>
            </w:r>
          </w:p>
        </w:tc>
        <w:tc>
          <w:tcPr>
            <w:tcW w:w="4770" w:type="dxa"/>
            <w:vAlign w:val="center"/>
          </w:tcPr>
          <w:p w:rsidR="00287E62" w:rsidRPr="00D93296" w:rsidRDefault="00F342C9" w:rsidP="00D93296">
            <w:pPr>
              <w:spacing w:before="60" w:after="60"/>
              <w:jc w:val="center"/>
              <w:rPr>
                <w:sz w:val="26"/>
                <w:szCs w:val="26"/>
              </w:rPr>
            </w:pPr>
            <w:r>
              <w:rPr>
                <w:sz w:val="26"/>
                <w:szCs w:val="26"/>
              </w:rPr>
              <w:t>32A,</w:t>
            </w:r>
            <w:r w:rsidR="00287E62" w:rsidRPr="00D93296">
              <w:rPr>
                <w:sz w:val="26"/>
                <w:szCs w:val="26"/>
              </w:rPr>
              <w:t xml:space="preserve">40A, </w:t>
            </w:r>
            <w:r w:rsidR="004B7C37">
              <w:rPr>
                <w:sz w:val="26"/>
                <w:szCs w:val="26"/>
              </w:rPr>
              <w:t xml:space="preserve">50A, </w:t>
            </w:r>
            <w:r w:rsidR="00287E62" w:rsidRPr="00D93296">
              <w:rPr>
                <w:sz w:val="26"/>
                <w:szCs w:val="26"/>
              </w:rPr>
              <w:t>63A, 75</w:t>
            </w:r>
            <w:r w:rsidR="004B7C37">
              <w:rPr>
                <w:sz w:val="26"/>
                <w:szCs w:val="26"/>
              </w:rPr>
              <w:t xml:space="preserve"> (80)</w:t>
            </w:r>
            <w:r w:rsidR="00287E62" w:rsidRPr="00D93296">
              <w:rPr>
                <w:sz w:val="26"/>
                <w:szCs w:val="26"/>
              </w:rPr>
              <w:t>A</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14</w:t>
            </w:r>
          </w:p>
        </w:tc>
        <w:tc>
          <w:tcPr>
            <w:tcW w:w="4938" w:type="dxa"/>
            <w:vAlign w:val="center"/>
          </w:tcPr>
          <w:p w:rsidR="00287E62" w:rsidRPr="00D93296" w:rsidRDefault="00287E62" w:rsidP="00D93296">
            <w:pPr>
              <w:spacing w:before="60" w:after="60"/>
              <w:rPr>
                <w:bCs/>
                <w:iCs/>
                <w:sz w:val="26"/>
                <w:szCs w:val="26"/>
              </w:rPr>
            </w:pPr>
            <w:r w:rsidRPr="00D93296">
              <w:rPr>
                <w:sz w:val="26"/>
                <w:szCs w:val="26"/>
              </w:rPr>
              <w:t>Cấp phân loại chọn lọc</w:t>
            </w:r>
          </w:p>
        </w:tc>
        <w:tc>
          <w:tcPr>
            <w:tcW w:w="1170" w:type="dxa"/>
            <w:vAlign w:val="center"/>
          </w:tcPr>
          <w:p w:rsidR="00287E62" w:rsidRPr="00D93296" w:rsidRDefault="00287E62" w:rsidP="00D93296">
            <w:pPr>
              <w:spacing w:before="60" w:after="60"/>
              <w:ind w:right="14"/>
              <w:jc w:val="center"/>
              <w:rPr>
                <w:sz w:val="26"/>
                <w:szCs w:val="26"/>
              </w:rPr>
            </w:pPr>
          </w:p>
        </w:tc>
        <w:tc>
          <w:tcPr>
            <w:tcW w:w="4770" w:type="dxa"/>
            <w:vAlign w:val="center"/>
          </w:tcPr>
          <w:p w:rsidR="00287E62" w:rsidRPr="00D93296" w:rsidRDefault="00287E62" w:rsidP="00D93296">
            <w:pPr>
              <w:spacing w:before="60" w:after="60"/>
              <w:jc w:val="center"/>
              <w:rPr>
                <w:sz w:val="26"/>
                <w:szCs w:val="26"/>
              </w:rPr>
            </w:pPr>
            <w:r w:rsidRPr="00D93296">
              <w:rPr>
                <w:sz w:val="26"/>
                <w:szCs w:val="26"/>
              </w:rPr>
              <w:t>Cấp A (cắt nhanh)</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15</w:t>
            </w:r>
          </w:p>
        </w:tc>
        <w:tc>
          <w:tcPr>
            <w:tcW w:w="4938" w:type="dxa"/>
            <w:vAlign w:val="center"/>
          </w:tcPr>
          <w:p w:rsidR="00287E62" w:rsidRPr="00D93296" w:rsidRDefault="00287E62" w:rsidP="00D93296">
            <w:pPr>
              <w:spacing w:before="60" w:after="60"/>
              <w:rPr>
                <w:sz w:val="26"/>
                <w:szCs w:val="26"/>
              </w:rPr>
            </w:pPr>
            <w:r w:rsidRPr="00D93296">
              <w:rPr>
                <w:sz w:val="26"/>
                <w:szCs w:val="26"/>
              </w:rPr>
              <w:t xml:space="preserve">Khả năng cắt dòng ngắn mạch tới hạn định mức </w:t>
            </w:r>
          </w:p>
          <w:p w:rsidR="00287E62" w:rsidRPr="00D93296" w:rsidRDefault="00287E62" w:rsidP="00D93296">
            <w:pPr>
              <w:spacing w:before="60" w:after="60"/>
              <w:rPr>
                <w:bCs/>
                <w:iCs/>
                <w:sz w:val="26"/>
                <w:szCs w:val="26"/>
              </w:rPr>
            </w:pPr>
            <w:r w:rsidRPr="00D93296">
              <w:rPr>
                <w:sz w:val="26"/>
                <w:szCs w:val="26"/>
              </w:rPr>
              <w:t>(Icn) ở điện áp định mức</w:t>
            </w:r>
          </w:p>
        </w:tc>
        <w:tc>
          <w:tcPr>
            <w:tcW w:w="1170" w:type="dxa"/>
            <w:vAlign w:val="center"/>
          </w:tcPr>
          <w:p w:rsidR="00287E62" w:rsidRPr="00D93296" w:rsidRDefault="00287E62" w:rsidP="00D93296">
            <w:pPr>
              <w:spacing w:before="60" w:after="60"/>
              <w:ind w:right="14"/>
              <w:jc w:val="center"/>
              <w:rPr>
                <w:sz w:val="26"/>
                <w:szCs w:val="26"/>
              </w:rPr>
            </w:pPr>
            <w:r w:rsidRPr="00D93296">
              <w:rPr>
                <w:sz w:val="26"/>
                <w:szCs w:val="26"/>
              </w:rPr>
              <w:t>kA</w:t>
            </w:r>
          </w:p>
        </w:tc>
        <w:tc>
          <w:tcPr>
            <w:tcW w:w="4770" w:type="dxa"/>
            <w:vAlign w:val="center"/>
          </w:tcPr>
          <w:p w:rsidR="00287E62" w:rsidRPr="00D93296" w:rsidRDefault="00287E62" w:rsidP="00D93296">
            <w:pPr>
              <w:widowControl w:val="0"/>
              <w:autoSpaceDE w:val="0"/>
              <w:autoSpaceDN w:val="0"/>
              <w:spacing w:before="60" w:after="60"/>
              <w:jc w:val="center"/>
              <w:rPr>
                <w:color w:val="000000"/>
                <w:sz w:val="26"/>
                <w:szCs w:val="26"/>
              </w:rPr>
            </w:pPr>
            <w:r w:rsidRPr="00D93296">
              <w:rPr>
                <w:color w:val="000000"/>
                <w:sz w:val="26"/>
                <w:szCs w:val="26"/>
                <w:u w:val="single"/>
              </w:rPr>
              <w:t>&gt;</w:t>
            </w:r>
            <w:r w:rsidRPr="00D93296">
              <w:rPr>
                <w:color w:val="000000"/>
                <w:sz w:val="26"/>
                <w:szCs w:val="26"/>
              </w:rPr>
              <w:t>6</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16</w:t>
            </w:r>
          </w:p>
        </w:tc>
        <w:tc>
          <w:tcPr>
            <w:tcW w:w="4938" w:type="dxa"/>
            <w:vAlign w:val="center"/>
          </w:tcPr>
          <w:p w:rsidR="00287E62" w:rsidRPr="00D93296" w:rsidRDefault="00287E62" w:rsidP="00D93296">
            <w:pPr>
              <w:spacing w:before="60" w:after="60"/>
              <w:rPr>
                <w:sz w:val="26"/>
                <w:szCs w:val="26"/>
              </w:rPr>
            </w:pPr>
            <w:r w:rsidRPr="00D93296">
              <w:rPr>
                <w:sz w:val="26"/>
                <w:szCs w:val="26"/>
              </w:rPr>
              <w:t>Khả năng cắt dòng ngắn mạch làm việc định mức (Ics) ở điện áp định mức</w:t>
            </w:r>
          </w:p>
        </w:tc>
        <w:tc>
          <w:tcPr>
            <w:tcW w:w="1170" w:type="dxa"/>
            <w:vAlign w:val="center"/>
          </w:tcPr>
          <w:p w:rsidR="00287E62" w:rsidRPr="00D93296" w:rsidRDefault="00287E62" w:rsidP="00D93296">
            <w:pPr>
              <w:spacing w:before="60" w:after="60"/>
              <w:ind w:right="14"/>
              <w:jc w:val="center"/>
              <w:rPr>
                <w:sz w:val="26"/>
                <w:szCs w:val="26"/>
              </w:rPr>
            </w:pPr>
            <w:r w:rsidRPr="00D93296">
              <w:rPr>
                <w:sz w:val="26"/>
                <w:szCs w:val="26"/>
              </w:rPr>
              <w:t>kA</w:t>
            </w:r>
          </w:p>
        </w:tc>
        <w:tc>
          <w:tcPr>
            <w:tcW w:w="4770" w:type="dxa"/>
            <w:vAlign w:val="center"/>
          </w:tcPr>
          <w:p w:rsidR="00287E62" w:rsidRPr="00D93296" w:rsidRDefault="00287E62" w:rsidP="00D93296">
            <w:pPr>
              <w:widowControl w:val="0"/>
              <w:autoSpaceDE w:val="0"/>
              <w:autoSpaceDN w:val="0"/>
              <w:spacing w:before="60" w:after="60"/>
              <w:jc w:val="center"/>
              <w:rPr>
                <w:color w:val="000000"/>
                <w:sz w:val="26"/>
                <w:szCs w:val="26"/>
              </w:rPr>
            </w:pPr>
            <w:r w:rsidRPr="00D93296">
              <w:rPr>
                <w:color w:val="000000"/>
                <w:sz w:val="26"/>
                <w:szCs w:val="26"/>
                <w:u w:val="single"/>
              </w:rPr>
              <w:t>&gt;</w:t>
            </w:r>
            <w:r w:rsidRPr="00D93296">
              <w:rPr>
                <w:color w:val="000000"/>
                <w:sz w:val="26"/>
                <w:szCs w:val="26"/>
              </w:rPr>
              <w:t>6</w:t>
            </w:r>
          </w:p>
          <w:p w:rsidR="00287E62" w:rsidRPr="00D93296" w:rsidRDefault="00287E62" w:rsidP="00D93296">
            <w:pPr>
              <w:widowControl w:val="0"/>
              <w:autoSpaceDE w:val="0"/>
              <w:autoSpaceDN w:val="0"/>
              <w:spacing w:before="60" w:after="60"/>
              <w:jc w:val="center"/>
              <w:rPr>
                <w:color w:val="000000"/>
                <w:sz w:val="26"/>
                <w:szCs w:val="26"/>
              </w:rPr>
            </w:pPr>
            <w:r w:rsidRPr="00D93296">
              <w:rPr>
                <w:color w:val="000000"/>
                <w:sz w:val="26"/>
                <w:szCs w:val="26"/>
              </w:rPr>
              <w:t>(Ics = 100% Icn)</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17</w:t>
            </w:r>
          </w:p>
        </w:tc>
        <w:tc>
          <w:tcPr>
            <w:tcW w:w="4938" w:type="dxa"/>
            <w:vAlign w:val="center"/>
          </w:tcPr>
          <w:p w:rsidR="00287E62" w:rsidRPr="00D93296" w:rsidRDefault="00287E62" w:rsidP="00D93296">
            <w:pPr>
              <w:spacing w:before="60" w:after="60"/>
              <w:rPr>
                <w:sz w:val="26"/>
                <w:szCs w:val="26"/>
              </w:rPr>
            </w:pPr>
            <w:r w:rsidRPr="00D93296">
              <w:rPr>
                <w:sz w:val="26"/>
                <w:szCs w:val="26"/>
              </w:rPr>
              <w:t>Số lần thao tác ở dòng điện định mức</w:t>
            </w:r>
          </w:p>
        </w:tc>
        <w:tc>
          <w:tcPr>
            <w:tcW w:w="1170" w:type="dxa"/>
            <w:vAlign w:val="center"/>
          </w:tcPr>
          <w:p w:rsidR="00287E62" w:rsidRPr="00D93296" w:rsidRDefault="00287E62" w:rsidP="00D93296">
            <w:pPr>
              <w:spacing w:before="60" w:after="60"/>
              <w:ind w:right="14"/>
              <w:jc w:val="center"/>
              <w:rPr>
                <w:sz w:val="26"/>
                <w:szCs w:val="26"/>
              </w:rPr>
            </w:pPr>
            <w:r w:rsidRPr="00D93296">
              <w:rPr>
                <w:sz w:val="26"/>
                <w:szCs w:val="26"/>
              </w:rPr>
              <w:t>Lần</w:t>
            </w:r>
          </w:p>
        </w:tc>
        <w:tc>
          <w:tcPr>
            <w:tcW w:w="4770" w:type="dxa"/>
            <w:vAlign w:val="center"/>
          </w:tcPr>
          <w:p w:rsidR="00287E62" w:rsidRPr="00D93296" w:rsidRDefault="00287E62" w:rsidP="00D93296">
            <w:pPr>
              <w:widowControl w:val="0"/>
              <w:autoSpaceDE w:val="0"/>
              <w:autoSpaceDN w:val="0"/>
              <w:spacing w:before="60" w:after="60"/>
              <w:jc w:val="center"/>
              <w:rPr>
                <w:color w:val="000000"/>
                <w:sz w:val="26"/>
                <w:szCs w:val="26"/>
              </w:rPr>
            </w:pPr>
            <w:r w:rsidRPr="00D93296">
              <w:rPr>
                <w:color w:val="000000"/>
                <w:sz w:val="26"/>
                <w:szCs w:val="26"/>
                <w:u w:val="single"/>
              </w:rPr>
              <w:t>&gt;</w:t>
            </w:r>
            <w:r w:rsidRPr="00D93296">
              <w:rPr>
                <w:color w:val="000000"/>
                <w:sz w:val="26"/>
                <w:szCs w:val="26"/>
              </w:rPr>
              <w:t xml:space="preserve"> 4.000</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18</w:t>
            </w:r>
          </w:p>
        </w:tc>
        <w:tc>
          <w:tcPr>
            <w:tcW w:w="4938" w:type="dxa"/>
            <w:vAlign w:val="center"/>
          </w:tcPr>
          <w:p w:rsidR="00287E62" w:rsidRPr="00D93296" w:rsidRDefault="00287E62" w:rsidP="00D93296">
            <w:pPr>
              <w:widowControl w:val="0"/>
              <w:autoSpaceDE w:val="0"/>
              <w:autoSpaceDN w:val="0"/>
              <w:spacing w:before="60" w:after="60"/>
              <w:rPr>
                <w:color w:val="000000"/>
                <w:sz w:val="26"/>
                <w:szCs w:val="26"/>
              </w:rPr>
            </w:pPr>
            <w:r w:rsidRPr="00D93296">
              <w:rPr>
                <w:color w:val="000000"/>
                <w:sz w:val="26"/>
                <w:szCs w:val="26"/>
              </w:rPr>
              <w:t xml:space="preserve">Mức chịu đựng </w:t>
            </w:r>
            <w:r w:rsidRPr="00D93296">
              <w:rPr>
                <w:color w:val="000000"/>
                <w:spacing w:val="-1"/>
                <w:sz w:val="26"/>
                <w:szCs w:val="26"/>
              </w:rPr>
              <w:t xml:space="preserve">điện </w:t>
            </w:r>
            <w:r w:rsidRPr="00D93296">
              <w:rPr>
                <w:color w:val="000000"/>
                <w:sz w:val="26"/>
                <w:szCs w:val="26"/>
              </w:rPr>
              <w:t>áp</w:t>
            </w:r>
          </w:p>
          <w:p w:rsidR="00287E62" w:rsidRPr="00D93296" w:rsidRDefault="00287E62" w:rsidP="00D93296">
            <w:pPr>
              <w:widowControl w:val="0"/>
              <w:autoSpaceDE w:val="0"/>
              <w:autoSpaceDN w:val="0"/>
              <w:spacing w:before="60" w:after="60"/>
              <w:rPr>
                <w:color w:val="000000"/>
                <w:sz w:val="26"/>
                <w:szCs w:val="26"/>
              </w:rPr>
            </w:pPr>
            <w:r w:rsidRPr="00D93296">
              <w:rPr>
                <w:color w:val="000000"/>
                <w:sz w:val="26"/>
                <w:szCs w:val="26"/>
              </w:rPr>
              <w:t xml:space="preserve">Xung định </w:t>
            </w:r>
            <w:r w:rsidRPr="00D93296">
              <w:rPr>
                <w:color w:val="000000"/>
                <w:spacing w:val="-3"/>
                <w:sz w:val="26"/>
                <w:szCs w:val="26"/>
              </w:rPr>
              <w:t>mức</w:t>
            </w:r>
            <w:r w:rsidRPr="00D93296">
              <w:rPr>
                <w:color w:val="000000"/>
                <w:spacing w:val="1"/>
                <w:sz w:val="26"/>
                <w:szCs w:val="26"/>
              </w:rPr>
              <w:t>(Uimp)</w:t>
            </w:r>
          </w:p>
        </w:tc>
        <w:tc>
          <w:tcPr>
            <w:tcW w:w="1170" w:type="dxa"/>
            <w:vAlign w:val="center"/>
          </w:tcPr>
          <w:p w:rsidR="00287E62" w:rsidRPr="00D93296" w:rsidRDefault="00287E62" w:rsidP="00D93296">
            <w:pPr>
              <w:widowControl w:val="0"/>
              <w:autoSpaceDE w:val="0"/>
              <w:autoSpaceDN w:val="0"/>
              <w:spacing w:before="60" w:after="60"/>
              <w:jc w:val="center"/>
              <w:rPr>
                <w:color w:val="000000"/>
                <w:sz w:val="26"/>
                <w:szCs w:val="26"/>
              </w:rPr>
            </w:pPr>
            <w:r w:rsidRPr="00D93296">
              <w:rPr>
                <w:color w:val="000000"/>
                <w:sz w:val="26"/>
                <w:szCs w:val="26"/>
              </w:rPr>
              <w:t>kVp</w:t>
            </w:r>
          </w:p>
          <w:p w:rsidR="00287E62" w:rsidRPr="00D93296" w:rsidRDefault="00287E62" w:rsidP="00D93296">
            <w:pPr>
              <w:spacing w:before="60" w:after="60"/>
              <w:ind w:right="14"/>
              <w:jc w:val="center"/>
              <w:rPr>
                <w:sz w:val="26"/>
                <w:szCs w:val="26"/>
              </w:rPr>
            </w:pPr>
          </w:p>
        </w:tc>
        <w:tc>
          <w:tcPr>
            <w:tcW w:w="4770" w:type="dxa"/>
            <w:vAlign w:val="center"/>
          </w:tcPr>
          <w:p w:rsidR="00287E62" w:rsidRPr="00D93296" w:rsidRDefault="00287E62" w:rsidP="00D93296">
            <w:pPr>
              <w:widowControl w:val="0"/>
              <w:autoSpaceDE w:val="0"/>
              <w:autoSpaceDN w:val="0"/>
              <w:spacing w:before="60" w:after="60"/>
              <w:jc w:val="center"/>
              <w:rPr>
                <w:color w:val="000000"/>
                <w:sz w:val="26"/>
                <w:szCs w:val="26"/>
              </w:rPr>
            </w:pPr>
            <w:r w:rsidRPr="00D93296">
              <w:rPr>
                <w:color w:val="000000"/>
                <w:sz w:val="26"/>
                <w:szCs w:val="26"/>
                <w:u w:val="single"/>
              </w:rPr>
              <w:t>&gt;</w:t>
            </w:r>
            <w:r w:rsidRPr="00D93296">
              <w:rPr>
                <w:color w:val="000000"/>
                <w:sz w:val="26"/>
                <w:szCs w:val="26"/>
              </w:rPr>
              <w:t>4</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19</w:t>
            </w:r>
          </w:p>
        </w:tc>
        <w:tc>
          <w:tcPr>
            <w:tcW w:w="4938" w:type="dxa"/>
            <w:vAlign w:val="center"/>
          </w:tcPr>
          <w:p w:rsidR="00287E62" w:rsidRPr="00D93296" w:rsidRDefault="00287E62" w:rsidP="00D93296">
            <w:pPr>
              <w:widowControl w:val="0"/>
              <w:autoSpaceDE w:val="0"/>
              <w:autoSpaceDN w:val="0"/>
              <w:spacing w:before="60" w:after="60"/>
              <w:rPr>
                <w:color w:val="000000"/>
                <w:sz w:val="26"/>
                <w:szCs w:val="26"/>
              </w:rPr>
            </w:pPr>
            <w:r w:rsidRPr="00D93296">
              <w:rPr>
                <w:color w:val="000000"/>
                <w:sz w:val="26"/>
                <w:szCs w:val="26"/>
              </w:rPr>
              <w:t>Đặc tính cắt theo IEC</w:t>
            </w:r>
          </w:p>
          <w:p w:rsidR="00287E62" w:rsidRPr="00D93296" w:rsidRDefault="00287E62" w:rsidP="00D93296">
            <w:pPr>
              <w:widowControl w:val="0"/>
              <w:autoSpaceDE w:val="0"/>
              <w:autoSpaceDN w:val="0"/>
              <w:spacing w:before="60" w:after="60"/>
              <w:rPr>
                <w:color w:val="000000"/>
                <w:sz w:val="26"/>
                <w:szCs w:val="26"/>
              </w:rPr>
            </w:pPr>
            <w:r w:rsidRPr="00D93296">
              <w:rPr>
                <w:color w:val="000000"/>
                <w:sz w:val="26"/>
                <w:szCs w:val="26"/>
              </w:rPr>
              <w:t>60898</w:t>
            </w:r>
          </w:p>
        </w:tc>
        <w:tc>
          <w:tcPr>
            <w:tcW w:w="1170" w:type="dxa"/>
            <w:vAlign w:val="center"/>
          </w:tcPr>
          <w:p w:rsidR="00287E62" w:rsidRPr="00D93296" w:rsidRDefault="00287E62" w:rsidP="00D93296">
            <w:pPr>
              <w:spacing w:before="60" w:after="60"/>
              <w:ind w:right="14"/>
              <w:jc w:val="center"/>
              <w:rPr>
                <w:sz w:val="26"/>
                <w:szCs w:val="26"/>
              </w:rPr>
            </w:pPr>
          </w:p>
        </w:tc>
        <w:tc>
          <w:tcPr>
            <w:tcW w:w="4770" w:type="dxa"/>
            <w:vAlign w:val="center"/>
          </w:tcPr>
          <w:p w:rsidR="00287E62" w:rsidRPr="00D93296" w:rsidRDefault="00287E62" w:rsidP="00D93296">
            <w:pPr>
              <w:widowControl w:val="0"/>
              <w:autoSpaceDE w:val="0"/>
              <w:autoSpaceDN w:val="0"/>
              <w:spacing w:before="60" w:after="60"/>
              <w:jc w:val="center"/>
              <w:rPr>
                <w:color w:val="000000"/>
                <w:sz w:val="26"/>
                <w:szCs w:val="26"/>
              </w:rPr>
            </w:pPr>
            <w:r w:rsidRPr="00D93296">
              <w:rPr>
                <w:color w:val="000000"/>
                <w:sz w:val="26"/>
                <w:szCs w:val="26"/>
              </w:rPr>
              <w:t>Loại C</w:t>
            </w:r>
          </w:p>
          <w:p w:rsidR="00287E62" w:rsidRPr="00D93296" w:rsidRDefault="00287E62" w:rsidP="00D93296">
            <w:pPr>
              <w:spacing w:before="60" w:after="60"/>
              <w:jc w:val="center"/>
              <w:rPr>
                <w:sz w:val="26"/>
                <w:szCs w:val="26"/>
              </w:rPr>
            </w:pPr>
            <w:r w:rsidRPr="00D93296">
              <w:rPr>
                <w:color w:val="000000"/>
                <w:sz w:val="26"/>
                <w:szCs w:val="26"/>
              </w:rPr>
              <w:t>Trên 5</w:t>
            </w:r>
            <w:r w:rsidRPr="00D93296">
              <w:rPr>
                <w:color w:val="000000"/>
                <w:spacing w:val="-2"/>
                <w:sz w:val="26"/>
                <w:szCs w:val="26"/>
              </w:rPr>
              <w:t xml:space="preserve">In </w:t>
            </w:r>
            <w:r w:rsidRPr="00D93296">
              <w:rPr>
                <w:color w:val="000000"/>
                <w:spacing w:val="1"/>
                <w:sz w:val="26"/>
                <w:szCs w:val="26"/>
              </w:rPr>
              <w:t>đến và bao gồm</w:t>
            </w:r>
            <w:r w:rsidRPr="00D93296">
              <w:rPr>
                <w:color w:val="000000"/>
                <w:sz w:val="26"/>
                <w:szCs w:val="26"/>
              </w:rPr>
              <w:t>10In</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lastRenderedPageBreak/>
              <w:t>20</w:t>
            </w:r>
          </w:p>
        </w:tc>
        <w:tc>
          <w:tcPr>
            <w:tcW w:w="4938" w:type="dxa"/>
            <w:vAlign w:val="center"/>
          </w:tcPr>
          <w:p w:rsidR="00287E62" w:rsidRPr="00D93296" w:rsidRDefault="00287E62" w:rsidP="00D93296">
            <w:pPr>
              <w:widowControl w:val="0"/>
              <w:autoSpaceDE w:val="0"/>
              <w:autoSpaceDN w:val="0"/>
              <w:spacing w:before="60" w:after="60"/>
              <w:rPr>
                <w:color w:val="000000"/>
                <w:sz w:val="26"/>
                <w:szCs w:val="26"/>
              </w:rPr>
            </w:pPr>
            <w:r w:rsidRPr="00D93296">
              <w:rPr>
                <w:color w:val="000000"/>
                <w:spacing w:val="-1"/>
                <w:sz w:val="26"/>
                <w:szCs w:val="26"/>
              </w:rPr>
              <w:t xml:space="preserve">Độ </w:t>
            </w:r>
            <w:r w:rsidRPr="00D93296">
              <w:rPr>
                <w:color w:val="000000"/>
                <w:sz w:val="26"/>
                <w:szCs w:val="26"/>
              </w:rPr>
              <w:t xml:space="preserve">bền </w:t>
            </w:r>
            <w:r w:rsidRPr="00D93296">
              <w:rPr>
                <w:color w:val="000000"/>
                <w:spacing w:val="-1"/>
                <w:sz w:val="26"/>
                <w:szCs w:val="26"/>
              </w:rPr>
              <w:t xml:space="preserve">điện </w:t>
            </w:r>
            <w:r w:rsidRPr="00D93296">
              <w:rPr>
                <w:color w:val="000000"/>
                <w:spacing w:val="-2"/>
                <w:sz w:val="26"/>
                <w:szCs w:val="26"/>
              </w:rPr>
              <w:t xml:space="preserve">môi </w:t>
            </w:r>
            <w:r w:rsidRPr="00D93296">
              <w:rPr>
                <w:color w:val="000000"/>
                <w:spacing w:val="-1"/>
                <w:sz w:val="26"/>
                <w:szCs w:val="26"/>
              </w:rPr>
              <w:t xml:space="preserve">mạch </w:t>
            </w:r>
            <w:r w:rsidRPr="00D93296">
              <w:rPr>
                <w:color w:val="000000"/>
                <w:sz w:val="26"/>
                <w:szCs w:val="26"/>
              </w:rPr>
              <w:t>phụ trong 1 phút</w:t>
            </w:r>
          </w:p>
        </w:tc>
        <w:tc>
          <w:tcPr>
            <w:tcW w:w="1170" w:type="dxa"/>
            <w:vAlign w:val="center"/>
          </w:tcPr>
          <w:p w:rsidR="00287E62" w:rsidRPr="00D93296" w:rsidRDefault="00287E62" w:rsidP="00D93296">
            <w:pPr>
              <w:widowControl w:val="0"/>
              <w:autoSpaceDE w:val="0"/>
              <w:autoSpaceDN w:val="0"/>
              <w:spacing w:before="60" w:after="60"/>
              <w:jc w:val="center"/>
              <w:rPr>
                <w:color w:val="000000"/>
                <w:sz w:val="26"/>
                <w:szCs w:val="26"/>
              </w:rPr>
            </w:pPr>
            <w:r w:rsidRPr="00D93296">
              <w:rPr>
                <w:color w:val="000000"/>
                <w:spacing w:val="2"/>
                <w:sz w:val="26"/>
                <w:szCs w:val="26"/>
              </w:rPr>
              <w:t>kV</w:t>
            </w:r>
          </w:p>
          <w:p w:rsidR="00287E62" w:rsidRPr="00D93296" w:rsidRDefault="00287E62" w:rsidP="00D93296">
            <w:pPr>
              <w:spacing w:before="60" w:after="60"/>
              <w:ind w:right="14"/>
              <w:jc w:val="center"/>
              <w:rPr>
                <w:sz w:val="26"/>
                <w:szCs w:val="26"/>
              </w:rPr>
            </w:pPr>
          </w:p>
        </w:tc>
        <w:tc>
          <w:tcPr>
            <w:tcW w:w="4770" w:type="dxa"/>
            <w:vAlign w:val="center"/>
          </w:tcPr>
          <w:p w:rsidR="00287E62" w:rsidRPr="00D93296" w:rsidRDefault="00287E62" w:rsidP="00D93296">
            <w:pPr>
              <w:widowControl w:val="0"/>
              <w:autoSpaceDE w:val="0"/>
              <w:autoSpaceDN w:val="0"/>
              <w:spacing w:before="60" w:after="60"/>
              <w:jc w:val="center"/>
              <w:rPr>
                <w:color w:val="000000"/>
                <w:sz w:val="26"/>
                <w:szCs w:val="26"/>
              </w:rPr>
            </w:pPr>
            <w:r w:rsidRPr="00D93296">
              <w:rPr>
                <w:color w:val="000000"/>
                <w:sz w:val="26"/>
                <w:szCs w:val="26"/>
                <w:u w:val="single"/>
              </w:rPr>
              <w:t>&gt;</w:t>
            </w:r>
            <w:r w:rsidRPr="00D93296">
              <w:rPr>
                <w:color w:val="000000"/>
                <w:sz w:val="26"/>
                <w:szCs w:val="26"/>
              </w:rPr>
              <w:t>2</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21</w:t>
            </w:r>
          </w:p>
        </w:tc>
        <w:tc>
          <w:tcPr>
            <w:tcW w:w="4938" w:type="dxa"/>
            <w:vAlign w:val="center"/>
          </w:tcPr>
          <w:p w:rsidR="00287E62" w:rsidRPr="00D93296" w:rsidRDefault="00287E62" w:rsidP="00D93296">
            <w:pPr>
              <w:widowControl w:val="0"/>
              <w:autoSpaceDE w:val="0"/>
              <w:autoSpaceDN w:val="0"/>
              <w:spacing w:before="60" w:after="60"/>
              <w:rPr>
                <w:color w:val="000000"/>
                <w:sz w:val="26"/>
                <w:szCs w:val="26"/>
              </w:rPr>
            </w:pPr>
            <w:r w:rsidRPr="00D93296">
              <w:rPr>
                <w:color w:val="000000"/>
                <w:sz w:val="26"/>
                <w:szCs w:val="26"/>
              </w:rPr>
              <w:t xml:space="preserve">Dòng </w:t>
            </w:r>
            <w:r w:rsidRPr="00D93296">
              <w:rPr>
                <w:color w:val="000000"/>
                <w:spacing w:val="-1"/>
                <w:sz w:val="26"/>
                <w:szCs w:val="26"/>
              </w:rPr>
              <w:t xml:space="preserve">điện </w:t>
            </w:r>
            <w:r w:rsidRPr="00D93296">
              <w:rPr>
                <w:color w:val="000000"/>
                <w:sz w:val="26"/>
                <w:szCs w:val="26"/>
              </w:rPr>
              <w:t xml:space="preserve">và thời gian quy ước không </w:t>
            </w:r>
            <w:r w:rsidRPr="00D93296">
              <w:rPr>
                <w:color w:val="000000"/>
                <w:spacing w:val="-1"/>
                <w:sz w:val="26"/>
                <w:szCs w:val="26"/>
              </w:rPr>
              <w:t>cắt</w:t>
            </w:r>
          </w:p>
        </w:tc>
        <w:tc>
          <w:tcPr>
            <w:tcW w:w="1170" w:type="dxa"/>
            <w:vAlign w:val="center"/>
          </w:tcPr>
          <w:p w:rsidR="00287E62" w:rsidRPr="00D93296" w:rsidRDefault="00287E62" w:rsidP="00D93296">
            <w:pPr>
              <w:spacing w:before="60" w:after="60"/>
              <w:ind w:right="14"/>
              <w:jc w:val="center"/>
              <w:rPr>
                <w:sz w:val="26"/>
                <w:szCs w:val="26"/>
              </w:rPr>
            </w:pPr>
          </w:p>
        </w:tc>
        <w:tc>
          <w:tcPr>
            <w:tcW w:w="4770" w:type="dxa"/>
            <w:vAlign w:val="center"/>
          </w:tcPr>
          <w:p w:rsidR="00287E62" w:rsidRPr="00D93296" w:rsidRDefault="00287E62" w:rsidP="00D93296">
            <w:pPr>
              <w:widowControl w:val="0"/>
              <w:autoSpaceDE w:val="0"/>
              <w:autoSpaceDN w:val="0"/>
              <w:spacing w:before="60" w:after="60"/>
              <w:jc w:val="center"/>
              <w:rPr>
                <w:color w:val="000000"/>
                <w:sz w:val="26"/>
                <w:szCs w:val="26"/>
              </w:rPr>
            </w:pPr>
            <w:r w:rsidRPr="00D93296">
              <w:rPr>
                <w:color w:val="000000"/>
                <w:sz w:val="26"/>
                <w:szCs w:val="26"/>
              </w:rPr>
              <w:t>1,13 In trong thời gian t</w:t>
            </w:r>
            <w:r w:rsidRPr="00D93296">
              <w:rPr>
                <w:color w:val="000000"/>
                <w:sz w:val="26"/>
                <w:szCs w:val="26"/>
                <w:u w:val="single"/>
              </w:rPr>
              <w:t>&lt;</w:t>
            </w:r>
            <w:r w:rsidRPr="00D93296">
              <w:rPr>
                <w:color w:val="000000"/>
                <w:spacing w:val="-1"/>
                <w:sz w:val="26"/>
                <w:szCs w:val="26"/>
              </w:rPr>
              <w:t xml:space="preserve">1h </w:t>
            </w:r>
            <w:r w:rsidRPr="00D93296">
              <w:rPr>
                <w:color w:val="000000"/>
                <w:sz w:val="26"/>
                <w:szCs w:val="26"/>
              </w:rPr>
              <w:t xml:space="preserve">(đối với </w:t>
            </w:r>
            <w:r w:rsidRPr="00D93296">
              <w:rPr>
                <w:color w:val="000000"/>
                <w:spacing w:val="1"/>
                <w:sz w:val="26"/>
                <w:szCs w:val="26"/>
              </w:rPr>
              <w:t xml:space="preserve">MCB </w:t>
            </w:r>
            <w:r w:rsidRPr="00D93296">
              <w:rPr>
                <w:color w:val="000000"/>
                <w:spacing w:val="-2"/>
                <w:sz w:val="26"/>
                <w:szCs w:val="26"/>
              </w:rPr>
              <w:t xml:space="preserve">có </w:t>
            </w:r>
            <w:r w:rsidRPr="00D93296">
              <w:rPr>
                <w:color w:val="000000"/>
                <w:sz w:val="26"/>
                <w:szCs w:val="26"/>
              </w:rPr>
              <w:t>In ≤75A)</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22</w:t>
            </w:r>
          </w:p>
        </w:tc>
        <w:tc>
          <w:tcPr>
            <w:tcW w:w="4938" w:type="dxa"/>
            <w:vAlign w:val="center"/>
          </w:tcPr>
          <w:p w:rsidR="00287E62" w:rsidRPr="00D93296" w:rsidRDefault="00287E62" w:rsidP="00D93296">
            <w:pPr>
              <w:spacing w:before="60" w:after="60"/>
              <w:rPr>
                <w:sz w:val="26"/>
                <w:szCs w:val="26"/>
              </w:rPr>
            </w:pPr>
            <w:r w:rsidRPr="00D93296">
              <w:rPr>
                <w:color w:val="000000"/>
                <w:sz w:val="26"/>
                <w:szCs w:val="26"/>
              </w:rPr>
              <w:t xml:space="preserve">Đầu nối </w:t>
            </w:r>
            <w:r w:rsidRPr="00D93296">
              <w:rPr>
                <w:color w:val="000000"/>
                <w:spacing w:val="1"/>
                <w:sz w:val="26"/>
                <w:szCs w:val="26"/>
              </w:rPr>
              <w:t>dây</w:t>
            </w:r>
          </w:p>
        </w:tc>
        <w:tc>
          <w:tcPr>
            <w:tcW w:w="1170" w:type="dxa"/>
            <w:vAlign w:val="center"/>
          </w:tcPr>
          <w:p w:rsidR="00287E62" w:rsidRPr="00D93296" w:rsidRDefault="00287E62" w:rsidP="00D93296">
            <w:pPr>
              <w:spacing w:before="60" w:after="60"/>
              <w:ind w:right="14"/>
              <w:jc w:val="center"/>
              <w:rPr>
                <w:sz w:val="26"/>
                <w:szCs w:val="26"/>
              </w:rPr>
            </w:pPr>
          </w:p>
        </w:tc>
        <w:tc>
          <w:tcPr>
            <w:tcW w:w="4770" w:type="dxa"/>
            <w:vAlign w:val="center"/>
          </w:tcPr>
          <w:p w:rsidR="00287E62" w:rsidRPr="00D93296" w:rsidRDefault="00287E62" w:rsidP="00D93296">
            <w:pPr>
              <w:widowControl w:val="0"/>
              <w:autoSpaceDE w:val="0"/>
              <w:autoSpaceDN w:val="0"/>
              <w:spacing w:before="60" w:after="60"/>
              <w:jc w:val="center"/>
              <w:rPr>
                <w:color w:val="000000"/>
                <w:sz w:val="26"/>
                <w:szCs w:val="26"/>
              </w:rPr>
            </w:pPr>
            <w:r w:rsidRPr="00D93296">
              <w:rPr>
                <w:color w:val="000000"/>
                <w:spacing w:val="1"/>
                <w:sz w:val="26"/>
                <w:szCs w:val="26"/>
              </w:rPr>
              <w:t xml:space="preserve">Làm bằng </w:t>
            </w:r>
            <w:r w:rsidRPr="00D93296">
              <w:rPr>
                <w:color w:val="000000"/>
                <w:sz w:val="26"/>
                <w:szCs w:val="26"/>
              </w:rPr>
              <w:t xml:space="preserve">vật liệu đồng hoặc hợp </w:t>
            </w:r>
            <w:r w:rsidRPr="00D93296">
              <w:rPr>
                <w:color w:val="000000"/>
                <w:spacing w:val="1"/>
                <w:sz w:val="26"/>
                <w:szCs w:val="26"/>
              </w:rPr>
              <w:t xml:space="preserve">kim đồng, </w:t>
            </w:r>
            <w:r w:rsidRPr="00D93296">
              <w:rPr>
                <w:color w:val="000000"/>
                <w:spacing w:val="-2"/>
                <w:sz w:val="26"/>
                <w:szCs w:val="26"/>
              </w:rPr>
              <w:t xml:space="preserve">có </w:t>
            </w:r>
            <w:r w:rsidRPr="00D93296">
              <w:rPr>
                <w:color w:val="000000"/>
                <w:sz w:val="26"/>
                <w:szCs w:val="26"/>
              </w:rPr>
              <w:t xml:space="preserve">khả </w:t>
            </w:r>
            <w:r w:rsidRPr="00D93296">
              <w:rPr>
                <w:color w:val="000000"/>
                <w:spacing w:val="-1"/>
                <w:sz w:val="26"/>
                <w:szCs w:val="26"/>
              </w:rPr>
              <w:t xml:space="preserve">năng </w:t>
            </w:r>
            <w:r w:rsidRPr="00D93296">
              <w:rPr>
                <w:color w:val="000000"/>
                <w:sz w:val="26"/>
                <w:szCs w:val="26"/>
              </w:rPr>
              <w:t xml:space="preserve">đấu nối với cáp đồng </w:t>
            </w:r>
            <w:r w:rsidRPr="00D93296">
              <w:rPr>
                <w:color w:val="000000"/>
                <w:spacing w:val="-1"/>
                <w:sz w:val="26"/>
                <w:szCs w:val="26"/>
              </w:rPr>
              <w:t>tiết diện</w:t>
            </w:r>
            <w:r w:rsidRPr="00D93296">
              <w:rPr>
                <w:color w:val="000000"/>
                <w:sz w:val="26"/>
                <w:szCs w:val="26"/>
              </w:rPr>
              <w:t xml:space="preserve"> đến 25mm</w:t>
            </w:r>
            <w:r w:rsidRPr="00D93296">
              <w:rPr>
                <w:color w:val="000000"/>
                <w:sz w:val="26"/>
                <w:szCs w:val="26"/>
                <w:vertAlign w:val="superscript"/>
              </w:rPr>
              <w:t>2</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23</w:t>
            </w:r>
          </w:p>
        </w:tc>
        <w:tc>
          <w:tcPr>
            <w:tcW w:w="4938" w:type="dxa"/>
            <w:vAlign w:val="center"/>
          </w:tcPr>
          <w:p w:rsidR="00287E62" w:rsidRPr="00D93296" w:rsidRDefault="00287E62" w:rsidP="00D93296">
            <w:pPr>
              <w:spacing w:before="60" w:after="60"/>
              <w:rPr>
                <w:color w:val="000000"/>
                <w:sz w:val="26"/>
                <w:szCs w:val="26"/>
              </w:rPr>
            </w:pPr>
            <w:r w:rsidRPr="00D93296">
              <w:rPr>
                <w:color w:val="000000"/>
                <w:spacing w:val="1"/>
                <w:sz w:val="26"/>
                <w:szCs w:val="26"/>
              </w:rPr>
              <w:t>Bề</w:t>
            </w:r>
            <w:r w:rsidRPr="00D93296">
              <w:rPr>
                <w:color w:val="000000"/>
                <w:sz w:val="26"/>
                <w:szCs w:val="26"/>
              </w:rPr>
              <w:t xml:space="preserve"> rộng</w:t>
            </w:r>
            <w:r w:rsidRPr="00D93296">
              <w:rPr>
                <w:color w:val="000000"/>
                <w:spacing w:val="-1"/>
                <w:sz w:val="26"/>
                <w:szCs w:val="26"/>
              </w:rPr>
              <w:t xml:space="preserve"> ủa MCB</w:t>
            </w:r>
          </w:p>
        </w:tc>
        <w:tc>
          <w:tcPr>
            <w:tcW w:w="1170" w:type="dxa"/>
            <w:vAlign w:val="center"/>
          </w:tcPr>
          <w:p w:rsidR="00287E62" w:rsidRPr="00D93296" w:rsidRDefault="00287E62" w:rsidP="00D93296">
            <w:pPr>
              <w:spacing w:before="60" w:after="60"/>
              <w:ind w:right="14"/>
              <w:jc w:val="center"/>
              <w:rPr>
                <w:sz w:val="26"/>
                <w:szCs w:val="26"/>
              </w:rPr>
            </w:pPr>
            <w:r w:rsidRPr="00D93296">
              <w:rPr>
                <w:sz w:val="26"/>
                <w:szCs w:val="26"/>
              </w:rPr>
              <w:t>mm</w:t>
            </w:r>
          </w:p>
        </w:tc>
        <w:tc>
          <w:tcPr>
            <w:tcW w:w="4770" w:type="dxa"/>
            <w:vAlign w:val="center"/>
          </w:tcPr>
          <w:p w:rsidR="00287E62" w:rsidRPr="00D93296" w:rsidRDefault="00287E62" w:rsidP="00D93296">
            <w:pPr>
              <w:widowControl w:val="0"/>
              <w:autoSpaceDE w:val="0"/>
              <w:autoSpaceDN w:val="0"/>
              <w:spacing w:before="60" w:after="60"/>
              <w:jc w:val="center"/>
              <w:rPr>
                <w:color w:val="000000"/>
                <w:sz w:val="26"/>
                <w:szCs w:val="26"/>
              </w:rPr>
            </w:pPr>
            <w:r w:rsidRPr="00D93296">
              <w:rPr>
                <w:color w:val="000000"/>
                <w:sz w:val="26"/>
                <w:szCs w:val="26"/>
              </w:rPr>
              <w:t>Nêu cụ thể</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24</w:t>
            </w:r>
          </w:p>
        </w:tc>
        <w:tc>
          <w:tcPr>
            <w:tcW w:w="4938" w:type="dxa"/>
            <w:vAlign w:val="center"/>
          </w:tcPr>
          <w:p w:rsidR="00287E62" w:rsidRPr="00D93296" w:rsidRDefault="00287E62" w:rsidP="00D93296">
            <w:pPr>
              <w:spacing w:before="60" w:after="60"/>
              <w:rPr>
                <w:sz w:val="26"/>
                <w:szCs w:val="26"/>
              </w:rPr>
            </w:pPr>
            <w:r w:rsidRPr="00D93296">
              <w:rPr>
                <w:sz w:val="26"/>
                <w:szCs w:val="26"/>
              </w:rPr>
              <w:t>Nhãn thiết bị</w:t>
            </w:r>
          </w:p>
        </w:tc>
        <w:tc>
          <w:tcPr>
            <w:tcW w:w="1170" w:type="dxa"/>
            <w:vAlign w:val="center"/>
          </w:tcPr>
          <w:p w:rsidR="00287E62" w:rsidRPr="00D93296" w:rsidRDefault="00287E62" w:rsidP="00D93296">
            <w:pPr>
              <w:spacing w:before="60" w:after="60"/>
              <w:ind w:right="14"/>
              <w:rPr>
                <w:sz w:val="26"/>
                <w:szCs w:val="26"/>
              </w:rPr>
            </w:pPr>
          </w:p>
        </w:tc>
        <w:tc>
          <w:tcPr>
            <w:tcW w:w="4770" w:type="dxa"/>
            <w:vAlign w:val="center"/>
          </w:tcPr>
          <w:p w:rsidR="00287E62" w:rsidRPr="00D93296" w:rsidRDefault="00287E62" w:rsidP="00D93296">
            <w:pPr>
              <w:spacing w:before="60" w:after="60"/>
              <w:jc w:val="center"/>
              <w:rPr>
                <w:sz w:val="26"/>
                <w:szCs w:val="26"/>
              </w:rPr>
            </w:pPr>
            <w:r w:rsidRPr="00D93296">
              <w:rPr>
                <w:sz w:val="26"/>
                <w:szCs w:val="26"/>
              </w:rPr>
              <w:t>Theo tiêu chuẩn IEC 60898 hoặc tương đương</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25</w:t>
            </w:r>
          </w:p>
        </w:tc>
        <w:tc>
          <w:tcPr>
            <w:tcW w:w="4938" w:type="dxa"/>
            <w:vAlign w:val="center"/>
          </w:tcPr>
          <w:p w:rsidR="00287E62" w:rsidRPr="00D93296" w:rsidRDefault="00287E62" w:rsidP="00D93296">
            <w:pPr>
              <w:spacing w:before="60" w:after="60"/>
              <w:rPr>
                <w:sz w:val="26"/>
                <w:szCs w:val="26"/>
              </w:rPr>
            </w:pPr>
            <w:r w:rsidRPr="00D93296">
              <w:rPr>
                <w:sz w:val="26"/>
                <w:szCs w:val="26"/>
              </w:rPr>
              <w:t xml:space="preserve">Đóng gói  </w:t>
            </w:r>
          </w:p>
        </w:tc>
        <w:tc>
          <w:tcPr>
            <w:tcW w:w="1170" w:type="dxa"/>
            <w:vAlign w:val="center"/>
          </w:tcPr>
          <w:p w:rsidR="00287E62" w:rsidRPr="00D93296" w:rsidRDefault="00287E62" w:rsidP="00D93296">
            <w:pPr>
              <w:spacing w:before="60" w:after="60"/>
              <w:ind w:right="14"/>
              <w:rPr>
                <w:sz w:val="26"/>
                <w:szCs w:val="26"/>
              </w:rPr>
            </w:pPr>
          </w:p>
        </w:tc>
        <w:tc>
          <w:tcPr>
            <w:tcW w:w="4770" w:type="dxa"/>
            <w:vAlign w:val="center"/>
          </w:tcPr>
          <w:p w:rsidR="00287E62" w:rsidRPr="00D93296" w:rsidRDefault="00287E62" w:rsidP="00D93296">
            <w:pPr>
              <w:spacing w:before="60" w:after="60"/>
              <w:jc w:val="center"/>
              <w:rPr>
                <w:sz w:val="26"/>
                <w:szCs w:val="26"/>
              </w:rPr>
            </w:pPr>
            <w:r w:rsidRPr="00D93296">
              <w:rPr>
                <w:sz w:val="26"/>
                <w:szCs w:val="26"/>
              </w:rPr>
              <w:t>MCB được đóng gói trong hộp carton để dễ dàng cho việc bảo quản trong kho cũng như vận chuyển</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87E62" w:rsidP="00D93296">
            <w:pPr>
              <w:spacing w:before="60" w:after="60"/>
              <w:ind w:right="-108"/>
              <w:jc w:val="center"/>
              <w:rPr>
                <w:sz w:val="26"/>
                <w:szCs w:val="26"/>
              </w:rPr>
            </w:pPr>
            <w:r w:rsidRPr="00D93296">
              <w:rPr>
                <w:sz w:val="26"/>
                <w:szCs w:val="26"/>
              </w:rPr>
              <w:t>26</w:t>
            </w:r>
          </w:p>
        </w:tc>
        <w:tc>
          <w:tcPr>
            <w:tcW w:w="4938" w:type="dxa"/>
            <w:vAlign w:val="center"/>
          </w:tcPr>
          <w:p w:rsidR="00287E62" w:rsidRPr="00D93296" w:rsidRDefault="00287E62" w:rsidP="00D93296">
            <w:pPr>
              <w:spacing w:before="60" w:after="60"/>
              <w:rPr>
                <w:sz w:val="26"/>
                <w:szCs w:val="26"/>
              </w:rPr>
            </w:pPr>
            <w:r w:rsidRPr="00D93296">
              <w:rPr>
                <w:sz w:val="26"/>
                <w:szCs w:val="26"/>
              </w:rPr>
              <w:t>Yêu cầu về thử nghiệm</w:t>
            </w:r>
          </w:p>
        </w:tc>
        <w:tc>
          <w:tcPr>
            <w:tcW w:w="1170" w:type="dxa"/>
            <w:vAlign w:val="center"/>
          </w:tcPr>
          <w:p w:rsidR="00287E62" w:rsidRPr="00D93296" w:rsidRDefault="00287E62" w:rsidP="00D93296">
            <w:pPr>
              <w:spacing w:before="60" w:after="60"/>
              <w:ind w:right="14"/>
              <w:rPr>
                <w:sz w:val="26"/>
                <w:szCs w:val="26"/>
              </w:rPr>
            </w:pPr>
          </w:p>
        </w:tc>
        <w:tc>
          <w:tcPr>
            <w:tcW w:w="4770" w:type="dxa"/>
            <w:vAlign w:val="center"/>
          </w:tcPr>
          <w:p w:rsidR="00287E62" w:rsidRPr="00D93296" w:rsidRDefault="00287E62" w:rsidP="00D93296">
            <w:pPr>
              <w:spacing w:before="60" w:after="60"/>
              <w:jc w:val="center"/>
              <w:rPr>
                <w:sz w:val="26"/>
                <w:szCs w:val="26"/>
              </w:rPr>
            </w:pPr>
            <w:r w:rsidRPr="00D93296">
              <w:rPr>
                <w:sz w:val="26"/>
                <w:szCs w:val="26"/>
              </w:rPr>
              <w:t xml:space="preserve">Đáp ứng như nêu tại mục 2 của </w:t>
            </w:r>
            <w:r w:rsidRPr="00D93296">
              <w:rPr>
                <w:bCs/>
                <w:iCs/>
                <w:sz w:val="26"/>
                <w:szCs w:val="26"/>
              </w:rPr>
              <w:t>yêu cầu chung</w:t>
            </w:r>
          </w:p>
        </w:tc>
        <w:tc>
          <w:tcPr>
            <w:tcW w:w="1710" w:type="dxa"/>
            <w:vAlign w:val="center"/>
          </w:tcPr>
          <w:p w:rsidR="00287E62" w:rsidRPr="00D93296" w:rsidRDefault="00287E62" w:rsidP="00D93296">
            <w:pPr>
              <w:spacing w:before="60" w:after="60"/>
              <w:rPr>
                <w:sz w:val="26"/>
                <w:szCs w:val="26"/>
              </w:rPr>
            </w:pPr>
          </w:p>
        </w:tc>
      </w:tr>
      <w:tr w:rsidR="00287E62" w:rsidRPr="00D93296" w:rsidTr="008F4AD8">
        <w:trPr>
          <w:trHeight w:val="340"/>
        </w:trPr>
        <w:tc>
          <w:tcPr>
            <w:tcW w:w="709" w:type="dxa"/>
            <w:vAlign w:val="center"/>
          </w:tcPr>
          <w:p w:rsidR="00287E62" w:rsidRPr="00D93296" w:rsidRDefault="002E77B5" w:rsidP="00D93296">
            <w:pPr>
              <w:spacing w:before="60" w:after="60"/>
              <w:ind w:right="-108"/>
              <w:jc w:val="center"/>
              <w:rPr>
                <w:sz w:val="26"/>
                <w:szCs w:val="26"/>
              </w:rPr>
            </w:pPr>
            <w:r>
              <w:rPr>
                <w:sz w:val="26"/>
                <w:szCs w:val="26"/>
              </w:rPr>
              <w:t>27</w:t>
            </w:r>
          </w:p>
        </w:tc>
        <w:tc>
          <w:tcPr>
            <w:tcW w:w="4938" w:type="dxa"/>
            <w:vAlign w:val="center"/>
          </w:tcPr>
          <w:p w:rsidR="00287E62" w:rsidRPr="00D93296" w:rsidRDefault="00287E62" w:rsidP="00D93296">
            <w:pPr>
              <w:spacing w:before="60" w:after="60"/>
              <w:rPr>
                <w:sz w:val="26"/>
                <w:szCs w:val="26"/>
              </w:rPr>
            </w:pPr>
            <w:r w:rsidRPr="00D93296">
              <w:rPr>
                <w:sz w:val="26"/>
                <w:szCs w:val="26"/>
              </w:rPr>
              <w:t>Bản vẽ và tài liệu kỹ thuật</w:t>
            </w:r>
          </w:p>
        </w:tc>
        <w:tc>
          <w:tcPr>
            <w:tcW w:w="1170" w:type="dxa"/>
            <w:vAlign w:val="center"/>
          </w:tcPr>
          <w:p w:rsidR="00287E62" w:rsidRPr="00D93296" w:rsidRDefault="00287E62" w:rsidP="00D93296">
            <w:pPr>
              <w:spacing w:before="60" w:after="60"/>
              <w:ind w:right="14"/>
              <w:rPr>
                <w:sz w:val="26"/>
                <w:szCs w:val="26"/>
              </w:rPr>
            </w:pPr>
          </w:p>
        </w:tc>
        <w:tc>
          <w:tcPr>
            <w:tcW w:w="4770" w:type="dxa"/>
            <w:vAlign w:val="center"/>
          </w:tcPr>
          <w:p w:rsidR="00287E62" w:rsidRPr="00D93296" w:rsidRDefault="00287E62" w:rsidP="00D93296">
            <w:pPr>
              <w:spacing w:before="60" w:after="60"/>
              <w:jc w:val="center"/>
              <w:rPr>
                <w:sz w:val="26"/>
                <w:szCs w:val="26"/>
              </w:rPr>
            </w:pPr>
            <w:r w:rsidRPr="00D93296">
              <w:rPr>
                <w:sz w:val="26"/>
                <w:szCs w:val="26"/>
              </w:rPr>
              <w:t>Đáp ứng</w:t>
            </w:r>
          </w:p>
        </w:tc>
        <w:tc>
          <w:tcPr>
            <w:tcW w:w="1710" w:type="dxa"/>
            <w:vAlign w:val="center"/>
          </w:tcPr>
          <w:p w:rsidR="00287E62" w:rsidRPr="00D93296" w:rsidRDefault="00287E62" w:rsidP="00D93296">
            <w:pPr>
              <w:spacing w:before="60" w:after="60"/>
              <w:rPr>
                <w:sz w:val="26"/>
                <w:szCs w:val="26"/>
              </w:rPr>
            </w:pPr>
          </w:p>
        </w:tc>
      </w:tr>
    </w:tbl>
    <w:p w:rsidR="00287E62" w:rsidRPr="00D93296" w:rsidRDefault="00287E62" w:rsidP="00D93296">
      <w:pPr>
        <w:spacing w:before="60" w:after="60"/>
        <w:rPr>
          <w:b/>
          <w:sz w:val="26"/>
          <w:szCs w:val="26"/>
        </w:rPr>
      </w:pPr>
      <w:r w:rsidRPr="00D93296">
        <w:rPr>
          <w:b/>
          <w:sz w:val="26"/>
          <w:szCs w:val="26"/>
        </w:rPr>
        <w:t xml:space="preserve">    </w:t>
      </w:r>
    </w:p>
    <w:p w:rsidR="00E33D74" w:rsidRPr="00D93296" w:rsidRDefault="00287E62" w:rsidP="00D93296">
      <w:pPr>
        <w:spacing w:before="60" w:after="60"/>
        <w:rPr>
          <w:b/>
          <w:sz w:val="26"/>
          <w:szCs w:val="26"/>
          <w:lang w:val="nl-NL"/>
        </w:rPr>
      </w:pPr>
      <w:r w:rsidRPr="00D93296">
        <w:rPr>
          <w:b/>
          <w:sz w:val="26"/>
          <w:szCs w:val="26"/>
        </w:rPr>
        <w:t xml:space="preserve">           </w:t>
      </w:r>
      <w:r w:rsidR="00E34ED8">
        <w:rPr>
          <w:b/>
          <w:sz w:val="26"/>
          <w:szCs w:val="26"/>
        </w:rPr>
        <w:t>1</w:t>
      </w:r>
      <w:r w:rsidR="00E33D74" w:rsidRPr="00D93296">
        <w:rPr>
          <w:b/>
          <w:sz w:val="26"/>
          <w:szCs w:val="26"/>
        </w:rPr>
        <w:t>5-Áp</w:t>
      </w:r>
      <w:r w:rsidR="00E33D74" w:rsidRPr="00D93296">
        <w:rPr>
          <w:b/>
          <w:sz w:val="26"/>
          <w:szCs w:val="26"/>
          <w:lang w:val="nl-NL"/>
        </w:rPr>
        <w:t xml:space="preserve"> tô mát 3 pha - MCCB (kiểu vỏ đúc) 50A; </w:t>
      </w:r>
      <w:r w:rsidR="00816129">
        <w:rPr>
          <w:b/>
          <w:sz w:val="26"/>
          <w:szCs w:val="26"/>
          <w:lang w:val="nl-NL"/>
        </w:rPr>
        <w:t xml:space="preserve">75A; </w:t>
      </w:r>
      <w:r w:rsidR="00E33D74" w:rsidRPr="00D93296">
        <w:rPr>
          <w:b/>
          <w:sz w:val="26"/>
          <w:szCs w:val="26"/>
          <w:lang w:val="nl-NL"/>
        </w:rPr>
        <w:t>100A; 150(160)A; 200A; 250A; 300A, 400A, 500A, 600A, 800A:</w:t>
      </w:r>
    </w:p>
    <w:p w:rsidR="00E33D74" w:rsidRPr="00D93296" w:rsidRDefault="00E33D74" w:rsidP="00D93296">
      <w:pPr>
        <w:spacing w:before="60" w:after="60"/>
        <w:ind w:firstLine="709"/>
        <w:rPr>
          <w:b/>
          <w:bCs/>
          <w:iCs/>
          <w:sz w:val="26"/>
          <w:szCs w:val="26"/>
        </w:rPr>
      </w:pPr>
      <w:r w:rsidRPr="00D93296">
        <w:rPr>
          <w:b/>
          <w:bCs/>
          <w:iCs/>
          <w:sz w:val="26"/>
          <w:szCs w:val="26"/>
        </w:rPr>
        <w:t>Yêu cầu chung</w:t>
      </w:r>
    </w:p>
    <w:p w:rsidR="00E33D74" w:rsidRPr="00D93296" w:rsidRDefault="00E33D74" w:rsidP="00D93296">
      <w:pPr>
        <w:spacing w:before="60" w:after="60"/>
        <w:ind w:firstLine="709"/>
        <w:rPr>
          <w:sz w:val="26"/>
          <w:szCs w:val="26"/>
        </w:rPr>
      </w:pPr>
      <w:r w:rsidRPr="00D93296">
        <w:rPr>
          <w:sz w:val="26"/>
          <w:szCs w:val="26"/>
        </w:rPr>
        <w:t>+ Chứng minh nhà sản xuất có ít nhất 3 năm kinh nghiệm trong việc sản xuất và được quản lý chất lượng theo tiêu chuẩn ISO 9001 hoặc tương đương.</w:t>
      </w:r>
    </w:p>
    <w:p w:rsidR="00E33D74" w:rsidRPr="00D93296" w:rsidRDefault="00E33D74" w:rsidP="00D93296">
      <w:pPr>
        <w:spacing w:before="60" w:after="60"/>
        <w:ind w:firstLine="709"/>
        <w:rPr>
          <w:i/>
          <w:sz w:val="26"/>
          <w:szCs w:val="26"/>
        </w:rPr>
      </w:pPr>
      <w:r w:rsidRPr="00D93296">
        <w:rPr>
          <w:sz w:val="26"/>
          <w:szCs w:val="26"/>
        </w:rPr>
        <w:t>+ Có xác nhận vận hành thành công trên lưới điện 2 công trình trong thời gian 03 năm trước thời điểm đóng thầu (</w:t>
      </w:r>
      <w:r w:rsidRPr="00D93296">
        <w:rPr>
          <w:i/>
          <w:sz w:val="26"/>
          <w:szCs w:val="26"/>
        </w:rPr>
        <w:t>Bản sao chứng thực của cơ quan nhà nước có thẩm quyền).</w:t>
      </w:r>
    </w:p>
    <w:tbl>
      <w:tblPr>
        <w:tblW w:w="13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668"/>
        <w:gridCol w:w="7830"/>
      </w:tblGrid>
      <w:tr w:rsidR="00E33D74" w:rsidRPr="00D93296" w:rsidTr="008F4AD8">
        <w:trPr>
          <w:trHeight w:val="454"/>
        </w:trPr>
        <w:tc>
          <w:tcPr>
            <w:tcW w:w="709" w:type="dxa"/>
            <w:tcBorders>
              <w:bottom w:val="single" w:sz="4" w:space="0" w:color="auto"/>
            </w:tcBorders>
            <w:vAlign w:val="center"/>
          </w:tcPr>
          <w:p w:rsidR="00E33D74" w:rsidRPr="00D93296" w:rsidRDefault="00E33D74" w:rsidP="00D93296">
            <w:pPr>
              <w:spacing w:before="60" w:after="60"/>
              <w:jc w:val="center"/>
              <w:rPr>
                <w:b/>
                <w:bCs/>
                <w:sz w:val="26"/>
                <w:szCs w:val="26"/>
              </w:rPr>
            </w:pPr>
            <w:r w:rsidRPr="00D93296">
              <w:rPr>
                <w:b/>
                <w:bCs/>
                <w:sz w:val="26"/>
                <w:szCs w:val="26"/>
              </w:rPr>
              <w:t>TT</w:t>
            </w:r>
          </w:p>
        </w:tc>
        <w:tc>
          <w:tcPr>
            <w:tcW w:w="4668" w:type="dxa"/>
            <w:tcBorders>
              <w:bottom w:val="single" w:sz="4" w:space="0" w:color="auto"/>
            </w:tcBorders>
            <w:vAlign w:val="center"/>
          </w:tcPr>
          <w:p w:rsidR="00E33D74" w:rsidRPr="00D93296" w:rsidRDefault="00E33D74" w:rsidP="00D93296">
            <w:pPr>
              <w:spacing w:before="60" w:after="60"/>
              <w:jc w:val="center"/>
              <w:rPr>
                <w:b/>
                <w:bCs/>
                <w:sz w:val="26"/>
                <w:szCs w:val="26"/>
              </w:rPr>
            </w:pPr>
            <w:r w:rsidRPr="00D93296">
              <w:rPr>
                <w:b/>
                <w:bCs/>
                <w:sz w:val="26"/>
                <w:szCs w:val="26"/>
              </w:rPr>
              <w:t>Mô tả</w:t>
            </w:r>
          </w:p>
        </w:tc>
        <w:tc>
          <w:tcPr>
            <w:tcW w:w="7830" w:type="dxa"/>
            <w:tcBorders>
              <w:bottom w:val="single" w:sz="4" w:space="0" w:color="auto"/>
            </w:tcBorders>
            <w:vAlign w:val="center"/>
          </w:tcPr>
          <w:p w:rsidR="00E33D74" w:rsidRPr="00D93296" w:rsidRDefault="00E33D74" w:rsidP="00D93296">
            <w:pPr>
              <w:spacing w:before="60" w:after="60"/>
              <w:jc w:val="center"/>
              <w:rPr>
                <w:b/>
                <w:bCs/>
                <w:sz w:val="26"/>
                <w:szCs w:val="26"/>
              </w:rPr>
            </w:pPr>
            <w:r w:rsidRPr="00D93296">
              <w:rPr>
                <w:b/>
                <w:bCs/>
                <w:sz w:val="26"/>
                <w:szCs w:val="26"/>
              </w:rPr>
              <w:t>Yêu cầu</w:t>
            </w:r>
          </w:p>
        </w:tc>
      </w:tr>
      <w:tr w:rsidR="00E33D74" w:rsidRPr="00D93296" w:rsidTr="00E34ED8">
        <w:trPr>
          <w:trHeight w:val="1709"/>
        </w:trPr>
        <w:tc>
          <w:tcPr>
            <w:tcW w:w="709" w:type="dxa"/>
            <w:vAlign w:val="center"/>
          </w:tcPr>
          <w:p w:rsidR="00E33D74" w:rsidRPr="00D93296" w:rsidRDefault="00E33D74" w:rsidP="00D93296">
            <w:pPr>
              <w:spacing w:before="60" w:after="60"/>
              <w:jc w:val="center"/>
              <w:rPr>
                <w:sz w:val="26"/>
                <w:szCs w:val="26"/>
              </w:rPr>
            </w:pPr>
            <w:r w:rsidRPr="00D93296">
              <w:rPr>
                <w:sz w:val="26"/>
                <w:szCs w:val="26"/>
              </w:rPr>
              <w:lastRenderedPageBreak/>
              <w:t>1</w:t>
            </w:r>
          </w:p>
        </w:tc>
        <w:tc>
          <w:tcPr>
            <w:tcW w:w="4668" w:type="dxa"/>
            <w:vAlign w:val="center"/>
          </w:tcPr>
          <w:p w:rsidR="00E33D74" w:rsidRPr="00D93296" w:rsidRDefault="00E33D74" w:rsidP="00D93296">
            <w:pPr>
              <w:spacing w:before="60" w:after="60"/>
              <w:rPr>
                <w:sz w:val="26"/>
                <w:szCs w:val="26"/>
              </w:rPr>
            </w:pPr>
            <w:r w:rsidRPr="00D93296">
              <w:rPr>
                <w:sz w:val="26"/>
                <w:szCs w:val="26"/>
              </w:rPr>
              <w:t>MCCB (Áp tô mát) kiểu vỏ đúc loại 3 cực</w:t>
            </w:r>
          </w:p>
        </w:tc>
        <w:tc>
          <w:tcPr>
            <w:tcW w:w="7830" w:type="dxa"/>
            <w:vAlign w:val="center"/>
          </w:tcPr>
          <w:p w:rsidR="00E33D74" w:rsidRPr="00D93296" w:rsidRDefault="00E33D74" w:rsidP="00D93296">
            <w:pPr>
              <w:spacing w:before="60" w:after="60"/>
              <w:rPr>
                <w:sz w:val="26"/>
                <w:szCs w:val="26"/>
              </w:rPr>
            </w:pPr>
            <w:r w:rsidRPr="00D93296">
              <w:rPr>
                <w:sz w:val="26"/>
                <w:szCs w:val="26"/>
              </w:rPr>
              <w:t>- MCCB (Áp tô mát) kiểu vỏ đúc loại 3 cực dùng để bảo vệ mạch điện chống quá tải và ngắn mạch phía hạ áp của MBA 3 pha</w:t>
            </w:r>
          </w:p>
          <w:p w:rsidR="00E33D74" w:rsidRPr="00D93296" w:rsidRDefault="00E33D74" w:rsidP="00D93296">
            <w:pPr>
              <w:spacing w:before="60" w:after="60"/>
              <w:ind w:right="14"/>
              <w:rPr>
                <w:sz w:val="26"/>
                <w:szCs w:val="26"/>
              </w:rPr>
            </w:pPr>
            <w:r w:rsidRPr="00D93296">
              <w:rPr>
                <w:sz w:val="26"/>
                <w:szCs w:val="26"/>
              </w:rPr>
              <w:t xml:space="preserve">- Thiết bị được chế tạo, thử nghiệm theo tiêu chuẩn IEC 60947-1, IEC 60947-2 hoặc tiêu chuẩn tương đương. </w:t>
            </w:r>
          </w:p>
        </w:tc>
      </w:tr>
      <w:tr w:rsidR="00E33D74" w:rsidRPr="00D93296" w:rsidTr="008F4AD8">
        <w:trPr>
          <w:trHeight w:val="454"/>
        </w:trPr>
        <w:tc>
          <w:tcPr>
            <w:tcW w:w="709" w:type="dxa"/>
            <w:vAlign w:val="center"/>
          </w:tcPr>
          <w:p w:rsidR="00E33D74" w:rsidRPr="00D93296" w:rsidRDefault="00E33D74" w:rsidP="00D93296">
            <w:pPr>
              <w:spacing w:before="60" w:after="60"/>
              <w:jc w:val="center"/>
              <w:rPr>
                <w:sz w:val="26"/>
                <w:szCs w:val="26"/>
              </w:rPr>
            </w:pPr>
            <w:r w:rsidRPr="00D93296">
              <w:rPr>
                <w:sz w:val="26"/>
                <w:szCs w:val="26"/>
              </w:rPr>
              <w:t>2</w:t>
            </w:r>
          </w:p>
        </w:tc>
        <w:tc>
          <w:tcPr>
            <w:tcW w:w="12498" w:type="dxa"/>
            <w:gridSpan w:val="2"/>
            <w:vAlign w:val="center"/>
          </w:tcPr>
          <w:p w:rsidR="00E33D74" w:rsidRPr="00D93296" w:rsidRDefault="00E33D74" w:rsidP="00D93296">
            <w:pPr>
              <w:spacing w:before="60" w:after="60"/>
              <w:rPr>
                <w:b/>
                <w:bCs/>
                <w:color w:val="000000"/>
                <w:sz w:val="26"/>
                <w:szCs w:val="26"/>
              </w:rPr>
            </w:pPr>
            <w:r w:rsidRPr="00D93296">
              <w:rPr>
                <w:sz w:val="26"/>
                <w:szCs w:val="26"/>
              </w:rPr>
              <w:t>Các yêu cầu về thử nghiệm</w:t>
            </w:r>
          </w:p>
        </w:tc>
      </w:tr>
      <w:tr w:rsidR="00E33D74" w:rsidRPr="00D93296" w:rsidTr="00E34ED8">
        <w:trPr>
          <w:trHeight w:val="3041"/>
        </w:trPr>
        <w:tc>
          <w:tcPr>
            <w:tcW w:w="709" w:type="dxa"/>
            <w:vAlign w:val="center"/>
          </w:tcPr>
          <w:p w:rsidR="00E33D74" w:rsidRPr="00D93296" w:rsidRDefault="00E33D74" w:rsidP="00D93296">
            <w:pPr>
              <w:spacing w:before="60" w:after="60"/>
              <w:jc w:val="center"/>
              <w:rPr>
                <w:sz w:val="26"/>
                <w:szCs w:val="26"/>
              </w:rPr>
            </w:pPr>
            <w:r w:rsidRPr="00D93296">
              <w:rPr>
                <w:sz w:val="26"/>
                <w:szCs w:val="26"/>
              </w:rPr>
              <w:t>2.1</w:t>
            </w:r>
          </w:p>
        </w:tc>
        <w:tc>
          <w:tcPr>
            <w:tcW w:w="4668" w:type="dxa"/>
            <w:vAlign w:val="center"/>
          </w:tcPr>
          <w:p w:rsidR="00E33D74" w:rsidRPr="00D93296" w:rsidRDefault="00E33D74" w:rsidP="00D93296">
            <w:pPr>
              <w:spacing w:before="60" w:after="60"/>
              <w:rPr>
                <w:sz w:val="26"/>
                <w:szCs w:val="26"/>
              </w:rPr>
            </w:pPr>
            <w:r w:rsidRPr="00D93296">
              <w:rPr>
                <w:bCs/>
                <w:sz w:val="26"/>
                <w:szCs w:val="26"/>
              </w:rPr>
              <w:t>Thử nghiệm xuất xưởng (Routine test)</w:t>
            </w:r>
          </w:p>
        </w:tc>
        <w:tc>
          <w:tcPr>
            <w:tcW w:w="7830" w:type="dxa"/>
            <w:vAlign w:val="center"/>
          </w:tcPr>
          <w:p w:rsidR="00E33D74" w:rsidRPr="00D93296" w:rsidRDefault="00E33D74" w:rsidP="00D93296">
            <w:pPr>
              <w:spacing w:before="60" w:after="60"/>
              <w:ind w:right="14"/>
              <w:rPr>
                <w:sz w:val="26"/>
                <w:szCs w:val="26"/>
              </w:rPr>
            </w:pPr>
            <w:r w:rsidRPr="00D93296">
              <w:rPr>
                <w:sz w:val="26"/>
                <w:szCs w:val="26"/>
              </w:rPr>
              <w:t xml:space="preserve">- Thử nghiệm xuất xưởng được thực hiện bởi Nhà sản xuất trên mỗi sản phẩm sản xuất ra tại Nhà sản xuất. Việc thử nghiệm xuất xưởng được thực hiện theo tiêu chuẩn IEC 60947-2 hoặc tiêu chuẩn tương đương, bao gồm những hạng mục thử nghiệm sau đây: </w:t>
            </w:r>
          </w:p>
          <w:p w:rsidR="00E33D74" w:rsidRPr="00D93296" w:rsidRDefault="00E33D74" w:rsidP="00D93296">
            <w:pPr>
              <w:spacing w:before="60" w:after="60"/>
              <w:ind w:right="14"/>
              <w:rPr>
                <w:sz w:val="26"/>
                <w:szCs w:val="26"/>
              </w:rPr>
            </w:pPr>
            <w:r w:rsidRPr="00D93296">
              <w:rPr>
                <w:sz w:val="26"/>
                <w:szCs w:val="26"/>
              </w:rPr>
              <w:t xml:space="preserve">- Thử nghiệm thao tác cơ khí (Mechanical operation). </w:t>
            </w:r>
          </w:p>
          <w:p w:rsidR="00E33D74" w:rsidRPr="00D93296" w:rsidRDefault="00E33D74" w:rsidP="00D93296">
            <w:pPr>
              <w:spacing w:before="60" w:after="60"/>
              <w:ind w:right="14"/>
              <w:rPr>
                <w:sz w:val="26"/>
                <w:szCs w:val="26"/>
              </w:rPr>
            </w:pPr>
            <w:r w:rsidRPr="00D93296">
              <w:rPr>
                <w:sz w:val="26"/>
                <w:szCs w:val="26"/>
              </w:rPr>
              <w:t xml:space="preserve">- Kiểm tra hiệu chuẩn bộ nhả (Verification of the calibration of overcurrent releases). </w:t>
            </w:r>
          </w:p>
          <w:p w:rsidR="00E33D74" w:rsidRPr="00D93296" w:rsidRDefault="00E33D74" w:rsidP="00D93296">
            <w:pPr>
              <w:spacing w:before="60" w:after="60"/>
              <w:ind w:right="14"/>
              <w:rPr>
                <w:sz w:val="26"/>
                <w:szCs w:val="26"/>
              </w:rPr>
            </w:pPr>
            <w:r w:rsidRPr="00D93296">
              <w:rPr>
                <w:sz w:val="26"/>
                <w:szCs w:val="26"/>
              </w:rPr>
              <w:t xml:space="preserve">- Thử nghiệm đặc tính điện môi (Dielectric test). </w:t>
            </w:r>
          </w:p>
        </w:tc>
      </w:tr>
      <w:tr w:rsidR="00E33D74" w:rsidRPr="00D93296" w:rsidTr="008F4AD8">
        <w:trPr>
          <w:trHeight w:val="454"/>
        </w:trPr>
        <w:tc>
          <w:tcPr>
            <w:tcW w:w="709" w:type="dxa"/>
            <w:vAlign w:val="center"/>
          </w:tcPr>
          <w:p w:rsidR="00E33D74" w:rsidRPr="00D93296" w:rsidRDefault="00E33D74" w:rsidP="00D93296">
            <w:pPr>
              <w:spacing w:before="60" w:after="60"/>
              <w:ind w:right="-108"/>
              <w:jc w:val="center"/>
              <w:rPr>
                <w:sz w:val="26"/>
                <w:szCs w:val="26"/>
              </w:rPr>
            </w:pPr>
            <w:r w:rsidRPr="00D93296">
              <w:rPr>
                <w:sz w:val="26"/>
                <w:szCs w:val="26"/>
              </w:rPr>
              <w:t>2.2</w:t>
            </w:r>
          </w:p>
        </w:tc>
        <w:tc>
          <w:tcPr>
            <w:tcW w:w="4668" w:type="dxa"/>
            <w:vAlign w:val="center"/>
          </w:tcPr>
          <w:p w:rsidR="00E33D74" w:rsidRPr="00D93296" w:rsidRDefault="00E33D74" w:rsidP="00D93296">
            <w:pPr>
              <w:spacing w:before="60" w:after="60"/>
              <w:rPr>
                <w:bCs/>
                <w:sz w:val="26"/>
                <w:szCs w:val="26"/>
              </w:rPr>
            </w:pPr>
            <w:r w:rsidRPr="00D93296">
              <w:rPr>
                <w:bCs/>
                <w:sz w:val="26"/>
                <w:szCs w:val="26"/>
              </w:rPr>
              <w:t>Thử nghiệm điển hình (Type test)</w:t>
            </w:r>
          </w:p>
        </w:tc>
        <w:tc>
          <w:tcPr>
            <w:tcW w:w="7830" w:type="dxa"/>
            <w:vAlign w:val="center"/>
          </w:tcPr>
          <w:p w:rsidR="00E33D74" w:rsidRPr="00D93296" w:rsidRDefault="00E33D74" w:rsidP="00D93296">
            <w:pPr>
              <w:spacing w:before="60" w:after="60"/>
              <w:ind w:right="14"/>
              <w:rPr>
                <w:sz w:val="26"/>
                <w:szCs w:val="26"/>
              </w:rPr>
            </w:pPr>
            <w:r w:rsidRPr="00D93296">
              <w:rPr>
                <w:sz w:val="26"/>
                <w:szCs w:val="26"/>
              </w:rPr>
              <w:t xml:space="preserve">Thử nghiệm điển hình phải được thực hiện và chứng nhận bởi phòng thử nghiệm độc lập (đạt chứng chỉ ISO/IEC 17025) trên mẫu sản phẩm tương tự. Việc thử nghiệm điển hình được thực hiện theo tiêu chuẩn IEC 60947-2 hoặc tiêu chuẩn tương đương, theo các trình tự thử nghiệm (hoặc kiểm tra) tương ứng bao gồm những hạng mục thử nghiệm sau đây: </w:t>
            </w:r>
          </w:p>
        </w:tc>
      </w:tr>
      <w:tr w:rsidR="00E33D74" w:rsidRPr="00D93296" w:rsidTr="008F4AD8">
        <w:trPr>
          <w:trHeight w:val="431"/>
        </w:trPr>
        <w:tc>
          <w:tcPr>
            <w:tcW w:w="709" w:type="dxa"/>
            <w:vAlign w:val="center"/>
          </w:tcPr>
          <w:p w:rsidR="00E33D74" w:rsidRPr="00D93296" w:rsidRDefault="00E33D74" w:rsidP="00D93296">
            <w:pPr>
              <w:spacing w:before="60" w:after="60"/>
              <w:ind w:right="-108"/>
              <w:rPr>
                <w:sz w:val="26"/>
                <w:szCs w:val="26"/>
              </w:rPr>
            </w:pPr>
            <w:r w:rsidRPr="00D93296">
              <w:rPr>
                <w:sz w:val="26"/>
                <w:szCs w:val="26"/>
              </w:rPr>
              <w:t>2.2.1</w:t>
            </w:r>
          </w:p>
        </w:tc>
        <w:tc>
          <w:tcPr>
            <w:tcW w:w="4668" w:type="dxa"/>
            <w:vAlign w:val="center"/>
          </w:tcPr>
          <w:p w:rsidR="00E33D74" w:rsidRPr="00D93296" w:rsidRDefault="00E33D74" w:rsidP="00D93296">
            <w:pPr>
              <w:spacing w:before="60" w:after="60"/>
              <w:ind w:left="-108" w:right="-107"/>
              <w:rPr>
                <w:bCs/>
                <w:iCs/>
                <w:sz w:val="26"/>
                <w:szCs w:val="26"/>
              </w:rPr>
            </w:pPr>
            <w:r w:rsidRPr="00D93296">
              <w:rPr>
                <w:bCs/>
                <w:iCs/>
                <w:sz w:val="26"/>
                <w:szCs w:val="26"/>
              </w:rPr>
              <w:t>Trình tự thử nghiệm – Các đặc tính hiệu năng chung (General performance characteristics)</w:t>
            </w:r>
          </w:p>
        </w:tc>
        <w:tc>
          <w:tcPr>
            <w:tcW w:w="7830" w:type="dxa"/>
            <w:vAlign w:val="center"/>
          </w:tcPr>
          <w:p w:rsidR="00E33D74" w:rsidRPr="00D93296" w:rsidRDefault="00E33D74" w:rsidP="00D93296">
            <w:pPr>
              <w:spacing w:before="60" w:after="60"/>
              <w:ind w:right="14"/>
              <w:rPr>
                <w:sz w:val="26"/>
                <w:szCs w:val="26"/>
              </w:rPr>
            </w:pPr>
            <w:r w:rsidRPr="00D93296">
              <w:rPr>
                <w:sz w:val="26"/>
                <w:szCs w:val="26"/>
              </w:rPr>
              <w:t xml:space="preserve">- Giới hạn và đặc tính cắt (Tripping limits and characteristics). </w:t>
            </w:r>
          </w:p>
          <w:p w:rsidR="00E33D74" w:rsidRPr="00D93296" w:rsidRDefault="00E33D74" w:rsidP="00D93296">
            <w:pPr>
              <w:spacing w:before="60" w:after="60"/>
              <w:ind w:right="14"/>
              <w:rPr>
                <w:sz w:val="26"/>
                <w:szCs w:val="26"/>
              </w:rPr>
            </w:pPr>
            <w:r w:rsidRPr="00D93296">
              <w:rPr>
                <w:sz w:val="26"/>
                <w:szCs w:val="26"/>
              </w:rPr>
              <w:t xml:space="preserve">- Đặc tính điện môi (Dielectric properties). </w:t>
            </w:r>
          </w:p>
          <w:p w:rsidR="00E33D74" w:rsidRPr="00D93296" w:rsidRDefault="00E33D74" w:rsidP="00D93296">
            <w:pPr>
              <w:spacing w:before="60" w:after="60"/>
              <w:ind w:right="14"/>
              <w:rPr>
                <w:sz w:val="26"/>
                <w:szCs w:val="26"/>
              </w:rPr>
            </w:pPr>
            <w:r w:rsidRPr="00D93296">
              <w:rPr>
                <w:sz w:val="26"/>
                <w:szCs w:val="26"/>
              </w:rPr>
              <w:t xml:space="preserve">- Thao tác cơ khí và khả năng thực hiện thao tác (Mechanical operation and operational performance capability). </w:t>
            </w:r>
          </w:p>
          <w:p w:rsidR="00E33D74" w:rsidRPr="00D93296" w:rsidRDefault="00E33D74" w:rsidP="00D93296">
            <w:pPr>
              <w:spacing w:before="60" w:after="60"/>
              <w:ind w:right="14"/>
              <w:rPr>
                <w:sz w:val="26"/>
                <w:szCs w:val="26"/>
              </w:rPr>
            </w:pPr>
            <w:r w:rsidRPr="00D93296">
              <w:rPr>
                <w:sz w:val="26"/>
                <w:szCs w:val="26"/>
              </w:rPr>
              <w:t xml:space="preserve">- Đặc tính quá tải (nếu có) (Overload performance (where applicable)). </w:t>
            </w:r>
          </w:p>
          <w:p w:rsidR="00E33D74" w:rsidRPr="00D93296" w:rsidRDefault="00E33D74" w:rsidP="00D93296">
            <w:pPr>
              <w:spacing w:before="60" w:after="60"/>
              <w:ind w:right="14"/>
              <w:rPr>
                <w:sz w:val="26"/>
                <w:szCs w:val="26"/>
              </w:rPr>
            </w:pPr>
            <w:r w:rsidRPr="00D93296">
              <w:rPr>
                <w:sz w:val="26"/>
                <w:szCs w:val="26"/>
              </w:rPr>
              <w:t xml:space="preserve">- Kiểm tra chịu điện môi (Verification of dielectric withstand). </w:t>
            </w:r>
          </w:p>
          <w:p w:rsidR="00E33D74" w:rsidRPr="00D93296" w:rsidRDefault="00E33D74" w:rsidP="00D93296">
            <w:pPr>
              <w:spacing w:before="60" w:after="60"/>
              <w:ind w:right="14"/>
              <w:rPr>
                <w:sz w:val="26"/>
                <w:szCs w:val="26"/>
              </w:rPr>
            </w:pPr>
            <w:r w:rsidRPr="00D93296">
              <w:rPr>
                <w:sz w:val="26"/>
                <w:szCs w:val="26"/>
              </w:rPr>
              <w:t xml:space="preserve">- Kiểm tra độ tăng nhiệt (Verification of temperature rise tests). </w:t>
            </w:r>
          </w:p>
          <w:p w:rsidR="00E33D74" w:rsidRPr="00D93296" w:rsidRDefault="00E33D74" w:rsidP="00D93296">
            <w:pPr>
              <w:spacing w:before="60" w:after="60"/>
              <w:ind w:right="14"/>
              <w:rPr>
                <w:sz w:val="26"/>
                <w:szCs w:val="26"/>
              </w:rPr>
            </w:pPr>
            <w:r w:rsidRPr="00D93296">
              <w:rPr>
                <w:sz w:val="26"/>
                <w:szCs w:val="26"/>
              </w:rPr>
              <w:lastRenderedPageBreak/>
              <w:t xml:space="preserve">- Kiểm tra nhả quá tải (Verification of overload releases). </w:t>
            </w:r>
          </w:p>
        </w:tc>
      </w:tr>
      <w:tr w:rsidR="00E33D74" w:rsidRPr="00D93296" w:rsidTr="00E34ED8">
        <w:trPr>
          <w:trHeight w:val="2510"/>
        </w:trPr>
        <w:tc>
          <w:tcPr>
            <w:tcW w:w="709" w:type="dxa"/>
            <w:vAlign w:val="center"/>
          </w:tcPr>
          <w:p w:rsidR="00E33D74" w:rsidRPr="00D93296" w:rsidRDefault="00E33D74" w:rsidP="00D93296">
            <w:pPr>
              <w:spacing w:before="60" w:after="60"/>
              <w:ind w:right="-108"/>
              <w:rPr>
                <w:sz w:val="26"/>
                <w:szCs w:val="26"/>
              </w:rPr>
            </w:pPr>
            <w:r w:rsidRPr="00D93296">
              <w:rPr>
                <w:sz w:val="26"/>
                <w:szCs w:val="26"/>
              </w:rPr>
              <w:lastRenderedPageBreak/>
              <w:t>2.2.2</w:t>
            </w:r>
          </w:p>
        </w:tc>
        <w:tc>
          <w:tcPr>
            <w:tcW w:w="4668" w:type="dxa"/>
            <w:vAlign w:val="center"/>
          </w:tcPr>
          <w:p w:rsidR="00E33D74" w:rsidRPr="00D93296" w:rsidRDefault="00E33D74" w:rsidP="00D93296">
            <w:pPr>
              <w:spacing w:before="60" w:after="60"/>
              <w:ind w:left="-108" w:right="14"/>
              <w:rPr>
                <w:bCs/>
                <w:sz w:val="26"/>
                <w:szCs w:val="26"/>
              </w:rPr>
            </w:pPr>
            <w:r w:rsidRPr="00D93296">
              <w:rPr>
                <w:bCs/>
                <w:iCs/>
                <w:sz w:val="26"/>
                <w:szCs w:val="26"/>
              </w:rPr>
              <w:t>Trình tự thử nghiệm – Khả năng cắt ngắn mạch làm việc danh định (Rated Service short circuit breaking capacity)</w:t>
            </w:r>
          </w:p>
        </w:tc>
        <w:tc>
          <w:tcPr>
            <w:tcW w:w="7830" w:type="dxa"/>
            <w:vAlign w:val="center"/>
          </w:tcPr>
          <w:p w:rsidR="00E33D74" w:rsidRPr="00D93296" w:rsidRDefault="00E33D74" w:rsidP="00D93296">
            <w:pPr>
              <w:spacing w:before="60" w:after="60"/>
              <w:ind w:right="14"/>
              <w:rPr>
                <w:sz w:val="26"/>
                <w:szCs w:val="26"/>
              </w:rPr>
            </w:pPr>
            <w:r w:rsidRPr="00D93296">
              <w:rPr>
                <w:sz w:val="26"/>
                <w:szCs w:val="26"/>
              </w:rPr>
              <w:t xml:space="preserve">- Khả năng cắt ngắn mạch làm việc danh định (Rated service short-circuit breaking capacity). </w:t>
            </w:r>
          </w:p>
          <w:p w:rsidR="00E33D74" w:rsidRPr="00D93296" w:rsidRDefault="00E33D74" w:rsidP="00D93296">
            <w:pPr>
              <w:spacing w:before="60" w:after="60"/>
              <w:ind w:right="14"/>
              <w:rPr>
                <w:sz w:val="26"/>
                <w:szCs w:val="26"/>
              </w:rPr>
            </w:pPr>
            <w:r w:rsidRPr="00D93296">
              <w:rPr>
                <w:sz w:val="26"/>
                <w:szCs w:val="26"/>
              </w:rPr>
              <w:t xml:space="preserve">- Kiểm tra khả năng làm việc (Verification of operational performance capability). </w:t>
            </w:r>
          </w:p>
          <w:p w:rsidR="00E33D74" w:rsidRPr="00D93296" w:rsidRDefault="00E33D74" w:rsidP="00D93296">
            <w:pPr>
              <w:spacing w:before="60" w:after="60"/>
              <w:ind w:right="14"/>
              <w:rPr>
                <w:sz w:val="26"/>
                <w:szCs w:val="26"/>
              </w:rPr>
            </w:pPr>
            <w:r w:rsidRPr="00D93296">
              <w:rPr>
                <w:sz w:val="26"/>
                <w:szCs w:val="26"/>
              </w:rPr>
              <w:t xml:space="preserve">- Kiểm tra chịu điện môi (Verification of dielectric withstand). </w:t>
            </w:r>
          </w:p>
          <w:p w:rsidR="00E33D74" w:rsidRPr="00D93296" w:rsidRDefault="00E33D74" w:rsidP="00D93296">
            <w:pPr>
              <w:spacing w:before="60" w:after="60"/>
              <w:ind w:right="14"/>
              <w:rPr>
                <w:sz w:val="26"/>
                <w:szCs w:val="26"/>
              </w:rPr>
            </w:pPr>
            <w:r w:rsidRPr="00D93296">
              <w:rPr>
                <w:sz w:val="26"/>
                <w:szCs w:val="26"/>
              </w:rPr>
              <w:t xml:space="preserve">- Kiểm tra độ tăng nhiệt (Verification of temperature rise tests). </w:t>
            </w:r>
          </w:p>
          <w:p w:rsidR="00E33D74" w:rsidRPr="00D93296" w:rsidRDefault="00E33D74" w:rsidP="00D93296">
            <w:pPr>
              <w:spacing w:before="60" w:after="60"/>
              <w:ind w:right="14"/>
              <w:rPr>
                <w:sz w:val="26"/>
                <w:szCs w:val="26"/>
              </w:rPr>
            </w:pPr>
            <w:r w:rsidRPr="00D93296">
              <w:rPr>
                <w:sz w:val="26"/>
                <w:szCs w:val="26"/>
              </w:rPr>
              <w:t xml:space="preserve">- Kiểm tra nhả quá tải (Verification of overload releases). </w:t>
            </w:r>
          </w:p>
        </w:tc>
      </w:tr>
      <w:tr w:rsidR="00E33D74" w:rsidRPr="00D93296" w:rsidTr="00E34ED8">
        <w:trPr>
          <w:trHeight w:val="2186"/>
        </w:trPr>
        <w:tc>
          <w:tcPr>
            <w:tcW w:w="709" w:type="dxa"/>
            <w:vAlign w:val="center"/>
          </w:tcPr>
          <w:p w:rsidR="00E33D74" w:rsidRPr="00D93296" w:rsidRDefault="00E33D74" w:rsidP="00D93296">
            <w:pPr>
              <w:spacing w:before="60" w:after="60"/>
              <w:ind w:right="-108"/>
              <w:rPr>
                <w:sz w:val="26"/>
                <w:szCs w:val="26"/>
              </w:rPr>
            </w:pPr>
            <w:r w:rsidRPr="00D93296">
              <w:rPr>
                <w:sz w:val="26"/>
                <w:szCs w:val="26"/>
              </w:rPr>
              <w:t>2.2.3</w:t>
            </w:r>
          </w:p>
        </w:tc>
        <w:tc>
          <w:tcPr>
            <w:tcW w:w="4668" w:type="dxa"/>
            <w:vAlign w:val="center"/>
          </w:tcPr>
          <w:p w:rsidR="00E33D74" w:rsidRPr="00D93296" w:rsidRDefault="00E33D74" w:rsidP="00D93296">
            <w:pPr>
              <w:spacing w:before="60" w:after="60"/>
              <w:ind w:left="-108" w:right="14"/>
              <w:rPr>
                <w:bCs/>
                <w:sz w:val="26"/>
                <w:szCs w:val="26"/>
              </w:rPr>
            </w:pPr>
            <w:r w:rsidRPr="00D93296">
              <w:rPr>
                <w:bCs/>
                <w:iCs/>
                <w:sz w:val="26"/>
                <w:szCs w:val="26"/>
              </w:rPr>
              <w:t>Trình tự thử nghiệm – Khả năng cắt ngắn mạch tới hạn danh định (Rated ultimate short-circuit breaking capacity)</w:t>
            </w:r>
          </w:p>
        </w:tc>
        <w:tc>
          <w:tcPr>
            <w:tcW w:w="7830" w:type="dxa"/>
            <w:vAlign w:val="center"/>
          </w:tcPr>
          <w:p w:rsidR="00E33D74" w:rsidRPr="00D93296" w:rsidRDefault="00E33D74" w:rsidP="00D93296">
            <w:pPr>
              <w:spacing w:before="60" w:after="60"/>
              <w:ind w:right="14"/>
              <w:rPr>
                <w:sz w:val="26"/>
                <w:szCs w:val="26"/>
              </w:rPr>
            </w:pPr>
            <w:r w:rsidRPr="00D93296">
              <w:rPr>
                <w:sz w:val="26"/>
                <w:szCs w:val="26"/>
              </w:rPr>
              <w:t xml:space="preserve">- Kiểm tra nhả quá tải (Verification of overload releases). </w:t>
            </w:r>
          </w:p>
          <w:p w:rsidR="00E33D74" w:rsidRPr="00D93296" w:rsidRDefault="00E33D74" w:rsidP="00D93296">
            <w:pPr>
              <w:spacing w:before="60" w:after="60"/>
              <w:ind w:right="14"/>
              <w:rPr>
                <w:sz w:val="26"/>
                <w:szCs w:val="26"/>
              </w:rPr>
            </w:pPr>
            <w:r w:rsidRPr="00D93296">
              <w:rPr>
                <w:sz w:val="26"/>
                <w:szCs w:val="26"/>
              </w:rPr>
              <w:t xml:space="preserve">- Khả năng cắt ngắn mạch lớn nhất danh định (Rated ultimate short-circuit breaking capacity). </w:t>
            </w:r>
          </w:p>
          <w:p w:rsidR="00E33D74" w:rsidRPr="00D93296" w:rsidRDefault="00E33D74" w:rsidP="00D93296">
            <w:pPr>
              <w:spacing w:before="60" w:after="60"/>
              <w:ind w:right="14"/>
              <w:rPr>
                <w:sz w:val="26"/>
                <w:szCs w:val="26"/>
              </w:rPr>
            </w:pPr>
            <w:r w:rsidRPr="00D93296">
              <w:rPr>
                <w:sz w:val="26"/>
                <w:szCs w:val="26"/>
              </w:rPr>
              <w:t xml:space="preserve">- Kiểm tra chịu điện môi (Verification of dielectric withstand). </w:t>
            </w:r>
          </w:p>
          <w:p w:rsidR="00E33D74" w:rsidRPr="00D93296" w:rsidRDefault="00E33D74" w:rsidP="00D93296">
            <w:pPr>
              <w:spacing w:before="60" w:after="60"/>
              <w:ind w:right="14"/>
              <w:rPr>
                <w:sz w:val="26"/>
                <w:szCs w:val="26"/>
              </w:rPr>
            </w:pPr>
            <w:r w:rsidRPr="00D93296">
              <w:rPr>
                <w:sz w:val="26"/>
                <w:szCs w:val="26"/>
              </w:rPr>
              <w:t xml:space="preserve">- Kiểm tra nhả quá tải (Verification of overload releases). </w:t>
            </w:r>
          </w:p>
        </w:tc>
      </w:tr>
      <w:tr w:rsidR="00E33D74" w:rsidRPr="00D93296" w:rsidTr="00E34ED8">
        <w:trPr>
          <w:trHeight w:val="1826"/>
        </w:trPr>
        <w:tc>
          <w:tcPr>
            <w:tcW w:w="709" w:type="dxa"/>
            <w:vAlign w:val="center"/>
          </w:tcPr>
          <w:p w:rsidR="00E33D74" w:rsidRPr="00D93296" w:rsidRDefault="00E33D74" w:rsidP="00D93296">
            <w:pPr>
              <w:spacing w:before="60" w:after="60"/>
              <w:ind w:right="-108"/>
              <w:rPr>
                <w:sz w:val="26"/>
                <w:szCs w:val="26"/>
              </w:rPr>
            </w:pPr>
            <w:r w:rsidRPr="00D93296">
              <w:rPr>
                <w:sz w:val="26"/>
                <w:szCs w:val="26"/>
              </w:rPr>
              <w:t>2.2.4</w:t>
            </w:r>
          </w:p>
        </w:tc>
        <w:tc>
          <w:tcPr>
            <w:tcW w:w="4668" w:type="dxa"/>
            <w:vAlign w:val="center"/>
          </w:tcPr>
          <w:p w:rsidR="00E33D74" w:rsidRPr="00D93296" w:rsidRDefault="00E33D74" w:rsidP="00D93296">
            <w:pPr>
              <w:spacing w:before="60" w:after="60"/>
              <w:ind w:left="-108" w:right="14"/>
              <w:rPr>
                <w:bCs/>
                <w:iCs/>
                <w:sz w:val="26"/>
                <w:szCs w:val="26"/>
              </w:rPr>
            </w:pPr>
            <w:r w:rsidRPr="00D93296">
              <w:rPr>
                <w:sz w:val="26"/>
                <w:szCs w:val="26"/>
              </w:rPr>
              <w:t>Trình tự thử nghiệm – Khả năng cắt ngắn mạch từng cực riêng lẻ (Individual pole short-circuit breaking capacity): Áp dụng đối với các áp tô mát dùng trong hệ thống pha-đất:</w:t>
            </w:r>
          </w:p>
        </w:tc>
        <w:tc>
          <w:tcPr>
            <w:tcW w:w="7830" w:type="dxa"/>
            <w:vAlign w:val="center"/>
          </w:tcPr>
          <w:p w:rsidR="00E33D74" w:rsidRPr="00D93296" w:rsidRDefault="00E33D74" w:rsidP="00D93296">
            <w:pPr>
              <w:spacing w:before="60" w:after="60"/>
              <w:ind w:right="14"/>
              <w:rPr>
                <w:sz w:val="26"/>
                <w:szCs w:val="26"/>
              </w:rPr>
            </w:pPr>
            <w:r w:rsidRPr="00D93296">
              <w:rPr>
                <w:sz w:val="26"/>
                <w:szCs w:val="26"/>
              </w:rPr>
              <w:t xml:space="preserve">- Khả năng cắt ngắn mạch cực riêng rẽ (Individual pole short-circuit breaking capacity). </w:t>
            </w:r>
          </w:p>
          <w:p w:rsidR="00E33D74" w:rsidRPr="00D93296" w:rsidRDefault="00E33D74" w:rsidP="00D93296">
            <w:pPr>
              <w:spacing w:before="60" w:after="60"/>
              <w:ind w:right="14"/>
              <w:rPr>
                <w:sz w:val="26"/>
                <w:szCs w:val="26"/>
              </w:rPr>
            </w:pPr>
            <w:r w:rsidRPr="00D93296">
              <w:rPr>
                <w:sz w:val="26"/>
                <w:szCs w:val="26"/>
              </w:rPr>
              <w:t xml:space="preserve">- Kiểm tra chịu điện môi (Verification of dielectric withstand). </w:t>
            </w:r>
          </w:p>
          <w:p w:rsidR="00E33D74" w:rsidRPr="00D93296" w:rsidRDefault="00E33D74" w:rsidP="00D93296">
            <w:pPr>
              <w:spacing w:before="60" w:after="60"/>
              <w:ind w:right="14"/>
              <w:rPr>
                <w:sz w:val="26"/>
                <w:szCs w:val="26"/>
              </w:rPr>
            </w:pPr>
            <w:r w:rsidRPr="00D93296">
              <w:rPr>
                <w:sz w:val="26"/>
                <w:szCs w:val="26"/>
              </w:rPr>
              <w:t>- Kiểm tra nhả quá tải (Verification of overload releases)</w:t>
            </w:r>
          </w:p>
        </w:tc>
      </w:tr>
    </w:tbl>
    <w:p w:rsidR="00E33D74" w:rsidRPr="00D93296" w:rsidRDefault="00E33D74" w:rsidP="00D93296">
      <w:pPr>
        <w:spacing w:before="60" w:after="60"/>
        <w:rPr>
          <w:b/>
          <w:color w:val="000000"/>
          <w:sz w:val="26"/>
          <w:szCs w:val="26"/>
        </w:rPr>
      </w:pPr>
    </w:p>
    <w:p w:rsidR="00E33D74" w:rsidRPr="00D93296" w:rsidRDefault="00E33D74" w:rsidP="00D93296">
      <w:pPr>
        <w:spacing w:before="60" w:after="60"/>
        <w:jc w:val="center"/>
        <w:rPr>
          <w:b/>
          <w:bCs/>
          <w:iCs/>
          <w:sz w:val="26"/>
          <w:szCs w:val="26"/>
        </w:rPr>
      </w:pPr>
      <w:r w:rsidRPr="00D93296">
        <w:rPr>
          <w:b/>
          <w:color w:val="000000"/>
          <w:sz w:val="26"/>
          <w:szCs w:val="26"/>
        </w:rPr>
        <w:t xml:space="preserve">Bảng yêu cầu đặc tính kỹ thuật </w:t>
      </w:r>
      <w:r w:rsidRPr="00D93296">
        <w:rPr>
          <w:b/>
          <w:color w:val="000000"/>
          <w:sz w:val="26"/>
          <w:szCs w:val="26"/>
          <w:lang w:val="nl-NL"/>
        </w:rPr>
        <w:t>áp tô mát 3 pha MCCB (kiểu vỏ đúc)</w:t>
      </w:r>
    </w:p>
    <w:tbl>
      <w:tblPr>
        <w:tblW w:w="13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488"/>
        <w:gridCol w:w="1170"/>
        <w:gridCol w:w="5490"/>
        <w:gridCol w:w="1620"/>
      </w:tblGrid>
      <w:tr w:rsidR="00E33D74" w:rsidRPr="00D93296" w:rsidTr="008F4AD8">
        <w:trPr>
          <w:trHeight w:val="340"/>
        </w:trPr>
        <w:tc>
          <w:tcPr>
            <w:tcW w:w="709" w:type="dxa"/>
            <w:vAlign w:val="center"/>
          </w:tcPr>
          <w:p w:rsidR="00E33D74" w:rsidRPr="00D93296" w:rsidRDefault="00E33D74" w:rsidP="00D93296">
            <w:pPr>
              <w:spacing w:before="60" w:after="60"/>
              <w:jc w:val="center"/>
              <w:rPr>
                <w:b/>
                <w:sz w:val="26"/>
                <w:szCs w:val="26"/>
              </w:rPr>
            </w:pPr>
            <w:r w:rsidRPr="00D93296">
              <w:rPr>
                <w:b/>
                <w:sz w:val="26"/>
                <w:szCs w:val="26"/>
              </w:rPr>
              <w:t>Stt</w:t>
            </w:r>
          </w:p>
        </w:tc>
        <w:tc>
          <w:tcPr>
            <w:tcW w:w="4488" w:type="dxa"/>
            <w:vAlign w:val="center"/>
          </w:tcPr>
          <w:p w:rsidR="00E33D74" w:rsidRPr="00D93296" w:rsidRDefault="00E33D74" w:rsidP="00D93296">
            <w:pPr>
              <w:spacing w:before="60" w:after="60"/>
              <w:jc w:val="center"/>
              <w:rPr>
                <w:b/>
                <w:sz w:val="26"/>
                <w:szCs w:val="26"/>
              </w:rPr>
            </w:pPr>
            <w:r w:rsidRPr="00D93296">
              <w:rPr>
                <w:b/>
                <w:sz w:val="26"/>
                <w:szCs w:val="26"/>
              </w:rPr>
              <w:t>Mô tả</w:t>
            </w:r>
          </w:p>
        </w:tc>
        <w:tc>
          <w:tcPr>
            <w:tcW w:w="1170" w:type="dxa"/>
            <w:vAlign w:val="center"/>
          </w:tcPr>
          <w:p w:rsidR="00E33D74" w:rsidRPr="00D93296" w:rsidRDefault="00E33D74" w:rsidP="00D93296">
            <w:pPr>
              <w:spacing w:before="60" w:after="60"/>
              <w:jc w:val="center"/>
              <w:rPr>
                <w:b/>
                <w:sz w:val="26"/>
                <w:szCs w:val="26"/>
              </w:rPr>
            </w:pPr>
            <w:r w:rsidRPr="00D93296">
              <w:rPr>
                <w:b/>
                <w:sz w:val="26"/>
                <w:szCs w:val="26"/>
              </w:rPr>
              <w:t>Đơn vị</w:t>
            </w:r>
          </w:p>
        </w:tc>
        <w:tc>
          <w:tcPr>
            <w:tcW w:w="5490" w:type="dxa"/>
            <w:vAlign w:val="center"/>
          </w:tcPr>
          <w:p w:rsidR="00E33D74" w:rsidRPr="00D93296" w:rsidRDefault="00E33D74" w:rsidP="00D93296">
            <w:pPr>
              <w:spacing w:before="60" w:after="60"/>
              <w:jc w:val="center"/>
              <w:rPr>
                <w:b/>
                <w:sz w:val="26"/>
                <w:szCs w:val="26"/>
              </w:rPr>
            </w:pPr>
            <w:r w:rsidRPr="00D93296">
              <w:rPr>
                <w:b/>
                <w:sz w:val="26"/>
                <w:szCs w:val="26"/>
              </w:rPr>
              <w:t>Yêu cầu</w:t>
            </w:r>
          </w:p>
        </w:tc>
        <w:tc>
          <w:tcPr>
            <w:tcW w:w="1620" w:type="dxa"/>
            <w:vAlign w:val="center"/>
          </w:tcPr>
          <w:p w:rsidR="00E33D74" w:rsidRPr="00D93296" w:rsidRDefault="00E33D74" w:rsidP="00D93296">
            <w:pPr>
              <w:spacing w:before="60" w:after="60"/>
              <w:jc w:val="center"/>
              <w:rPr>
                <w:b/>
                <w:sz w:val="26"/>
                <w:szCs w:val="26"/>
              </w:rPr>
            </w:pPr>
            <w:r w:rsidRPr="00D93296">
              <w:rPr>
                <w:b/>
                <w:sz w:val="26"/>
                <w:szCs w:val="26"/>
              </w:rPr>
              <w:t>Cam kết của nhà thầu</w:t>
            </w: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r w:rsidRPr="00D93296">
              <w:rPr>
                <w:sz w:val="26"/>
                <w:szCs w:val="26"/>
              </w:rPr>
              <w:t>1</w:t>
            </w:r>
          </w:p>
        </w:tc>
        <w:tc>
          <w:tcPr>
            <w:tcW w:w="4488" w:type="dxa"/>
            <w:vAlign w:val="center"/>
          </w:tcPr>
          <w:p w:rsidR="00E33D74" w:rsidRPr="00D93296" w:rsidRDefault="00E33D74" w:rsidP="00D93296">
            <w:pPr>
              <w:spacing w:before="60" w:after="60"/>
              <w:rPr>
                <w:sz w:val="26"/>
                <w:szCs w:val="26"/>
              </w:rPr>
            </w:pPr>
            <w:r w:rsidRPr="00D93296">
              <w:rPr>
                <w:sz w:val="26"/>
                <w:szCs w:val="26"/>
              </w:rPr>
              <w:t>Nhà sản xuất</w:t>
            </w:r>
          </w:p>
        </w:tc>
        <w:tc>
          <w:tcPr>
            <w:tcW w:w="1170" w:type="dxa"/>
            <w:vAlign w:val="center"/>
          </w:tcPr>
          <w:p w:rsidR="00E33D74" w:rsidRPr="00D93296" w:rsidRDefault="00E33D74" w:rsidP="00D93296">
            <w:pPr>
              <w:spacing w:before="60" w:after="60"/>
              <w:ind w:right="14"/>
              <w:rPr>
                <w:sz w:val="26"/>
                <w:szCs w:val="26"/>
              </w:rPr>
            </w:pPr>
          </w:p>
        </w:tc>
        <w:tc>
          <w:tcPr>
            <w:tcW w:w="5490" w:type="dxa"/>
            <w:vAlign w:val="center"/>
          </w:tcPr>
          <w:p w:rsidR="00E33D74" w:rsidRPr="00D93296" w:rsidRDefault="00E33D74" w:rsidP="00D93296">
            <w:pPr>
              <w:spacing w:before="60" w:after="60"/>
              <w:jc w:val="center"/>
              <w:rPr>
                <w:sz w:val="26"/>
                <w:szCs w:val="26"/>
              </w:rPr>
            </w:pPr>
            <w:r w:rsidRPr="00D93296">
              <w:rPr>
                <w:sz w:val="26"/>
                <w:szCs w:val="26"/>
              </w:rPr>
              <w:t xml:space="preserve">Nêu cụ thể </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r w:rsidRPr="00D93296">
              <w:rPr>
                <w:sz w:val="26"/>
                <w:szCs w:val="26"/>
              </w:rPr>
              <w:t>2</w:t>
            </w:r>
          </w:p>
        </w:tc>
        <w:tc>
          <w:tcPr>
            <w:tcW w:w="4488" w:type="dxa"/>
            <w:vAlign w:val="center"/>
          </w:tcPr>
          <w:p w:rsidR="00E33D74" w:rsidRPr="00D93296" w:rsidRDefault="00E33D74" w:rsidP="00D93296">
            <w:pPr>
              <w:spacing w:before="60" w:after="60"/>
              <w:rPr>
                <w:sz w:val="26"/>
                <w:szCs w:val="26"/>
              </w:rPr>
            </w:pPr>
            <w:r w:rsidRPr="00D93296">
              <w:rPr>
                <w:sz w:val="26"/>
                <w:szCs w:val="26"/>
              </w:rPr>
              <w:t>Nước sản xuất/Năm sản xuất</w:t>
            </w:r>
          </w:p>
        </w:tc>
        <w:tc>
          <w:tcPr>
            <w:tcW w:w="1170" w:type="dxa"/>
            <w:vAlign w:val="center"/>
          </w:tcPr>
          <w:p w:rsidR="00E33D74" w:rsidRPr="00D93296" w:rsidRDefault="00E33D74" w:rsidP="00D93296">
            <w:pPr>
              <w:spacing w:before="60" w:after="60"/>
              <w:ind w:right="14"/>
              <w:rPr>
                <w:sz w:val="26"/>
                <w:szCs w:val="26"/>
              </w:rPr>
            </w:pPr>
          </w:p>
        </w:tc>
        <w:tc>
          <w:tcPr>
            <w:tcW w:w="5490" w:type="dxa"/>
            <w:vAlign w:val="center"/>
          </w:tcPr>
          <w:p w:rsidR="00E33D74" w:rsidRPr="00D93296" w:rsidRDefault="00E33D74" w:rsidP="00D93296">
            <w:pPr>
              <w:spacing w:before="60" w:after="60"/>
              <w:jc w:val="center"/>
              <w:rPr>
                <w:sz w:val="26"/>
                <w:szCs w:val="26"/>
              </w:rPr>
            </w:pPr>
            <w:r w:rsidRPr="00D93296">
              <w:rPr>
                <w:sz w:val="26"/>
                <w:szCs w:val="26"/>
              </w:rPr>
              <w:t xml:space="preserve">Nêu cụ thể </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r w:rsidRPr="00D93296">
              <w:rPr>
                <w:sz w:val="26"/>
                <w:szCs w:val="26"/>
              </w:rPr>
              <w:lastRenderedPageBreak/>
              <w:t>3</w:t>
            </w:r>
          </w:p>
        </w:tc>
        <w:tc>
          <w:tcPr>
            <w:tcW w:w="4488" w:type="dxa"/>
            <w:vAlign w:val="center"/>
          </w:tcPr>
          <w:p w:rsidR="00E33D74" w:rsidRPr="00D93296" w:rsidRDefault="00E33D74" w:rsidP="00D93296">
            <w:pPr>
              <w:spacing w:before="60" w:after="60"/>
              <w:rPr>
                <w:bCs/>
                <w:sz w:val="26"/>
                <w:szCs w:val="26"/>
              </w:rPr>
            </w:pPr>
            <w:r w:rsidRPr="00D93296">
              <w:rPr>
                <w:sz w:val="26"/>
                <w:szCs w:val="26"/>
              </w:rPr>
              <w:t>Mã hiệu</w:t>
            </w:r>
          </w:p>
        </w:tc>
        <w:tc>
          <w:tcPr>
            <w:tcW w:w="1170" w:type="dxa"/>
            <w:vAlign w:val="center"/>
          </w:tcPr>
          <w:p w:rsidR="00E33D74" w:rsidRPr="00D93296" w:rsidRDefault="00E33D74" w:rsidP="00D93296">
            <w:pPr>
              <w:spacing w:before="60" w:after="60"/>
              <w:ind w:right="14"/>
              <w:rPr>
                <w:sz w:val="26"/>
                <w:szCs w:val="26"/>
              </w:rPr>
            </w:pPr>
          </w:p>
        </w:tc>
        <w:tc>
          <w:tcPr>
            <w:tcW w:w="5490" w:type="dxa"/>
            <w:vAlign w:val="center"/>
          </w:tcPr>
          <w:p w:rsidR="00E33D74" w:rsidRPr="00D93296" w:rsidRDefault="00E33D74" w:rsidP="00D93296">
            <w:pPr>
              <w:spacing w:before="60" w:after="60"/>
              <w:jc w:val="center"/>
              <w:rPr>
                <w:sz w:val="26"/>
                <w:szCs w:val="26"/>
              </w:rPr>
            </w:pPr>
            <w:r w:rsidRPr="00D93296">
              <w:rPr>
                <w:sz w:val="26"/>
                <w:szCs w:val="26"/>
              </w:rPr>
              <w:t xml:space="preserve">Nêu cụ thể </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r w:rsidRPr="00D93296">
              <w:rPr>
                <w:sz w:val="26"/>
                <w:szCs w:val="26"/>
              </w:rPr>
              <w:t>4</w:t>
            </w:r>
          </w:p>
        </w:tc>
        <w:tc>
          <w:tcPr>
            <w:tcW w:w="4488" w:type="dxa"/>
            <w:vAlign w:val="center"/>
          </w:tcPr>
          <w:p w:rsidR="00E33D74" w:rsidRPr="00D93296" w:rsidRDefault="00E33D74" w:rsidP="00D93296">
            <w:pPr>
              <w:spacing w:before="60" w:after="60"/>
              <w:ind w:left="-108"/>
              <w:rPr>
                <w:bCs/>
                <w:sz w:val="26"/>
                <w:szCs w:val="26"/>
              </w:rPr>
            </w:pPr>
            <w:r w:rsidRPr="00D93296">
              <w:rPr>
                <w:sz w:val="26"/>
                <w:szCs w:val="26"/>
              </w:rPr>
              <w:t xml:space="preserve"> Tiêu chuẩn áp dụng  </w:t>
            </w:r>
          </w:p>
        </w:tc>
        <w:tc>
          <w:tcPr>
            <w:tcW w:w="1170" w:type="dxa"/>
            <w:vAlign w:val="center"/>
          </w:tcPr>
          <w:p w:rsidR="00E33D74" w:rsidRPr="00D93296" w:rsidRDefault="00E33D74" w:rsidP="00D93296">
            <w:pPr>
              <w:spacing w:before="60" w:after="60"/>
              <w:ind w:right="14"/>
              <w:rPr>
                <w:sz w:val="26"/>
                <w:szCs w:val="26"/>
              </w:rPr>
            </w:pPr>
          </w:p>
        </w:tc>
        <w:tc>
          <w:tcPr>
            <w:tcW w:w="5490" w:type="dxa"/>
            <w:vAlign w:val="center"/>
          </w:tcPr>
          <w:p w:rsidR="00E33D74" w:rsidRPr="00D93296" w:rsidRDefault="00E33D74" w:rsidP="00D93296">
            <w:pPr>
              <w:spacing w:before="60" w:after="60"/>
              <w:jc w:val="center"/>
              <w:rPr>
                <w:sz w:val="26"/>
                <w:szCs w:val="26"/>
              </w:rPr>
            </w:pPr>
            <w:r w:rsidRPr="00D93296">
              <w:rPr>
                <w:sz w:val="26"/>
                <w:szCs w:val="26"/>
              </w:rPr>
              <w:t>IEC 60947-1, IEC 60947-2 hoặc tiêu chuẩn tương đương</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r w:rsidRPr="00D93296">
              <w:rPr>
                <w:sz w:val="26"/>
                <w:szCs w:val="26"/>
              </w:rPr>
              <w:t>5</w:t>
            </w:r>
          </w:p>
        </w:tc>
        <w:tc>
          <w:tcPr>
            <w:tcW w:w="4488" w:type="dxa"/>
            <w:vAlign w:val="center"/>
          </w:tcPr>
          <w:p w:rsidR="00E33D74" w:rsidRPr="00D93296" w:rsidRDefault="00E33D74" w:rsidP="00D93296">
            <w:pPr>
              <w:spacing w:before="60" w:after="60"/>
              <w:ind w:left="-108"/>
              <w:rPr>
                <w:bCs/>
                <w:sz w:val="26"/>
                <w:szCs w:val="26"/>
              </w:rPr>
            </w:pPr>
            <w:r w:rsidRPr="00D93296">
              <w:rPr>
                <w:sz w:val="26"/>
                <w:szCs w:val="26"/>
              </w:rPr>
              <w:t xml:space="preserve">  Chủng loại</w:t>
            </w:r>
          </w:p>
        </w:tc>
        <w:tc>
          <w:tcPr>
            <w:tcW w:w="1170" w:type="dxa"/>
            <w:vAlign w:val="center"/>
          </w:tcPr>
          <w:p w:rsidR="00E33D74" w:rsidRPr="00D93296" w:rsidRDefault="00E33D74" w:rsidP="00D93296">
            <w:pPr>
              <w:spacing w:before="60" w:after="60"/>
              <w:ind w:right="14"/>
              <w:rPr>
                <w:sz w:val="26"/>
                <w:szCs w:val="26"/>
              </w:rPr>
            </w:pPr>
          </w:p>
        </w:tc>
        <w:tc>
          <w:tcPr>
            <w:tcW w:w="5490" w:type="dxa"/>
            <w:vAlign w:val="center"/>
          </w:tcPr>
          <w:p w:rsidR="00E33D74" w:rsidRPr="00D93296" w:rsidRDefault="00E33D74" w:rsidP="00D93296">
            <w:pPr>
              <w:spacing w:before="60" w:after="60"/>
              <w:jc w:val="center"/>
              <w:rPr>
                <w:sz w:val="26"/>
                <w:szCs w:val="26"/>
              </w:rPr>
            </w:pPr>
            <w:r w:rsidRPr="00D93296">
              <w:rPr>
                <w:sz w:val="26"/>
                <w:szCs w:val="26"/>
              </w:rPr>
              <w:t>Bảo vệ bằng nhiệt và từ hoặc điện tử, kiểu lắp đặt cố định (fixed type), đấu nối phía trước</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r w:rsidRPr="00D93296">
              <w:rPr>
                <w:sz w:val="26"/>
                <w:szCs w:val="26"/>
              </w:rPr>
              <w:t>6</w:t>
            </w:r>
          </w:p>
        </w:tc>
        <w:tc>
          <w:tcPr>
            <w:tcW w:w="4488" w:type="dxa"/>
            <w:vAlign w:val="center"/>
          </w:tcPr>
          <w:p w:rsidR="00E33D74" w:rsidRPr="00D93296" w:rsidRDefault="00E33D74" w:rsidP="00D93296">
            <w:pPr>
              <w:spacing w:before="60" w:after="60"/>
              <w:rPr>
                <w:bCs/>
                <w:sz w:val="26"/>
                <w:szCs w:val="26"/>
              </w:rPr>
            </w:pPr>
            <w:r w:rsidRPr="00D93296">
              <w:rPr>
                <w:sz w:val="26"/>
                <w:szCs w:val="26"/>
              </w:rPr>
              <w:t>Số cực</w:t>
            </w:r>
          </w:p>
        </w:tc>
        <w:tc>
          <w:tcPr>
            <w:tcW w:w="1170" w:type="dxa"/>
            <w:vAlign w:val="center"/>
          </w:tcPr>
          <w:p w:rsidR="00E33D74" w:rsidRPr="00D93296" w:rsidRDefault="00E33D74" w:rsidP="00D93296">
            <w:pPr>
              <w:spacing w:before="60" w:after="60"/>
              <w:ind w:right="14"/>
              <w:rPr>
                <w:sz w:val="26"/>
                <w:szCs w:val="26"/>
              </w:rPr>
            </w:pPr>
          </w:p>
        </w:tc>
        <w:tc>
          <w:tcPr>
            <w:tcW w:w="5490" w:type="dxa"/>
            <w:vAlign w:val="center"/>
          </w:tcPr>
          <w:p w:rsidR="00E33D74" w:rsidRPr="00D93296" w:rsidRDefault="00E33D74" w:rsidP="00D93296">
            <w:pPr>
              <w:spacing w:before="60" w:after="60"/>
              <w:jc w:val="center"/>
              <w:rPr>
                <w:sz w:val="26"/>
                <w:szCs w:val="26"/>
              </w:rPr>
            </w:pPr>
            <w:r w:rsidRPr="00D93296">
              <w:rPr>
                <w:sz w:val="26"/>
                <w:szCs w:val="26"/>
              </w:rPr>
              <w:t>03 cực</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r w:rsidRPr="00D93296">
              <w:rPr>
                <w:sz w:val="26"/>
                <w:szCs w:val="26"/>
              </w:rPr>
              <w:t>7</w:t>
            </w:r>
          </w:p>
        </w:tc>
        <w:tc>
          <w:tcPr>
            <w:tcW w:w="4488" w:type="dxa"/>
            <w:vAlign w:val="center"/>
          </w:tcPr>
          <w:p w:rsidR="00E33D74" w:rsidRPr="00D93296" w:rsidRDefault="00E33D74" w:rsidP="00D93296">
            <w:pPr>
              <w:spacing w:before="60" w:after="60"/>
              <w:rPr>
                <w:bCs/>
                <w:sz w:val="26"/>
                <w:szCs w:val="26"/>
              </w:rPr>
            </w:pPr>
            <w:r w:rsidRPr="00D93296">
              <w:rPr>
                <w:sz w:val="26"/>
                <w:szCs w:val="26"/>
              </w:rPr>
              <w:t>Thao tác đóng cắt</w:t>
            </w:r>
          </w:p>
        </w:tc>
        <w:tc>
          <w:tcPr>
            <w:tcW w:w="1170" w:type="dxa"/>
            <w:vAlign w:val="center"/>
          </w:tcPr>
          <w:p w:rsidR="00E33D74" w:rsidRPr="00D93296" w:rsidRDefault="00E33D74" w:rsidP="00D93296">
            <w:pPr>
              <w:spacing w:before="60" w:after="60"/>
              <w:ind w:right="14"/>
              <w:rPr>
                <w:sz w:val="26"/>
                <w:szCs w:val="26"/>
              </w:rPr>
            </w:pPr>
          </w:p>
        </w:tc>
        <w:tc>
          <w:tcPr>
            <w:tcW w:w="5490" w:type="dxa"/>
            <w:vAlign w:val="center"/>
          </w:tcPr>
          <w:p w:rsidR="00E33D74" w:rsidRPr="00D93296" w:rsidRDefault="00E33D74" w:rsidP="00D93296">
            <w:pPr>
              <w:spacing w:before="60" w:after="60"/>
              <w:jc w:val="center"/>
              <w:rPr>
                <w:sz w:val="26"/>
                <w:szCs w:val="26"/>
              </w:rPr>
            </w:pPr>
            <w:r w:rsidRPr="00D93296">
              <w:rPr>
                <w:sz w:val="26"/>
                <w:szCs w:val="26"/>
              </w:rPr>
              <w:t>Việc đóng cắt phải được thực hiện đồng thời trên các cực</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r w:rsidRPr="00D93296">
              <w:rPr>
                <w:sz w:val="26"/>
                <w:szCs w:val="26"/>
              </w:rPr>
              <w:t>8</w:t>
            </w:r>
          </w:p>
        </w:tc>
        <w:tc>
          <w:tcPr>
            <w:tcW w:w="4488" w:type="dxa"/>
            <w:vAlign w:val="center"/>
          </w:tcPr>
          <w:p w:rsidR="00E33D74" w:rsidRPr="00D93296" w:rsidRDefault="00E33D74" w:rsidP="00D93296">
            <w:pPr>
              <w:spacing w:before="60" w:after="60"/>
              <w:rPr>
                <w:bCs/>
                <w:sz w:val="26"/>
                <w:szCs w:val="26"/>
              </w:rPr>
            </w:pPr>
            <w:r w:rsidRPr="00D93296">
              <w:rPr>
                <w:sz w:val="26"/>
                <w:szCs w:val="26"/>
              </w:rPr>
              <w:t>Khả năng điều chỉnh dòng làm việc định mức</w:t>
            </w:r>
          </w:p>
        </w:tc>
        <w:tc>
          <w:tcPr>
            <w:tcW w:w="1170" w:type="dxa"/>
            <w:vAlign w:val="center"/>
          </w:tcPr>
          <w:p w:rsidR="00E33D74" w:rsidRPr="00D93296" w:rsidRDefault="00E33D74" w:rsidP="00D93296">
            <w:pPr>
              <w:spacing w:before="60" w:after="60"/>
              <w:ind w:right="14"/>
              <w:rPr>
                <w:sz w:val="26"/>
                <w:szCs w:val="26"/>
              </w:rPr>
            </w:pPr>
          </w:p>
        </w:tc>
        <w:tc>
          <w:tcPr>
            <w:tcW w:w="5490" w:type="dxa"/>
            <w:vAlign w:val="center"/>
          </w:tcPr>
          <w:p w:rsidR="00E33D74" w:rsidRPr="00D93296" w:rsidRDefault="00E33D74" w:rsidP="00D93296">
            <w:pPr>
              <w:widowControl w:val="0"/>
              <w:autoSpaceDE w:val="0"/>
              <w:autoSpaceDN w:val="0"/>
              <w:spacing w:before="60" w:after="60"/>
              <w:rPr>
                <w:color w:val="000000"/>
                <w:sz w:val="26"/>
                <w:szCs w:val="26"/>
              </w:rPr>
            </w:pPr>
            <w:r w:rsidRPr="00D93296">
              <w:rPr>
                <w:sz w:val="26"/>
                <w:szCs w:val="26"/>
              </w:rPr>
              <w:t>-</w:t>
            </w:r>
            <w:r w:rsidRPr="00D93296">
              <w:rPr>
                <w:color w:val="000000"/>
                <w:spacing w:val="1"/>
                <w:sz w:val="26"/>
                <w:szCs w:val="26"/>
              </w:rPr>
              <w:t xml:space="preserve"> Aptomat 3 pha 50A</w:t>
            </w:r>
            <w:r w:rsidRPr="00D93296">
              <w:rPr>
                <w:color w:val="000000"/>
                <w:sz w:val="26"/>
                <w:szCs w:val="26"/>
              </w:rPr>
              <w:t>:</w:t>
            </w:r>
            <w:r w:rsidRPr="00D93296">
              <w:rPr>
                <w:color w:val="000000"/>
                <w:spacing w:val="1"/>
                <w:sz w:val="26"/>
                <w:szCs w:val="26"/>
              </w:rPr>
              <w:t>0,7</w:t>
            </w:r>
            <w:r w:rsidRPr="00D93296">
              <w:rPr>
                <w:color w:val="000000"/>
                <w:sz w:val="26"/>
                <w:szCs w:val="26"/>
              </w:rPr>
              <w:t>÷1xIn</w:t>
            </w:r>
          </w:p>
          <w:p w:rsidR="00E33D74" w:rsidRPr="00D93296" w:rsidRDefault="00E33D74" w:rsidP="00D93296">
            <w:pPr>
              <w:widowControl w:val="0"/>
              <w:autoSpaceDE w:val="0"/>
              <w:autoSpaceDN w:val="0"/>
              <w:spacing w:before="60" w:after="60"/>
              <w:rPr>
                <w:color w:val="000000"/>
                <w:sz w:val="26"/>
                <w:szCs w:val="26"/>
              </w:rPr>
            </w:pPr>
            <w:r w:rsidRPr="00D93296">
              <w:rPr>
                <w:sz w:val="26"/>
                <w:szCs w:val="26"/>
              </w:rPr>
              <w:t>-</w:t>
            </w:r>
            <w:r w:rsidRPr="00D93296">
              <w:rPr>
                <w:color w:val="000000"/>
                <w:spacing w:val="1"/>
                <w:sz w:val="26"/>
                <w:szCs w:val="26"/>
              </w:rPr>
              <w:t xml:space="preserve"> Aptomat 3 pha 75A</w:t>
            </w:r>
            <w:r w:rsidRPr="00D93296">
              <w:rPr>
                <w:color w:val="000000"/>
                <w:sz w:val="26"/>
                <w:szCs w:val="26"/>
              </w:rPr>
              <w:t>:</w:t>
            </w:r>
            <w:r w:rsidRPr="00D93296">
              <w:rPr>
                <w:color w:val="000000"/>
                <w:spacing w:val="1"/>
                <w:sz w:val="26"/>
                <w:szCs w:val="26"/>
              </w:rPr>
              <w:t>0,7</w:t>
            </w:r>
            <w:r w:rsidRPr="00D93296">
              <w:rPr>
                <w:color w:val="000000"/>
                <w:sz w:val="26"/>
                <w:szCs w:val="26"/>
              </w:rPr>
              <w:t>÷1xIn</w:t>
            </w:r>
          </w:p>
          <w:p w:rsidR="00E33D74" w:rsidRPr="00D93296" w:rsidRDefault="00E33D74" w:rsidP="00D93296">
            <w:pPr>
              <w:widowControl w:val="0"/>
              <w:autoSpaceDE w:val="0"/>
              <w:autoSpaceDN w:val="0"/>
              <w:spacing w:before="60" w:after="60"/>
              <w:rPr>
                <w:color w:val="000000"/>
                <w:sz w:val="26"/>
                <w:szCs w:val="26"/>
              </w:rPr>
            </w:pPr>
            <w:r w:rsidRPr="00D93296">
              <w:rPr>
                <w:sz w:val="26"/>
                <w:szCs w:val="26"/>
              </w:rPr>
              <w:t xml:space="preserve">- </w:t>
            </w:r>
            <w:r w:rsidRPr="00D93296">
              <w:rPr>
                <w:color w:val="000000"/>
                <w:spacing w:val="1"/>
                <w:sz w:val="26"/>
                <w:szCs w:val="26"/>
              </w:rPr>
              <w:t>Aptomat 3 pha 100A</w:t>
            </w:r>
            <w:r w:rsidRPr="00D93296">
              <w:rPr>
                <w:color w:val="000000"/>
                <w:sz w:val="26"/>
                <w:szCs w:val="26"/>
              </w:rPr>
              <w:t xml:space="preserve">: </w:t>
            </w:r>
            <w:r w:rsidRPr="00D93296">
              <w:rPr>
                <w:color w:val="000000"/>
                <w:spacing w:val="1"/>
                <w:sz w:val="26"/>
                <w:szCs w:val="26"/>
              </w:rPr>
              <w:t>0,7</w:t>
            </w:r>
            <w:r w:rsidRPr="00D93296">
              <w:rPr>
                <w:color w:val="000000"/>
                <w:sz w:val="26"/>
                <w:szCs w:val="26"/>
              </w:rPr>
              <w:t>÷ 1 x In</w:t>
            </w:r>
          </w:p>
          <w:p w:rsidR="00E33D74" w:rsidRPr="00D93296" w:rsidRDefault="00E33D74" w:rsidP="00D93296">
            <w:pPr>
              <w:widowControl w:val="0"/>
              <w:autoSpaceDE w:val="0"/>
              <w:autoSpaceDN w:val="0"/>
              <w:spacing w:before="60" w:after="60"/>
              <w:rPr>
                <w:color w:val="000000"/>
                <w:sz w:val="26"/>
                <w:szCs w:val="26"/>
              </w:rPr>
            </w:pPr>
            <w:r w:rsidRPr="00D93296">
              <w:rPr>
                <w:sz w:val="26"/>
                <w:szCs w:val="26"/>
              </w:rPr>
              <w:t>-</w:t>
            </w:r>
            <w:r w:rsidRPr="00D93296">
              <w:rPr>
                <w:color w:val="000000"/>
                <w:spacing w:val="1"/>
                <w:sz w:val="26"/>
                <w:szCs w:val="26"/>
              </w:rPr>
              <w:t>Aptomat 3 pha 160A</w:t>
            </w:r>
            <w:r w:rsidRPr="00D93296">
              <w:rPr>
                <w:color w:val="000000"/>
                <w:sz w:val="26"/>
                <w:szCs w:val="26"/>
              </w:rPr>
              <w:t xml:space="preserve">: </w:t>
            </w:r>
            <w:r w:rsidRPr="00D93296">
              <w:rPr>
                <w:color w:val="000000"/>
                <w:spacing w:val="1"/>
                <w:sz w:val="26"/>
                <w:szCs w:val="26"/>
              </w:rPr>
              <w:t>0,7</w:t>
            </w:r>
            <w:r w:rsidRPr="00D93296">
              <w:rPr>
                <w:color w:val="000000"/>
                <w:sz w:val="26"/>
                <w:szCs w:val="26"/>
              </w:rPr>
              <w:t>÷1 x In</w:t>
            </w:r>
          </w:p>
          <w:p w:rsidR="00E33D74" w:rsidRPr="00D93296" w:rsidRDefault="00E33D74" w:rsidP="00D93296">
            <w:pPr>
              <w:widowControl w:val="0"/>
              <w:autoSpaceDE w:val="0"/>
              <w:autoSpaceDN w:val="0"/>
              <w:spacing w:before="60" w:after="60"/>
              <w:rPr>
                <w:color w:val="000000"/>
                <w:sz w:val="26"/>
                <w:szCs w:val="26"/>
              </w:rPr>
            </w:pPr>
            <w:r w:rsidRPr="00D93296">
              <w:rPr>
                <w:sz w:val="26"/>
                <w:szCs w:val="26"/>
              </w:rPr>
              <w:t>-</w:t>
            </w:r>
            <w:r w:rsidRPr="00D93296">
              <w:rPr>
                <w:color w:val="000000"/>
                <w:spacing w:val="1"/>
                <w:sz w:val="26"/>
                <w:szCs w:val="26"/>
              </w:rPr>
              <w:t>Aptomat 3 pha 200A</w:t>
            </w:r>
            <w:r w:rsidRPr="00D93296">
              <w:rPr>
                <w:color w:val="000000"/>
                <w:sz w:val="26"/>
                <w:szCs w:val="26"/>
              </w:rPr>
              <w:t>:</w:t>
            </w:r>
            <w:r w:rsidRPr="00D93296">
              <w:rPr>
                <w:color w:val="000000"/>
                <w:spacing w:val="1"/>
                <w:sz w:val="26"/>
                <w:szCs w:val="26"/>
              </w:rPr>
              <w:t>0,7</w:t>
            </w:r>
            <w:r w:rsidRPr="00D93296">
              <w:rPr>
                <w:color w:val="000000"/>
                <w:sz w:val="26"/>
                <w:szCs w:val="26"/>
              </w:rPr>
              <w:t>÷1 x In</w:t>
            </w:r>
          </w:p>
          <w:p w:rsidR="00E33D74" w:rsidRPr="00D93296" w:rsidRDefault="00E33D74" w:rsidP="00D93296">
            <w:pPr>
              <w:widowControl w:val="0"/>
              <w:autoSpaceDE w:val="0"/>
              <w:autoSpaceDN w:val="0"/>
              <w:spacing w:before="60" w:after="60"/>
              <w:rPr>
                <w:color w:val="000000"/>
                <w:sz w:val="26"/>
                <w:szCs w:val="26"/>
              </w:rPr>
            </w:pPr>
            <w:r w:rsidRPr="00D93296">
              <w:rPr>
                <w:sz w:val="26"/>
                <w:szCs w:val="26"/>
              </w:rPr>
              <w:t>-</w:t>
            </w:r>
            <w:r w:rsidRPr="00D93296">
              <w:rPr>
                <w:color w:val="000000"/>
                <w:spacing w:val="1"/>
                <w:sz w:val="26"/>
                <w:szCs w:val="26"/>
              </w:rPr>
              <w:t>Aptomat 3 pha 250A</w:t>
            </w:r>
            <w:r w:rsidRPr="00D93296">
              <w:rPr>
                <w:color w:val="000000"/>
                <w:sz w:val="26"/>
                <w:szCs w:val="26"/>
              </w:rPr>
              <w:t>:</w:t>
            </w:r>
            <w:r w:rsidRPr="00D93296">
              <w:rPr>
                <w:color w:val="000000"/>
                <w:spacing w:val="1"/>
                <w:sz w:val="26"/>
                <w:szCs w:val="26"/>
              </w:rPr>
              <w:t>0,7</w:t>
            </w:r>
            <w:r w:rsidRPr="00D93296">
              <w:rPr>
                <w:color w:val="000000"/>
                <w:sz w:val="26"/>
                <w:szCs w:val="26"/>
              </w:rPr>
              <w:t>÷1 x In</w:t>
            </w:r>
          </w:p>
          <w:p w:rsidR="00E33D74" w:rsidRPr="00D93296" w:rsidRDefault="00E33D74" w:rsidP="00D93296">
            <w:pPr>
              <w:widowControl w:val="0"/>
              <w:autoSpaceDE w:val="0"/>
              <w:autoSpaceDN w:val="0"/>
              <w:spacing w:before="60" w:after="60"/>
              <w:rPr>
                <w:color w:val="000000"/>
                <w:sz w:val="26"/>
                <w:szCs w:val="26"/>
              </w:rPr>
            </w:pPr>
            <w:r w:rsidRPr="00D93296">
              <w:rPr>
                <w:color w:val="000000"/>
                <w:sz w:val="26"/>
                <w:szCs w:val="26"/>
              </w:rPr>
              <w:t>-</w:t>
            </w:r>
            <w:r w:rsidRPr="00D93296">
              <w:rPr>
                <w:color w:val="000000"/>
                <w:spacing w:val="1"/>
                <w:sz w:val="26"/>
                <w:szCs w:val="26"/>
              </w:rPr>
              <w:t>Aptomat 3 pha 320A</w:t>
            </w:r>
            <w:r w:rsidRPr="00D93296">
              <w:rPr>
                <w:color w:val="000000"/>
                <w:sz w:val="26"/>
                <w:szCs w:val="26"/>
              </w:rPr>
              <w:t>:0,5÷1 x In</w:t>
            </w:r>
          </w:p>
          <w:p w:rsidR="00E33D74" w:rsidRPr="00D93296" w:rsidRDefault="00E33D74" w:rsidP="00D93296">
            <w:pPr>
              <w:widowControl w:val="0"/>
              <w:autoSpaceDE w:val="0"/>
              <w:autoSpaceDN w:val="0"/>
              <w:spacing w:before="60" w:after="60"/>
              <w:rPr>
                <w:color w:val="000000"/>
                <w:sz w:val="26"/>
                <w:szCs w:val="26"/>
              </w:rPr>
            </w:pPr>
            <w:r w:rsidRPr="00D93296">
              <w:rPr>
                <w:color w:val="000000"/>
                <w:sz w:val="26"/>
                <w:szCs w:val="26"/>
              </w:rPr>
              <w:t>-</w:t>
            </w:r>
            <w:r w:rsidRPr="00D93296">
              <w:rPr>
                <w:color w:val="000000"/>
                <w:spacing w:val="1"/>
                <w:sz w:val="26"/>
                <w:szCs w:val="26"/>
              </w:rPr>
              <w:t>Aptomat 3 pha 400A</w:t>
            </w:r>
            <w:r w:rsidRPr="00D93296">
              <w:rPr>
                <w:color w:val="000000"/>
                <w:sz w:val="26"/>
                <w:szCs w:val="26"/>
              </w:rPr>
              <w:t>:0,5÷1 x In</w:t>
            </w:r>
          </w:p>
          <w:p w:rsidR="004B5B4C" w:rsidRPr="00D93296" w:rsidRDefault="004B5B4C" w:rsidP="00D93296">
            <w:pPr>
              <w:widowControl w:val="0"/>
              <w:autoSpaceDE w:val="0"/>
              <w:autoSpaceDN w:val="0"/>
              <w:spacing w:before="60" w:after="60"/>
              <w:rPr>
                <w:color w:val="000000"/>
                <w:sz w:val="26"/>
                <w:szCs w:val="26"/>
              </w:rPr>
            </w:pPr>
            <w:r w:rsidRPr="00D93296">
              <w:rPr>
                <w:color w:val="000000"/>
                <w:sz w:val="26"/>
                <w:szCs w:val="26"/>
              </w:rPr>
              <w:t>-</w:t>
            </w:r>
            <w:r w:rsidRPr="00D93296">
              <w:rPr>
                <w:color w:val="000000"/>
                <w:spacing w:val="1"/>
                <w:sz w:val="26"/>
                <w:szCs w:val="26"/>
              </w:rPr>
              <w:t>Aptomat 3 pha 500A</w:t>
            </w:r>
            <w:r w:rsidRPr="00D93296">
              <w:rPr>
                <w:color w:val="000000"/>
                <w:sz w:val="26"/>
                <w:szCs w:val="26"/>
              </w:rPr>
              <w:t>:0,5÷1 x In</w:t>
            </w:r>
          </w:p>
          <w:p w:rsidR="00E33D74" w:rsidRPr="00D93296" w:rsidRDefault="00E33D74" w:rsidP="00D93296">
            <w:pPr>
              <w:widowControl w:val="0"/>
              <w:autoSpaceDE w:val="0"/>
              <w:autoSpaceDN w:val="0"/>
              <w:spacing w:before="60" w:after="60"/>
              <w:rPr>
                <w:color w:val="000000"/>
                <w:sz w:val="26"/>
                <w:szCs w:val="26"/>
              </w:rPr>
            </w:pPr>
            <w:r w:rsidRPr="00D93296">
              <w:rPr>
                <w:color w:val="000000"/>
                <w:sz w:val="26"/>
                <w:szCs w:val="26"/>
              </w:rPr>
              <w:t>-</w:t>
            </w:r>
            <w:r w:rsidRPr="00D93296">
              <w:rPr>
                <w:color w:val="000000"/>
                <w:spacing w:val="1"/>
                <w:sz w:val="26"/>
                <w:szCs w:val="26"/>
              </w:rPr>
              <w:t>Aptomat 3pha 630A</w:t>
            </w:r>
            <w:r w:rsidRPr="00D93296">
              <w:rPr>
                <w:color w:val="000000"/>
                <w:sz w:val="26"/>
                <w:szCs w:val="26"/>
              </w:rPr>
              <w:t>:0,5÷1 x In</w:t>
            </w:r>
          </w:p>
          <w:p w:rsidR="00E33D74" w:rsidRPr="00D93296" w:rsidRDefault="00E33D74" w:rsidP="00D93296">
            <w:pPr>
              <w:widowControl w:val="0"/>
              <w:autoSpaceDE w:val="0"/>
              <w:autoSpaceDN w:val="0"/>
              <w:spacing w:before="60" w:after="60"/>
              <w:rPr>
                <w:color w:val="000000"/>
                <w:sz w:val="26"/>
                <w:szCs w:val="26"/>
              </w:rPr>
            </w:pPr>
            <w:r w:rsidRPr="00D93296">
              <w:rPr>
                <w:color w:val="000000"/>
                <w:sz w:val="26"/>
                <w:szCs w:val="26"/>
              </w:rPr>
              <w:t>-</w:t>
            </w:r>
            <w:r w:rsidRPr="00D93296">
              <w:rPr>
                <w:color w:val="000000"/>
                <w:spacing w:val="1"/>
                <w:sz w:val="26"/>
                <w:szCs w:val="26"/>
              </w:rPr>
              <w:t>Aptomat 3 pha 800A</w:t>
            </w:r>
            <w:r w:rsidRPr="00D93296">
              <w:rPr>
                <w:color w:val="000000"/>
                <w:sz w:val="26"/>
                <w:szCs w:val="26"/>
              </w:rPr>
              <w:t>:0,5÷1 x In</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r w:rsidRPr="00D93296">
              <w:rPr>
                <w:sz w:val="26"/>
                <w:szCs w:val="26"/>
              </w:rPr>
              <w:t>9</w:t>
            </w:r>
          </w:p>
        </w:tc>
        <w:tc>
          <w:tcPr>
            <w:tcW w:w="4488" w:type="dxa"/>
            <w:vAlign w:val="center"/>
          </w:tcPr>
          <w:p w:rsidR="00E33D74" w:rsidRPr="00D93296" w:rsidRDefault="00E33D74" w:rsidP="00D93296">
            <w:pPr>
              <w:spacing w:before="60" w:after="60"/>
              <w:rPr>
                <w:bCs/>
                <w:sz w:val="26"/>
                <w:szCs w:val="26"/>
              </w:rPr>
            </w:pPr>
            <w:r w:rsidRPr="00D93296">
              <w:rPr>
                <w:sz w:val="26"/>
                <w:szCs w:val="26"/>
              </w:rPr>
              <w:t xml:space="preserve">Điện áp làm việc định mức của thiết bị (Ue) (1 pha/ 3 pha)  </w:t>
            </w:r>
          </w:p>
        </w:tc>
        <w:tc>
          <w:tcPr>
            <w:tcW w:w="1170" w:type="dxa"/>
            <w:vAlign w:val="center"/>
          </w:tcPr>
          <w:p w:rsidR="00E33D74" w:rsidRPr="00D93296" w:rsidRDefault="00E33D74" w:rsidP="00D93296">
            <w:pPr>
              <w:spacing w:before="60" w:after="60"/>
              <w:ind w:right="14"/>
              <w:jc w:val="center"/>
              <w:rPr>
                <w:sz w:val="26"/>
                <w:szCs w:val="26"/>
              </w:rPr>
            </w:pPr>
            <w:r w:rsidRPr="00D93296">
              <w:rPr>
                <w:sz w:val="26"/>
                <w:szCs w:val="26"/>
              </w:rPr>
              <w:t>VAC</w:t>
            </w:r>
          </w:p>
        </w:tc>
        <w:tc>
          <w:tcPr>
            <w:tcW w:w="5490" w:type="dxa"/>
            <w:vAlign w:val="center"/>
          </w:tcPr>
          <w:p w:rsidR="00E33D74" w:rsidRPr="00D93296" w:rsidRDefault="00E33D74" w:rsidP="00D93296">
            <w:pPr>
              <w:spacing w:before="60" w:after="60"/>
              <w:jc w:val="center"/>
              <w:rPr>
                <w:sz w:val="26"/>
                <w:szCs w:val="26"/>
              </w:rPr>
            </w:pPr>
            <w:r w:rsidRPr="00D93296">
              <w:rPr>
                <w:sz w:val="26"/>
                <w:szCs w:val="26"/>
              </w:rPr>
              <w:t>230/400</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r w:rsidRPr="00D93296">
              <w:rPr>
                <w:sz w:val="26"/>
                <w:szCs w:val="26"/>
              </w:rPr>
              <w:t>10</w:t>
            </w:r>
          </w:p>
        </w:tc>
        <w:tc>
          <w:tcPr>
            <w:tcW w:w="4488" w:type="dxa"/>
            <w:vAlign w:val="center"/>
          </w:tcPr>
          <w:p w:rsidR="00E33D74" w:rsidRPr="00D93296" w:rsidRDefault="00E33D74" w:rsidP="00D93296">
            <w:pPr>
              <w:spacing w:before="60" w:after="60"/>
              <w:rPr>
                <w:bCs/>
                <w:iCs/>
                <w:sz w:val="26"/>
                <w:szCs w:val="26"/>
              </w:rPr>
            </w:pPr>
            <w:r w:rsidRPr="00D93296">
              <w:rPr>
                <w:sz w:val="26"/>
                <w:szCs w:val="26"/>
              </w:rPr>
              <w:t>Điện áp cách điện định mức (Ui)</w:t>
            </w:r>
          </w:p>
        </w:tc>
        <w:tc>
          <w:tcPr>
            <w:tcW w:w="1170" w:type="dxa"/>
            <w:vAlign w:val="center"/>
          </w:tcPr>
          <w:p w:rsidR="00E33D74" w:rsidRPr="00D93296" w:rsidRDefault="00E33D74" w:rsidP="00D93296">
            <w:pPr>
              <w:spacing w:before="60" w:after="60"/>
              <w:ind w:right="14"/>
              <w:jc w:val="center"/>
              <w:rPr>
                <w:sz w:val="26"/>
                <w:szCs w:val="26"/>
              </w:rPr>
            </w:pPr>
            <w:r w:rsidRPr="00D93296">
              <w:rPr>
                <w:sz w:val="26"/>
                <w:szCs w:val="26"/>
              </w:rPr>
              <w:t>VAC</w:t>
            </w:r>
          </w:p>
        </w:tc>
        <w:tc>
          <w:tcPr>
            <w:tcW w:w="5490" w:type="dxa"/>
            <w:vAlign w:val="center"/>
          </w:tcPr>
          <w:p w:rsidR="00E33D74" w:rsidRPr="00D93296" w:rsidRDefault="00E33D74" w:rsidP="00D93296">
            <w:pPr>
              <w:spacing w:before="60" w:after="60"/>
              <w:jc w:val="center"/>
              <w:rPr>
                <w:sz w:val="26"/>
                <w:szCs w:val="26"/>
              </w:rPr>
            </w:pPr>
            <w:r w:rsidRPr="00D93296">
              <w:rPr>
                <w:sz w:val="26"/>
                <w:szCs w:val="26"/>
                <w:u w:val="single" w:color="000000"/>
              </w:rPr>
              <w:t>&gt;</w:t>
            </w:r>
            <w:r w:rsidRPr="00D93296">
              <w:rPr>
                <w:sz w:val="26"/>
                <w:szCs w:val="26"/>
              </w:rPr>
              <w:t xml:space="preserve"> 800  </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r w:rsidRPr="00D93296">
              <w:rPr>
                <w:sz w:val="26"/>
                <w:szCs w:val="26"/>
              </w:rPr>
              <w:t>11</w:t>
            </w:r>
          </w:p>
        </w:tc>
        <w:tc>
          <w:tcPr>
            <w:tcW w:w="4488" w:type="dxa"/>
            <w:vAlign w:val="center"/>
          </w:tcPr>
          <w:p w:rsidR="00E33D74" w:rsidRPr="00D93296" w:rsidRDefault="00E33D74" w:rsidP="00D93296">
            <w:pPr>
              <w:spacing w:before="60" w:after="60"/>
              <w:rPr>
                <w:bCs/>
                <w:iCs/>
                <w:sz w:val="26"/>
                <w:szCs w:val="26"/>
              </w:rPr>
            </w:pPr>
            <w:r w:rsidRPr="00D93296">
              <w:rPr>
                <w:sz w:val="26"/>
                <w:szCs w:val="26"/>
              </w:rPr>
              <w:t>Mức chịu đựng điện áp xung định mức (Uimp)</w:t>
            </w:r>
          </w:p>
        </w:tc>
        <w:tc>
          <w:tcPr>
            <w:tcW w:w="1170" w:type="dxa"/>
            <w:vAlign w:val="center"/>
          </w:tcPr>
          <w:p w:rsidR="00E33D74" w:rsidRPr="00D93296" w:rsidRDefault="00E33D74" w:rsidP="00D93296">
            <w:pPr>
              <w:spacing w:before="60" w:after="60"/>
              <w:ind w:right="14"/>
              <w:jc w:val="center"/>
              <w:rPr>
                <w:sz w:val="26"/>
                <w:szCs w:val="26"/>
              </w:rPr>
            </w:pPr>
            <w:r w:rsidRPr="00D93296">
              <w:rPr>
                <w:sz w:val="26"/>
                <w:szCs w:val="26"/>
              </w:rPr>
              <w:t>kVp</w:t>
            </w:r>
          </w:p>
        </w:tc>
        <w:tc>
          <w:tcPr>
            <w:tcW w:w="5490" w:type="dxa"/>
            <w:vAlign w:val="center"/>
          </w:tcPr>
          <w:p w:rsidR="00E33D74" w:rsidRPr="00D93296" w:rsidRDefault="00E33D74" w:rsidP="00D93296">
            <w:pPr>
              <w:spacing w:before="60" w:after="60"/>
              <w:jc w:val="center"/>
              <w:rPr>
                <w:sz w:val="26"/>
                <w:szCs w:val="26"/>
              </w:rPr>
            </w:pPr>
            <w:r w:rsidRPr="00D93296">
              <w:rPr>
                <w:sz w:val="26"/>
                <w:szCs w:val="26"/>
                <w:u w:val="single" w:color="000000"/>
              </w:rPr>
              <w:t>&gt;</w:t>
            </w:r>
            <w:r w:rsidRPr="00D93296">
              <w:rPr>
                <w:sz w:val="26"/>
                <w:szCs w:val="26"/>
              </w:rPr>
              <w:t xml:space="preserve"> 8</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r w:rsidRPr="00D93296">
              <w:rPr>
                <w:sz w:val="26"/>
                <w:szCs w:val="26"/>
              </w:rPr>
              <w:t>12</w:t>
            </w:r>
          </w:p>
        </w:tc>
        <w:tc>
          <w:tcPr>
            <w:tcW w:w="4488" w:type="dxa"/>
            <w:vAlign w:val="center"/>
          </w:tcPr>
          <w:p w:rsidR="00E33D74" w:rsidRPr="00D93296" w:rsidRDefault="00E33D74" w:rsidP="00D93296">
            <w:pPr>
              <w:spacing w:before="60" w:after="60"/>
              <w:rPr>
                <w:bCs/>
                <w:iCs/>
                <w:sz w:val="26"/>
                <w:szCs w:val="26"/>
              </w:rPr>
            </w:pPr>
            <w:r w:rsidRPr="00D93296">
              <w:rPr>
                <w:sz w:val="26"/>
                <w:szCs w:val="26"/>
              </w:rPr>
              <w:t>Tần số định mức</w:t>
            </w:r>
          </w:p>
        </w:tc>
        <w:tc>
          <w:tcPr>
            <w:tcW w:w="1170" w:type="dxa"/>
            <w:vAlign w:val="center"/>
          </w:tcPr>
          <w:p w:rsidR="00E33D74" w:rsidRPr="00D93296" w:rsidRDefault="00E33D74" w:rsidP="00D93296">
            <w:pPr>
              <w:spacing w:before="60" w:after="60"/>
              <w:ind w:right="14"/>
              <w:jc w:val="center"/>
              <w:rPr>
                <w:sz w:val="26"/>
                <w:szCs w:val="26"/>
              </w:rPr>
            </w:pPr>
            <w:r w:rsidRPr="00D93296">
              <w:rPr>
                <w:sz w:val="26"/>
                <w:szCs w:val="26"/>
              </w:rPr>
              <w:t>Hz</w:t>
            </w:r>
          </w:p>
        </w:tc>
        <w:tc>
          <w:tcPr>
            <w:tcW w:w="5490" w:type="dxa"/>
            <w:vAlign w:val="center"/>
          </w:tcPr>
          <w:p w:rsidR="00E33D74" w:rsidRPr="00D93296" w:rsidRDefault="00E33D74" w:rsidP="00D93296">
            <w:pPr>
              <w:spacing w:before="60" w:after="60"/>
              <w:jc w:val="center"/>
              <w:rPr>
                <w:sz w:val="26"/>
                <w:szCs w:val="26"/>
              </w:rPr>
            </w:pPr>
            <w:r w:rsidRPr="00D93296">
              <w:rPr>
                <w:sz w:val="26"/>
                <w:szCs w:val="26"/>
              </w:rPr>
              <w:t xml:space="preserve">50 </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r w:rsidRPr="00D93296">
              <w:rPr>
                <w:sz w:val="26"/>
                <w:szCs w:val="26"/>
              </w:rPr>
              <w:lastRenderedPageBreak/>
              <w:t>13</w:t>
            </w:r>
          </w:p>
        </w:tc>
        <w:tc>
          <w:tcPr>
            <w:tcW w:w="4488" w:type="dxa"/>
            <w:vAlign w:val="center"/>
          </w:tcPr>
          <w:p w:rsidR="00E33D74" w:rsidRPr="00D93296" w:rsidRDefault="00E33D74" w:rsidP="00D93296">
            <w:pPr>
              <w:spacing w:before="60" w:after="60"/>
              <w:rPr>
                <w:bCs/>
                <w:iCs/>
                <w:sz w:val="26"/>
                <w:szCs w:val="26"/>
              </w:rPr>
            </w:pPr>
            <w:r w:rsidRPr="00D93296">
              <w:rPr>
                <w:sz w:val="26"/>
                <w:szCs w:val="26"/>
              </w:rPr>
              <w:t>Dòng điện làm việc liên tục định mức (In):</w:t>
            </w:r>
          </w:p>
        </w:tc>
        <w:tc>
          <w:tcPr>
            <w:tcW w:w="1170" w:type="dxa"/>
            <w:vAlign w:val="center"/>
          </w:tcPr>
          <w:p w:rsidR="00E33D74" w:rsidRPr="00D93296" w:rsidRDefault="00E33D74" w:rsidP="00D93296">
            <w:pPr>
              <w:spacing w:before="60" w:after="60"/>
              <w:ind w:right="14"/>
              <w:jc w:val="center"/>
              <w:rPr>
                <w:sz w:val="26"/>
                <w:szCs w:val="26"/>
              </w:rPr>
            </w:pPr>
            <w:r w:rsidRPr="00D93296">
              <w:rPr>
                <w:sz w:val="26"/>
                <w:szCs w:val="26"/>
              </w:rPr>
              <w:t>A</w:t>
            </w:r>
          </w:p>
        </w:tc>
        <w:tc>
          <w:tcPr>
            <w:tcW w:w="5490" w:type="dxa"/>
            <w:vAlign w:val="center"/>
          </w:tcPr>
          <w:p w:rsidR="00E33D74" w:rsidRPr="00D93296" w:rsidRDefault="00E33D74" w:rsidP="00D93296">
            <w:pPr>
              <w:spacing w:before="60" w:after="60"/>
              <w:jc w:val="center"/>
              <w:rPr>
                <w:sz w:val="26"/>
                <w:szCs w:val="26"/>
              </w:rPr>
            </w:pPr>
            <w:r w:rsidRPr="00D93296">
              <w:rPr>
                <w:sz w:val="26"/>
                <w:szCs w:val="26"/>
              </w:rPr>
              <w:t>50A</w:t>
            </w:r>
          </w:p>
          <w:p w:rsidR="00E33D74" w:rsidRPr="00D93296" w:rsidRDefault="00E33D74" w:rsidP="00D93296">
            <w:pPr>
              <w:spacing w:before="60" w:after="60"/>
              <w:jc w:val="center"/>
              <w:rPr>
                <w:sz w:val="26"/>
                <w:szCs w:val="26"/>
              </w:rPr>
            </w:pPr>
            <w:r w:rsidRPr="00D93296">
              <w:rPr>
                <w:sz w:val="26"/>
                <w:szCs w:val="26"/>
              </w:rPr>
              <w:t>75A</w:t>
            </w:r>
          </w:p>
          <w:p w:rsidR="00E33D74" w:rsidRPr="00D93296" w:rsidRDefault="00E33D74" w:rsidP="00D93296">
            <w:pPr>
              <w:spacing w:before="60" w:after="60"/>
              <w:jc w:val="center"/>
              <w:rPr>
                <w:sz w:val="26"/>
                <w:szCs w:val="26"/>
              </w:rPr>
            </w:pPr>
            <w:r w:rsidRPr="00D93296">
              <w:rPr>
                <w:sz w:val="26"/>
                <w:szCs w:val="26"/>
              </w:rPr>
              <w:t>100A</w:t>
            </w:r>
          </w:p>
          <w:p w:rsidR="00E33D74" w:rsidRPr="00D93296" w:rsidRDefault="00E33D74" w:rsidP="00D93296">
            <w:pPr>
              <w:spacing w:before="60" w:after="60"/>
              <w:jc w:val="center"/>
              <w:rPr>
                <w:sz w:val="26"/>
                <w:szCs w:val="26"/>
              </w:rPr>
            </w:pPr>
            <w:r w:rsidRPr="00D93296">
              <w:rPr>
                <w:sz w:val="26"/>
                <w:szCs w:val="26"/>
              </w:rPr>
              <w:t>160A</w:t>
            </w:r>
          </w:p>
          <w:p w:rsidR="00E33D74" w:rsidRPr="00D93296" w:rsidRDefault="00E33D74" w:rsidP="00D93296">
            <w:pPr>
              <w:spacing w:before="60" w:after="60"/>
              <w:jc w:val="center"/>
              <w:rPr>
                <w:sz w:val="26"/>
                <w:szCs w:val="26"/>
              </w:rPr>
            </w:pPr>
            <w:r w:rsidRPr="00D93296">
              <w:rPr>
                <w:sz w:val="26"/>
                <w:szCs w:val="26"/>
              </w:rPr>
              <w:t>200A</w:t>
            </w:r>
          </w:p>
          <w:p w:rsidR="00E33D74" w:rsidRPr="00D93296" w:rsidRDefault="00E33D74" w:rsidP="00D93296">
            <w:pPr>
              <w:spacing w:before="60" w:after="60"/>
              <w:jc w:val="center"/>
              <w:rPr>
                <w:sz w:val="26"/>
                <w:szCs w:val="26"/>
              </w:rPr>
            </w:pPr>
            <w:r w:rsidRPr="00D93296">
              <w:rPr>
                <w:sz w:val="26"/>
                <w:szCs w:val="26"/>
              </w:rPr>
              <w:t>250A</w:t>
            </w:r>
          </w:p>
          <w:p w:rsidR="00E33D74" w:rsidRPr="00D93296" w:rsidRDefault="00E33D74" w:rsidP="00D93296">
            <w:pPr>
              <w:spacing w:before="60" w:after="60"/>
              <w:jc w:val="center"/>
              <w:rPr>
                <w:sz w:val="26"/>
                <w:szCs w:val="26"/>
              </w:rPr>
            </w:pPr>
            <w:r w:rsidRPr="00D93296">
              <w:rPr>
                <w:sz w:val="26"/>
                <w:szCs w:val="26"/>
              </w:rPr>
              <w:t>320A</w:t>
            </w:r>
          </w:p>
          <w:p w:rsidR="00E33D74" w:rsidRPr="00D93296" w:rsidRDefault="00E33D74" w:rsidP="00D93296">
            <w:pPr>
              <w:spacing w:before="60" w:after="60"/>
              <w:jc w:val="center"/>
              <w:rPr>
                <w:sz w:val="26"/>
                <w:szCs w:val="26"/>
              </w:rPr>
            </w:pPr>
            <w:r w:rsidRPr="00D93296">
              <w:rPr>
                <w:sz w:val="26"/>
                <w:szCs w:val="26"/>
              </w:rPr>
              <w:t>400A</w:t>
            </w:r>
          </w:p>
          <w:p w:rsidR="004B5B4C" w:rsidRPr="00D93296" w:rsidRDefault="004B5B4C" w:rsidP="00D93296">
            <w:pPr>
              <w:spacing w:before="60" w:after="60"/>
              <w:jc w:val="center"/>
              <w:rPr>
                <w:sz w:val="26"/>
                <w:szCs w:val="26"/>
              </w:rPr>
            </w:pPr>
            <w:r w:rsidRPr="00D93296">
              <w:rPr>
                <w:sz w:val="26"/>
                <w:szCs w:val="26"/>
              </w:rPr>
              <w:t>500A</w:t>
            </w:r>
          </w:p>
          <w:p w:rsidR="00E33D74" w:rsidRPr="00D93296" w:rsidRDefault="00E33D74" w:rsidP="00D93296">
            <w:pPr>
              <w:spacing w:before="60" w:after="60"/>
              <w:jc w:val="center"/>
              <w:rPr>
                <w:sz w:val="26"/>
                <w:szCs w:val="26"/>
              </w:rPr>
            </w:pPr>
            <w:r w:rsidRPr="00D93296">
              <w:rPr>
                <w:sz w:val="26"/>
                <w:szCs w:val="26"/>
              </w:rPr>
              <w:t>630A</w:t>
            </w:r>
          </w:p>
          <w:p w:rsidR="00E33D74" w:rsidRPr="00D93296" w:rsidRDefault="00E33D74" w:rsidP="00D93296">
            <w:pPr>
              <w:spacing w:before="60" w:after="60"/>
              <w:jc w:val="center"/>
              <w:rPr>
                <w:sz w:val="26"/>
                <w:szCs w:val="26"/>
              </w:rPr>
            </w:pPr>
            <w:r w:rsidRPr="00D93296">
              <w:rPr>
                <w:sz w:val="26"/>
                <w:szCs w:val="26"/>
              </w:rPr>
              <w:t>800A</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r w:rsidRPr="00D93296">
              <w:rPr>
                <w:sz w:val="26"/>
                <w:szCs w:val="26"/>
              </w:rPr>
              <w:t>14</w:t>
            </w:r>
          </w:p>
        </w:tc>
        <w:tc>
          <w:tcPr>
            <w:tcW w:w="4488" w:type="dxa"/>
            <w:vAlign w:val="center"/>
          </w:tcPr>
          <w:p w:rsidR="00E33D74" w:rsidRPr="00D93296" w:rsidRDefault="00E33D74" w:rsidP="00D93296">
            <w:pPr>
              <w:spacing w:before="60" w:after="60"/>
              <w:rPr>
                <w:bCs/>
                <w:iCs/>
                <w:sz w:val="26"/>
                <w:szCs w:val="26"/>
              </w:rPr>
            </w:pPr>
            <w:r w:rsidRPr="00D93296">
              <w:rPr>
                <w:sz w:val="26"/>
                <w:szCs w:val="26"/>
              </w:rPr>
              <w:t>Cấp phân loại chọn lọc</w:t>
            </w:r>
          </w:p>
        </w:tc>
        <w:tc>
          <w:tcPr>
            <w:tcW w:w="1170" w:type="dxa"/>
            <w:vAlign w:val="center"/>
          </w:tcPr>
          <w:p w:rsidR="00E33D74" w:rsidRPr="00D93296" w:rsidRDefault="00E33D74" w:rsidP="00D93296">
            <w:pPr>
              <w:spacing w:before="60" w:after="60"/>
              <w:ind w:right="14"/>
              <w:jc w:val="center"/>
              <w:rPr>
                <w:sz w:val="26"/>
                <w:szCs w:val="26"/>
              </w:rPr>
            </w:pPr>
          </w:p>
        </w:tc>
        <w:tc>
          <w:tcPr>
            <w:tcW w:w="5490" w:type="dxa"/>
            <w:vAlign w:val="center"/>
          </w:tcPr>
          <w:p w:rsidR="00E33D74" w:rsidRPr="00D93296" w:rsidRDefault="00E33D74" w:rsidP="00D93296">
            <w:pPr>
              <w:spacing w:before="60" w:after="60"/>
              <w:jc w:val="center"/>
              <w:rPr>
                <w:sz w:val="26"/>
                <w:szCs w:val="26"/>
              </w:rPr>
            </w:pPr>
            <w:r w:rsidRPr="00D93296">
              <w:rPr>
                <w:sz w:val="26"/>
                <w:szCs w:val="26"/>
              </w:rPr>
              <w:t>Cấp A (cắt nhanh)</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r w:rsidRPr="00D93296">
              <w:rPr>
                <w:sz w:val="26"/>
                <w:szCs w:val="26"/>
              </w:rPr>
              <w:t>15</w:t>
            </w:r>
          </w:p>
        </w:tc>
        <w:tc>
          <w:tcPr>
            <w:tcW w:w="4488" w:type="dxa"/>
            <w:vAlign w:val="center"/>
          </w:tcPr>
          <w:p w:rsidR="00E33D74" w:rsidRPr="00D93296" w:rsidRDefault="00E33D74" w:rsidP="00D93296">
            <w:pPr>
              <w:spacing w:before="60" w:after="60"/>
              <w:rPr>
                <w:sz w:val="26"/>
                <w:szCs w:val="26"/>
              </w:rPr>
            </w:pPr>
            <w:r w:rsidRPr="00D93296">
              <w:rPr>
                <w:sz w:val="26"/>
                <w:szCs w:val="26"/>
              </w:rPr>
              <w:t xml:space="preserve">Khả năng cắt dòng ngắn mạch tới hạn định mức </w:t>
            </w:r>
          </w:p>
          <w:p w:rsidR="00E33D74" w:rsidRPr="00D93296" w:rsidRDefault="00E33D74" w:rsidP="00D93296">
            <w:pPr>
              <w:spacing w:before="60" w:after="60"/>
              <w:rPr>
                <w:bCs/>
                <w:iCs/>
                <w:sz w:val="26"/>
                <w:szCs w:val="26"/>
              </w:rPr>
            </w:pPr>
            <w:r w:rsidRPr="00D93296">
              <w:rPr>
                <w:sz w:val="26"/>
                <w:szCs w:val="26"/>
              </w:rPr>
              <w:t>(Icu) ở điện áp làm việc định mức</w:t>
            </w:r>
          </w:p>
        </w:tc>
        <w:tc>
          <w:tcPr>
            <w:tcW w:w="1170" w:type="dxa"/>
            <w:vAlign w:val="center"/>
          </w:tcPr>
          <w:p w:rsidR="00E33D74" w:rsidRPr="00D93296" w:rsidRDefault="00E33D74" w:rsidP="00D93296">
            <w:pPr>
              <w:spacing w:before="60" w:after="60"/>
              <w:ind w:right="14"/>
              <w:jc w:val="center"/>
              <w:rPr>
                <w:sz w:val="26"/>
                <w:szCs w:val="26"/>
              </w:rPr>
            </w:pPr>
            <w:r w:rsidRPr="00D93296">
              <w:rPr>
                <w:sz w:val="26"/>
                <w:szCs w:val="26"/>
              </w:rPr>
              <w:t>kA</w:t>
            </w:r>
          </w:p>
        </w:tc>
        <w:tc>
          <w:tcPr>
            <w:tcW w:w="5490" w:type="dxa"/>
            <w:vAlign w:val="center"/>
          </w:tcPr>
          <w:p w:rsidR="00E33D74" w:rsidRPr="00D93296" w:rsidRDefault="00E33D74" w:rsidP="00D93296">
            <w:pPr>
              <w:spacing w:before="60" w:after="60"/>
              <w:jc w:val="center"/>
              <w:rPr>
                <w:sz w:val="26"/>
                <w:szCs w:val="26"/>
              </w:rPr>
            </w:pP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p>
        </w:tc>
        <w:tc>
          <w:tcPr>
            <w:tcW w:w="4488" w:type="dxa"/>
            <w:vAlign w:val="center"/>
          </w:tcPr>
          <w:p w:rsidR="00E33D74" w:rsidRPr="00D93296" w:rsidRDefault="00E33D74" w:rsidP="00D93296">
            <w:pPr>
              <w:spacing w:before="60" w:after="60"/>
              <w:rPr>
                <w:sz w:val="26"/>
                <w:szCs w:val="26"/>
              </w:rPr>
            </w:pPr>
            <w:r w:rsidRPr="00D93296">
              <w:rPr>
                <w:sz w:val="26"/>
                <w:szCs w:val="26"/>
              </w:rPr>
              <w:t>Aptomat 3 pha 50A</w:t>
            </w:r>
          </w:p>
        </w:tc>
        <w:tc>
          <w:tcPr>
            <w:tcW w:w="1170" w:type="dxa"/>
            <w:vAlign w:val="center"/>
          </w:tcPr>
          <w:p w:rsidR="00E33D74" w:rsidRPr="00D93296" w:rsidRDefault="00E33D74" w:rsidP="00D93296">
            <w:pPr>
              <w:spacing w:before="60" w:after="60"/>
              <w:ind w:right="14"/>
              <w:jc w:val="center"/>
              <w:rPr>
                <w:sz w:val="26"/>
                <w:szCs w:val="26"/>
              </w:rPr>
            </w:pPr>
            <w:r w:rsidRPr="00D93296">
              <w:rPr>
                <w:sz w:val="26"/>
                <w:szCs w:val="26"/>
              </w:rPr>
              <w:t>kA</w:t>
            </w:r>
          </w:p>
        </w:tc>
        <w:tc>
          <w:tcPr>
            <w:tcW w:w="5490" w:type="dxa"/>
            <w:vAlign w:val="center"/>
          </w:tcPr>
          <w:p w:rsidR="00E33D74" w:rsidRPr="00D93296" w:rsidRDefault="00E33D74" w:rsidP="00D93296">
            <w:pPr>
              <w:spacing w:before="60" w:after="60"/>
              <w:jc w:val="center"/>
              <w:rPr>
                <w:sz w:val="26"/>
                <w:szCs w:val="26"/>
              </w:rPr>
            </w:pPr>
            <w:r w:rsidRPr="00D93296">
              <w:rPr>
                <w:sz w:val="26"/>
                <w:szCs w:val="26"/>
                <w:u w:val="single" w:color="000000"/>
              </w:rPr>
              <w:t>&gt;</w:t>
            </w:r>
            <w:r w:rsidRPr="00D93296">
              <w:rPr>
                <w:sz w:val="26"/>
                <w:szCs w:val="26"/>
              </w:rPr>
              <w:t xml:space="preserve"> 25</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p>
        </w:tc>
        <w:tc>
          <w:tcPr>
            <w:tcW w:w="4488" w:type="dxa"/>
            <w:vAlign w:val="center"/>
          </w:tcPr>
          <w:p w:rsidR="00E33D74" w:rsidRPr="00D93296" w:rsidRDefault="00E33D74" w:rsidP="00D93296">
            <w:pPr>
              <w:spacing w:before="60" w:after="60"/>
              <w:rPr>
                <w:sz w:val="26"/>
                <w:szCs w:val="26"/>
              </w:rPr>
            </w:pPr>
            <w:r w:rsidRPr="00D93296">
              <w:rPr>
                <w:sz w:val="26"/>
                <w:szCs w:val="26"/>
              </w:rPr>
              <w:t>Aptomat 3 pha 75A</w:t>
            </w:r>
          </w:p>
        </w:tc>
        <w:tc>
          <w:tcPr>
            <w:tcW w:w="1170" w:type="dxa"/>
            <w:vAlign w:val="center"/>
          </w:tcPr>
          <w:p w:rsidR="00E33D74" w:rsidRPr="00D93296" w:rsidRDefault="00E33D74" w:rsidP="00D93296">
            <w:pPr>
              <w:spacing w:before="60" w:after="60"/>
              <w:ind w:right="14"/>
              <w:jc w:val="center"/>
              <w:rPr>
                <w:sz w:val="26"/>
                <w:szCs w:val="26"/>
              </w:rPr>
            </w:pPr>
            <w:r w:rsidRPr="00D93296">
              <w:rPr>
                <w:sz w:val="26"/>
                <w:szCs w:val="26"/>
              </w:rPr>
              <w:t>kA</w:t>
            </w:r>
          </w:p>
        </w:tc>
        <w:tc>
          <w:tcPr>
            <w:tcW w:w="5490" w:type="dxa"/>
            <w:vAlign w:val="center"/>
          </w:tcPr>
          <w:p w:rsidR="00E33D74" w:rsidRPr="00D93296" w:rsidRDefault="00E33D74" w:rsidP="00D93296">
            <w:pPr>
              <w:spacing w:before="60" w:after="60"/>
              <w:jc w:val="center"/>
              <w:rPr>
                <w:sz w:val="26"/>
                <w:szCs w:val="26"/>
              </w:rPr>
            </w:pPr>
            <w:r w:rsidRPr="00D93296">
              <w:rPr>
                <w:sz w:val="26"/>
                <w:szCs w:val="26"/>
                <w:u w:val="single" w:color="000000"/>
              </w:rPr>
              <w:t>&gt;</w:t>
            </w:r>
            <w:r w:rsidRPr="00D93296">
              <w:rPr>
                <w:sz w:val="26"/>
                <w:szCs w:val="26"/>
              </w:rPr>
              <w:t xml:space="preserve"> 25</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p>
        </w:tc>
        <w:tc>
          <w:tcPr>
            <w:tcW w:w="4488" w:type="dxa"/>
            <w:vAlign w:val="center"/>
          </w:tcPr>
          <w:p w:rsidR="00E33D74" w:rsidRPr="00D93296" w:rsidRDefault="00E33D74" w:rsidP="00D93296">
            <w:pPr>
              <w:spacing w:before="60" w:after="60"/>
              <w:rPr>
                <w:sz w:val="26"/>
                <w:szCs w:val="26"/>
              </w:rPr>
            </w:pPr>
            <w:r w:rsidRPr="00D93296">
              <w:rPr>
                <w:sz w:val="26"/>
                <w:szCs w:val="26"/>
              </w:rPr>
              <w:t>Aptomat 3 pha 100A</w:t>
            </w:r>
          </w:p>
        </w:tc>
        <w:tc>
          <w:tcPr>
            <w:tcW w:w="1170" w:type="dxa"/>
            <w:vAlign w:val="center"/>
          </w:tcPr>
          <w:p w:rsidR="00E33D74" w:rsidRPr="00D93296" w:rsidRDefault="00E33D74" w:rsidP="00D93296">
            <w:pPr>
              <w:spacing w:before="60" w:after="60"/>
              <w:ind w:right="14"/>
              <w:jc w:val="center"/>
              <w:rPr>
                <w:sz w:val="26"/>
                <w:szCs w:val="26"/>
              </w:rPr>
            </w:pPr>
            <w:r w:rsidRPr="00D93296">
              <w:rPr>
                <w:sz w:val="26"/>
                <w:szCs w:val="26"/>
              </w:rPr>
              <w:t>kA</w:t>
            </w:r>
          </w:p>
        </w:tc>
        <w:tc>
          <w:tcPr>
            <w:tcW w:w="5490" w:type="dxa"/>
            <w:vAlign w:val="center"/>
          </w:tcPr>
          <w:p w:rsidR="00E33D74" w:rsidRPr="00D93296" w:rsidRDefault="00E33D74" w:rsidP="00D93296">
            <w:pPr>
              <w:spacing w:before="60" w:after="60"/>
              <w:jc w:val="center"/>
              <w:rPr>
                <w:sz w:val="26"/>
                <w:szCs w:val="26"/>
              </w:rPr>
            </w:pPr>
            <w:r w:rsidRPr="00D93296">
              <w:rPr>
                <w:sz w:val="26"/>
                <w:szCs w:val="26"/>
                <w:u w:val="single" w:color="000000"/>
              </w:rPr>
              <w:t>&gt;</w:t>
            </w:r>
            <w:r w:rsidRPr="00D93296">
              <w:rPr>
                <w:sz w:val="26"/>
                <w:szCs w:val="26"/>
              </w:rPr>
              <w:t xml:space="preserve"> 25</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p>
        </w:tc>
        <w:tc>
          <w:tcPr>
            <w:tcW w:w="4488" w:type="dxa"/>
            <w:vAlign w:val="center"/>
          </w:tcPr>
          <w:p w:rsidR="00E33D74" w:rsidRPr="00D93296" w:rsidRDefault="00E33D74" w:rsidP="00D93296">
            <w:pPr>
              <w:spacing w:before="60" w:after="60"/>
              <w:rPr>
                <w:sz w:val="26"/>
                <w:szCs w:val="26"/>
              </w:rPr>
            </w:pPr>
            <w:r w:rsidRPr="00D93296">
              <w:rPr>
                <w:sz w:val="26"/>
                <w:szCs w:val="26"/>
              </w:rPr>
              <w:t>Aptomat 3 pha 160A</w:t>
            </w:r>
          </w:p>
        </w:tc>
        <w:tc>
          <w:tcPr>
            <w:tcW w:w="1170" w:type="dxa"/>
            <w:vAlign w:val="center"/>
          </w:tcPr>
          <w:p w:rsidR="00E33D74" w:rsidRPr="00D93296" w:rsidRDefault="00E33D74" w:rsidP="00D93296">
            <w:pPr>
              <w:spacing w:before="60" w:after="60"/>
              <w:ind w:right="14"/>
              <w:jc w:val="center"/>
              <w:rPr>
                <w:sz w:val="26"/>
                <w:szCs w:val="26"/>
              </w:rPr>
            </w:pPr>
            <w:r w:rsidRPr="00D93296">
              <w:rPr>
                <w:sz w:val="26"/>
                <w:szCs w:val="26"/>
              </w:rPr>
              <w:t>kA</w:t>
            </w:r>
          </w:p>
        </w:tc>
        <w:tc>
          <w:tcPr>
            <w:tcW w:w="5490" w:type="dxa"/>
            <w:vAlign w:val="center"/>
          </w:tcPr>
          <w:p w:rsidR="00E33D74" w:rsidRPr="00D93296" w:rsidRDefault="00E33D74" w:rsidP="00D93296">
            <w:pPr>
              <w:spacing w:before="60" w:after="60"/>
              <w:jc w:val="center"/>
              <w:rPr>
                <w:sz w:val="26"/>
                <w:szCs w:val="26"/>
                <w:u w:val="single" w:color="000000"/>
              </w:rPr>
            </w:pPr>
            <w:r w:rsidRPr="00D93296">
              <w:rPr>
                <w:sz w:val="26"/>
                <w:szCs w:val="26"/>
                <w:u w:val="single" w:color="000000"/>
              </w:rPr>
              <w:t>&gt;</w:t>
            </w:r>
            <w:r w:rsidRPr="00D93296">
              <w:rPr>
                <w:sz w:val="26"/>
                <w:szCs w:val="26"/>
              </w:rPr>
              <w:t xml:space="preserve"> 36</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p>
        </w:tc>
        <w:tc>
          <w:tcPr>
            <w:tcW w:w="4488" w:type="dxa"/>
            <w:vAlign w:val="center"/>
          </w:tcPr>
          <w:p w:rsidR="00E33D74" w:rsidRPr="00D93296" w:rsidRDefault="00E33D74" w:rsidP="00D93296">
            <w:pPr>
              <w:spacing w:before="60" w:after="60"/>
              <w:rPr>
                <w:sz w:val="26"/>
                <w:szCs w:val="26"/>
              </w:rPr>
            </w:pPr>
            <w:r w:rsidRPr="00D93296">
              <w:rPr>
                <w:sz w:val="26"/>
                <w:szCs w:val="26"/>
              </w:rPr>
              <w:t>Aptomat 3 pha 200A</w:t>
            </w:r>
          </w:p>
        </w:tc>
        <w:tc>
          <w:tcPr>
            <w:tcW w:w="1170" w:type="dxa"/>
            <w:vAlign w:val="center"/>
          </w:tcPr>
          <w:p w:rsidR="00E33D74" w:rsidRPr="00D93296" w:rsidRDefault="00E33D74" w:rsidP="00D93296">
            <w:pPr>
              <w:spacing w:before="60" w:after="60"/>
              <w:ind w:right="14"/>
              <w:jc w:val="center"/>
              <w:rPr>
                <w:sz w:val="26"/>
                <w:szCs w:val="26"/>
              </w:rPr>
            </w:pPr>
            <w:r w:rsidRPr="00D93296">
              <w:rPr>
                <w:sz w:val="26"/>
                <w:szCs w:val="26"/>
              </w:rPr>
              <w:t>kA</w:t>
            </w:r>
          </w:p>
        </w:tc>
        <w:tc>
          <w:tcPr>
            <w:tcW w:w="5490" w:type="dxa"/>
            <w:vAlign w:val="center"/>
          </w:tcPr>
          <w:p w:rsidR="00E33D74" w:rsidRPr="00D93296" w:rsidRDefault="00E33D74" w:rsidP="00D93296">
            <w:pPr>
              <w:spacing w:before="60" w:after="60"/>
              <w:jc w:val="center"/>
              <w:rPr>
                <w:sz w:val="26"/>
                <w:szCs w:val="26"/>
                <w:u w:val="single" w:color="000000"/>
              </w:rPr>
            </w:pPr>
            <w:r w:rsidRPr="00D93296">
              <w:rPr>
                <w:sz w:val="26"/>
                <w:szCs w:val="26"/>
                <w:u w:val="single" w:color="000000"/>
              </w:rPr>
              <w:t>&gt;</w:t>
            </w:r>
            <w:r w:rsidRPr="00D93296">
              <w:rPr>
                <w:sz w:val="26"/>
                <w:szCs w:val="26"/>
              </w:rPr>
              <w:t xml:space="preserve"> 36</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p>
        </w:tc>
        <w:tc>
          <w:tcPr>
            <w:tcW w:w="4488" w:type="dxa"/>
            <w:vAlign w:val="center"/>
          </w:tcPr>
          <w:p w:rsidR="00E33D74" w:rsidRPr="00D93296" w:rsidRDefault="00E33D74" w:rsidP="00D93296">
            <w:pPr>
              <w:spacing w:before="60" w:after="60"/>
              <w:rPr>
                <w:sz w:val="26"/>
                <w:szCs w:val="26"/>
              </w:rPr>
            </w:pPr>
            <w:r w:rsidRPr="00D93296">
              <w:rPr>
                <w:sz w:val="26"/>
                <w:szCs w:val="26"/>
              </w:rPr>
              <w:t>Aptomat 3 pha 250A</w:t>
            </w:r>
          </w:p>
        </w:tc>
        <w:tc>
          <w:tcPr>
            <w:tcW w:w="1170" w:type="dxa"/>
            <w:vAlign w:val="center"/>
          </w:tcPr>
          <w:p w:rsidR="00E33D74" w:rsidRPr="00D93296" w:rsidRDefault="00E33D74" w:rsidP="00D93296">
            <w:pPr>
              <w:spacing w:before="60" w:after="60"/>
              <w:ind w:right="14"/>
              <w:jc w:val="center"/>
              <w:rPr>
                <w:sz w:val="26"/>
                <w:szCs w:val="26"/>
              </w:rPr>
            </w:pPr>
            <w:r w:rsidRPr="00D93296">
              <w:rPr>
                <w:sz w:val="26"/>
                <w:szCs w:val="26"/>
              </w:rPr>
              <w:t>kA</w:t>
            </w:r>
          </w:p>
        </w:tc>
        <w:tc>
          <w:tcPr>
            <w:tcW w:w="5490" w:type="dxa"/>
            <w:vAlign w:val="center"/>
          </w:tcPr>
          <w:p w:rsidR="00E33D74" w:rsidRPr="00D93296" w:rsidRDefault="00E33D74" w:rsidP="00D93296">
            <w:pPr>
              <w:spacing w:before="60" w:after="60"/>
              <w:jc w:val="center"/>
              <w:rPr>
                <w:sz w:val="26"/>
                <w:szCs w:val="26"/>
                <w:u w:val="single" w:color="000000"/>
              </w:rPr>
            </w:pPr>
            <w:r w:rsidRPr="00D93296">
              <w:rPr>
                <w:sz w:val="26"/>
                <w:szCs w:val="26"/>
                <w:u w:val="single" w:color="000000"/>
              </w:rPr>
              <w:t>&gt;</w:t>
            </w:r>
            <w:r w:rsidRPr="00D93296">
              <w:rPr>
                <w:sz w:val="26"/>
                <w:szCs w:val="26"/>
              </w:rPr>
              <w:t xml:space="preserve"> 36</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p>
        </w:tc>
        <w:tc>
          <w:tcPr>
            <w:tcW w:w="4488" w:type="dxa"/>
            <w:vAlign w:val="center"/>
          </w:tcPr>
          <w:p w:rsidR="00E33D74" w:rsidRPr="00D93296" w:rsidRDefault="00E33D74" w:rsidP="00D93296">
            <w:pPr>
              <w:spacing w:before="60" w:after="60"/>
              <w:rPr>
                <w:sz w:val="26"/>
                <w:szCs w:val="26"/>
              </w:rPr>
            </w:pPr>
            <w:r w:rsidRPr="00D93296">
              <w:rPr>
                <w:sz w:val="26"/>
                <w:szCs w:val="26"/>
              </w:rPr>
              <w:t>Aptomat 3 pha 320A</w:t>
            </w:r>
          </w:p>
        </w:tc>
        <w:tc>
          <w:tcPr>
            <w:tcW w:w="1170" w:type="dxa"/>
            <w:vAlign w:val="center"/>
          </w:tcPr>
          <w:p w:rsidR="00E33D74" w:rsidRPr="00D93296" w:rsidRDefault="00E33D74" w:rsidP="00D93296">
            <w:pPr>
              <w:spacing w:before="60" w:after="60"/>
              <w:ind w:right="14"/>
              <w:jc w:val="center"/>
              <w:rPr>
                <w:sz w:val="26"/>
                <w:szCs w:val="26"/>
              </w:rPr>
            </w:pPr>
            <w:r w:rsidRPr="00D93296">
              <w:rPr>
                <w:sz w:val="26"/>
                <w:szCs w:val="26"/>
              </w:rPr>
              <w:t>kA</w:t>
            </w:r>
          </w:p>
        </w:tc>
        <w:tc>
          <w:tcPr>
            <w:tcW w:w="5490" w:type="dxa"/>
            <w:vAlign w:val="center"/>
          </w:tcPr>
          <w:p w:rsidR="00E33D74" w:rsidRPr="00D93296" w:rsidRDefault="00E33D74" w:rsidP="00D93296">
            <w:pPr>
              <w:spacing w:before="60" w:after="60"/>
              <w:jc w:val="center"/>
              <w:rPr>
                <w:sz w:val="26"/>
                <w:szCs w:val="26"/>
                <w:u w:val="single" w:color="000000"/>
              </w:rPr>
            </w:pPr>
            <w:r w:rsidRPr="00D93296">
              <w:rPr>
                <w:sz w:val="26"/>
                <w:szCs w:val="26"/>
                <w:u w:val="single" w:color="000000"/>
              </w:rPr>
              <w:t>&gt;</w:t>
            </w:r>
            <w:r w:rsidRPr="00D93296">
              <w:rPr>
                <w:sz w:val="26"/>
                <w:szCs w:val="26"/>
              </w:rPr>
              <w:t xml:space="preserve"> 50</w:t>
            </w:r>
          </w:p>
        </w:tc>
        <w:tc>
          <w:tcPr>
            <w:tcW w:w="1620" w:type="dxa"/>
            <w:vAlign w:val="center"/>
          </w:tcPr>
          <w:p w:rsidR="00E33D74" w:rsidRPr="00D93296" w:rsidRDefault="00E33D74" w:rsidP="00D93296">
            <w:pPr>
              <w:spacing w:before="60" w:after="60"/>
              <w:rPr>
                <w:sz w:val="26"/>
                <w:szCs w:val="26"/>
              </w:rPr>
            </w:pPr>
          </w:p>
        </w:tc>
      </w:tr>
      <w:tr w:rsidR="00E33D74" w:rsidRPr="00D93296" w:rsidTr="008F4AD8">
        <w:trPr>
          <w:trHeight w:val="340"/>
        </w:trPr>
        <w:tc>
          <w:tcPr>
            <w:tcW w:w="709" w:type="dxa"/>
            <w:vAlign w:val="center"/>
          </w:tcPr>
          <w:p w:rsidR="00E33D74" w:rsidRPr="00D93296" w:rsidRDefault="00E33D74" w:rsidP="00D93296">
            <w:pPr>
              <w:spacing w:before="60" w:after="60"/>
              <w:jc w:val="center"/>
              <w:rPr>
                <w:sz w:val="26"/>
                <w:szCs w:val="26"/>
              </w:rPr>
            </w:pPr>
          </w:p>
        </w:tc>
        <w:tc>
          <w:tcPr>
            <w:tcW w:w="4488" w:type="dxa"/>
            <w:vAlign w:val="center"/>
          </w:tcPr>
          <w:p w:rsidR="00E33D74" w:rsidRPr="00D93296" w:rsidRDefault="00E33D74" w:rsidP="00D93296">
            <w:pPr>
              <w:spacing w:before="60" w:after="60"/>
              <w:rPr>
                <w:sz w:val="26"/>
                <w:szCs w:val="26"/>
              </w:rPr>
            </w:pPr>
            <w:r w:rsidRPr="00D93296">
              <w:rPr>
                <w:sz w:val="26"/>
                <w:szCs w:val="26"/>
              </w:rPr>
              <w:t>Aptomat 3 pha 400A</w:t>
            </w:r>
          </w:p>
        </w:tc>
        <w:tc>
          <w:tcPr>
            <w:tcW w:w="1170" w:type="dxa"/>
            <w:vAlign w:val="center"/>
          </w:tcPr>
          <w:p w:rsidR="00E33D74" w:rsidRPr="00D93296" w:rsidRDefault="00E33D74" w:rsidP="00D93296">
            <w:pPr>
              <w:spacing w:before="60" w:after="60"/>
              <w:ind w:right="14"/>
              <w:jc w:val="center"/>
              <w:rPr>
                <w:sz w:val="26"/>
                <w:szCs w:val="26"/>
              </w:rPr>
            </w:pPr>
            <w:r w:rsidRPr="00D93296">
              <w:rPr>
                <w:sz w:val="26"/>
                <w:szCs w:val="26"/>
              </w:rPr>
              <w:t>kA</w:t>
            </w:r>
          </w:p>
        </w:tc>
        <w:tc>
          <w:tcPr>
            <w:tcW w:w="5490" w:type="dxa"/>
            <w:vAlign w:val="center"/>
          </w:tcPr>
          <w:p w:rsidR="00E33D74" w:rsidRPr="00D93296" w:rsidRDefault="00E33D74" w:rsidP="00D93296">
            <w:pPr>
              <w:spacing w:before="60" w:after="60"/>
              <w:jc w:val="center"/>
              <w:rPr>
                <w:sz w:val="26"/>
                <w:szCs w:val="26"/>
                <w:u w:val="single" w:color="000000"/>
              </w:rPr>
            </w:pPr>
            <w:r w:rsidRPr="00D93296">
              <w:rPr>
                <w:sz w:val="26"/>
                <w:szCs w:val="26"/>
                <w:u w:val="single" w:color="000000"/>
              </w:rPr>
              <w:t>&gt;</w:t>
            </w:r>
            <w:r w:rsidRPr="00D93296">
              <w:rPr>
                <w:sz w:val="26"/>
                <w:szCs w:val="26"/>
              </w:rPr>
              <w:t xml:space="preserve"> 50</w:t>
            </w:r>
          </w:p>
        </w:tc>
        <w:tc>
          <w:tcPr>
            <w:tcW w:w="1620" w:type="dxa"/>
            <w:vAlign w:val="center"/>
          </w:tcPr>
          <w:p w:rsidR="00E33D74" w:rsidRPr="00D93296" w:rsidRDefault="00E33D74" w:rsidP="00D93296">
            <w:pPr>
              <w:spacing w:before="60" w:after="60"/>
              <w:rPr>
                <w:sz w:val="26"/>
                <w:szCs w:val="26"/>
              </w:rPr>
            </w:pPr>
          </w:p>
        </w:tc>
      </w:tr>
      <w:tr w:rsidR="004B5B4C" w:rsidRPr="00D93296" w:rsidTr="008F4AD8">
        <w:trPr>
          <w:trHeight w:val="340"/>
        </w:trPr>
        <w:tc>
          <w:tcPr>
            <w:tcW w:w="709" w:type="dxa"/>
            <w:vAlign w:val="center"/>
          </w:tcPr>
          <w:p w:rsidR="004B5B4C" w:rsidRPr="00D93296" w:rsidRDefault="004B5B4C" w:rsidP="00D93296">
            <w:pPr>
              <w:spacing w:before="60" w:after="60"/>
              <w:jc w:val="center"/>
              <w:rPr>
                <w:sz w:val="26"/>
                <w:szCs w:val="26"/>
              </w:rPr>
            </w:pPr>
          </w:p>
        </w:tc>
        <w:tc>
          <w:tcPr>
            <w:tcW w:w="4488" w:type="dxa"/>
            <w:vAlign w:val="center"/>
          </w:tcPr>
          <w:p w:rsidR="004B5B4C" w:rsidRPr="00D93296" w:rsidRDefault="004B5B4C" w:rsidP="00D93296">
            <w:pPr>
              <w:spacing w:before="60" w:after="60"/>
              <w:rPr>
                <w:sz w:val="26"/>
                <w:szCs w:val="26"/>
              </w:rPr>
            </w:pPr>
            <w:r w:rsidRPr="00D93296">
              <w:rPr>
                <w:sz w:val="26"/>
                <w:szCs w:val="26"/>
              </w:rPr>
              <w:t>Aptomat 3 pha 500A</w:t>
            </w:r>
          </w:p>
        </w:tc>
        <w:tc>
          <w:tcPr>
            <w:tcW w:w="1170" w:type="dxa"/>
            <w:vAlign w:val="center"/>
          </w:tcPr>
          <w:p w:rsidR="004B5B4C" w:rsidRPr="00D93296" w:rsidRDefault="004B5B4C" w:rsidP="00D93296">
            <w:pPr>
              <w:spacing w:before="60" w:after="60"/>
              <w:ind w:right="14"/>
              <w:jc w:val="center"/>
              <w:rPr>
                <w:sz w:val="26"/>
                <w:szCs w:val="26"/>
              </w:rPr>
            </w:pPr>
            <w:r w:rsidRPr="00D93296">
              <w:rPr>
                <w:sz w:val="26"/>
                <w:szCs w:val="26"/>
              </w:rPr>
              <w:t>kA</w:t>
            </w:r>
          </w:p>
        </w:tc>
        <w:tc>
          <w:tcPr>
            <w:tcW w:w="5490" w:type="dxa"/>
            <w:vAlign w:val="center"/>
          </w:tcPr>
          <w:p w:rsidR="004B5B4C" w:rsidRPr="00D93296" w:rsidRDefault="004B5B4C" w:rsidP="00D93296">
            <w:pPr>
              <w:spacing w:before="60" w:after="60"/>
              <w:jc w:val="center"/>
              <w:rPr>
                <w:sz w:val="26"/>
                <w:szCs w:val="26"/>
                <w:u w:val="single" w:color="000000"/>
              </w:rPr>
            </w:pPr>
            <w:r w:rsidRPr="00D93296">
              <w:rPr>
                <w:sz w:val="26"/>
                <w:szCs w:val="26"/>
                <w:u w:val="single" w:color="000000"/>
              </w:rPr>
              <w:t>&gt;</w:t>
            </w:r>
            <w:r w:rsidRPr="00D93296">
              <w:rPr>
                <w:sz w:val="26"/>
                <w:szCs w:val="26"/>
              </w:rPr>
              <w:t xml:space="preserve"> 50</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340"/>
        </w:trPr>
        <w:tc>
          <w:tcPr>
            <w:tcW w:w="709" w:type="dxa"/>
            <w:vAlign w:val="center"/>
          </w:tcPr>
          <w:p w:rsidR="004B5B4C" w:rsidRPr="00D93296" w:rsidRDefault="004B5B4C" w:rsidP="00D93296">
            <w:pPr>
              <w:spacing w:before="60" w:after="60"/>
              <w:jc w:val="center"/>
              <w:rPr>
                <w:sz w:val="26"/>
                <w:szCs w:val="26"/>
              </w:rPr>
            </w:pPr>
          </w:p>
        </w:tc>
        <w:tc>
          <w:tcPr>
            <w:tcW w:w="4488" w:type="dxa"/>
            <w:vAlign w:val="center"/>
          </w:tcPr>
          <w:p w:rsidR="004B5B4C" w:rsidRPr="00D93296" w:rsidRDefault="004B5B4C" w:rsidP="00D93296">
            <w:pPr>
              <w:spacing w:before="60" w:after="60"/>
              <w:rPr>
                <w:sz w:val="26"/>
                <w:szCs w:val="26"/>
              </w:rPr>
            </w:pPr>
            <w:r w:rsidRPr="00D93296">
              <w:rPr>
                <w:sz w:val="26"/>
                <w:szCs w:val="26"/>
              </w:rPr>
              <w:t>Aptomat 3 pha 630A</w:t>
            </w:r>
          </w:p>
        </w:tc>
        <w:tc>
          <w:tcPr>
            <w:tcW w:w="1170" w:type="dxa"/>
            <w:vAlign w:val="center"/>
          </w:tcPr>
          <w:p w:rsidR="004B5B4C" w:rsidRPr="00D93296" w:rsidRDefault="004B5B4C" w:rsidP="00D93296">
            <w:pPr>
              <w:spacing w:before="60" w:after="60"/>
              <w:ind w:right="14"/>
              <w:jc w:val="center"/>
              <w:rPr>
                <w:sz w:val="26"/>
                <w:szCs w:val="26"/>
              </w:rPr>
            </w:pPr>
            <w:r w:rsidRPr="00D93296">
              <w:rPr>
                <w:sz w:val="26"/>
                <w:szCs w:val="26"/>
              </w:rPr>
              <w:t>kA</w:t>
            </w:r>
          </w:p>
        </w:tc>
        <w:tc>
          <w:tcPr>
            <w:tcW w:w="5490" w:type="dxa"/>
            <w:vAlign w:val="center"/>
          </w:tcPr>
          <w:p w:rsidR="004B5B4C" w:rsidRPr="00D93296" w:rsidRDefault="004B5B4C" w:rsidP="00D93296">
            <w:pPr>
              <w:spacing w:before="60" w:after="60"/>
              <w:jc w:val="center"/>
              <w:rPr>
                <w:sz w:val="26"/>
                <w:szCs w:val="26"/>
                <w:u w:val="single" w:color="000000"/>
              </w:rPr>
            </w:pPr>
            <w:r w:rsidRPr="00D93296">
              <w:rPr>
                <w:sz w:val="26"/>
                <w:szCs w:val="26"/>
                <w:u w:val="single" w:color="000000"/>
              </w:rPr>
              <w:t>&gt;</w:t>
            </w:r>
            <w:r w:rsidRPr="00D93296">
              <w:rPr>
                <w:sz w:val="26"/>
                <w:szCs w:val="26"/>
              </w:rPr>
              <w:t xml:space="preserve"> 50</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340"/>
        </w:trPr>
        <w:tc>
          <w:tcPr>
            <w:tcW w:w="709" w:type="dxa"/>
            <w:vAlign w:val="center"/>
          </w:tcPr>
          <w:p w:rsidR="004B5B4C" w:rsidRPr="00D93296" w:rsidRDefault="004B5B4C" w:rsidP="00D93296">
            <w:pPr>
              <w:spacing w:before="60" w:after="60"/>
              <w:jc w:val="center"/>
              <w:rPr>
                <w:sz w:val="26"/>
                <w:szCs w:val="26"/>
              </w:rPr>
            </w:pPr>
          </w:p>
        </w:tc>
        <w:tc>
          <w:tcPr>
            <w:tcW w:w="4488" w:type="dxa"/>
            <w:vAlign w:val="center"/>
          </w:tcPr>
          <w:p w:rsidR="004B5B4C" w:rsidRPr="00D93296" w:rsidRDefault="004B5B4C" w:rsidP="00D93296">
            <w:pPr>
              <w:spacing w:before="60" w:after="60"/>
              <w:rPr>
                <w:sz w:val="26"/>
                <w:szCs w:val="26"/>
              </w:rPr>
            </w:pPr>
            <w:r w:rsidRPr="00D93296">
              <w:rPr>
                <w:sz w:val="26"/>
                <w:szCs w:val="26"/>
              </w:rPr>
              <w:t>Aptomat 3 pha 800A</w:t>
            </w:r>
          </w:p>
        </w:tc>
        <w:tc>
          <w:tcPr>
            <w:tcW w:w="1170" w:type="dxa"/>
            <w:vAlign w:val="center"/>
          </w:tcPr>
          <w:p w:rsidR="004B5B4C" w:rsidRPr="00D93296" w:rsidRDefault="004B5B4C" w:rsidP="00D93296">
            <w:pPr>
              <w:spacing w:before="60" w:after="60"/>
              <w:ind w:right="14"/>
              <w:jc w:val="center"/>
              <w:rPr>
                <w:sz w:val="26"/>
                <w:szCs w:val="26"/>
              </w:rPr>
            </w:pPr>
            <w:r w:rsidRPr="00D93296">
              <w:rPr>
                <w:sz w:val="26"/>
                <w:szCs w:val="26"/>
              </w:rPr>
              <w:t>kA</w:t>
            </w:r>
          </w:p>
        </w:tc>
        <w:tc>
          <w:tcPr>
            <w:tcW w:w="5490" w:type="dxa"/>
            <w:vAlign w:val="center"/>
          </w:tcPr>
          <w:p w:rsidR="004B5B4C" w:rsidRPr="00D93296" w:rsidRDefault="004B5B4C" w:rsidP="00D93296">
            <w:pPr>
              <w:spacing w:before="60" w:after="60"/>
              <w:jc w:val="center"/>
              <w:rPr>
                <w:sz w:val="26"/>
                <w:szCs w:val="26"/>
                <w:u w:val="single" w:color="000000"/>
              </w:rPr>
            </w:pPr>
            <w:r w:rsidRPr="00D93296">
              <w:rPr>
                <w:sz w:val="26"/>
                <w:szCs w:val="26"/>
                <w:u w:val="single" w:color="000000"/>
              </w:rPr>
              <w:t>&gt;</w:t>
            </w:r>
            <w:r w:rsidRPr="00D93296">
              <w:rPr>
                <w:sz w:val="26"/>
                <w:szCs w:val="26"/>
              </w:rPr>
              <w:t xml:space="preserve"> 50</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1499"/>
        </w:trPr>
        <w:tc>
          <w:tcPr>
            <w:tcW w:w="709" w:type="dxa"/>
            <w:vAlign w:val="center"/>
          </w:tcPr>
          <w:p w:rsidR="004B5B4C" w:rsidRPr="00D93296" w:rsidRDefault="004B5B4C" w:rsidP="00D93296">
            <w:pPr>
              <w:spacing w:before="60" w:after="60"/>
              <w:jc w:val="center"/>
              <w:rPr>
                <w:sz w:val="26"/>
                <w:szCs w:val="26"/>
              </w:rPr>
            </w:pPr>
            <w:r w:rsidRPr="00D93296">
              <w:rPr>
                <w:sz w:val="26"/>
                <w:szCs w:val="26"/>
              </w:rPr>
              <w:t>16</w:t>
            </w:r>
          </w:p>
        </w:tc>
        <w:tc>
          <w:tcPr>
            <w:tcW w:w="4488" w:type="dxa"/>
            <w:vAlign w:val="center"/>
          </w:tcPr>
          <w:p w:rsidR="004B5B4C" w:rsidRPr="00D93296" w:rsidRDefault="004B5B4C" w:rsidP="00D93296">
            <w:pPr>
              <w:spacing w:before="60" w:after="60"/>
              <w:rPr>
                <w:sz w:val="26"/>
                <w:szCs w:val="26"/>
              </w:rPr>
            </w:pPr>
            <w:r w:rsidRPr="00D93296">
              <w:rPr>
                <w:sz w:val="26"/>
                <w:szCs w:val="26"/>
              </w:rPr>
              <w:t>Khả năng cắt dòng ngắn mạch làm việc định mức (Ics) ở điện áp định mức</w:t>
            </w:r>
          </w:p>
        </w:tc>
        <w:tc>
          <w:tcPr>
            <w:tcW w:w="1170" w:type="dxa"/>
            <w:vAlign w:val="center"/>
          </w:tcPr>
          <w:p w:rsidR="004B5B4C" w:rsidRPr="00D93296" w:rsidRDefault="004B5B4C" w:rsidP="00D93296">
            <w:pPr>
              <w:spacing w:before="60" w:after="60"/>
              <w:ind w:right="14"/>
              <w:jc w:val="center"/>
              <w:rPr>
                <w:sz w:val="26"/>
                <w:szCs w:val="26"/>
              </w:rPr>
            </w:pPr>
            <w:r w:rsidRPr="00D93296">
              <w:rPr>
                <w:sz w:val="26"/>
                <w:szCs w:val="26"/>
              </w:rPr>
              <w:t>kA</w:t>
            </w: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Ics = 100% Icu</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1266"/>
        </w:trPr>
        <w:tc>
          <w:tcPr>
            <w:tcW w:w="709" w:type="dxa"/>
            <w:vAlign w:val="center"/>
          </w:tcPr>
          <w:p w:rsidR="004B5B4C" w:rsidRPr="00D93296" w:rsidRDefault="004B5B4C" w:rsidP="00D93296">
            <w:pPr>
              <w:spacing w:before="60" w:after="60"/>
              <w:jc w:val="center"/>
              <w:rPr>
                <w:sz w:val="26"/>
                <w:szCs w:val="26"/>
              </w:rPr>
            </w:pPr>
            <w:r w:rsidRPr="00D93296">
              <w:rPr>
                <w:sz w:val="26"/>
                <w:szCs w:val="26"/>
              </w:rPr>
              <w:t>17</w:t>
            </w:r>
          </w:p>
        </w:tc>
        <w:tc>
          <w:tcPr>
            <w:tcW w:w="4488" w:type="dxa"/>
            <w:vAlign w:val="center"/>
          </w:tcPr>
          <w:p w:rsidR="004B5B4C" w:rsidRPr="00D93296" w:rsidRDefault="004B5B4C" w:rsidP="00D93296">
            <w:pPr>
              <w:spacing w:before="60" w:after="60"/>
              <w:rPr>
                <w:sz w:val="26"/>
                <w:szCs w:val="26"/>
              </w:rPr>
            </w:pPr>
            <w:r w:rsidRPr="00D93296">
              <w:rPr>
                <w:sz w:val="26"/>
                <w:szCs w:val="26"/>
              </w:rPr>
              <w:t>Số lần thao tác không cần bảo trì (độ bền cơ/điện) tối thiểu</w:t>
            </w:r>
          </w:p>
        </w:tc>
        <w:tc>
          <w:tcPr>
            <w:tcW w:w="1170" w:type="dxa"/>
            <w:vAlign w:val="center"/>
          </w:tcPr>
          <w:p w:rsidR="004B5B4C" w:rsidRPr="00D93296" w:rsidRDefault="004B5B4C" w:rsidP="00D93296">
            <w:pPr>
              <w:spacing w:before="60" w:after="60"/>
              <w:ind w:right="14"/>
              <w:jc w:val="center"/>
              <w:rPr>
                <w:sz w:val="26"/>
                <w:szCs w:val="26"/>
              </w:rPr>
            </w:pPr>
            <w:r w:rsidRPr="00D93296">
              <w:rPr>
                <w:sz w:val="26"/>
                <w:szCs w:val="26"/>
              </w:rPr>
              <w:t>Lần</w:t>
            </w: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(không tải/có tải ở dòng định mức)</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340"/>
        </w:trPr>
        <w:tc>
          <w:tcPr>
            <w:tcW w:w="709" w:type="dxa"/>
            <w:vAlign w:val="center"/>
          </w:tcPr>
          <w:p w:rsidR="004B5B4C" w:rsidRPr="00D93296" w:rsidRDefault="004B5B4C" w:rsidP="00D93296">
            <w:pPr>
              <w:spacing w:before="60" w:after="60"/>
              <w:jc w:val="center"/>
              <w:rPr>
                <w:sz w:val="26"/>
                <w:szCs w:val="26"/>
              </w:rPr>
            </w:pPr>
          </w:p>
        </w:tc>
        <w:tc>
          <w:tcPr>
            <w:tcW w:w="4488" w:type="dxa"/>
            <w:vAlign w:val="center"/>
          </w:tcPr>
          <w:p w:rsidR="004B5B4C" w:rsidRPr="00D93296" w:rsidRDefault="004B5B4C" w:rsidP="00D93296">
            <w:pPr>
              <w:spacing w:before="60" w:after="60"/>
              <w:rPr>
                <w:sz w:val="26"/>
                <w:szCs w:val="26"/>
              </w:rPr>
            </w:pPr>
            <w:r w:rsidRPr="00D93296">
              <w:rPr>
                <w:sz w:val="26"/>
                <w:szCs w:val="26"/>
              </w:rPr>
              <w:t>Aptomat 3 pha 50A</w:t>
            </w:r>
          </w:p>
        </w:tc>
        <w:tc>
          <w:tcPr>
            <w:tcW w:w="1170" w:type="dxa"/>
            <w:vAlign w:val="center"/>
          </w:tcPr>
          <w:p w:rsidR="004B5B4C" w:rsidRPr="00D93296" w:rsidRDefault="004B5B4C" w:rsidP="00D93296">
            <w:pPr>
              <w:spacing w:before="60" w:after="60"/>
              <w:ind w:right="14"/>
              <w:rPr>
                <w:sz w:val="26"/>
                <w:szCs w:val="26"/>
              </w:rPr>
            </w:pP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8.500/1.500</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340"/>
        </w:trPr>
        <w:tc>
          <w:tcPr>
            <w:tcW w:w="709" w:type="dxa"/>
            <w:vAlign w:val="center"/>
          </w:tcPr>
          <w:p w:rsidR="004B5B4C" w:rsidRPr="00D93296" w:rsidRDefault="004B5B4C" w:rsidP="00D93296">
            <w:pPr>
              <w:spacing w:before="60" w:after="60"/>
              <w:jc w:val="center"/>
              <w:rPr>
                <w:sz w:val="26"/>
                <w:szCs w:val="26"/>
              </w:rPr>
            </w:pPr>
          </w:p>
        </w:tc>
        <w:tc>
          <w:tcPr>
            <w:tcW w:w="4488" w:type="dxa"/>
            <w:vAlign w:val="center"/>
          </w:tcPr>
          <w:p w:rsidR="004B5B4C" w:rsidRPr="00D93296" w:rsidRDefault="004B5B4C" w:rsidP="00D93296">
            <w:pPr>
              <w:spacing w:before="60" w:after="60"/>
              <w:rPr>
                <w:sz w:val="26"/>
                <w:szCs w:val="26"/>
              </w:rPr>
            </w:pPr>
            <w:r w:rsidRPr="00D93296">
              <w:rPr>
                <w:sz w:val="26"/>
                <w:szCs w:val="26"/>
              </w:rPr>
              <w:t>Aptomat 3 pha 75A</w:t>
            </w:r>
          </w:p>
        </w:tc>
        <w:tc>
          <w:tcPr>
            <w:tcW w:w="1170" w:type="dxa"/>
            <w:vAlign w:val="center"/>
          </w:tcPr>
          <w:p w:rsidR="004B5B4C" w:rsidRPr="00D93296" w:rsidRDefault="004B5B4C" w:rsidP="00D93296">
            <w:pPr>
              <w:spacing w:before="60" w:after="60"/>
              <w:ind w:right="14"/>
              <w:rPr>
                <w:sz w:val="26"/>
                <w:szCs w:val="26"/>
              </w:rPr>
            </w:pP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8.500/1.500</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340"/>
        </w:trPr>
        <w:tc>
          <w:tcPr>
            <w:tcW w:w="709" w:type="dxa"/>
            <w:vAlign w:val="center"/>
          </w:tcPr>
          <w:p w:rsidR="004B5B4C" w:rsidRPr="00D93296" w:rsidRDefault="004B5B4C" w:rsidP="00D93296">
            <w:pPr>
              <w:spacing w:before="60" w:after="60"/>
              <w:jc w:val="center"/>
              <w:rPr>
                <w:sz w:val="26"/>
                <w:szCs w:val="26"/>
              </w:rPr>
            </w:pPr>
          </w:p>
        </w:tc>
        <w:tc>
          <w:tcPr>
            <w:tcW w:w="4488" w:type="dxa"/>
            <w:vAlign w:val="center"/>
          </w:tcPr>
          <w:p w:rsidR="004B5B4C" w:rsidRPr="00D93296" w:rsidRDefault="004B5B4C" w:rsidP="00D93296">
            <w:pPr>
              <w:spacing w:before="60" w:after="60"/>
              <w:rPr>
                <w:sz w:val="26"/>
                <w:szCs w:val="26"/>
              </w:rPr>
            </w:pPr>
            <w:r w:rsidRPr="00D93296">
              <w:rPr>
                <w:sz w:val="26"/>
                <w:szCs w:val="26"/>
              </w:rPr>
              <w:t>Aptomat 3 pha 100A</w:t>
            </w:r>
          </w:p>
        </w:tc>
        <w:tc>
          <w:tcPr>
            <w:tcW w:w="1170" w:type="dxa"/>
            <w:vAlign w:val="center"/>
          </w:tcPr>
          <w:p w:rsidR="004B5B4C" w:rsidRPr="00D93296" w:rsidRDefault="004B5B4C" w:rsidP="00D93296">
            <w:pPr>
              <w:spacing w:before="60" w:after="60"/>
              <w:ind w:right="14"/>
              <w:rPr>
                <w:sz w:val="26"/>
                <w:szCs w:val="26"/>
              </w:rPr>
            </w:pP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8.500/1.500</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340"/>
        </w:trPr>
        <w:tc>
          <w:tcPr>
            <w:tcW w:w="709" w:type="dxa"/>
            <w:vAlign w:val="center"/>
          </w:tcPr>
          <w:p w:rsidR="004B5B4C" w:rsidRPr="00D93296" w:rsidRDefault="004B5B4C" w:rsidP="00D93296">
            <w:pPr>
              <w:spacing w:before="60" w:after="60"/>
              <w:jc w:val="center"/>
              <w:rPr>
                <w:sz w:val="26"/>
                <w:szCs w:val="26"/>
              </w:rPr>
            </w:pPr>
          </w:p>
        </w:tc>
        <w:tc>
          <w:tcPr>
            <w:tcW w:w="4488" w:type="dxa"/>
            <w:vAlign w:val="center"/>
          </w:tcPr>
          <w:p w:rsidR="004B5B4C" w:rsidRPr="00D93296" w:rsidRDefault="004B5B4C" w:rsidP="00D93296">
            <w:pPr>
              <w:spacing w:before="60" w:after="60"/>
              <w:rPr>
                <w:sz w:val="26"/>
                <w:szCs w:val="26"/>
              </w:rPr>
            </w:pPr>
            <w:r w:rsidRPr="00D93296">
              <w:rPr>
                <w:sz w:val="26"/>
                <w:szCs w:val="26"/>
              </w:rPr>
              <w:t>Aptomat 3 pha 160A</w:t>
            </w:r>
          </w:p>
        </w:tc>
        <w:tc>
          <w:tcPr>
            <w:tcW w:w="1170" w:type="dxa"/>
            <w:vAlign w:val="center"/>
          </w:tcPr>
          <w:p w:rsidR="004B5B4C" w:rsidRPr="00D93296" w:rsidRDefault="004B5B4C" w:rsidP="00D93296">
            <w:pPr>
              <w:spacing w:before="60" w:after="60"/>
              <w:ind w:right="14"/>
              <w:rPr>
                <w:sz w:val="26"/>
                <w:szCs w:val="26"/>
              </w:rPr>
            </w:pP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7.000/1.000</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340"/>
        </w:trPr>
        <w:tc>
          <w:tcPr>
            <w:tcW w:w="709" w:type="dxa"/>
            <w:vAlign w:val="center"/>
          </w:tcPr>
          <w:p w:rsidR="004B5B4C" w:rsidRPr="00D93296" w:rsidRDefault="004B5B4C" w:rsidP="00D93296">
            <w:pPr>
              <w:spacing w:before="60" w:after="60"/>
              <w:jc w:val="center"/>
              <w:rPr>
                <w:sz w:val="26"/>
                <w:szCs w:val="26"/>
              </w:rPr>
            </w:pPr>
          </w:p>
        </w:tc>
        <w:tc>
          <w:tcPr>
            <w:tcW w:w="4488" w:type="dxa"/>
            <w:vAlign w:val="center"/>
          </w:tcPr>
          <w:p w:rsidR="004B5B4C" w:rsidRPr="00D93296" w:rsidRDefault="004B5B4C" w:rsidP="00D93296">
            <w:pPr>
              <w:spacing w:before="60" w:after="60"/>
              <w:rPr>
                <w:sz w:val="26"/>
                <w:szCs w:val="26"/>
              </w:rPr>
            </w:pPr>
            <w:r w:rsidRPr="00D93296">
              <w:rPr>
                <w:sz w:val="26"/>
                <w:szCs w:val="26"/>
              </w:rPr>
              <w:t>Aptomat 3 pha 200A</w:t>
            </w:r>
          </w:p>
        </w:tc>
        <w:tc>
          <w:tcPr>
            <w:tcW w:w="1170" w:type="dxa"/>
            <w:vAlign w:val="center"/>
          </w:tcPr>
          <w:p w:rsidR="004B5B4C" w:rsidRPr="00D93296" w:rsidRDefault="004B5B4C" w:rsidP="00D93296">
            <w:pPr>
              <w:spacing w:before="60" w:after="60"/>
              <w:ind w:right="14"/>
              <w:rPr>
                <w:sz w:val="26"/>
                <w:szCs w:val="26"/>
              </w:rPr>
            </w:pP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7.000/1.000</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340"/>
        </w:trPr>
        <w:tc>
          <w:tcPr>
            <w:tcW w:w="709" w:type="dxa"/>
            <w:vAlign w:val="center"/>
          </w:tcPr>
          <w:p w:rsidR="004B5B4C" w:rsidRPr="00D93296" w:rsidRDefault="004B5B4C" w:rsidP="00D93296">
            <w:pPr>
              <w:spacing w:before="60" w:after="60"/>
              <w:jc w:val="center"/>
              <w:rPr>
                <w:sz w:val="26"/>
                <w:szCs w:val="26"/>
              </w:rPr>
            </w:pPr>
          </w:p>
        </w:tc>
        <w:tc>
          <w:tcPr>
            <w:tcW w:w="4488" w:type="dxa"/>
            <w:vAlign w:val="center"/>
          </w:tcPr>
          <w:p w:rsidR="004B5B4C" w:rsidRPr="00D93296" w:rsidRDefault="004B5B4C" w:rsidP="00D93296">
            <w:pPr>
              <w:spacing w:before="60" w:after="60"/>
              <w:rPr>
                <w:sz w:val="26"/>
                <w:szCs w:val="26"/>
              </w:rPr>
            </w:pPr>
            <w:r w:rsidRPr="00D93296">
              <w:rPr>
                <w:sz w:val="26"/>
                <w:szCs w:val="26"/>
              </w:rPr>
              <w:t>Aptomat 3 pha 250A</w:t>
            </w:r>
          </w:p>
        </w:tc>
        <w:tc>
          <w:tcPr>
            <w:tcW w:w="1170" w:type="dxa"/>
            <w:vAlign w:val="center"/>
          </w:tcPr>
          <w:p w:rsidR="004B5B4C" w:rsidRPr="00D93296" w:rsidRDefault="004B5B4C" w:rsidP="00D93296">
            <w:pPr>
              <w:spacing w:before="60" w:after="60"/>
              <w:ind w:right="14"/>
              <w:rPr>
                <w:sz w:val="26"/>
                <w:szCs w:val="26"/>
              </w:rPr>
            </w:pP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7.000/1.000</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340"/>
        </w:trPr>
        <w:tc>
          <w:tcPr>
            <w:tcW w:w="709" w:type="dxa"/>
            <w:vAlign w:val="center"/>
          </w:tcPr>
          <w:p w:rsidR="004B5B4C" w:rsidRPr="00D93296" w:rsidRDefault="004B5B4C" w:rsidP="00D93296">
            <w:pPr>
              <w:spacing w:before="60" w:after="60"/>
              <w:jc w:val="center"/>
              <w:rPr>
                <w:sz w:val="26"/>
                <w:szCs w:val="26"/>
              </w:rPr>
            </w:pPr>
          </w:p>
        </w:tc>
        <w:tc>
          <w:tcPr>
            <w:tcW w:w="4488" w:type="dxa"/>
            <w:vAlign w:val="center"/>
          </w:tcPr>
          <w:p w:rsidR="004B5B4C" w:rsidRPr="00D93296" w:rsidRDefault="004B5B4C" w:rsidP="00D93296">
            <w:pPr>
              <w:spacing w:before="60" w:after="60"/>
              <w:rPr>
                <w:sz w:val="26"/>
                <w:szCs w:val="26"/>
              </w:rPr>
            </w:pPr>
            <w:r w:rsidRPr="00D93296">
              <w:rPr>
                <w:sz w:val="26"/>
                <w:szCs w:val="26"/>
              </w:rPr>
              <w:t>Aptomat 3 pha 320A</w:t>
            </w:r>
          </w:p>
        </w:tc>
        <w:tc>
          <w:tcPr>
            <w:tcW w:w="1170" w:type="dxa"/>
            <w:vAlign w:val="center"/>
          </w:tcPr>
          <w:p w:rsidR="004B5B4C" w:rsidRPr="00D93296" w:rsidRDefault="004B5B4C" w:rsidP="00D93296">
            <w:pPr>
              <w:spacing w:before="60" w:after="60"/>
              <w:ind w:right="14"/>
              <w:rPr>
                <w:sz w:val="26"/>
                <w:szCs w:val="26"/>
              </w:rPr>
            </w:pP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4.000/1.000</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340"/>
        </w:trPr>
        <w:tc>
          <w:tcPr>
            <w:tcW w:w="709" w:type="dxa"/>
            <w:vAlign w:val="center"/>
          </w:tcPr>
          <w:p w:rsidR="004B5B4C" w:rsidRPr="00D93296" w:rsidRDefault="004B5B4C" w:rsidP="00D93296">
            <w:pPr>
              <w:spacing w:before="60" w:after="60"/>
              <w:jc w:val="center"/>
              <w:rPr>
                <w:sz w:val="26"/>
                <w:szCs w:val="26"/>
              </w:rPr>
            </w:pPr>
          </w:p>
        </w:tc>
        <w:tc>
          <w:tcPr>
            <w:tcW w:w="4488" w:type="dxa"/>
            <w:vAlign w:val="center"/>
          </w:tcPr>
          <w:p w:rsidR="004B5B4C" w:rsidRPr="00D93296" w:rsidRDefault="004B5B4C" w:rsidP="00D93296">
            <w:pPr>
              <w:spacing w:before="60" w:after="60"/>
              <w:rPr>
                <w:sz w:val="26"/>
                <w:szCs w:val="26"/>
              </w:rPr>
            </w:pPr>
            <w:r w:rsidRPr="00D93296">
              <w:rPr>
                <w:sz w:val="26"/>
                <w:szCs w:val="26"/>
              </w:rPr>
              <w:t>Aptomat 3 pha 400A</w:t>
            </w:r>
          </w:p>
        </w:tc>
        <w:tc>
          <w:tcPr>
            <w:tcW w:w="1170" w:type="dxa"/>
            <w:vAlign w:val="center"/>
          </w:tcPr>
          <w:p w:rsidR="004B5B4C" w:rsidRPr="00D93296" w:rsidRDefault="004B5B4C" w:rsidP="00D93296">
            <w:pPr>
              <w:spacing w:before="60" w:after="60"/>
              <w:ind w:right="14"/>
              <w:rPr>
                <w:sz w:val="26"/>
                <w:szCs w:val="26"/>
              </w:rPr>
            </w:pP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4.000/1.000</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340"/>
        </w:trPr>
        <w:tc>
          <w:tcPr>
            <w:tcW w:w="709" w:type="dxa"/>
            <w:vAlign w:val="center"/>
          </w:tcPr>
          <w:p w:rsidR="004B5B4C" w:rsidRPr="00D93296" w:rsidRDefault="004B5B4C" w:rsidP="00D93296">
            <w:pPr>
              <w:spacing w:before="60" w:after="60"/>
              <w:jc w:val="center"/>
              <w:rPr>
                <w:sz w:val="26"/>
                <w:szCs w:val="26"/>
              </w:rPr>
            </w:pPr>
          </w:p>
        </w:tc>
        <w:tc>
          <w:tcPr>
            <w:tcW w:w="4488" w:type="dxa"/>
            <w:vAlign w:val="center"/>
          </w:tcPr>
          <w:p w:rsidR="004B5B4C" w:rsidRPr="00D93296" w:rsidRDefault="004B5B4C" w:rsidP="00D93296">
            <w:pPr>
              <w:spacing w:before="60" w:after="60"/>
              <w:rPr>
                <w:sz w:val="26"/>
                <w:szCs w:val="26"/>
              </w:rPr>
            </w:pPr>
            <w:r w:rsidRPr="00D93296">
              <w:rPr>
                <w:sz w:val="26"/>
                <w:szCs w:val="26"/>
              </w:rPr>
              <w:t>Aptomat 3 pha 500A</w:t>
            </w:r>
          </w:p>
        </w:tc>
        <w:tc>
          <w:tcPr>
            <w:tcW w:w="1170" w:type="dxa"/>
            <w:vAlign w:val="center"/>
          </w:tcPr>
          <w:p w:rsidR="004B5B4C" w:rsidRPr="00D93296" w:rsidRDefault="004B5B4C" w:rsidP="00D93296">
            <w:pPr>
              <w:spacing w:before="60" w:after="60"/>
              <w:ind w:right="14"/>
              <w:rPr>
                <w:sz w:val="26"/>
                <w:szCs w:val="26"/>
              </w:rPr>
            </w:pP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4.000/1.000</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340"/>
        </w:trPr>
        <w:tc>
          <w:tcPr>
            <w:tcW w:w="709" w:type="dxa"/>
            <w:vAlign w:val="center"/>
          </w:tcPr>
          <w:p w:rsidR="004B5B4C" w:rsidRPr="00D93296" w:rsidRDefault="004B5B4C" w:rsidP="00D93296">
            <w:pPr>
              <w:spacing w:before="60" w:after="60"/>
              <w:jc w:val="center"/>
              <w:rPr>
                <w:sz w:val="26"/>
                <w:szCs w:val="26"/>
              </w:rPr>
            </w:pPr>
          </w:p>
        </w:tc>
        <w:tc>
          <w:tcPr>
            <w:tcW w:w="4488" w:type="dxa"/>
            <w:vAlign w:val="center"/>
          </w:tcPr>
          <w:p w:rsidR="004B5B4C" w:rsidRPr="00D93296" w:rsidRDefault="004B5B4C" w:rsidP="00D93296">
            <w:pPr>
              <w:spacing w:before="60" w:after="60"/>
              <w:rPr>
                <w:sz w:val="26"/>
                <w:szCs w:val="26"/>
              </w:rPr>
            </w:pPr>
            <w:r w:rsidRPr="00D93296">
              <w:rPr>
                <w:sz w:val="26"/>
                <w:szCs w:val="26"/>
              </w:rPr>
              <w:t>Aptomat 3 pha 630A</w:t>
            </w:r>
          </w:p>
        </w:tc>
        <w:tc>
          <w:tcPr>
            <w:tcW w:w="1170" w:type="dxa"/>
            <w:vAlign w:val="center"/>
          </w:tcPr>
          <w:p w:rsidR="004B5B4C" w:rsidRPr="00D93296" w:rsidRDefault="004B5B4C" w:rsidP="00D93296">
            <w:pPr>
              <w:spacing w:before="60" w:after="60"/>
              <w:ind w:right="14"/>
              <w:rPr>
                <w:sz w:val="26"/>
                <w:szCs w:val="26"/>
              </w:rPr>
            </w:pP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4.000/1.000</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340"/>
        </w:trPr>
        <w:tc>
          <w:tcPr>
            <w:tcW w:w="709" w:type="dxa"/>
            <w:vAlign w:val="center"/>
          </w:tcPr>
          <w:p w:rsidR="004B5B4C" w:rsidRPr="00D93296" w:rsidRDefault="004B5B4C" w:rsidP="00D93296">
            <w:pPr>
              <w:spacing w:before="60" w:after="60"/>
              <w:jc w:val="center"/>
              <w:rPr>
                <w:sz w:val="26"/>
                <w:szCs w:val="26"/>
              </w:rPr>
            </w:pPr>
          </w:p>
        </w:tc>
        <w:tc>
          <w:tcPr>
            <w:tcW w:w="4488" w:type="dxa"/>
            <w:vAlign w:val="center"/>
          </w:tcPr>
          <w:p w:rsidR="004B5B4C" w:rsidRPr="00D93296" w:rsidRDefault="004B5B4C" w:rsidP="00D93296">
            <w:pPr>
              <w:spacing w:before="60" w:after="60"/>
              <w:rPr>
                <w:sz w:val="26"/>
                <w:szCs w:val="26"/>
              </w:rPr>
            </w:pPr>
            <w:r w:rsidRPr="00D93296">
              <w:rPr>
                <w:sz w:val="26"/>
                <w:szCs w:val="26"/>
              </w:rPr>
              <w:t>Aptomat 3 pha 800A</w:t>
            </w:r>
          </w:p>
        </w:tc>
        <w:tc>
          <w:tcPr>
            <w:tcW w:w="1170" w:type="dxa"/>
            <w:vAlign w:val="center"/>
          </w:tcPr>
          <w:p w:rsidR="004B5B4C" w:rsidRPr="00D93296" w:rsidRDefault="004B5B4C" w:rsidP="00D93296">
            <w:pPr>
              <w:spacing w:before="60" w:after="60"/>
              <w:ind w:right="14"/>
              <w:rPr>
                <w:sz w:val="26"/>
                <w:szCs w:val="26"/>
              </w:rPr>
            </w:pP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2500/500</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340"/>
        </w:trPr>
        <w:tc>
          <w:tcPr>
            <w:tcW w:w="709" w:type="dxa"/>
            <w:vAlign w:val="center"/>
          </w:tcPr>
          <w:p w:rsidR="004B5B4C" w:rsidRPr="00D93296" w:rsidRDefault="004B5B4C" w:rsidP="00D93296">
            <w:pPr>
              <w:spacing w:before="60" w:after="60"/>
              <w:jc w:val="center"/>
              <w:rPr>
                <w:sz w:val="26"/>
                <w:szCs w:val="26"/>
              </w:rPr>
            </w:pPr>
            <w:r w:rsidRPr="00D93296">
              <w:rPr>
                <w:sz w:val="26"/>
                <w:szCs w:val="26"/>
              </w:rPr>
              <w:t>18</w:t>
            </w:r>
          </w:p>
        </w:tc>
        <w:tc>
          <w:tcPr>
            <w:tcW w:w="4488" w:type="dxa"/>
            <w:vAlign w:val="center"/>
          </w:tcPr>
          <w:p w:rsidR="004B5B4C" w:rsidRPr="00D93296" w:rsidRDefault="004B5B4C" w:rsidP="00D93296">
            <w:pPr>
              <w:spacing w:before="60" w:after="60"/>
              <w:rPr>
                <w:sz w:val="26"/>
                <w:szCs w:val="26"/>
              </w:rPr>
            </w:pPr>
            <w:r w:rsidRPr="00D93296">
              <w:rPr>
                <w:sz w:val="26"/>
                <w:szCs w:val="26"/>
              </w:rPr>
              <w:t xml:space="preserve">Phụ kiện đi kèm   </w:t>
            </w:r>
          </w:p>
        </w:tc>
        <w:tc>
          <w:tcPr>
            <w:tcW w:w="1170" w:type="dxa"/>
            <w:vAlign w:val="center"/>
          </w:tcPr>
          <w:p w:rsidR="004B5B4C" w:rsidRPr="00D93296" w:rsidRDefault="004B5B4C" w:rsidP="00D93296">
            <w:pPr>
              <w:spacing w:before="60" w:after="60"/>
              <w:ind w:right="14"/>
              <w:rPr>
                <w:sz w:val="26"/>
                <w:szCs w:val="26"/>
              </w:rPr>
            </w:pPr>
          </w:p>
        </w:tc>
        <w:tc>
          <w:tcPr>
            <w:tcW w:w="5490" w:type="dxa"/>
            <w:vAlign w:val="center"/>
          </w:tcPr>
          <w:p w:rsidR="004B5B4C" w:rsidRPr="00D93296" w:rsidRDefault="004B5B4C" w:rsidP="00D93296">
            <w:pPr>
              <w:spacing w:before="60" w:after="60"/>
              <w:jc w:val="center"/>
              <w:rPr>
                <w:sz w:val="26"/>
                <w:szCs w:val="26"/>
              </w:rPr>
            </w:pP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340"/>
        </w:trPr>
        <w:tc>
          <w:tcPr>
            <w:tcW w:w="709" w:type="dxa"/>
            <w:vAlign w:val="center"/>
          </w:tcPr>
          <w:p w:rsidR="004B5B4C" w:rsidRPr="00D93296" w:rsidRDefault="004B5B4C" w:rsidP="00D93296">
            <w:pPr>
              <w:spacing w:before="60" w:after="60"/>
              <w:jc w:val="center"/>
              <w:rPr>
                <w:sz w:val="26"/>
                <w:szCs w:val="26"/>
              </w:rPr>
            </w:pPr>
          </w:p>
        </w:tc>
        <w:tc>
          <w:tcPr>
            <w:tcW w:w="4488" w:type="dxa"/>
            <w:vAlign w:val="center"/>
          </w:tcPr>
          <w:p w:rsidR="004B5B4C" w:rsidRPr="00D93296" w:rsidRDefault="004B5B4C" w:rsidP="00D93296">
            <w:pPr>
              <w:spacing w:before="60" w:after="60"/>
              <w:rPr>
                <w:sz w:val="26"/>
                <w:szCs w:val="26"/>
              </w:rPr>
            </w:pPr>
            <w:r w:rsidRPr="00D93296">
              <w:rPr>
                <w:sz w:val="26"/>
                <w:szCs w:val="26"/>
              </w:rPr>
              <w:t>-Đầu cực loại bu lông hoặc đinh ốc</w:t>
            </w:r>
          </w:p>
        </w:tc>
        <w:tc>
          <w:tcPr>
            <w:tcW w:w="1170" w:type="dxa"/>
            <w:vAlign w:val="center"/>
          </w:tcPr>
          <w:p w:rsidR="004B5B4C" w:rsidRPr="00D93296" w:rsidRDefault="004B5B4C" w:rsidP="00D93296">
            <w:pPr>
              <w:spacing w:before="60" w:after="60"/>
              <w:ind w:right="14"/>
              <w:rPr>
                <w:sz w:val="26"/>
                <w:szCs w:val="26"/>
              </w:rPr>
            </w:pP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Bao gồm</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340"/>
        </w:trPr>
        <w:tc>
          <w:tcPr>
            <w:tcW w:w="709" w:type="dxa"/>
            <w:vAlign w:val="center"/>
          </w:tcPr>
          <w:p w:rsidR="004B5B4C" w:rsidRPr="00D93296" w:rsidRDefault="004B5B4C" w:rsidP="00D93296">
            <w:pPr>
              <w:spacing w:before="60" w:after="60"/>
              <w:jc w:val="center"/>
              <w:rPr>
                <w:sz w:val="26"/>
                <w:szCs w:val="26"/>
              </w:rPr>
            </w:pPr>
          </w:p>
        </w:tc>
        <w:tc>
          <w:tcPr>
            <w:tcW w:w="4488" w:type="dxa"/>
            <w:vAlign w:val="center"/>
          </w:tcPr>
          <w:p w:rsidR="004B5B4C" w:rsidRPr="00D93296" w:rsidRDefault="004B5B4C" w:rsidP="00D93296">
            <w:pPr>
              <w:spacing w:before="60" w:after="60"/>
              <w:rPr>
                <w:sz w:val="26"/>
                <w:szCs w:val="26"/>
              </w:rPr>
            </w:pPr>
            <w:r w:rsidRPr="00D93296">
              <w:rPr>
                <w:sz w:val="26"/>
                <w:szCs w:val="26"/>
              </w:rPr>
              <w:t>-Nút nhấn cắt khẩn cấp màu đỏ</w:t>
            </w:r>
          </w:p>
        </w:tc>
        <w:tc>
          <w:tcPr>
            <w:tcW w:w="1170" w:type="dxa"/>
            <w:vAlign w:val="center"/>
          </w:tcPr>
          <w:p w:rsidR="004B5B4C" w:rsidRPr="00D93296" w:rsidRDefault="004B5B4C" w:rsidP="00D93296">
            <w:pPr>
              <w:spacing w:before="60" w:after="60"/>
              <w:ind w:right="14"/>
              <w:rPr>
                <w:sz w:val="26"/>
                <w:szCs w:val="26"/>
              </w:rPr>
            </w:pP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Bao gồm</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1248"/>
        </w:trPr>
        <w:tc>
          <w:tcPr>
            <w:tcW w:w="709" w:type="dxa"/>
            <w:vAlign w:val="center"/>
          </w:tcPr>
          <w:p w:rsidR="004B5B4C" w:rsidRPr="00D93296" w:rsidRDefault="004B5B4C" w:rsidP="00D93296">
            <w:pPr>
              <w:spacing w:before="60" w:after="60"/>
              <w:jc w:val="center"/>
              <w:rPr>
                <w:sz w:val="26"/>
                <w:szCs w:val="26"/>
              </w:rPr>
            </w:pPr>
          </w:p>
        </w:tc>
        <w:tc>
          <w:tcPr>
            <w:tcW w:w="4488" w:type="dxa"/>
            <w:vAlign w:val="center"/>
          </w:tcPr>
          <w:p w:rsidR="004B5B4C" w:rsidRPr="00D93296" w:rsidRDefault="004B5B4C" w:rsidP="00D93296">
            <w:pPr>
              <w:spacing w:before="60" w:after="60"/>
              <w:rPr>
                <w:sz w:val="26"/>
                <w:szCs w:val="26"/>
              </w:rPr>
            </w:pPr>
            <w:r w:rsidRPr="00D93296">
              <w:rPr>
                <w:sz w:val="26"/>
                <w:szCs w:val="26"/>
              </w:rPr>
              <w:t>-Vách ngăn cách điện giữa các pha (interphase barriers)</w:t>
            </w:r>
          </w:p>
        </w:tc>
        <w:tc>
          <w:tcPr>
            <w:tcW w:w="1170" w:type="dxa"/>
            <w:vAlign w:val="center"/>
          </w:tcPr>
          <w:p w:rsidR="004B5B4C" w:rsidRPr="00D93296" w:rsidRDefault="004B5B4C" w:rsidP="00D93296">
            <w:pPr>
              <w:spacing w:before="60" w:after="60"/>
              <w:ind w:right="14"/>
              <w:rPr>
                <w:sz w:val="26"/>
                <w:szCs w:val="26"/>
              </w:rPr>
            </w:pP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04 miếng (đối với MCCB 3 cực)</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340"/>
        </w:trPr>
        <w:tc>
          <w:tcPr>
            <w:tcW w:w="709" w:type="dxa"/>
            <w:vAlign w:val="center"/>
          </w:tcPr>
          <w:p w:rsidR="004B5B4C" w:rsidRPr="00D93296" w:rsidRDefault="004B5B4C" w:rsidP="00D93296">
            <w:pPr>
              <w:spacing w:before="60" w:after="60"/>
              <w:jc w:val="center"/>
              <w:rPr>
                <w:sz w:val="26"/>
                <w:szCs w:val="26"/>
              </w:rPr>
            </w:pPr>
            <w:r w:rsidRPr="00D93296">
              <w:rPr>
                <w:sz w:val="26"/>
                <w:szCs w:val="26"/>
              </w:rPr>
              <w:t>19</w:t>
            </w:r>
          </w:p>
        </w:tc>
        <w:tc>
          <w:tcPr>
            <w:tcW w:w="4488" w:type="dxa"/>
            <w:vAlign w:val="center"/>
          </w:tcPr>
          <w:p w:rsidR="004B5B4C" w:rsidRPr="00D93296" w:rsidRDefault="004B5B4C" w:rsidP="00D93296">
            <w:pPr>
              <w:spacing w:before="60" w:after="60"/>
              <w:rPr>
                <w:sz w:val="26"/>
                <w:szCs w:val="26"/>
              </w:rPr>
            </w:pPr>
            <w:r w:rsidRPr="00D93296">
              <w:rPr>
                <w:sz w:val="26"/>
                <w:szCs w:val="26"/>
              </w:rPr>
              <w:t>Bề rộng của MCCB</w:t>
            </w:r>
          </w:p>
        </w:tc>
        <w:tc>
          <w:tcPr>
            <w:tcW w:w="1170" w:type="dxa"/>
            <w:vAlign w:val="center"/>
          </w:tcPr>
          <w:p w:rsidR="004B5B4C" w:rsidRPr="00D93296" w:rsidRDefault="004B5B4C" w:rsidP="00D93296">
            <w:pPr>
              <w:spacing w:before="60" w:after="60"/>
              <w:ind w:right="14"/>
              <w:jc w:val="center"/>
              <w:rPr>
                <w:sz w:val="26"/>
                <w:szCs w:val="26"/>
              </w:rPr>
            </w:pPr>
            <w:r w:rsidRPr="00D93296">
              <w:rPr>
                <w:sz w:val="26"/>
                <w:szCs w:val="26"/>
              </w:rPr>
              <w:t>mm</w:t>
            </w: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Nêu cụ thể</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903"/>
        </w:trPr>
        <w:tc>
          <w:tcPr>
            <w:tcW w:w="709" w:type="dxa"/>
            <w:vAlign w:val="center"/>
          </w:tcPr>
          <w:p w:rsidR="004B5B4C" w:rsidRPr="00D93296" w:rsidRDefault="004B5B4C" w:rsidP="00D93296">
            <w:pPr>
              <w:spacing w:before="60" w:after="60"/>
              <w:jc w:val="center"/>
              <w:rPr>
                <w:sz w:val="26"/>
                <w:szCs w:val="26"/>
              </w:rPr>
            </w:pPr>
            <w:r w:rsidRPr="00D93296">
              <w:rPr>
                <w:sz w:val="26"/>
                <w:szCs w:val="26"/>
              </w:rPr>
              <w:t>20</w:t>
            </w:r>
          </w:p>
        </w:tc>
        <w:tc>
          <w:tcPr>
            <w:tcW w:w="4488" w:type="dxa"/>
            <w:vAlign w:val="center"/>
          </w:tcPr>
          <w:p w:rsidR="004B5B4C" w:rsidRPr="00D93296" w:rsidRDefault="004B5B4C" w:rsidP="00D93296">
            <w:pPr>
              <w:spacing w:before="60" w:after="60"/>
              <w:rPr>
                <w:sz w:val="26"/>
                <w:szCs w:val="26"/>
              </w:rPr>
            </w:pPr>
            <w:r w:rsidRPr="00D93296">
              <w:rPr>
                <w:sz w:val="26"/>
                <w:szCs w:val="26"/>
              </w:rPr>
              <w:t>Nhãn thiết bị</w:t>
            </w:r>
          </w:p>
        </w:tc>
        <w:tc>
          <w:tcPr>
            <w:tcW w:w="1170" w:type="dxa"/>
            <w:vAlign w:val="center"/>
          </w:tcPr>
          <w:p w:rsidR="004B5B4C" w:rsidRPr="00D93296" w:rsidRDefault="004B5B4C" w:rsidP="00D93296">
            <w:pPr>
              <w:spacing w:before="60" w:after="60"/>
              <w:ind w:right="14"/>
              <w:rPr>
                <w:sz w:val="26"/>
                <w:szCs w:val="26"/>
              </w:rPr>
            </w:pP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Theo tiêu chuẩn IEC 60947-2 hoặc tương đương</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1509"/>
        </w:trPr>
        <w:tc>
          <w:tcPr>
            <w:tcW w:w="709" w:type="dxa"/>
            <w:vAlign w:val="center"/>
          </w:tcPr>
          <w:p w:rsidR="004B5B4C" w:rsidRPr="00D93296" w:rsidRDefault="004B5B4C" w:rsidP="00D93296">
            <w:pPr>
              <w:spacing w:before="60" w:after="60"/>
              <w:jc w:val="center"/>
              <w:rPr>
                <w:sz w:val="26"/>
                <w:szCs w:val="26"/>
              </w:rPr>
            </w:pPr>
            <w:r w:rsidRPr="00D93296">
              <w:rPr>
                <w:sz w:val="26"/>
                <w:szCs w:val="26"/>
              </w:rPr>
              <w:t>21</w:t>
            </w:r>
          </w:p>
        </w:tc>
        <w:tc>
          <w:tcPr>
            <w:tcW w:w="4488" w:type="dxa"/>
            <w:vAlign w:val="center"/>
          </w:tcPr>
          <w:p w:rsidR="004B5B4C" w:rsidRPr="00D93296" w:rsidRDefault="004B5B4C" w:rsidP="00D93296">
            <w:pPr>
              <w:spacing w:before="60" w:after="60"/>
              <w:rPr>
                <w:sz w:val="26"/>
                <w:szCs w:val="26"/>
              </w:rPr>
            </w:pPr>
            <w:r w:rsidRPr="00D93296">
              <w:rPr>
                <w:sz w:val="26"/>
                <w:szCs w:val="26"/>
              </w:rPr>
              <w:t xml:space="preserve">Đóng gói  </w:t>
            </w:r>
          </w:p>
        </w:tc>
        <w:tc>
          <w:tcPr>
            <w:tcW w:w="1170" w:type="dxa"/>
            <w:vAlign w:val="center"/>
          </w:tcPr>
          <w:p w:rsidR="004B5B4C" w:rsidRPr="00D93296" w:rsidRDefault="004B5B4C" w:rsidP="00D93296">
            <w:pPr>
              <w:spacing w:before="60" w:after="60"/>
              <w:ind w:right="14"/>
              <w:rPr>
                <w:sz w:val="26"/>
                <w:szCs w:val="26"/>
              </w:rPr>
            </w:pP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MCCB được đóng gói trong hộp carton để dễ dàng cho việc bảo quản trong kho cũng như vận chuyển</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977"/>
        </w:trPr>
        <w:tc>
          <w:tcPr>
            <w:tcW w:w="709" w:type="dxa"/>
            <w:vAlign w:val="center"/>
          </w:tcPr>
          <w:p w:rsidR="004B5B4C" w:rsidRPr="00D93296" w:rsidRDefault="004B5B4C" w:rsidP="00D93296">
            <w:pPr>
              <w:spacing w:before="60" w:after="60"/>
              <w:jc w:val="center"/>
              <w:rPr>
                <w:sz w:val="26"/>
                <w:szCs w:val="26"/>
              </w:rPr>
            </w:pPr>
            <w:r w:rsidRPr="00D93296">
              <w:rPr>
                <w:sz w:val="26"/>
                <w:szCs w:val="26"/>
              </w:rPr>
              <w:t>22</w:t>
            </w:r>
          </w:p>
        </w:tc>
        <w:tc>
          <w:tcPr>
            <w:tcW w:w="4488" w:type="dxa"/>
            <w:vAlign w:val="center"/>
          </w:tcPr>
          <w:p w:rsidR="004B5B4C" w:rsidRPr="00D93296" w:rsidRDefault="004B5B4C" w:rsidP="00D93296">
            <w:pPr>
              <w:spacing w:before="60" w:after="60"/>
              <w:rPr>
                <w:sz w:val="26"/>
                <w:szCs w:val="26"/>
              </w:rPr>
            </w:pPr>
            <w:r w:rsidRPr="00D93296">
              <w:rPr>
                <w:sz w:val="26"/>
                <w:szCs w:val="26"/>
              </w:rPr>
              <w:t>Yêu cầu về thử nghiệm</w:t>
            </w:r>
          </w:p>
        </w:tc>
        <w:tc>
          <w:tcPr>
            <w:tcW w:w="1170" w:type="dxa"/>
            <w:vAlign w:val="center"/>
          </w:tcPr>
          <w:p w:rsidR="004B5B4C" w:rsidRPr="00D93296" w:rsidRDefault="004B5B4C" w:rsidP="00D93296">
            <w:pPr>
              <w:spacing w:before="60" w:after="60"/>
              <w:ind w:right="14"/>
              <w:rPr>
                <w:sz w:val="26"/>
                <w:szCs w:val="26"/>
              </w:rPr>
            </w:pP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 xml:space="preserve">Đáp ứng như nêu tại mục 2 của </w:t>
            </w:r>
            <w:r w:rsidRPr="00D93296">
              <w:rPr>
                <w:bCs/>
                <w:iCs/>
                <w:sz w:val="26"/>
                <w:szCs w:val="26"/>
              </w:rPr>
              <w:t xml:space="preserve">yêu cầu chung </w:t>
            </w:r>
          </w:p>
        </w:tc>
        <w:tc>
          <w:tcPr>
            <w:tcW w:w="1620" w:type="dxa"/>
            <w:vAlign w:val="center"/>
          </w:tcPr>
          <w:p w:rsidR="004B5B4C" w:rsidRPr="00D93296" w:rsidRDefault="004B5B4C" w:rsidP="00D93296">
            <w:pPr>
              <w:spacing w:before="60" w:after="60"/>
              <w:rPr>
                <w:sz w:val="26"/>
                <w:szCs w:val="26"/>
              </w:rPr>
            </w:pPr>
          </w:p>
        </w:tc>
      </w:tr>
      <w:tr w:rsidR="004B5B4C" w:rsidRPr="00D93296" w:rsidTr="008F4AD8">
        <w:trPr>
          <w:trHeight w:val="340"/>
        </w:trPr>
        <w:tc>
          <w:tcPr>
            <w:tcW w:w="709" w:type="dxa"/>
            <w:vAlign w:val="center"/>
          </w:tcPr>
          <w:p w:rsidR="004B5B4C" w:rsidRPr="00D93296" w:rsidRDefault="004B5B4C" w:rsidP="00D93296">
            <w:pPr>
              <w:spacing w:before="60" w:after="60"/>
              <w:jc w:val="center"/>
              <w:rPr>
                <w:sz w:val="26"/>
                <w:szCs w:val="26"/>
              </w:rPr>
            </w:pPr>
            <w:r w:rsidRPr="00D93296">
              <w:rPr>
                <w:sz w:val="26"/>
                <w:szCs w:val="26"/>
              </w:rPr>
              <w:t>23</w:t>
            </w:r>
          </w:p>
        </w:tc>
        <w:tc>
          <w:tcPr>
            <w:tcW w:w="4488" w:type="dxa"/>
            <w:vAlign w:val="center"/>
          </w:tcPr>
          <w:p w:rsidR="004B5B4C" w:rsidRPr="00D93296" w:rsidRDefault="004B5B4C" w:rsidP="00D93296">
            <w:pPr>
              <w:spacing w:before="60" w:after="60"/>
              <w:rPr>
                <w:sz w:val="26"/>
                <w:szCs w:val="26"/>
              </w:rPr>
            </w:pPr>
            <w:r w:rsidRPr="00D93296">
              <w:rPr>
                <w:sz w:val="26"/>
                <w:szCs w:val="26"/>
              </w:rPr>
              <w:t>Bản vẽ và tài liệu kỹ thuật</w:t>
            </w:r>
          </w:p>
        </w:tc>
        <w:tc>
          <w:tcPr>
            <w:tcW w:w="1170" w:type="dxa"/>
            <w:vAlign w:val="center"/>
          </w:tcPr>
          <w:p w:rsidR="004B5B4C" w:rsidRPr="00D93296" w:rsidRDefault="004B5B4C" w:rsidP="00D93296">
            <w:pPr>
              <w:spacing w:before="60" w:after="60"/>
              <w:ind w:right="14"/>
              <w:rPr>
                <w:sz w:val="26"/>
                <w:szCs w:val="26"/>
              </w:rPr>
            </w:pPr>
          </w:p>
        </w:tc>
        <w:tc>
          <w:tcPr>
            <w:tcW w:w="5490" w:type="dxa"/>
            <w:vAlign w:val="center"/>
          </w:tcPr>
          <w:p w:rsidR="004B5B4C" w:rsidRPr="00D93296" w:rsidRDefault="004B5B4C" w:rsidP="00D93296">
            <w:pPr>
              <w:spacing w:before="60" w:after="60"/>
              <w:jc w:val="center"/>
              <w:rPr>
                <w:sz w:val="26"/>
                <w:szCs w:val="26"/>
              </w:rPr>
            </w:pPr>
            <w:r w:rsidRPr="00D93296">
              <w:rPr>
                <w:sz w:val="26"/>
                <w:szCs w:val="26"/>
              </w:rPr>
              <w:t>Đáp ứng</w:t>
            </w:r>
          </w:p>
        </w:tc>
        <w:tc>
          <w:tcPr>
            <w:tcW w:w="1620" w:type="dxa"/>
            <w:vAlign w:val="center"/>
          </w:tcPr>
          <w:p w:rsidR="004B5B4C" w:rsidRPr="00D93296" w:rsidRDefault="004B5B4C" w:rsidP="00D93296">
            <w:pPr>
              <w:spacing w:before="60" w:after="60"/>
              <w:rPr>
                <w:sz w:val="26"/>
                <w:szCs w:val="26"/>
              </w:rPr>
            </w:pPr>
          </w:p>
        </w:tc>
      </w:tr>
    </w:tbl>
    <w:p w:rsidR="00E33D74" w:rsidRPr="00D93296" w:rsidRDefault="00E33D74" w:rsidP="00D93296">
      <w:pPr>
        <w:spacing w:before="60" w:after="60"/>
        <w:rPr>
          <w:b/>
          <w:sz w:val="26"/>
          <w:szCs w:val="26"/>
        </w:rPr>
      </w:pPr>
    </w:p>
    <w:p w:rsidR="00D74C60" w:rsidRPr="00D93296" w:rsidRDefault="00E33D74" w:rsidP="00D93296">
      <w:pPr>
        <w:spacing w:before="60" w:after="60"/>
        <w:rPr>
          <w:b/>
          <w:color w:val="000000"/>
          <w:spacing w:val="-2"/>
          <w:sz w:val="26"/>
          <w:szCs w:val="26"/>
          <w:lang w:val="nl-NL"/>
        </w:rPr>
      </w:pPr>
      <w:r w:rsidRPr="00D93296">
        <w:rPr>
          <w:b/>
          <w:sz w:val="26"/>
          <w:szCs w:val="26"/>
        </w:rPr>
        <w:t xml:space="preserve">            </w:t>
      </w:r>
      <w:r w:rsidR="00E34ED8">
        <w:rPr>
          <w:b/>
          <w:sz w:val="26"/>
          <w:szCs w:val="26"/>
        </w:rPr>
        <w:t>16</w:t>
      </w:r>
      <w:r w:rsidR="00D74C60" w:rsidRPr="00D93296">
        <w:rPr>
          <w:b/>
          <w:color w:val="000000"/>
          <w:spacing w:val="-2"/>
          <w:sz w:val="26"/>
          <w:szCs w:val="26"/>
          <w:lang w:val="nl-NL"/>
        </w:rPr>
        <w:t>-Băng dính</w:t>
      </w:r>
    </w:p>
    <w:tbl>
      <w:tblPr>
        <w:tblW w:w="13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38"/>
        <w:gridCol w:w="1440"/>
        <w:gridCol w:w="4770"/>
        <w:gridCol w:w="1620"/>
      </w:tblGrid>
      <w:tr w:rsidR="00D74C60" w:rsidRPr="00D93296" w:rsidTr="008F4AD8">
        <w:trPr>
          <w:trHeight w:val="340"/>
          <w:tblHeader/>
        </w:trPr>
        <w:tc>
          <w:tcPr>
            <w:tcW w:w="709" w:type="dxa"/>
            <w:vAlign w:val="center"/>
          </w:tcPr>
          <w:p w:rsidR="00D74C60" w:rsidRPr="00D93296" w:rsidRDefault="00D74C60" w:rsidP="00D93296">
            <w:pPr>
              <w:spacing w:before="60" w:after="60"/>
              <w:jc w:val="center"/>
              <w:rPr>
                <w:b/>
                <w:sz w:val="26"/>
                <w:szCs w:val="26"/>
              </w:rPr>
            </w:pPr>
            <w:r w:rsidRPr="00D93296">
              <w:rPr>
                <w:b/>
                <w:sz w:val="26"/>
                <w:szCs w:val="26"/>
              </w:rPr>
              <w:t>Stt</w:t>
            </w:r>
          </w:p>
        </w:tc>
        <w:tc>
          <w:tcPr>
            <w:tcW w:w="4938" w:type="dxa"/>
            <w:vAlign w:val="center"/>
          </w:tcPr>
          <w:p w:rsidR="00D74C60" w:rsidRPr="00D93296" w:rsidRDefault="00D74C60" w:rsidP="00D93296">
            <w:pPr>
              <w:spacing w:before="60" w:after="60"/>
              <w:jc w:val="center"/>
              <w:rPr>
                <w:b/>
                <w:sz w:val="26"/>
                <w:szCs w:val="26"/>
              </w:rPr>
            </w:pPr>
            <w:r w:rsidRPr="00D93296">
              <w:rPr>
                <w:b/>
                <w:sz w:val="26"/>
                <w:szCs w:val="26"/>
              </w:rPr>
              <w:t>Mô tả</w:t>
            </w:r>
          </w:p>
        </w:tc>
        <w:tc>
          <w:tcPr>
            <w:tcW w:w="1440" w:type="dxa"/>
            <w:vAlign w:val="center"/>
          </w:tcPr>
          <w:p w:rsidR="00D74C60" w:rsidRPr="00D93296" w:rsidRDefault="00D74C60" w:rsidP="00D93296">
            <w:pPr>
              <w:tabs>
                <w:tab w:val="center" w:pos="558"/>
              </w:tabs>
              <w:spacing w:before="60" w:after="60"/>
              <w:jc w:val="center"/>
              <w:rPr>
                <w:b/>
                <w:sz w:val="26"/>
                <w:szCs w:val="26"/>
              </w:rPr>
            </w:pPr>
            <w:r w:rsidRPr="00D93296">
              <w:rPr>
                <w:b/>
                <w:sz w:val="26"/>
                <w:szCs w:val="26"/>
              </w:rPr>
              <w:t>Đơn vị</w:t>
            </w:r>
          </w:p>
        </w:tc>
        <w:tc>
          <w:tcPr>
            <w:tcW w:w="4770" w:type="dxa"/>
            <w:vAlign w:val="center"/>
          </w:tcPr>
          <w:p w:rsidR="00D74C60" w:rsidRPr="00D93296" w:rsidRDefault="00D74C60" w:rsidP="00D93296">
            <w:pPr>
              <w:spacing w:before="60" w:after="60"/>
              <w:jc w:val="center"/>
              <w:rPr>
                <w:b/>
                <w:sz w:val="26"/>
                <w:szCs w:val="26"/>
              </w:rPr>
            </w:pPr>
            <w:r w:rsidRPr="00D93296">
              <w:rPr>
                <w:b/>
                <w:sz w:val="26"/>
                <w:szCs w:val="26"/>
              </w:rPr>
              <w:t>Yêu cầu</w:t>
            </w:r>
          </w:p>
        </w:tc>
        <w:tc>
          <w:tcPr>
            <w:tcW w:w="1620" w:type="dxa"/>
            <w:vAlign w:val="center"/>
          </w:tcPr>
          <w:p w:rsidR="00D74C60" w:rsidRPr="00D93296" w:rsidRDefault="00D74C60" w:rsidP="00D93296">
            <w:pPr>
              <w:spacing w:before="60" w:after="60"/>
              <w:jc w:val="center"/>
              <w:rPr>
                <w:b/>
                <w:sz w:val="26"/>
                <w:szCs w:val="26"/>
              </w:rPr>
            </w:pPr>
            <w:r w:rsidRPr="00D93296">
              <w:rPr>
                <w:b/>
                <w:sz w:val="26"/>
                <w:szCs w:val="26"/>
              </w:rPr>
              <w:t>Cam kết của nhà thầu</w:t>
            </w:r>
          </w:p>
        </w:tc>
      </w:tr>
      <w:tr w:rsidR="00D74C60" w:rsidRPr="00D93296" w:rsidTr="008F4AD8">
        <w:trPr>
          <w:trHeight w:val="340"/>
        </w:trPr>
        <w:tc>
          <w:tcPr>
            <w:tcW w:w="709" w:type="dxa"/>
            <w:vAlign w:val="center"/>
          </w:tcPr>
          <w:p w:rsidR="00D74C60" w:rsidRPr="00D93296" w:rsidRDefault="00D74C60" w:rsidP="00D93296">
            <w:pPr>
              <w:numPr>
                <w:ilvl w:val="0"/>
                <w:numId w:val="9"/>
              </w:numPr>
              <w:suppressAutoHyphens/>
              <w:spacing w:before="60" w:after="60"/>
              <w:jc w:val="center"/>
              <w:rPr>
                <w:sz w:val="26"/>
                <w:szCs w:val="26"/>
              </w:rPr>
            </w:pPr>
          </w:p>
        </w:tc>
        <w:tc>
          <w:tcPr>
            <w:tcW w:w="4938" w:type="dxa"/>
            <w:vAlign w:val="center"/>
          </w:tcPr>
          <w:p w:rsidR="00D74C60" w:rsidRPr="00D93296" w:rsidRDefault="00D74C60" w:rsidP="00D93296">
            <w:pPr>
              <w:tabs>
                <w:tab w:val="right" w:pos="3186"/>
              </w:tabs>
              <w:spacing w:before="60" w:after="60"/>
              <w:rPr>
                <w:sz w:val="26"/>
                <w:szCs w:val="26"/>
              </w:rPr>
            </w:pPr>
            <w:r w:rsidRPr="00D93296">
              <w:rPr>
                <w:sz w:val="26"/>
                <w:szCs w:val="26"/>
              </w:rPr>
              <w:t>Xuất xứ</w:t>
            </w:r>
          </w:p>
        </w:tc>
        <w:tc>
          <w:tcPr>
            <w:tcW w:w="1440" w:type="dxa"/>
            <w:vAlign w:val="center"/>
          </w:tcPr>
          <w:p w:rsidR="00D74C60" w:rsidRPr="00D93296" w:rsidRDefault="00D74C60" w:rsidP="00D93296">
            <w:pPr>
              <w:spacing w:before="60" w:after="60"/>
              <w:jc w:val="center"/>
              <w:rPr>
                <w:sz w:val="26"/>
                <w:szCs w:val="26"/>
              </w:rPr>
            </w:pPr>
          </w:p>
        </w:tc>
        <w:tc>
          <w:tcPr>
            <w:tcW w:w="4770" w:type="dxa"/>
            <w:vAlign w:val="center"/>
          </w:tcPr>
          <w:p w:rsidR="00D74C60" w:rsidRPr="00D93296" w:rsidRDefault="00D74C60" w:rsidP="00D93296">
            <w:pPr>
              <w:spacing w:before="60" w:after="60"/>
              <w:jc w:val="center"/>
              <w:rPr>
                <w:sz w:val="26"/>
                <w:szCs w:val="26"/>
              </w:rPr>
            </w:pPr>
            <w:r w:rsidRPr="00D93296">
              <w:rPr>
                <w:sz w:val="26"/>
                <w:szCs w:val="26"/>
              </w:rPr>
              <w:t>Cam kết của nhà thầu</w:t>
            </w:r>
          </w:p>
        </w:tc>
        <w:tc>
          <w:tcPr>
            <w:tcW w:w="1620" w:type="dxa"/>
            <w:vAlign w:val="center"/>
          </w:tcPr>
          <w:p w:rsidR="00D74C60" w:rsidRPr="00D93296" w:rsidRDefault="00D74C60" w:rsidP="00D93296">
            <w:pPr>
              <w:spacing w:before="60" w:after="60"/>
              <w:jc w:val="center"/>
              <w:rPr>
                <w:sz w:val="26"/>
                <w:szCs w:val="26"/>
              </w:rPr>
            </w:pPr>
          </w:p>
        </w:tc>
      </w:tr>
      <w:tr w:rsidR="00D74C60" w:rsidRPr="00D93296" w:rsidTr="008F4AD8">
        <w:trPr>
          <w:trHeight w:val="340"/>
        </w:trPr>
        <w:tc>
          <w:tcPr>
            <w:tcW w:w="709" w:type="dxa"/>
            <w:vAlign w:val="center"/>
          </w:tcPr>
          <w:p w:rsidR="00D74C60" w:rsidRPr="00D93296" w:rsidRDefault="00D74C60" w:rsidP="00D93296">
            <w:pPr>
              <w:numPr>
                <w:ilvl w:val="0"/>
                <w:numId w:val="9"/>
              </w:numPr>
              <w:suppressAutoHyphens/>
              <w:spacing w:before="60" w:after="60"/>
              <w:jc w:val="center"/>
              <w:rPr>
                <w:sz w:val="26"/>
                <w:szCs w:val="26"/>
              </w:rPr>
            </w:pPr>
          </w:p>
        </w:tc>
        <w:tc>
          <w:tcPr>
            <w:tcW w:w="4938" w:type="dxa"/>
            <w:vAlign w:val="center"/>
          </w:tcPr>
          <w:p w:rsidR="00D74C60" w:rsidRPr="00D93296" w:rsidRDefault="00D74C60" w:rsidP="00D93296">
            <w:pPr>
              <w:spacing w:before="60" w:after="60"/>
              <w:rPr>
                <w:sz w:val="26"/>
                <w:szCs w:val="26"/>
              </w:rPr>
            </w:pPr>
            <w:r w:rsidRPr="00D93296">
              <w:rPr>
                <w:sz w:val="26"/>
                <w:szCs w:val="26"/>
              </w:rPr>
              <w:t>Tiêu chuẩn áp dụng</w:t>
            </w:r>
          </w:p>
        </w:tc>
        <w:tc>
          <w:tcPr>
            <w:tcW w:w="1440" w:type="dxa"/>
            <w:vAlign w:val="center"/>
          </w:tcPr>
          <w:p w:rsidR="00D74C60" w:rsidRPr="00D93296" w:rsidRDefault="00D74C60" w:rsidP="00D93296">
            <w:pPr>
              <w:spacing w:before="60" w:after="60"/>
              <w:jc w:val="center"/>
              <w:rPr>
                <w:sz w:val="26"/>
                <w:szCs w:val="26"/>
              </w:rPr>
            </w:pPr>
          </w:p>
        </w:tc>
        <w:tc>
          <w:tcPr>
            <w:tcW w:w="4770" w:type="dxa"/>
            <w:vAlign w:val="center"/>
          </w:tcPr>
          <w:p w:rsidR="00D74C60" w:rsidRPr="00D93296" w:rsidRDefault="00D74C60" w:rsidP="00D93296">
            <w:pPr>
              <w:tabs>
                <w:tab w:val="left" w:pos="285"/>
                <w:tab w:val="center" w:pos="892"/>
              </w:tabs>
              <w:spacing w:before="60" w:after="60"/>
              <w:jc w:val="center"/>
              <w:rPr>
                <w:sz w:val="26"/>
                <w:szCs w:val="26"/>
              </w:rPr>
            </w:pPr>
            <w:r w:rsidRPr="00D93296">
              <w:rPr>
                <w:sz w:val="26"/>
                <w:szCs w:val="26"/>
              </w:rPr>
              <w:t>TCVN hoặc tương đương</w:t>
            </w:r>
          </w:p>
        </w:tc>
        <w:tc>
          <w:tcPr>
            <w:tcW w:w="1620" w:type="dxa"/>
            <w:vAlign w:val="center"/>
          </w:tcPr>
          <w:p w:rsidR="00D74C60" w:rsidRPr="00D93296" w:rsidRDefault="00D74C60" w:rsidP="00D93296">
            <w:pPr>
              <w:spacing w:before="60" w:after="60"/>
              <w:jc w:val="center"/>
              <w:rPr>
                <w:sz w:val="26"/>
                <w:szCs w:val="26"/>
              </w:rPr>
            </w:pPr>
          </w:p>
        </w:tc>
      </w:tr>
      <w:tr w:rsidR="00D74C60" w:rsidRPr="00D93296" w:rsidTr="008F4AD8">
        <w:trPr>
          <w:trHeight w:val="340"/>
        </w:trPr>
        <w:tc>
          <w:tcPr>
            <w:tcW w:w="709" w:type="dxa"/>
            <w:vAlign w:val="center"/>
          </w:tcPr>
          <w:p w:rsidR="00D74C60" w:rsidRPr="00D93296" w:rsidRDefault="00D74C60" w:rsidP="00D93296">
            <w:pPr>
              <w:numPr>
                <w:ilvl w:val="0"/>
                <w:numId w:val="9"/>
              </w:numPr>
              <w:suppressAutoHyphens/>
              <w:spacing w:before="60" w:after="60"/>
              <w:jc w:val="center"/>
              <w:rPr>
                <w:sz w:val="26"/>
                <w:szCs w:val="26"/>
              </w:rPr>
            </w:pPr>
          </w:p>
        </w:tc>
        <w:tc>
          <w:tcPr>
            <w:tcW w:w="4938" w:type="dxa"/>
            <w:vAlign w:val="center"/>
          </w:tcPr>
          <w:p w:rsidR="00D74C60" w:rsidRPr="00D93296" w:rsidRDefault="00D74C60" w:rsidP="00D93296">
            <w:pPr>
              <w:pStyle w:val="BodyText"/>
              <w:spacing w:before="60" w:after="60"/>
              <w:rPr>
                <w:sz w:val="26"/>
                <w:szCs w:val="26"/>
              </w:rPr>
            </w:pPr>
            <w:r w:rsidRPr="00D93296">
              <w:rPr>
                <w:sz w:val="26"/>
                <w:szCs w:val="26"/>
              </w:rPr>
              <w:t>Loại</w:t>
            </w:r>
          </w:p>
        </w:tc>
        <w:tc>
          <w:tcPr>
            <w:tcW w:w="1440" w:type="dxa"/>
            <w:vAlign w:val="center"/>
          </w:tcPr>
          <w:p w:rsidR="00D74C60" w:rsidRPr="00D93296" w:rsidRDefault="00D74C60" w:rsidP="00D93296">
            <w:pPr>
              <w:pStyle w:val="BodyText"/>
              <w:spacing w:before="60" w:after="60"/>
              <w:rPr>
                <w:sz w:val="26"/>
                <w:szCs w:val="26"/>
              </w:rPr>
            </w:pPr>
          </w:p>
        </w:tc>
        <w:tc>
          <w:tcPr>
            <w:tcW w:w="4770" w:type="dxa"/>
            <w:vAlign w:val="center"/>
          </w:tcPr>
          <w:p w:rsidR="00D74C60" w:rsidRPr="00D93296" w:rsidRDefault="00D74C60" w:rsidP="00D93296">
            <w:pPr>
              <w:suppressAutoHyphens/>
              <w:spacing w:before="60" w:after="60"/>
              <w:rPr>
                <w:sz w:val="26"/>
                <w:szCs w:val="26"/>
              </w:rPr>
            </w:pPr>
            <w:r w:rsidRPr="00D93296">
              <w:rPr>
                <w:sz w:val="26"/>
                <w:szCs w:val="26"/>
              </w:rPr>
              <w:t>-Băng dính cách điện hạ thế dùng để bọc các chi tiết dẫn điện, dây điện, ...</w:t>
            </w:r>
          </w:p>
          <w:p w:rsidR="00D74C60" w:rsidRPr="00D93296" w:rsidRDefault="00D74C60" w:rsidP="00D93296">
            <w:pPr>
              <w:suppressAutoHyphens/>
              <w:spacing w:before="60" w:after="60"/>
              <w:rPr>
                <w:sz w:val="26"/>
                <w:szCs w:val="26"/>
              </w:rPr>
            </w:pPr>
            <w:r w:rsidRPr="00D93296">
              <w:rPr>
                <w:sz w:val="26"/>
                <w:szCs w:val="26"/>
              </w:rPr>
              <w:t>-Chất liệu Polyvinyl clorua (PVC)</w:t>
            </w:r>
          </w:p>
          <w:p w:rsidR="00D74C60" w:rsidRPr="00D93296" w:rsidRDefault="00D74C60" w:rsidP="00D93296">
            <w:pPr>
              <w:suppressAutoHyphens/>
              <w:spacing w:before="60" w:after="60"/>
              <w:rPr>
                <w:sz w:val="26"/>
                <w:szCs w:val="26"/>
              </w:rPr>
            </w:pPr>
            <w:r w:rsidRPr="00D93296">
              <w:rPr>
                <w:sz w:val="26"/>
                <w:szCs w:val="26"/>
              </w:rPr>
              <w:t xml:space="preserve">-Có khả năng cách nhiệt, cách điện rất tốt và độ bám dính bền lâu trên bề mặt vật </w:t>
            </w:r>
            <w:r w:rsidRPr="00D93296">
              <w:rPr>
                <w:sz w:val="26"/>
                <w:szCs w:val="26"/>
              </w:rPr>
              <w:lastRenderedPageBreak/>
              <w:t>liệu.</w:t>
            </w:r>
          </w:p>
          <w:p w:rsidR="00D74C60" w:rsidRPr="00D93296" w:rsidRDefault="00D74C60" w:rsidP="00D93296">
            <w:pPr>
              <w:suppressAutoHyphens/>
              <w:spacing w:before="60" w:after="60"/>
              <w:rPr>
                <w:sz w:val="26"/>
                <w:szCs w:val="26"/>
              </w:rPr>
            </w:pPr>
            <w:r w:rsidRPr="00D93296">
              <w:rPr>
                <w:sz w:val="26"/>
                <w:szCs w:val="26"/>
              </w:rPr>
              <w:t>-Lớp keo cách điện là keo cao su tự nhiên. Băng dính sử dụng được ngoài trời.</w:t>
            </w:r>
          </w:p>
        </w:tc>
        <w:tc>
          <w:tcPr>
            <w:tcW w:w="1620" w:type="dxa"/>
            <w:vAlign w:val="center"/>
          </w:tcPr>
          <w:p w:rsidR="00D74C60" w:rsidRPr="00D93296" w:rsidRDefault="00D74C60" w:rsidP="00D93296">
            <w:pPr>
              <w:spacing w:before="60" w:after="60"/>
              <w:jc w:val="center"/>
              <w:rPr>
                <w:sz w:val="26"/>
                <w:szCs w:val="26"/>
              </w:rPr>
            </w:pPr>
          </w:p>
        </w:tc>
      </w:tr>
      <w:tr w:rsidR="00D74C60" w:rsidRPr="00D93296" w:rsidTr="008F4AD8">
        <w:trPr>
          <w:trHeight w:val="340"/>
        </w:trPr>
        <w:tc>
          <w:tcPr>
            <w:tcW w:w="709" w:type="dxa"/>
            <w:vAlign w:val="center"/>
          </w:tcPr>
          <w:p w:rsidR="00D74C60" w:rsidRPr="00D93296" w:rsidRDefault="00D74C60" w:rsidP="00D93296">
            <w:pPr>
              <w:numPr>
                <w:ilvl w:val="0"/>
                <w:numId w:val="9"/>
              </w:numPr>
              <w:suppressAutoHyphens/>
              <w:spacing w:before="60" w:after="60"/>
              <w:jc w:val="center"/>
              <w:rPr>
                <w:sz w:val="26"/>
                <w:szCs w:val="26"/>
              </w:rPr>
            </w:pPr>
          </w:p>
        </w:tc>
        <w:tc>
          <w:tcPr>
            <w:tcW w:w="4938" w:type="dxa"/>
            <w:vAlign w:val="center"/>
          </w:tcPr>
          <w:p w:rsidR="00D74C60" w:rsidRPr="00D93296" w:rsidRDefault="00D74C60" w:rsidP="00D93296">
            <w:pPr>
              <w:pStyle w:val="BodyText"/>
              <w:spacing w:before="60" w:after="60"/>
              <w:rPr>
                <w:sz w:val="26"/>
                <w:szCs w:val="26"/>
              </w:rPr>
            </w:pPr>
            <w:r w:rsidRPr="00D93296">
              <w:rPr>
                <w:sz w:val="26"/>
                <w:szCs w:val="26"/>
              </w:rPr>
              <w:t>Điện áp chịu đựng</w:t>
            </w:r>
          </w:p>
        </w:tc>
        <w:tc>
          <w:tcPr>
            <w:tcW w:w="1440" w:type="dxa"/>
            <w:vAlign w:val="center"/>
          </w:tcPr>
          <w:p w:rsidR="00D74C60" w:rsidRPr="00D93296" w:rsidRDefault="00D74C60" w:rsidP="00D93296">
            <w:pPr>
              <w:pStyle w:val="BodyText"/>
              <w:spacing w:before="60" w:after="60"/>
              <w:jc w:val="center"/>
              <w:rPr>
                <w:sz w:val="26"/>
                <w:szCs w:val="26"/>
              </w:rPr>
            </w:pPr>
            <w:r w:rsidRPr="00D93296">
              <w:rPr>
                <w:sz w:val="26"/>
                <w:szCs w:val="26"/>
              </w:rPr>
              <w:t>V</w:t>
            </w:r>
          </w:p>
        </w:tc>
        <w:tc>
          <w:tcPr>
            <w:tcW w:w="4770" w:type="dxa"/>
            <w:vAlign w:val="center"/>
          </w:tcPr>
          <w:p w:rsidR="00D74C60" w:rsidRPr="00D93296" w:rsidRDefault="00D74C60" w:rsidP="00D93296">
            <w:pPr>
              <w:spacing w:before="60" w:after="60"/>
              <w:jc w:val="center"/>
              <w:rPr>
                <w:sz w:val="26"/>
                <w:szCs w:val="26"/>
              </w:rPr>
            </w:pPr>
            <w:r w:rsidRPr="00D93296">
              <w:rPr>
                <w:sz w:val="26"/>
                <w:szCs w:val="26"/>
              </w:rPr>
              <w:t>600V</w:t>
            </w:r>
          </w:p>
        </w:tc>
        <w:tc>
          <w:tcPr>
            <w:tcW w:w="1620" w:type="dxa"/>
            <w:vAlign w:val="center"/>
          </w:tcPr>
          <w:p w:rsidR="00D74C60" w:rsidRPr="00D93296" w:rsidRDefault="00D74C60" w:rsidP="00D93296">
            <w:pPr>
              <w:spacing w:before="60" w:after="60"/>
              <w:jc w:val="center"/>
              <w:rPr>
                <w:sz w:val="26"/>
                <w:szCs w:val="26"/>
              </w:rPr>
            </w:pPr>
          </w:p>
        </w:tc>
      </w:tr>
      <w:tr w:rsidR="00D74C60" w:rsidRPr="00D93296" w:rsidTr="008F4AD8">
        <w:trPr>
          <w:trHeight w:val="340"/>
        </w:trPr>
        <w:tc>
          <w:tcPr>
            <w:tcW w:w="709" w:type="dxa"/>
            <w:vAlign w:val="center"/>
          </w:tcPr>
          <w:p w:rsidR="00D74C60" w:rsidRPr="00D93296" w:rsidRDefault="00D74C60" w:rsidP="00D93296">
            <w:pPr>
              <w:numPr>
                <w:ilvl w:val="0"/>
                <w:numId w:val="9"/>
              </w:numPr>
              <w:suppressAutoHyphens/>
              <w:spacing w:before="60" w:after="60"/>
              <w:jc w:val="center"/>
              <w:rPr>
                <w:sz w:val="26"/>
                <w:szCs w:val="26"/>
              </w:rPr>
            </w:pPr>
          </w:p>
        </w:tc>
        <w:tc>
          <w:tcPr>
            <w:tcW w:w="4938" w:type="dxa"/>
            <w:vAlign w:val="center"/>
          </w:tcPr>
          <w:p w:rsidR="00D74C60" w:rsidRPr="00D93296" w:rsidRDefault="00D74C60" w:rsidP="00D93296">
            <w:pPr>
              <w:pStyle w:val="BodyText"/>
              <w:spacing w:before="60" w:after="60"/>
              <w:rPr>
                <w:sz w:val="26"/>
                <w:szCs w:val="26"/>
              </w:rPr>
            </w:pPr>
            <w:r w:rsidRPr="00D93296">
              <w:rPr>
                <w:sz w:val="26"/>
                <w:szCs w:val="26"/>
              </w:rPr>
              <w:t>Nhiệt độ chịu đựng tối đa</w:t>
            </w:r>
          </w:p>
        </w:tc>
        <w:tc>
          <w:tcPr>
            <w:tcW w:w="1440" w:type="dxa"/>
            <w:vAlign w:val="center"/>
          </w:tcPr>
          <w:p w:rsidR="00D74C60" w:rsidRPr="00D93296" w:rsidRDefault="00D74C60" w:rsidP="00D93296">
            <w:pPr>
              <w:pStyle w:val="BodyText"/>
              <w:spacing w:before="60" w:after="60"/>
              <w:jc w:val="center"/>
              <w:rPr>
                <w:sz w:val="26"/>
                <w:szCs w:val="26"/>
              </w:rPr>
            </w:pPr>
          </w:p>
        </w:tc>
        <w:tc>
          <w:tcPr>
            <w:tcW w:w="4770" w:type="dxa"/>
            <w:vAlign w:val="center"/>
          </w:tcPr>
          <w:p w:rsidR="00D74C60" w:rsidRPr="00D93296" w:rsidRDefault="00D74C60" w:rsidP="00D93296">
            <w:pPr>
              <w:spacing w:before="60" w:after="60"/>
              <w:jc w:val="center"/>
              <w:rPr>
                <w:sz w:val="26"/>
                <w:szCs w:val="26"/>
              </w:rPr>
            </w:pPr>
            <w:r w:rsidRPr="00D93296">
              <w:rPr>
                <w:sz w:val="26"/>
                <w:szCs w:val="26"/>
              </w:rPr>
              <w:t>80 độ C</w:t>
            </w:r>
          </w:p>
        </w:tc>
        <w:tc>
          <w:tcPr>
            <w:tcW w:w="1620" w:type="dxa"/>
            <w:vAlign w:val="center"/>
          </w:tcPr>
          <w:p w:rsidR="00D74C60" w:rsidRPr="00D93296" w:rsidRDefault="00D74C60" w:rsidP="00D93296">
            <w:pPr>
              <w:spacing w:before="60" w:after="60"/>
              <w:jc w:val="center"/>
              <w:rPr>
                <w:sz w:val="26"/>
                <w:szCs w:val="26"/>
              </w:rPr>
            </w:pPr>
          </w:p>
        </w:tc>
      </w:tr>
      <w:tr w:rsidR="00D74C60" w:rsidRPr="00D93296" w:rsidTr="008F4AD8">
        <w:trPr>
          <w:trHeight w:val="340"/>
        </w:trPr>
        <w:tc>
          <w:tcPr>
            <w:tcW w:w="709" w:type="dxa"/>
            <w:vAlign w:val="center"/>
          </w:tcPr>
          <w:p w:rsidR="00D74C60" w:rsidRPr="00D93296" w:rsidRDefault="00D74C60" w:rsidP="00D93296">
            <w:pPr>
              <w:numPr>
                <w:ilvl w:val="0"/>
                <w:numId w:val="9"/>
              </w:numPr>
              <w:suppressAutoHyphens/>
              <w:spacing w:before="60" w:after="60"/>
              <w:jc w:val="center"/>
              <w:rPr>
                <w:sz w:val="26"/>
                <w:szCs w:val="26"/>
              </w:rPr>
            </w:pPr>
          </w:p>
        </w:tc>
        <w:tc>
          <w:tcPr>
            <w:tcW w:w="4938" w:type="dxa"/>
            <w:vAlign w:val="center"/>
          </w:tcPr>
          <w:p w:rsidR="00D74C60" w:rsidRPr="00D93296" w:rsidRDefault="00D74C60" w:rsidP="00D93296">
            <w:pPr>
              <w:pStyle w:val="BodyText"/>
              <w:spacing w:before="60" w:after="60"/>
              <w:rPr>
                <w:sz w:val="26"/>
                <w:szCs w:val="26"/>
              </w:rPr>
            </w:pPr>
            <w:r w:rsidRPr="00D93296">
              <w:rPr>
                <w:sz w:val="26"/>
                <w:szCs w:val="26"/>
              </w:rPr>
              <w:t>Màu băng dính</w:t>
            </w:r>
          </w:p>
        </w:tc>
        <w:tc>
          <w:tcPr>
            <w:tcW w:w="1440" w:type="dxa"/>
            <w:vAlign w:val="center"/>
          </w:tcPr>
          <w:p w:rsidR="00D74C60" w:rsidRPr="00D93296" w:rsidRDefault="00D74C60" w:rsidP="00D93296">
            <w:pPr>
              <w:pStyle w:val="BodyText"/>
              <w:spacing w:before="60" w:after="60"/>
              <w:jc w:val="center"/>
              <w:rPr>
                <w:sz w:val="26"/>
                <w:szCs w:val="26"/>
              </w:rPr>
            </w:pPr>
          </w:p>
        </w:tc>
        <w:tc>
          <w:tcPr>
            <w:tcW w:w="4770" w:type="dxa"/>
            <w:vAlign w:val="center"/>
          </w:tcPr>
          <w:p w:rsidR="00D74C60" w:rsidRPr="00D93296" w:rsidRDefault="00D74C60" w:rsidP="00D93296">
            <w:pPr>
              <w:spacing w:before="60" w:after="60"/>
              <w:jc w:val="center"/>
              <w:rPr>
                <w:sz w:val="26"/>
                <w:szCs w:val="26"/>
              </w:rPr>
            </w:pPr>
            <w:r w:rsidRPr="00D93296">
              <w:rPr>
                <w:sz w:val="26"/>
                <w:szCs w:val="26"/>
              </w:rPr>
              <w:t>Đen - Đỏ - Vàng - Xanh</w:t>
            </w:r>
          </w:p>
        </w:tc>
        <w:tc>
          <w:tcPr>
            <w:tcW w:w="1620" w:type="dxa"/>
            <w:vAlign w:val="center"/>
          </w:tcPr>
          <w:p w:rsidR="00D74C60" w:rsidRPr="00D93296" w:rsidRDefault="00D74C60" w:rsidP="00D93296">
            <w:pPr>
              <w:spacing w:before="60" w:after="60"/>
              <w:jc w:val="center"/>
              <w:rPr>
                <w:sz w:val="26"/>
                <w:szCs w:val="26"/>
              </w:rPr>
            </w:pPr>
          </w:p>
        </w:tc>
      </w:tr>
      <w:tr w:rsidR="00D74C60" w:rsidRPr="00D93296" w:rsidTr="008F4AD8">
        <w:trPr>
          <w:trHeight w:val="340"/>
        </w:trPr>
        <w:tc>
          <w:tcPr>
            <w:tcW w:w="709" w:type="dxa"/>
            <w:vAlign w:val="center"/>
          </w:tcPr>
          <w:p w:rsidR="00D74C60" w:rsidRPr="00D93296" w:rsidRDefault="00D74C60" w:rsidP="00D93296">
            <w:pPr>
              <w:numPr>
                <w:ilvl w:val="0"/>
                <w:numId w:val="9"/>
              </w:numPr>
              <w:suppressAutoHyphens/>
              <w:spacing w:before="60" w:after="60"/>
              <w:jc w:val="center"/>
              <w:rPr>
                <w:sz w:val="26"/>
                <w:szCs w:val="26"/>
              </w:rPr>
            </w:pPr>
          </w:p>
        </w:tc>
        <w:tc>
          <w:tcPr>
            <w:tcW w:w="4938" w:type="dxa"/>
            <w:vAlign w:val="center"/>
          </w:tcPr>
          <w:p w:rsidR="00D74C60" w:rsidRPr="00D93296" w:rsidRDefault="00D74C60" w:rsidP="00D93296">
            <w:pPr>
              <w:pStyle w:val="BodyText"/>
              <w:spacing w:before="60" w:after="60"/>
              <w:rPr>
                <w:sz w:val="26"/>
                <w:szCs w:val="26"/>
              </w:rPr>
            </w:pPr>
            <w:r w:rsidRPr="00D93296">
              <w:rPr>
                <w:sz w:val="26"/>
                <w:szCs w:val="26"/>
              </w:rPr>
              <w:t>Kích thước băng dính đen</w:t>
            </w:r>
          </w:p>
        </w:tc>
        <w:tc>
          <w:tcPr>
            <w:tcW w:w="1440" w:type="dxa"/>
            <w:vAlign w:val="center"/>
          </w:tcPr>
          <w:p w:rsidR="00D74C60" w:rsidRPr="00D93296" w:rsidRDefault="00D74C60" w:rsidP="00D93296">
            <w:pPr>
              <w:pStyle w:val="BodyText"/>
              <w:spacing w:before="60" w:after="60"/>
              <w:jc w:val="center"/>
              <w:rPr>
                <w:sz w:val="26"/>
                <w:szCs w:val="26"/>
              </w:rPr>
            </w:pPr>
          </w:p>
        </w:tc>
        <w:tc>
          <w:tcPr>
            <w:tcW w:w="4770" w:type="dxa"/>
            <w:vAlign w:val="center"/>
          </w:tcPr>
          <w:p w:rsidR="00D74C60" w:rsidRPr="00D93296" w:rsidRDefault="00D74C60" w:rsidP="00D93296">
            <w:pPr>
              <w:spacing w:before="60" w:after="60"/>
              <w:jc w:val="center"/>
              <w:rPr>
                <w:sz w:val="26"/>
                <w:szCs w:val="26"/>
              </w:rPr>
            </w:pPr>
          </w:p>
        </w:tc>
        <w:tc>
          <w:tcPr>
            <w:tcW w:w="1620" w:type="dxa"/>
            <w:vAlign w:val="center"/>
          </w:tcPr>
          <w:p w:rsidR="00D74C60" w:rsidRPr="00D93296" w:rsidRDefault="00D74C60" w:rsidP="00D93296">
            <w:pPr>
              <w:spacing w:before="60" w:after="60"/>
              <w:jc w:val="center"/>
              <w:rPr>
                <w:sz w:val="26"/>
                <w:szCs w:val="26"/>
              </w:rPr>
            </w:pPr>
          </w:p>
        </w:tc>
      </w:tr>
      <w:tr w:rsidR="00D74C60" w:rsidRPr="00D93296" w:rsidTr="008F4AD8">
        <w:trPr>
          <w:trHeight w:val="340"/>
        </w:trPr>
        <w:tc>
          <w:tcPr>
            <w:tcW w:w="709" w:type="dxa"/>
            <w:vAlign w:val="center"/>
          </w:tcPr>
          <w:p w:rsidR="00D74C60" w:rsidRPr="00D93296" w:rsidRDefault="00D74C60" w:rsidP="00D93296">
            <w:pPr>
              <w:spacing w:before="60" w:after="60"/>
              <w:ind w:left="284"/>
              <w:jc w:val="center"/>
              <w:rPr>
                <w:sz w:val="26"/>
                <w:szCs w:val="26"/>
              </w:rPr>
            </w:pPr>
          </w:p>
        </w:tc>
        <w:tc>
          <w:tcPr>
            <w:tcW w:w="4938" w:type="dxa"/>
            <w:vAlign w:val="center"/>
          </w:tcPr>
          <w:p w:rsidR="00D74C60" w:rsidRPr="00D93296" w:rsidRDefault="00D74C60" w:rsidP="00D93296">
            <w:pPr>
              <w:pStyle w:val="BodyText"/>
              <w:spacing w:before="60" w:after="60"/>
              <w:rPr>
                <w:sz w:val="26"/>
                <w:szCs w:val="26"/>
              </w:rPr>
            </w:pPr>
            <w:r w:rsidRPr="00D93296">
              <w:rPr>
                <w:sz w:val="26"/>
                <w:szCs w:val="26"/>
              </w:rPr>
              <w:t>Dài</w:t>
            </w:r>
          </w:p>
        </w:tc>
        <w:tc>
          <w:tcPr>
            <w:tcW w:w="1440" w:type="dxa"/>
            <w:vAlign w:val="center"/>
          </w:tcPr>
          <w:p w:rsidR="00D74C60" w:rsidRPr="00D93296" w:rsidRDefault="00D74C60" w:rsidP="00D93296">
            <w:pPr>
              <w:pStyle w:val="BodyText"/>
              <w:spacing w:before="60" w:after="60"/>
              <w:jc w:val="center"/>
              <w:rPr>
                <w:sz w:val="26"/>
                <w:szCs w:val="26"/>
              </w:rPr>
            </w:pPr>
            <w:r w:rsidRPr="00D93296">
              <w:rPr>
                <w:sz w:val="26"/>
                <w:szCs w:val="26"/>
              </w:rPr>
              <w:t>mm</w:t>
            </w:r>
          </w:p>
        </w:tc>
        <w:tc>
          <w:tcPr>
            <w:tcW w:w="4770" w:type="dxa"/>
            <w:vAlign w:val="center"/>
          </w:tcPr>
          <w:p w:rsidR="00D74C60" w:rsidRPr="00D93296" w:rsidRDefault="00D74C60" w:rsidP="00D93296">
            <w:pPr>
              <w:spacing w:before="60" w:after="60"/>
              <w:jc w:val="center"/>
              <w:rPr>
                <w:sz w:val="26"/>
                <w:szCs w:val="26"/>
              </w:rPr>
            </w:pPr>
            <w:r w:rsidRPr="00D93296">
              <w:rPr>
                <w:sz w:val="26"/>
                <w:szCs w:val="26"/>
              </w:rPr>
              <w:t>≥ 30.000</w:t>
            </w:r>
          </w:p>
        </w:tc>
        <w:tc>
          <w:tcPr>
            <w:tcW w:w="1620" w:type="dxa"/>
            <w:vAlign w:val="center"/>
          </w:tcPr>
          <w:p w:rsidR="00D74C60" w:rsidRPr="00D93296" w:rsidRDefault="00D74C60" w:rsidP="00D93296">
            <w:pPr>
              <w:spacing w:before="60" w:after="60"/>
              <w:jc w:val="center"/>
              <w:rPr>
                <w:sz w:val="26"/>
                <w:szCs w:val="26"/>
              </w:rPr>
            </w:pPr>
          </w:p>
        </w:tc>
      </w:tr>
      <w:tr w:rsidR="00D74C60" w:rsidRPr="00D93296" w:rsidTr="008F4AD8">
        <w:trPr>
          <w:trHeight w:val="340"/>
        </w:trPr>
        <w:tc>
          <w:tcPr>
            <w:tcW w:w="709" w:type="dxa"/>
            <w:vAlign w:val="center"/>
          </w:tcPr>
          <w:p w:rsidR="00D74C60" w:rsidRPr="00D93296" w:rsidRDefault="00D74C60" w:rsidP="00D93296">
            <w:pPr>
              <w:spacing w:before="60" w:after="60"/>
              <w:ind w:left="284"/>
              <w:jc w:val="center"/>
              <w:rPr>
                <w:sz w:val="26"/>
                <w:szCs w:val="26"/>
              </w:rPr>
            </w:pPr>
          </w:p>
        </w:tc>
        <w:tc>
          <w:tcPr>
            <w:tcW w:w="4938" w:type="dxa"/>
            <w:vAlign w:val="center"/>
          </w:tcPr>
          <w:p w:rsidR="00D74C60" w:rsidRPr="00D93296" w:rsidRDefault="00D74C60" w:rsidP="00D93296">
            <w:pPr>
              <w:pStyle w:val="BodyText"/>
              <w:spacing w:before="60" w:after="60"/>
              <w:rPr>
                <w:sz w:val="26"/>
                <w:szCs w:val="26"/>
              </w:rPr>
            </w:pPr>
            <w:r w:rsidRPr="00D93296">
              <w:rPr>
                <w:sz w:val="26"/>
                <w:szCs w:val="26"/>
              </w:rPr>
              <w:t>Rộng</w:t>
            </w:r>
          </w:p>
        </w:tc>
        <w:tc>
          <w:tcPr>
            <w:tcW w:w="1440" w:type="dxa"/>
            <w:vAlign w:val="center"/>
          </w:tcPr>
          <w:p w:rsidR="00D74C60" w:rsidRPr="00D93296" w:rsidRDefault="00D74C60" w:rsidP="00D93296">
            <w:pPr>
              <w:pStyle w:val="BodyText"/>
              <w:spacing w:before="60" w:after="60"/>
              <w:jc w:val="center"/>
              <w:rPr>
                <w:sz w:val="26"/>
                <w:szCs w:val="26"/>
              </w:rPr>
            </w:pPr>
            <w:r w:rsidRPr="00D93296">
              <w:rPr>
                <w:sz w:val="26"/>
                <w:szCs w:val="26"/>
              </w:rPr>
              <w:t>mm</w:t>
            </w:r>
          </w:p>
        </w:tc>
        <w:tc>
          <w:tcPr>
            <w:tcW w:w="4770" w:type="dxa"/>
            <w:vAlign w:val="center"/>
          </w:tcPr>
          <w:p w:rsidR="00D74C60" w:rsidRPr="00D93296" w:rsidRDefault="00D74C60" w:rsidP="00D93296">
            <w:pPr>
              <w:spacing w:before="60" w:after="60"/>
              <w:jc w:val="center"/>
              <w:rPr>
                <w:sz w:val="26"/>
                <w:szCs w:val="26"/>
              </w:rPr>
            </w:pPr>
            <w:r w:rsidRPr="00D93296">
              <w:rPr>
                <w:sz w:val="26"/>
                <w:szCs w:val="26"/>
              </w:rPr>
              <w:t>≥ 19</w:t>
            </w:r>
          </w:p>
        </w:tc>
        <w:tc>
          <w:tcPr>
            <w:tcW w:w="1620" w:type="dxa"/>
            <w:vAlign w:val="center"/>
          </w:tcPr>
          <w:p w:rsidR="00D74C60" w:rsidRPr="00D93296" w:rsidRDefault="00D74C60" w:rsidP="00D93296">
            <w:pPr>
              <w:spacing w:before="60" w:after="60"/>
              <w:jc w:val="center"/>
              <w:rPr>
                <w:sz w:val="26"/>
                <w:szCs w:val="26"/>
              </w:rPr>
            </w:pPr>
          </w:p>
        </w:tc>
      </w:tr>
      <w:tr w:rsidR="00D74C60" w:rsidRPr="00D93296" w:rsidTr="008F4AD8">
        <w:trPr>
          <w:trHeight w:val="340"/>
        </w:trPr>
        <w:tc>
          <w:tcPr>
            <w:tcW w:w="709" w:type="dxa"/>
            <w:vAlign w:val="center"/>
          </w:tcPr>
          <w:p w:rsidR="00D74C60" w:rsidRPr="00D93296" w:rsidRDefault="00D74C60" w:rsidP="00D93296">
            <w:pPr>
              <w:numPr>
                <w:ilvl w:val="0"/>
                <w:numId w:val="9"/>
              </w:numPr>
              <w:suppressAutoHyphens/>
              <w:spacing w:before="60" w:after="60"/>
              <w:jc w:val="center"/>
              <w:rPr>
                <w:sz w:val="26"/>
                <w:szCs w:val="26"/>
              </w:rPr>
            </w:pPr>
          </w:p>
        </w:tc>
        <w:tc>
          <w:tcPr>
            <w:tcW w:w="4938" w:type="dxa"/>
            <w:vAlign w:val="center"/>
          </w:tcPr>
          <w:p w:rsidR="00D74C60" w:rsidRPr="00D93296" w:rsidRDefault="00D74C60" w:rsidP="00D93296">
            <w:pPr>
              <w:pStyle w:val="BodyText"/>
              <w:spacing w:before="60" w:after="60"/>
              <w:rPr>
                <w:sz w:val="26"/>
                <w:szCs w:val="26"/>
              </w:rPr>
            </w:pPr>
            <w:r w:rsidRPr="00D93296">
              <w:rPr>
                <w:sz w:val="26"/>
                <w:szCs w:val="26"/>
              </w:rPr>
              <w:t>Kích thước băng dính đỏ, vàng, xanh</w:t>
            </w:r>
          </w:p>
        </w:tc>
        <w:tc>
          <w:tcPr>
            <w:tcW w:w="1440" w:type="dxa"/>
            <w:vAlign w:val="center"/>
          </w:tcPr>
          <w:p w:rsidR="00D74C60" w:rsidRPr="00D93296" w:rsidRDefault="00D74C60" w:rsidP="00D93296">
            <w:pPr>
              <w:pStyle w:val="BodyText"/>
              <w:spacing w:before="60" w:after="60"/>
              <w:jc w:val="center"/>
              <w:rPr>
                <w:sz w:val="26"/>
                <w:szCs w:val="26"/>
              </w:rPr>
            </w:pPr>
          </w:p>
        </w:tc>
        <w:tc>
          <w:tcPr>
            <w:tcW w:w="4770" w:type="dxa"/>
            <w:vAlign w:val="center"/>
          </w:tcPr>
          <w:p w:rsidR="00D74C60" w:rsidRPr="00D93296" w:rsidRDefault="00D74C60" w:rsidP="00D93296">
            <w:pPr>
              <w:spacing w:before="60" w:after="60"/>
              <w:jc w:val="center"/>
              <w:rPr>
                <w:sz w:val="26"/>
                <w:szCs w:val="26"/>
              </w:rPr>
            </w:pPr>
          </w:p>
        </w:tc>
        <w:tc>
          <w:tcPr>
            <w:tcW w:w="1620" w:type="dxa"/>
            <w:vAlign w:val="center"/>
          </w:tcPr>
          <w:p w:rsidR="00D74C60" w:rsidRPr="00D93296" w:rsidRDefault="00D74C60" w:rsidP="00D93296">
            <w:pPr>
              <w:spacing w:before="60" w:after="60"/>
              <w:jc w:val="center"/>
              <w:rPr>
                <w:sz w:val="26"/>
                <w:szCs w:val="26"/>
              </w:rPr>
            </w:pPr>
          </w:p>
        </w:tc>
      </w:tr>
      <w:tr w:rsidR="00D74C60" w:rsidRPr="00D93296" w:rsidTr="008F4AD8">
        <w:trPr>
          <w:trHeight w:val="340"/>
        </w:trPr>
        <w:tc>
          <w:tcPr>
            <w:tcW w:w="709" w:type="dxa"/>
            <w:vAlign w:val="center"/>
          </w:tcPr>
          <w:p w:rsidR="00D74C60" w:rsidRPr="00D93296" w:rsidRDefault="00D74C60" w:rsidP="00D93296">
            <w:pPr>
              <w:spacing w:before="60" w:after="60"/>
              <w:ind w:left="284"/>
              <w:jc w:val="center"/>
              <w:rPr>
                <w:sz w:val="26"/>
                <w:szCs w:val="26"/>
              </w:rPr>
            </w:pPr>
          </w:p>
        </w:tc>
        <w:tc>
          <w:tcPr>
            <w:tcW w:w="4938" w:type="dxa"/>
            <w:vAlign w:val="center"/>
          </w:tcPr>
          <w:p w:rsidR="00D74C60" w:rsidRPr="00D93296" w:rsidRDefault="00D74C60" w:rsidP="00D93296">
            <w:pPr>
              <w:pStyle w:val="BodyText"/>
              <w:spacing w:before="60" w:after="60"/>
              <w:rPr>
                <w:sz w:val="26"/>
                <w:szCs w:val="26"/>
              </w:rPr>
            </w:pPr>
            <w:r w:rsidRPr="00D93296">
              <w:rPr>
                <w:sz w:val="26"/>
                <w:szCs w:val="26"/>
              </w:rPr>
              <w:t>Dài</w:t>
            </w:r>
          </w:p>
        </w:tc>
        <w:tc>
          <w:tcPr>
            <w:tcW w:w="1440" w:type="dxa"/>
            <w:vAlign w:val="center"/>
          </w:tcPr>
          <w:p w:rsidR="00D74C60" w:rsidRPr="00D93296" w:rsidRDefault="00D74C60" w:rsidP="00D93296">
            <w:pPr>
              <w:pStyle w:val="BodyText"/>
              <w:spacing w:before="60" w:after="60"/>
              <w:jc w:val="center"/>
              <w:rPr>
                <w:sz w:val="26"/>
                <w:szCs w:val="26"/>
              </w:rPr>
            </w:pPr>
            <w:r w:rsidRPr="00D93296">
              <w:rPr>
                <w:sz w:val="26"/>
                <w:szCs w:val="26"/>
              </w:rPr>
              <w:t>mm</w:t>
            </w:r>
          </w:p>
        </w:tc>
        <w:tc>
          <w:tcPr>
            <w:tcW w:w="4770" w:type="dxa"/>
            <w:vAlign w:val="center"/>
          </w:tcPr>
          <w:p w:rsidR="00D74C60" w:rsidRPr="00D93296" w:rsidRDefault="00D74C60" w:rsidP="00D93296">
            <w:pPr>
              <w:spacing w:before="60" w:after="60"/>
              <w:jc w:val="center"/>
              <w:rPr>
                <w:sz w:val="26"/>
                <w:szCs w:val="26"/>
              </w:rPr>
            </w:pPr>
            <w:r w:rsidRPr="00D93296">
              <w:rPr>
                <w:sz w:val="26"/>
                <w:szCs w:val="26"/>
              </w:rPr>
              <w:t>≥ 10.000</w:t>
            </w:r>
          </w:p>
        </w:tc>
        <w:tc>
          <w:tcPr>
            <w:tcW w:w="1620" w:type="dxa"/>
            <w:vAlign w:val="center"/>
          </w:tcPr>
          <w:p w:rsidR="00D74C60" w:rsidRPr="00D93296" w:rsidRDefault="00D74C60" w:rsidP="00D93296">
            <w:pPr>
              <w:spacing w:before="60" w:after="60"/>
              <w:jc w:val="center"/>
              <w:rPr>
                <w:sz w:val="26"/>
                <w:szCs w:val="26"/>
              </w:rPr>
            </w:pPr>
          </w:p>
        </w:tc>
      </w:tr>
      <w:tr w:rsidR="00D74C60" w:rsidRPr="00D93296" w:rsidTr="008F4AD8">
        <w:trPr>
          <w:trHeight w:val="340"/>
        </w:trPr>
        <w:tc>
          <w:tcPr>
            <w:tcW w:w="709" w:type="dxa"/>
            <w:vAlign w:val="center"/>
          </w:tcPr>
          <w:p w:rsidR="00D74C60" w:rsidRPr="00D93296" w:rsidRDefault="00D74C60" w:rsidP="00D93296">
            <w:pPr>
              <w:spacing w:before="60" w:after="60"/>
              <w:ind w:left="284"/>
              <w:jc w:val="center"/>
              <w:rPr>
                <w:sz w:val="26"/>
                <w:szCs w:val="26"/>
              </w:rPr>
            </w:pPr>
          </w:p>
        </w:tc>
        <w:tc>
          <w:tcPr>
            <w:tcW w:w="4938" w:type="dxa"/>
            <w:vAlign w:val="center"/>
          </w:tcPr>
          <w:p w:rsidR="00D74C60" w:rsidRPr="00D93296" w:rsidRDefault="00D74C60" w:rsidP="00D93296">
            <w:pPr>
              <w:pStyle w:val="BodyText"/>
              <w:spacing w:before="60" w:after="60"/>
              <w:rPr>
                <w:sz w:val="26"/>
                <w:szCs w:val="26"/>
              </w:rPr>
            </w:pPr>
            <w:r w:rsidRPr="00D93296">
              <w:rPr>
                <w:sz w:val="26"/>
                <w:szCs w:val="26"/>
              </w:rPr>
              <w:t>Rộng</w:t>
            </w:r>
          </w:p>
        </w:tc>
        <w:tc>
          <w:tcPr>
            <w:tcW w:w="1440" w:type="dxa"/>
            <w:vAlign w:val="center"/>
          </w:tcPr>
          <w:p w:rsidR="00D74C60" w:rsidRPr="00D93296" w:rsidRDefault="00D74C60" w:rsidP="00D93296">
            <w:pPr>
              <w:pStyle w:val="BodyText"/>
              <w:spacing w:before="60" w:after="60"/>
              <w:jc w:val="center"/>
              <w:rPr>
                <w:sz w:val="26"/>
                <w:szCs w:val="26"/>
              </w:rPr>
            </w:pPr>
            <w:r w:rsidRPr="00D93296">
              <w:rPr>
                <w:sz w:val="26"/>
                <w:szCs w:val="26"/>
              </w:rPr>
              <w:t>mm</w:t>
            </w:r>
          </w:p>
        </w:tc>
        <w:tc>
          <w:tcPr>
            <w:tcW w:w="4770" w:type="dxa"/>
            <w:vAlign w:val="center"/>
          </w:tcPr>
          <w:p w:rsidR="00D74C60" w:rsidRPr="00D93296" w:rsidRDefault="00D74C60" w:rsidP="00D93296">
            <w:pPr>
              <w:spacing w:before="60" w:after="60"/>
              <w:jc w:val="center"/>
              <w:rPr>
                <w:sz w:val="26"/>
                <w:szCs w:val="26"/>
              </w:rPr>
            </w:pPr>
            <w:r w:rsidRPr="00D93296">
              <w:rPr>
                <w:sz w:val="26"/>
                <w:szCs w:val="26"/>
              </w:rPr>
              <w:t>≥ 19</w:t>
            </w:r>
          </w:p>
        </w:tc>
        <w:tc>
          <w:tcPr>
            <w:tcW w:w="1620" w:type="dxa"/>
            <w:vAlign w:val="center"/>
          </w:tcPr>
          <w:p w:rsidR="00D74C60" w:rsidRPr="00D93296" w:rsidRDefault="00D74C60" w:rsidP="00D93296">
            <w:pPr>
              <w:spacing w:before="60" w:after="60"/>
              <w:jc w:val="center"/>
              <w:rPr>
                <w:sz w:val="26"/>
                <w:szCs w:val="26"/>
              </w:rPr>
            </w:pPr>
          </w:p>
        </w:tc>
      </w:tr>
      <w:tr w:rsidR="00D74C60" w:rsidRPr="00D93296" w:rsidTr="008F4AD8">
        <w:trPr>
          <w:trHeight w:val="340"/>
        </w:trPr>
        <w:tc>
          <w:tcPr>
            <w:tcW w:w="709" w:type="dxa"/>
            <w:vAlign w:val="center"/>
          </w:tcPr>
          <w:p w:rsidR="00D74C60" w:rsidRPr="00D93296" w:rsidRDefault="00D74C60" w:rsidP="00D93296">
            <w:pPr>
              <w:numPr>
                <w:ilvl w:val="0"/>
                <w:numId w:val="9"/>
              </w:numPr>
              <w:suppressAutoHyphens/>
              <w:spacing w:before="60" w:after="60"/>
              <w:jc w:val="center"/>
              <w:rPr>
                <w:sz w:val="26"/>
                <w:szCs w:val="26"/>
              </w:rPr>
            </w:pPr>
          </w:p>
        </w:tc>
        <w:tc>
          <w:tcPr>
            <w:tcW w:w="4938" w:type="dxa"/>
            <w:vAlign w:val="center"/>
          </w:tcPr>
          <w:p w:rsidR="00D74C60" w:rsidRPr="00D93296" w:rsidRDefault="00D74C60" w:rsidP="00D93296">
            <w:pPr>
              <w:pStyle w:val="BodyText"/>
              <w:spacing w:before="60" w:after="60"/>
              <w:rPr>
                <w:sz w:val="26"/>
                <w:szCs w:val="26"/>
              </w:rPr>
            </w:pPr>
            <w:r w:rsidRPr="00D93296">
              <w:rPr>
                <w:sz w:val="26"/>
                <w:szCs w:val="26"/>
              </w:rPr>
              <w:t>Đóng gói</w:t>
            </w:r>
          </w:p>
        </w:tc>
        <w:tc>
          <w:tcPr>
            <w:tcW w:w="1440" w:type="dxa"/>
            <w:vAlign w:val="center"/>
          </w:tcPr>
          <w:p w:rsidR="00D74C60" w:rsidRPr="00D93296" w:rsidRDefault="00D74C60" w:rsidP="00D93296">
            <w:pPr>
              <w:pStyle w:val="BodyText"/>
              <w:spacing w:before="60" w:after="60"/>
              <w:rPr>
                <w:sz w:val="26"/>
                <w:szCs w:val="26"/>
              </w:rPr>
            </w:pPr>
          </w:p>
        </w:tc>
        <w:tc>
          <w:tcPr>
            <w:tcW w:w="4770" w:type="dxa"/>
            <w:vAlign w:val="center"/>
          </w:tcPr>
          <w:p w:rsidR="00D74C60" w:rsidRPr="00D93296" w:rsidRDefault="00D74C60" w:rsidP="00D93296">
            <w:pPr>
              <w:spacing w:before="60" w:after="60"/>
              <w:jc w:val="center"/>
              <w:rPr>
                <w:sz w:val="26"/>
                <w:szCs w:val="26"/>
              </w:rPr>
            </w:pPr>
            <w:r w:rsidRPr="00D93296">
              <w:rPr>
                <w:sz w:val="26"/>
                <w:szCs w:val="26"/>
              </w:rPr>
              <w:t>Theo nhà sản xuất</w:t>
            </w:r>
          </w:p>
        </w:tc>
        <w:tc>
          <w:tcPr>
            <w:tcW w:w="1620" w:type="dxa"/>
            <w:vAlign w:val="center"/>
          </w:tcPr>
          <w:p w:rsidR="00D74C60" w:rsidRPr="00D93296" w:rsidRDefault="00D74C60" w:rsidP="00D93296">
            <w:pPr>
              <w:spacing w:before="60" w:after="60"/>
              <w:jc w:val="center"/>
              <w:rPr>
                <w:sz w:val="26"/>
                <w:szCs w:val="26"/>
              </w:rPr>
            </w:pPr>
          </w:p>
        </w:tc>
      </w:tr>
    </w:tbl>
    <w:p w:rsidR="00287E62" w:rsidRPr="00D93296" w:rsidRDefault="00287E62" w:rsidP="00D93296">
      <w:pPr>
        <w:spacing w:before="60" w:after="60"/>
        <w:rPr>
          <w:b/>
          <w:sz w:val="26"/>
          <w:szCs w:val="26"/>
        </w:rPr>
      </w:pPr>
    </w:p>
    <w:p w:rsidR="00187501" w:rsidRPr="00D93296" w:rsidRDefault="00A96AA9" w:rsidP="00D93296">
      <w:pPr>
        <w:spacing w:before="60" w:after="60"/>
        <w:jc w:val="left"/>
        <w:rPr>
          <w:b/>
          <w:bCs/>
          <w:color w:val="000000"/>
          <w:sz w:val="26"/>
          <w:szCs w:val="26"/>
        </w:rPr>
      </w:pPr>
      <w:r w:rsidRPr="00D93296">
        <w:rPr>
          <w:b/>
          <w:sz w:val="26"/>
          <w:szCs w:val="26"/>
        </w:rPr>
        <w:t xml:space="preserve">       </w:t>
      </w:r>
      <w:r w:rsidR="00724F86" w:rsidRPr="00D93296">
        <w:rPr>
          <w:b/>
          <w:sz w:val="26"/>
          <w:szCs w:val="26"/>
        </w:rPr>
        <w:t xml:space="preserve">   </w:t>
      </w:r>
      <w:r w:rsidR="00F7138A" w:rsidRPr="00D93296">
        <w:rPr>
          <w:b/>
          <w:sz w:val="26"/>
          <w:szCs w:val="26"/>
        </w:rPr>
        <w:t xml:space="preserve">     </w:t>
      </w:r>
      <w:r w:rsidR="00187501" w:rsidRPr="00D93296">
        <w:rPr>
          <w:b/>
          <w:bCs/>
          <w:color w:val="000000"/>
          <w:sz w:val="26"/>
          <w:szCs w:val="26"/>
        </w:rPr>
        <w:t>00-Hạt chống ẩm</w:t>
      </w:r>
    </w:p>
    <w:tbl>
      <w:tblPr>
        <w:tblW w:w="13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018"/>
        <w:gridCol w:w="1260"/>
        <w:gridCol w:w="3870"/>
        <w:gridCol w:w="1620"/>
      </w:tblGrid>
      <w:tr w:rsidR="00187501" w:rsidRPr="00D93296" w:rsidTr="008F4AD8">
        <w:trPr>
          <w:trHeight w:val="340"/>
          <w:tblHeader/>
        </w:trPr>
        <w:tc>
          <w:tcPr>
            <w:tcW w:w="709" w:type="dxa"/>
            <w:vAlign w:val="center"/>
          </w:tcPr>
          <w:p w:rsidR="00187501" w:rsidRPr="00D93296" w:rsidRDefault="00187501" w:rsidP="00D93296">
            <w:pPr>
              <w:spacing w:before="60" w:after="60"/>
              <w:jc w:val="center"/>
              <w:rPr>
                <w:b/>
                <w:sz w:val="26"/>
                <w:szCs w:val="26"/>
              </w:rPr>
            </w:pPr>
            <w:r w:rsidRPr="00D93296">
              <w:rPr>
                <w:b/>
                <w:bCs/>
                <w:color w:val="000000"/>
                <w:sz w:val="26"/>
                <w:szCs w:val="26"/>
              </w:rPr>
              <w:t>TT</w:t>
            </w:r>
          </w:p>
        </w:tc>
        <w:tc>
          <w:tcPr>
            <w:tcW w:w="6018" w:type="dxa"/>
            <w:vAlign w:val="center"/>
          </w:tcPr>
          <w:p w:rsidR="00187501" w:rsidRPr="00D93296" w:rsidRDefault="00187501" w:rsidP="00D93296">
            <w:pPr>
              <w:spacing w:before="60" w:after="60"/>
              <w:jc w:val="center"/>
              <w:rPr>
                <w:b/>
                <w:sz w:val="26"/>
                <w:szCs w:val="26"/>
              </w:rPr>
            </w:pPr>
            <w:r w:rsidRPr="00D93296">
              <w:rPr>
                <w:b/>
                <w:bCs/>
                <w:color w:val="000000"/>
                <w:sz w:val="26"/>
                <w:szCs w:val="26"/>
              </w:rPr>
              <w:t>Mô tả</w:t>
            </w:r>
          </w:p>
        </w:tc>
        <w:tc>
          <w:tcPr>
            <w:tcW w:w="1260" w:type="dxa"/>
            <w:vAlign w:val="center"/>
          </w:tcPr>
          <w:p w:rsidR="00187501" w:rsidRPr="00D93296" w:rsidRDefault="00187501" w:rsidP="00D93296">
            <w:pPr>
              <w:spacing w:before="60" w:after="60"/>
              <w:jc w:val="center"/>
              <w:rPr>
                <w:b/>
                <w:sz w:val="26"/>
                <w:szCs w:val="26"/>
              </w:rPr>
            </w:pPr>
            <w:r w:rsidRPr="00D93296">
              <w:rPr>
                <w:b/>
                <w:bCs/>
                <w:color w:val="000000"/>
                <w:sz w:val="26"/>
                <w:szCs w:val="26"/>
              </w:rPr>
              <w:t>Đơn vị</w:t>
            </w:r>
          </w:p>
        </w:tc>
        <w:tc>
          <w:tcPr>
            <w:tcW w:w="3870" w:type="dxa"/>
            <w:vAlign w:val="center"/>
          </w:tcPr>
          <w:p w:rsidR="00187501" w:rsidRPr="00D93296" w:rsidRDefault="00187501" w:rsidP="00D93296">
            <w:pPr>
              <w:spacing w:before="60" w:after="60"/>
              <w:jc w:val="center"/>
              <w:rPr>
                <w:b/>
                <w:sz w:val="26"/>
                <w:szCs w:val="26"/>
              </w:rPr>
            </w:pPr>
            <w:r w:rsidRPr="00D93296">
              <w:rPr>
                <w:b/>
                <w:bCs/>
                <w:color w:val="000000"/>
                <w:sz w:val="26"/>
                <w:szCs w:val="26"/>
              </w:rPr>
              <w:t>Yêu cầu</w:t>
            </w:r>
          </w:p>
        </w:tc>
        <w:tc>
          <w:tcPr>
            <w:tcW w:w="1620" w:type="dxa"/>
            <w:vAlign w:val="center"/>
          </w:tcPr>
          <w:p w:rsidR="00187501" w:rsidRPr="00D93296" w:rsidRDefault="00187501" w:rsidP="00D93296">
            <w:pPr>
              <w:spacing w:before="60" w:after="60"/>
              <w:jc w:val="center"/>
              <w:rPr>
                <w:b/>
                <w:sz w:val="26"/>
                <w:szCs w:val="26"/>
              </w:rPr>
            </w:pPr>
            <w:r w:rsidRPr="00D93296">
              <w:rPr>
                <w:b/>
                <w:sz w:val="26"/>
                <w:szCs w:val="26"/>
              </w:rPr>
              <w:t>Cam kết của nhà thầu</w:t>
            </w:r>
          </w:p>
        </w:tc>
      </w:tr>
      <w:tr w:rsidR="00187501" w:rsidRPr="00D93296" w:rsidTr="008F4AD8">
        <w:trPr>
          <w:trHeight w:val="340"/>
        </w:trPr>
        <w:tc>
          <w:tcPr>
            <w:tcW w:w="709" w:type="dxa"/>
            <w:vAlign w:val="center"/>
          </w:tcPr>
          <w:p w:rsidR="00187501" w:rsidRPr="00D93296" w:rsidRDefault="00187501" w:rsidP="00D93296">
            <w:pPr>
              <w:spacing w:before="60" w:after="60"/>
              <w:jc w:val="center"/>
              <w:rPr>
                <w:sz w:val="26"/>
                <w:szCs w:val="26"/>
              </w:rPr>
            </w:pPr>
            <w:r w:rsidRPr="00D93296">
              <w:rPr>
                <w:sz w:val="26"/>
                <w:szCs w:val="26"/>
              </w:rPr>
              <w:t>1</w:t>
            </w:r>
          </w:p>
        </w:tc>
        <w:tc>
          <w:tcPr>
            <w:tcW w:w="6018" w:type="dxa"/>
            <w:vAlign w:val="center"/>
          </w:tcPr>
          <w:p w:rsidR="00187501" w:rsidRPr="00D93296" w:rsidRDefault="00187501" w:rsidP="00D93296">
            <w:pPr>
              <w:spacing w:before="60" w:after="60"/>
              <w:rPr>
                <w:sz w:val="26"/>
                <w:szCs w:val="26"/>
              </w:rPr>
            </w:pPr>
            <w:r w:rsidRPr="00D93296">
              <w:rPr>
                <w:sz w:val="26"/>
                <w:szCs w:val="26"/>
              </w:rPr>
              <w:t>Nước SX</w:t>
            </w:r>
          </w:p>
        </w:tc>
        <w:tc>
          <w:tcPr>
            <w:tcW w:w="1260" w:type="dxa"/>
            <w:vAlign w:val="center"/>
          </w:tcPr>
          <w:p w:rsidR="00187501" w:rsidRPr="00D93296" w:rsidRDefault="00187501" w:rsidP="00D93296">
            <w:pPr>
              <w:spacing w:before="60" w:after="60"/>
              <w:jc w:val="center"/>
              <w:rPr>
                <w:sz w:val="26"/>
                <w:szCs w:val="26"/>
              </w:rPr>
            </w:pPr>
          </w:p>
        </w:tc>
        <w:tc>
          <w:tcPr>
            <w:tcW w:w="3870" w:type="dxa"/>
            <w:vAlign w:val="center"/>
          </w:tcPr>
          <w:p w:rsidR="00187501" w:rsidRPr="00D93296" w:rsidRDefault="00187501" w:rsidP="00D93296">
            <w:pPr>
              <w:spacing w:before="60" w:after="60"/>
              <w:jc w:val="center"/>
              <w:rPr>
                <w:sz w:val="26"/>
                <w:szCs w:val="26"/>
              </w:rPr>
            </w:pPr>
            <w:r w:rsidRPr="00D93296">
              <w:rPr>
                <w:sz w:val="26"/>
                <w:szCs w:val="26"/>
              </w:rPr>
              <w:t>Nhà thầu nêu rõ</w:t>
            </w:r>
          </w:p>
        </w:tc>
        <w:tc>
          <w:tcPr>
            <w:tcW w:w="1620" w:type="dxa"/>
            <w:vAlign w:val="center"/>
          </w:tcPr>
          <w:p w:rsidR="00187501" w:rsidRPr="00D93296" w:rsidRDefault="00187501" w:rsidP="00D93296">
            <w:pPr>
              <w:spacing w:before="60" w:after="60"/>
              <w:rPr>
                <w:sz w:val="26"/>
                <w:szCs w:val="26"/>
              </w:rPr>
            </w:pPr>
          </w:p>
        </w:tc>
      </w:tr>
      <w:tr w:rsidR="00187501" w:rsidRPr="00D93296" w:rsidTr="008F4AD8">
        <w:trPr>
          <w:trHeight w:val="340"/>
        </w:trPr>
        <w:tc>
          <w:tcPr>
            <w:tcW w:w="709" w:type="dxa"/>
            <w:vAlign w:val="center"/>
          </w:tcPr>
          <w:p w:rsidR="00187501" w:rsidRPr="00D93296" w:rsidRDefault="00187501" w:rsidP="00D93296">
            <w:pPr>
              <w:spacing w:before="60" w:after="60"/>
              <w:jc w:val="center"/>
              <w:rPr>
                <w:sz w:val="26"/>
                <w:szCs w:val="26"/>
              </w:rPr>
            </w:pPr>
            <w:r w:rsidRPr="00D93296">
              <w:rPr>
                <w:sz w:val="26"/>
                <w:szCs w:val="26"/>
              </w:rPr>
              <w:t>2</w:t>
            </w:r>
          </w:p>
        </w:tc>
        <w:tc>
          <w:tcPr>
            <w:tcW w:w="6018" w:type="dxa"/>
            <w:vAlign w:val="center"/>
          </w:tcPr>
          <w:p w:rsidR="00187501" w:rsidRPr="00D93296" w:rsidRDefault="00187501" w:rsidP="00D93296">
            <w:pPr>
              <w:spacing w:before="60" w:after="60"/>
              <w:rPr>
                <w:sz w:val="26"/>
                <w:szCs w:val="26"/>
              </w:rPr>
            </w:pPr>
            <w:r w:rsidRPr="00D93296">
              <w:rPr>
                <w:sz w:val="26"/>
                <w:szCs w:val="26"/>
              </w:rPr>
              <w:t>Mã hi</w:t>
            </w:r>
            <w:r w:rsidRPr="00D93296">
              <w:rPr>
                <w:spacing w:val="-1"/>
                <w:sz w:val="26"/>
                <w:szCs w:val="26"/>
              </w:rPr>
              <w:t>ệ</w:t>
            </w:r>
            <w:r w:rsidRPr="00D93296">
              <w:rPr>
                <w:sz w:val="26"/>
                <w:szCs w:val="26"/>
              </w:rPr>
              <w:t>u</w:t>
            </w:r>
          </w:p>
        </w:tc>
        <w:tc>
          <w:tcPr>
            <w:tcW w:w="1260" w:type="dxa"/>
            <w:vAlign w:val="center"/>
          </w:tcPr>
          <w:p w:rsidR="00187501" w:rsidRPr="00D93296" w:rsidRDefault="00187501" w:rsidP="00D93296">
            <w:pPr>
              <w:spacing w:before="60" w:after="60"/>
              <w:jc w:val="center"/>
              <w:rPr>
                <w:color w:val="000000"/>
                <w:sz w:val="26"/>
                <w:szCs w:val="26"/>
              </w:rPr>
            </w:pPr>
          </w:p>
        </w:tc>
        <w:tc>
          <w:tcPr>
            <w:tcW w:w="3870" w:type="dxa"/>
            <w:vAlign w:val="center"/>
          </w:tcPr>
          <w:p w:rsidR="00187501" w:rsidRPr="00D93296" w:rsidRDefault="00187501" w:rsidP="00D93296">
            <w:pPr>
              <w:spacing w:before="60" w:after="60"/>
              <w:jc w:val="center"/>
              <w:rPr>
                <w:sz w:val="26"/>
                <w:szCs w:val="26"/>
              </w:rPr>
            </w:pPr>
            <w:r w:rsidRPr="00D93296">
              <w:rPr>
                <w:sz w:val="26"/>
                <w:szCs w:val="26"/>
              </w:rPr>
              <w:t>Nhà thầu nêu rõ</w:t>
            </w:r>
          </w:p>
        </w:tc>
        <w:tc>
          <w:tcPr>
            <w:tcW w:w="1620" w:type="dxa"/>
            <w:vAlign w:val="center"/>
          </w:tcPr>
          <w:p w:rsidR="00187501" w:rsidRPr="00D93296" w:rsidRDefault="00187501" w:rsidP="00D93296">
            <w:pPr>
              <w:spacing w:before="60" w:after="60"/>
              <w:rPr>
                <w:sz w:val="26"/>
                <w:szCs w:val="26"/>
              </w:rPr>
            </w:pPr>
          </w:p>
        </w:tc>
      </w:tr>
      <w:tr w:rsidR="00187501" w:rsidRPr="00D93296" w:rsidTr="008F4AD8">
        <w:trPr>
          <w:trHeight w:val="340"/>
        </w:trPr>
        <w:tc>
          <w:tcPr>
            <w:tcW w:w="709" w:type="dxa"/>
            <w:vAlign w:val="center"/>
          </w:tcPr>
          <w:p w:rsidR="00187501" w:rsidRPr="00D93296" w:rsidRDefault="00187501" w:rsidP="00D93296">
            <w:pPr>
              <w:spacing w:before="60" w:after="60"/>
              <w:jc w:val="center"/>
              <w:rPr>
                <w:sz w:val="26"/>
                <w:szCs w:val="26"/>
              </w:rPr>
            </w:pPr>
            <w:r w:rsidRPr="00D93296">
              <w:rPr>
                <w:sz w:val="26"/>
                <w:szCs w:val="26"/>
              </w:rPr>
              <w:t>3</w:t>
            </w:r>
          </w:p>
        </w:tc>
        <w:tc>
          <w:tcPr>
            <w:tcW w:w="6018" w:type="dxa"/>
            <w:vAlign w:val="center"/>
          </w:tcPr>
          <w:p w:rsidR="00187501" w:rsidRPr="00D93296" w:rsidRDefault="00187501" w:rsidP="00D93296">
            <w:pPr>
              <w:spacing w:before="60" w:after="60"/>
              <w:rPr>
                <w:sz w:val="26"/>
                <w:szCs w:val="26"/>
              </w:rPr>
            </w:pPr>
            <w:r w:rsidRPr="00D93296">
              <w:rPr>
                <w:sz w:val="26"/>
                <w:szCs w:val="26"/>
              </w:rPr>
              <w:t>Tỷ lệ (Sio2)</w:t>
            </w:r>
          </w:p>
        </w:tc>
        <w:tc>
          <w:tcPr>
            <w:tcW w:w="1260" w:type="dxa"/>
            <w:vAlign w:val="center"/>
          </w:tcPr>
          <w:p w:rsidR="00187501" w:rsidRPr="00D93296" w:rsidRDefault="00187501" w:rsidP="00D93296">
            <w:pPr>
              <w:spacing w:before="60" w:after="60"/>
              <w:jc w:val="center"/>
              <w:rPr>
                <w:color w:val="000000"/>
                <w:sz w:val="26"/>
                <w:szCs w:val="26"/>
              </w:rPr>
            </w:pPr>
          </w:p>
        </w:tc>
        <w:tc>
          <w:tcPr>
            <w:tcW w:w="3870" w:type="dxa"/>
            <w:vAlign w:val="center"/>
          </w:tcPr>
          <w:p w:rsidR="00187501" w:rsidRPr="00D93296" w:rsidRDefault="00187501" w:rsidP="00D93296">
            <w:pPr>
              <w:spacing w:before="60" w:after="60"/>
              <w:jc w:val="center"/>
              <w:rPr>
                <w:sz w:val="26"/>
                <w:szCs w:val="26"/>
              </w:rPr>
            </w:pPr>
            <w:r w:rsidRPr="00D93296">
              <w:rPr>
                <w:sz w:val="26"/>
                <w:szCs w:val="26"/>
              </w:rPr>
              <w:t>97-99%</w:t>
            </w:r>
          </w:p>
        </w:tc>
        <w:tc>
          <w:tcPr>
            <w:tcW w:w="1620" w:type="dxa"/>
            <w:vAlign w:val="center"/>
          </w:tcPr>
          <w:p w:rsidR="00187501" w:rsidRPr="00D93296" w:rsidRDefault="00187501" w:rsidP="00D93296">
            <w:pPr>
              <w:spacing w:before="60" w:after="60"/>
              <w:rPr>
                <w:sz w:val="26"/>
                <w:szCs w:val="26"/>
              </w:rPr>
            </w:pPr>
          </w:p>
        </w:tc>
      </w:tr>
      <w:tr w:rsidR="00187501" w:rsidRPr="00D93296" w:rsidTr="008F4AD8">
        <w:trPr>
          <w:trHeight w:val="340"/>
        </w:trPr>
        <w:tc>
          <w:tcPr>
            <w:tcW w:w="709" w:type="dxa"/>
            <w:vAlign w:val="center"/>
          </w:tcPr>
          <w:p w:rsidR="00187501" w:rsidRPr="00D93296" w:rsidRDefault="00187501" w:rsidP="00D93296">
            <w:pPr>
              <w:spacing w:before="60" w:after="60"/>
              <w:jc w:val="center"/>
              <w:rPr>
                <w:sz w:val="26"/>
                <w:szCs w:val="26"/>
              </w:rPr>
            </w:pPr>
            <w:r w:rsidRPr="00D93296">
              <w:rPr>
                <w:sz w:val="26"/>
                <w:szCs w:val="26"/>
              </w:rPr>
              <w:t>4</w:t>
            </w:r>
          </w:p>
        </w:tc>
        <w:tc>
          <w:tcPr>
            <w:tcW w:w="6018" w:type="dxa"/>
            <w:vAlign w:val="center"/>
          </w:tcPr>
          <w:p w:rsidR="00187501" w:rsidRPr="00D93296" w:rsidRDefault="00187501" w:rsidP="00D93296">
            <w:pPr>
              <w:spacing w:before="60" w:after="60"/>
              <w:rPr>
                <w:sz w:val="26"/>
                <w:szCs w:val="26"/>
              </w:rPr>
            </w:pPr>
            <w:r w:rsidRPr="00D93296">
              <w:rPr>
                <w:sz w:val="26"/>
                <w:szCs w:val="26"/>
              </w:rPr>
              <w:t>Màu</w:t>
            </w:r>
          </w:p>
        </w:tc>
        <w:tc>
          <w:tcPr>
            <w:tcW w:w="1260" w:type="dxa"/>
            <w:vAlign w:val="center"/>
          </w:tcPr>
          <w:p w:rsidR="00187501" w:rsidRPr="00D93296" w:rsidRDefault="00187501" w:rsidP="00D93296">
            <w:pPr>
              <w:spacing w:before="60" w:after="60"/>
              <w:jc w:val="center"/>
              <w:rPr>
                <w:color w:val="000000"/>
                <w:sz w:val="26"/>
                <w:szCs w:val="26"/>
              </w:rPr>
            </w:pPr>
          </w:p>
        </w:tc>
        <w:tc>
          <w:tcPr>
            <w:tcW w:w="3870" w:type="dxa"/>
            <w:vAlign w:val="center"/>
          </w:tcPr>
          <w:p w:rsidR="00187501" w:rsidRPr="00D93296" w:rsidRDefault="00187501" w:rsidP="00D93296">
            <w:pPr>
              <w:spacing w:before="60" w:after="60"/>
              <w:jc w:val="center"/>
              <w:rPr>
                <w:sz w:val="26"/>
                <w:szCs w:val="26"/>
              </w:rPr>
            </w:pPr>
            <w:r w:rsidRPr="00D93296">
              <w:rPr>
                <w:sz w:val="26"/>
                <w:szCs w:val="26"/>
              </w:rPr>
              <w:t>Trắng hoặc tương đương</w:t>
            </w:r>
          </w:p>
        </w:tc>
        <w:tc>
          <w:tcPr>
            <w:tcW w:w="1620" w:type="dxa"/>
            <w:vAlign w:val="center"/>
          </w:tcPr>
          <w:p w:rsidR="00187501" w:rsidRPr="00D93296" w:rsidRDefault="00187501" w:rsidP="00D93296">
            <w:pPr>
              <w:spacing w:before="60" w:after="60"/>
              <w:rPr>
                <w:sz w:val="26"/>
                <w:szCs w:val="26"/>
              </w:rPr>
            </w:pPr>
          </w:p>
        </w:tc>
      </w:tr>
      <w:tr w:rsidR="00187501" w:rsidRPr="00D93296" w:rsidTr="008F4AD8">
        <w:trPr>
          <w:trHeight w:val="340"/>
        </w:trPr>
        <w:tc>
          <w:tcPr>
            <w:tcW w:w="709" w:type="dxa"/>
            <w:vAlign w:val="center"/>
          </w:tcPr>
          <w:p w:rsidR="00187501" w:rsidRPr="00D93296" w:rsidRDefault="00187501" w:rsidP="00D93296">
            <w:pPr>
              <w:spacing w:before="60" w:after="60"/>
              <w:jc w:val="center"/>
              <w:rPr>
                <w:sz w:val="26"/>
                <w:szCs w:val="26"/>
              </w:rPr>
            </w:pPr>
            <w:r w:rsidRPr="00D93296">
              <w:rPr>
                <w:sz w:val="26"/>
                <w:szCs w:val="26"/>
              </w:rPr>
              <w:t>5</w:t>
            </w:r>
          </w:p>
        </w:tc>
        <w:tc>
          <w:tcPr>
            <w:tcW w:w="6018" w:type="dxa"/>
            <w:vAlign w:val="center"/>
          </w:tcPr>
          <w:p w:rsidR="00187501" w:rsidRPr="00D93296" w:rsidRDefault="00187501" w:rsidP="00D93296">
            <w:pPr>
              <w:spacing w:before="60" w:after="60"/>
              <w:rPr>
                <w:sz w:val="26"/>
                <w:szCs w:val="26"/>
              </w:rPr>
            </w:pPr>
            <w:r w:rsidRPr="00D93296">
              <w:rPr>
                <w:sz w:val="26"/>
                <w:szCs w:val="26"/>
              </w:rPr>
              <w:t>Khả năng hấp thụ độ ẩm ở 100%</w:t>
            </w:r>
          </w:p>
        </w:tc>
        <w:tc>
          <w:tcPr>
            <w:tcW w:w="1260" w:type="dxa"/>
            <w:vAlign w:val="center"/>
          </w:tcPr>
          <w:p w:rsidR="00187501" w:rsidRPr="00D93296" w:rsidRDefault="00187501" w:rsidP="00D93296">
            <w:pPr>
              <w:spacing w:before="60" w:after="60"/>
              <w:jc w:val="center"/>
              <w:rPr>
                <w:color w:val="000000"/>
                <w:sz w:val="26"/>
                <w:szCs w:val="26"/>
              </w:rPr>
            </w:pPr>
          </w:p>
        </w:tc>
        <w:tc>
          <w:tcPr>
            <w:tcW w:w="3870" w:type="dxa"/>
            <w:vAlign w:val="center"/>
          </w:tcPr>
          <w:p w:rsidR="00187501" w:rsidRPr="00D93296" w:rsidRDefault="00187501" w:rsidP="00D93296">
            <w:pPr>
              <w:spacing w:before="60" w:after="60"/>
              <w:jc w:val="center"/>
              <w:rPr>
                <w:sz w:val="26"/>
                <w:szCs w:val="26"/>
              </w:rPr>
            </w:pPr>
            <w:r w:rsidRPr="00D93296">
              <w:rPr>
                <w:sz w:val="26"/>
                <w:szCs w:val="26"/>
              </w:rPr>
              <w:t>27-40%</w:t>
            </w:r>
          </w:p>
        </w:tc>
        <w:tc>
          <w:tcPr>
            <w:tcW w:w="1620" w:type="dxa"/>
            <w:vAlign w:val="center"/>
          </w:tcPr>
          <w:p w:rsidR="00187501" w:rsidRPr="00D93296" w:rsidRDefault="00187501" w:rsidP="00D93296">
            <w:pPr>
              <w:spacing w:before="60" w:after="60"/>
              <w:rPr>
                <w:sz w:val="26"/>
                <w:szCs w:val="26"/>
              </w:rPr>
            </w:pPr>
          </w:p>
        </w:tc>
      </w:tr>
    </w:tbl>
    <w:p w:rsidR="00187501" w:rsidRPr="00D93296" w:rsidRDefault="00187501" w:rsidP="00D93296">
      <w:pPr>
        <w:spacing w:before="60" w:after="60"/>
        <w:rPr>
          <w:b/>
          <w:sz w:val="26"/>
          <w:szCs w:val="26"/>
        </w:rPr>
      </w:pPr>
    </w:p>
    <w:p w:rsidR="00F7138A" w:rsidRPr="00D93296" w:rsidRDefault="00F7138A" w:rsidP="00D93296">
      <w:pPr>
        <w:tabs>
          <w:tab w:val="center" w:pos="4819"/>
        </w:tabs>
        <w:spacing w:before="60" w:after="60"/>
        <w:rPr>
          <w:b/>
          <w:sz w:val="26"/>
          <w:szCs w:val="26"/>
        </w:rPr>
      </w:pPr>
      <w:r w:rsidRPr="00D93296">
        <w:rPr>
          <w:b/>
          <w:sz w:val="26"/>
          <w:szCs w:val="26"/>
        </w:rPr>
        <w:t xml:space="preserve"> </w:t>
      </w:r>
      <w:r w:rsidR="00187501" w:rsidRPr="00D93296">
        <w:rPr>
          <w:b/>
          <w:sz w:val="26"/>
          <w:szCs w:val="26"/>
        </w:rPr>
        <w:t xml:space="preserve">          </w:t>
      </w:r>
      <w:r w:rsidR="00E34ED8">
        <w:rPr>
          <w:b/>
          <w:sz w:val="26"/>
          <w:szCs w:val="26"/>
        </w:rPr>
        <w:t>17</w:t>
      </w:r>
      <w:r w:rsidRPr="00D93296">
        <w:rPr>
          <w:b/>
          <w:sz w:val="26"/>
          <w:szCs w:val="26"/>
        </w:rPr>
        <w:t>-Ống nhựa xoắn HDPE 80/105</w:t>
      </w:r>
    </w:p>
    <w:tbl>
      <w:tblPr>
        <w:tblW w:w="13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928"/>
        <w:gridCol w:w="1170"/>
        <w:gridCol w:w="4140"/>
        <w:gridCol w:w="1620"/>
      </w:tblGrid>
      <w:tr w:rsidR="00F7138A" w:rsidRPr="00D93296" w:rsidTr="008F4AD8">
        <w:trPr>
          <w:trHeight w:val="340"/>
        </w:trPr>
        <w:tc>
          <w:tcPr>
            <w:tcW w:w="709" w:type="dxa"/>
            <w:vAlign w:val="center"/>
          </w:tcPr>
          <w:p w:rsidR="00F7138A" w:rsidRPr="00D93296" w:rsidRDefault="00F7138A" w:rsidP="00D93296">
            <w:pPr>
              <w:spacing w:before="60" w:after="60"/>
              <w:jc w:val="center"/>
              <w:rPr>
                <w:b/>
                <w:sz w:val="26"/>
                <w:szCs w:val="26"/>
              </w:rPr>
            </w:pPr>
            <w:r w:rsidRPr="00D93296">
              <w:rPr>
                <w:b/>
                <w:sz w:val="26"/>
                <w:szCs w:val="26"/>
              </w:rPr>
              <w:t>TT</w:t>
            </w:r>
          </w:p>
        </w:tc>
        <w:tc>
          <w:tcPr>
            <w:tcW w:w="5928" w:type="dxa"/>
            <w:vAlign w:val="center"/>
          </w:tcPr>
          <w:p w:rsidR="00F7138A" w:rsidRPr="00D93296" w:rsidRDefault="00F7138A" w:rsidP="00D93296">
            <w:pPr>
              <w:spacing w:before="60" w:after="60"/>
              <w:jc w:val="center"/>
              <w:rPr>
                <w:b/>
                <w:sz w:val="26"/>
                <w:szCs w:val="26"/>
              </w:rPr>
            </w:pPr>
            <w:r w:rsidRPr="00D93296">
              <w:rPr>
                <w:b/>
                <w:sz w:val="26"/>
                <w:szCs w:val="26"/>
              </w:rPr>
              <w:t>Mô tả</w:t>
            </w:r>
          </w:p>
        </w:tc>
        <w:tc>
          <w:tcPr>
            <w:tcW w:w="1170" w:type="dxa"/>
            <w:vAlign w:val="center"/>
          </w:tcPr>
          <w:p w:rsidR="00F7138A" w:rsidRPr="00D93296" w:rsidRDefault="00F7138A" w:rsidP="00D93296">
            <w:pPr>
              <w:tabs>
                <w:tab w:val="center" w:pos="558"/>
              </w:tabs>
              <w:spacing w:before="60" w:after="60"/>
              <w:jc w:val="center"/>
              <w:rPr>
                <w:b/>
                <w:sz w:val="26"/>
                <w:szCs w:val="26"/>
              </w:rPr>
            </w:pPr>
            <w:r w:rsidRPr="00D93296">
              <w:rPr>
                <w:b/>
                <w:sz w:val="26"/>
                <w:szCs w:val="26"/>
              </w:rPr>
              <w:t>Đơn vị</w:t>
            </w:r>
          </w:p>
        </w:tc>
        <w:tc>
          <w:tcPr>
            <w:tcW w:w="4140" w:type="dxa"/>
            <w:vAlign w:val="center"/>
          </w:tcPr>
          <w:p w:rsidR="00F7138A" w:rsidRPr="00D93296" w:rsidRDefault="00F7138A" w:rsidP="00D93296">
            <w:pPr>
              <w:spacing w:before="60" w:after="60"/>
              <w:jc w:val="center"/>
              <w:rPr>
                <w:b/>
                <w:sz w:val="26"/>
                <w:szCs w:val="26"/>
              </w:rPr>
            </w:pPr>
            <w:r w:rsidRPr="00D93296">
              <w:rPr>
                <w:b/>
                <w:sz w:val="26"/>
                <w:szCs w:val="26"/>
              </w:rPr>
              <w:t>Yêu cầu</w:t>
            </w:r>
          </w:p>
        </w:tc>
        <w:tc>
          <w:tcPr>
            <w:tcW w:w="1620" w:type="dxa"/>
            <w:vAlign w:val="center"/>
          </w:tcPr>
          <w:p w:rsidR="00F7138A" w:rsidRPr="00D93296" w:rsidRDefault="00F7138A" w:rsidP="00D93296">
            <w:pPr>
              <w:spacing w:before="60" w:after="60"/>
              <w:jc w:val="center"/>
              <w:rPr>
                <w:b/>
                <w:sz w:val="26"/>
                <w:szCs w:val="26"/>
              </w:rPr>
            </w:pPr>
            <w:r w:rsidRPr="00D93296">
              <w:rPr>
                <w:b/>
                <w:sz w:val="26"/>
                <w:szCs w:val="26"/>
              </w:rPr>
              <w:t>Cam kết của nhà thầu</w:t>
            </w: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1</w:t>
            </w:r>
          </w:p>
        </w:tc>
        <w:tc>
          <w:tcPr>
            <w:tcW w:w="5928" w:type="dxa"/>
            <w:vAlign w:val="center"/>
          </w:tcPr>
          <w:p w:rsidR="00F7138A" w:rsidRPr="00D93296" w:rsidRDefault="00F7138A" w:rsidP="00D93296">
            <w:pPr>
              <w:tabs>
                <w:tab w:val="right" w:pos="3186"/>
              </w:tabs>
              <w:spacing w:before="60" w:after="60"/>
              <w:rPr>
                <w:sz w:val="26"/>
                <w:szCs w:val="26"/>
              </w:rPr>
            </w:pPr>
            <w:r w:rsidRPr="00D93296">
              <w:rPr>
                <w:sz w:val="26"/>
                <w:szCs w:val="26"/>
              </w:rPr>
              <w:t>Xuất xứ</w:t>
            </w:r>
          </w:p>
        </w:tc>
        <w:tc>
          <w:tcPr>
            <w:tcW w:w="1170" w:type="dxa"/>
            <w:vAlign w:val="center"/>
          </w:tcPr>
          <w:p w:rsidR="00F7138A" w:rsidRPr="00D93296" w:rsidRDefault="00F7138A" w:rsidP="00D93296">
            <w:pPr>
              <w:spacing w:before="60" w:after="60"/>
              <w:jc w:val="center"/>
              <w:rPr>
                <w:sz w:val="26"/>
                <w:szCs w:val="26"/>
              </w:rPr>
            </w:pPr>
          </w:p>
        </w:tc>
        <w:tc>
          <w:tcPr>
            <w:tcW w:w="4140" w:type="dxa"/>
            <w:vAlign w:val="center"/>
          </w:tcPr>
          <w:p w:rsidR="00F7138A" w:rsidRPr="00D93296" w:rsidRDefault="00F7138A" w:rsidP="00D93296">
            <w:pPr>
              <w:spacing w:before="60" w:after="60"/>
              <w:jc w:val="center"/>
              <w:rPr>
                <w:sz w:val="26"/>
                <w:szCs w:val="26"/>
              </w:rPr>
            </w:pPr>
            <w:r w:rsidRPr="00D93296">
              <w:rPr>
                <w:sz w:val="26"/>
                <w:szCs w:val="26"/>
              </w:rPr>
              <w:t>Nhà thầu nêu rõ</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2</w:t>
            </w:r>
          </w:p>
        </w:tc>
        <w:tc>
          <w:tcPr>
            <w:tcW w:w="5928" w:type="dxa"/>
            <w:vAlign w:val="center"/>
          </w:tcPr>
          <w:p w:rsidR="00F7138A" w:rsidRPr="00D93296" w:rsidRDefault="00F7138A" w:rsidP="00D93296">
            <w:pPr>
              <w:spacing w:before="60" w:after="60"/>
              <w:rPr>
                <w:sz w:val="26"/>
                <w:szCs w:val="26"/>
              </w:rPr>
            </w:pPr>
            <w:r w:rsidRPr="00D93296">
              <w:rPr>
                <w:sz w:val="26"/>
                <w:szCs w:val="26"/>
              </w:rPr>
              <w:t>Tiêu chuẩn áp dụng</w:t>
            </w:r>
          </w:p>
        </w:tc>
        <w:tc>
          <w:tcPr>
            <w:tcW w:w="1170" w:type="dxa"/>
            <w:vAlign w:val="center"/>
          </w:tcPr>
          <w:p w:rsidR="00F7138A" w:rsidRPr="00D93296" w:rsidRDefault="00F7138A" w:rsidP="00D93296">
            <w:pPr>
              <w:spacing w:before="60" w:after="60"/>
              <w:jc w:val="center"/>
              <w:rPr>
                <w:sz w:val="26"/>
                <w:szCs w:val="26"/>
              </w:rPr>
            </w:pPr>
          </w:p>
        </w:tc>
        <w:tc>
          <w:tcPr>
            <w:tcW w:w="4140" w:type="dxa"/>
            <w:vAlign w:val="center"/>
          </w:tcPr>
          <w:p w:rsidR="00F7138A" w:rsidRPr="00D93296" w:rsidRDefault="00F7138A" w:rsidP="00D93296">
            <w:pPr>
              <w:tabs>
                <w:tab w:val="left" w:pos="285"/>
                <w:tab w:val="center" w:pos="892"/>
              </w:tabs>
              <w:spacing w:before="60" w:after="60"/>
              <w:jc w:val="center"/>
              <w:rPr>
                <w:sz w:val="26"/>
                <w:szCs w:val="26"/>
              </w:rPr>
            </w:pPr>
            <w:r w:rsidRPr="00D93296">
              <w:rPr>
                <w:sz w:val="26"/>
                <w:szCs w:val="26"/>
              </w:rPr>
              <w:t>TCVN hoặc tương đương</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3</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Loại</w:t>
            </w:r>
          </w:p>
        </w:tc>
        <w:tc>
          <w:tcPr>
            <w:tcW w:w="1170" w:type="dxa"/>
            <w:vAlign w:val="center"/>
          </w:tcPr>
          <w:p w:rsidR="00F7138A" w:rsidRPr="00D93296" w:rsidRDefault="00F7138A" w:rsidP="00D93296">
            <w:pPr>
              <w:pStyle w:val="BodyText"/>
              <w:spacing w:before="60" w:after="60"/>
              <w:rPr>
                <w:sz w:val="26"/>
                <w:szCs w:val="26"/>
              </w:rPr>
            </w:pPr>
          </w:p>
        </w:tc>
        <w:tc>
          <w:tcPr>
            <w:tcW w:w="4140" w:type="dxa"/>
            <w:vAlign w:val="center"/>
          </w:tcPr>
          <w:p w:rsidR="00F7138A" w:rsidRPr="00D93296" w:rsidRDefault="00F7138A" w:rsidP="00D93296">
            <w:pPr>
              <w:suppressAutoHyphens/>
              <w:spacing w:before="60" w:after="60"/>
              <w:jc w:val="center"/>
              <w:rPr>
                <w:sz w:val="26"/>
                <w:szCs w:val="26"/>
              </w:rPr>
            </w:pPr>
            <w:r w:rsidRPr="00D93296">
              <w:rPr>
                <w:sz w:val="26"/>
                <w:szCs w:val="26"/>
              </w:rPr>
              <w:t>Ống nhựa xoắn HDPE, dạng ống xoắn ruột gà</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4</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Đường kính trong</w:t>
            </w:r>
          </w:p>
        </w:tc>
        <w:tc>
          <w:tcPr>
            <w:tcW w:w="1170" w:type="dxa"/>
            <w:vAlign w:val="center"/>
          </w:tcPr>
          <w:p w:rsidR="00F7138A" w:rsidRPr="00D93296" w:rsidRDefault="00F7138A" w:rsidP="00D93296">
            <w:pPr>
              <w:pStyle w:val="BodyText"/>
              <w:spacing w:before="60" w:after="60"/>
              <w:jc w:val="center"/>
              <w:rPr>
                <w:sz w:val="26"/>
                <w:szCs w:val="26"/>
              </w:rPr>
            </w:pPr>
            <w:r w:rsidRPr="00D93296">
              <w:rPr>
                <w:sz w:val="26"/>
                <w:szCs w:val="26"/>
              </w:rPr>
              <w:t>mm</w:t>
            </w:r>
          </w:p>
        </w:tc>
        <w:tc>
          <w:tcPr>
            <w:tcW w:w="4140" w:type="dxa"/>
            <w:vAlign w:val="center"/>
          </w:tcPr>
          <w:p w:rsidR="00F7138A" w:rsidRPr="00D93296" w:rsidRDefault="00F7138A" w:rsidP="00D93296">
            <w:pPr>
              <w:pStyle w:val="BodyText"/>
              <w:spacing w:before="60" w:after="60"/>
              <w:jc w:val="center"/>
              <w:rPr>
                <w:sz w:val="26"/>
                <w:szCs w:val="26"/>
              </w:rPr>
            </w:pPr>
            <w:r w:rsidRPr="00D93296">
              <w:rPr>
                <w:sz w:val="26"/>
                <w:szCs w:val="26"/>
              </w:rPr>
              <w:t>80 ± 2.0</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5</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Đường kính ngoài</w:t>
            </w:r>
          </w:p>
        </w:tc>
        <w:tc>
          <w:tcPr>
            <w:tcW w:w="1170" w:type="dxa"/>
            <w:vAlign w:val="center"/>
          </w:tcPr>
          <w:p w:rsidR="00F7138A" w:rsidRPr="00D93296" w:rsidRDefault="00F7138A" w:rsidP="00D93296">
            <w:pPr>
              <w:pStyle w:val="BodyText"/>
              <w:spacing w:before="60" w:after="60"/>
              <w:jc w:val="center"/>
              <w:rPr>
                <w:sz w:val="26"/>
                <w:szCs w:val="26"/>
              </w:rPr>
            </w:pPr>
            <w:r w:rsidRPr="00D93296">
              <w:rPr>
                <w:sz w:val="26"/>
                <w:szCs w:val="26"/>
              </w:rPr>
              <w:t>mm</w:t>
            </w:r>
          </w:p>
        </w:tc>
        <w:tc>
          <w:tcPr>
            <w:tcW w:w="4140" w:type="dxa"/>
            <w:vAlign w:val="center"/>
          </w:tcPr>
          <w:p w:rsidR="00F7138A" w:rsidRPr="00D93296" w:rsidRDefault="00F7138A" w:rsidP="00D93296">
            <w:pPr>
              <w:pStyle w:val="BodyText"/>
              <w:spacing w:before="60" w:after="60"/>
              <w:jc w:val="center"/>
              <w:rPr>
                <w:sz w:val="26"/>
                <w:szCs w:val="26"/>
              </w:rPr>
            </w:pPr>
            <w:r w:rsidRPr="00D93296">
              <w:rPr>
                <w:sz w:val="26"/>
                <w:szCs w:val="26"/>
              </w:rPr>
              <w:t>105 ± 2.0</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6</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Độ dày thành ống</w:t>
            </w:r>
          </w:p>
        </w:tc>
        <w:tc>
          <w:tcPr>
            <w:tcW w:w="1170" w:type="dxa"/>
            <w:vAlign w:val="center"/>
          </w:tcPr>
          <w:p w:rsidR="00F7138A" w:rsidRPr="00D93296" w:rsidRDefault="00F7138A" w:rsidP="00D93296">
            <w:pPr>
              <w:pStyle w:val="BodyText"/>
              <w:spacing w:before="60" w:after="60"/>
              <w:jc w:val="center"/>
              <w:rPr>
                <w:sz w:val="26"/>
                <w:szCs w:val="26"/>
              </w:rPr>
            </w:pPr>
            <w:r w:rsidRPr="00D93296">
              <w:rPr>
                <w:sz w:val="26"/>
                <w:szCs w:val="26"/>
              </w:rPr>
              <w:t>mm</w:t>
            </w:r>
          </w:p>
        </w:tc>
        <w:tc>
          <w:tcPr>
            <w:tcW w:w="4140" w:type="dxa"/>
            <w:vAlign w:val="center"/>
          </w:tcPr>
          <w:p w:rsidR="00F7138A" w:rsidRPr="00D93296" w:rsidRDefault="00F7138A" w:rsidP="00D93296">
            <w:pPr>
              <w:pStyle w:val="BodyText"/>
              <w:spacing w:before="60" w:after="60"/>
              <w:jc w:val="center"/>
              <w:rPr>
                <w:sz w:val="26"/>
                <w:szCs w:val="26"/>
              </w:rPr>
            </w:pPr>
            <w:r w:rsidRPr="00D93296">
              <w:rPr>
                <w:sz w:val="26"/>
                <w:szCs w:val="26"/>
              </w:rPr>
              <w:t>≥ 1,5 ± 0.3</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7</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Bước Xoắn</w:t>
            </w:r>
          </w:p>
        </w:tc>
        <w:tc>
          <w:tcPr>
            <w:tcW w:w="1170" w:type="dxa"/>
            <w:vAlign w:val="center"/>
          </w:tcPr>
          <w:p w:rsidR="00F7138A" w:rsidRPr="00D93296" w:rsidRDefault="00F7138A" w:rsidP="00D93296">
            <w:pPr>
              <w:pStyle w:val="BodyText"/>
              <w:spacing w:before="60" w:after="60"/>
              <w:jc w:val="center"/>
              <w:rPr>
                <w:sz w:val="26"/>
                <w:szCs w:val="26"/>
              </w:rPr>
            </w:pPr>
            <w:r w:rsidRPr="00D93296">
              <w:rPr>
                <w:sz w:val="26"/>
                <w:szCs w:val="26"/>
              </w:rPr>
              <w:t>mm</w:t>
            </w:r>
          </w:p>
        </w:tc>
        <w:tc>
          <w:tcPr>
            <w:tcW w:w="4140" w:type="dxa"/>
            <w:vAlign w:val="center"/>
          </w:tcPr>
          <w:p w:rsidR="00F7138A" w:rsidRPr="00D93296" w:rsidRDefault="002B3BBC" w:rsidP="00D93296">
            <w:pPr>
              <w:pStyle w:val="BodyText"/>
              <w:spacing w:before="60" w:after="60"/>
              <w:jc w:val="center"/>
              <w:rPr>
                <w:sz w:val="26"/>
                <w:szCs w:val="26"/>
              </w:rPr>
            </w:pPr>
            <w:r w:rsidRPr="00D93296">
              <w:rPr>
                <w:sz w:val="26"/>
                <w:szCs w:val="26"/>
              </w:rPr>
              <w:t>2</w:t>
            </w:r>
            <w:r w:rsidR="00605DA8" w:rsidRPr="00D93296">
              <w:rPr>
                <w:sz w:val="26"/>
                <w:szCs w:val="26"/>
              </w:rPr>
              <w:t>5</w:t>
            </w:r>
            <w:r w:rsidR="00F7138A" w:rsidRPr="00D93296">
              <w:rPr>
                <w:sz w:val="26"/>
                <w:szCs w:val="26"/>
              </w:rPr>
              <w:t xml:space="preserve"> ± 0.5</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8</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Chiều dài đóng gói</w:t>
            </w:r>
          </w:p>
        </w:tc>
        <w:tc>
          <w:tcPr>
            <w:tcW w:w="1170" w:type="dxa"/>
            <w:vAlign w:val="center"/>
          </w:tcPr>
          <w:p w:rsidR="00F7138A" w:rsidRPr="00D93296" w:rsidRDefault="00F7138A" w:rsidP="00D93296">
            <w:pPr>
              <w:pStyle w:val="BodyText"/>
              <w:spacing w:before="60" w:after="60"/>
              <w:rPr>
                <w:sz w:val="26"/>
                <w:szCs w:val="26"/>
              </w:rPr>
            </w:pPr>
          </w:p>
        </w:tc>
        <w:tc>
          <w:tcPr>
            <w:tcW w:w="4140" w:type="dxa"/>
            <w:vAlign w:val="center"/>
          </w:tcPr>
          <w:p w:rsidR="00F7138A" w:rsidRPr="00D93296" w:rsidRDefault="00F7138A" w:rsidP="00D93296">
            <w:pPr>
              <w:pStyle w:val="BodyText"/>
              <w:spacing w:before="60" w:after="60"/>
              <w:jc w:val="center"/>
              <w:rPr>
                <w:sz w:val="26"/>
                <w:szCs w:val="26"/>
              </w:rPr>
            </w:pPr>
            <w:r w:rsidRPr="00D93296">
              <w:rPr>
                <w:sz w:val="26"/>
                <w:szCs w:val="26"/>
              </w:rPr>
              <w:t>Theo nhà sản xuất</w:t>
            </w:r>
          </w:p>
        </w:tc>
        <w:tc>
          <w:tcPr>
            <w:tcW w:w="1620" w:type="dxa"/>
            <w:vAlign w:val="center"/>
          </w:tcPr>
          <w:p w:rsidR="00F7138A" w:rsidRPr="00D93296" w:rsidRDefault="00F7138A" w:rsidP="00D93296">
            <w:pPr>
              <w:spacing w:before="60" w:after="60"/>
              <w:jc w:val="center"/>
              <w:rPr>
                <w:sz w:val="26"/>
                <w:szCs w:val="26"/>
              </w:rPr>
            </w:pPr>
          </w:p>
        </w:tc>
      </w:tr>
    </w:tbl>
    <w:p w:rsidR="00F7138A" w:rsidRPr="00D93296" w:rsidRDefault="00F7138A" w:rsidP="00D93296">
      <w:pPr>
        <w:tabs>
          <w:tab w:val="center" w:pos="4819"/>
        </w:tabs>
        <w:spacing w:before="60" w:after="60"/>
        <w:rPr>
          <w:b/>
          <w:sz w:val="26"/>
          <w:szCs w:val="26"/>
        </w:rPr>
      </w:pPr>
    </w:p>
    <w:p w:rsidR="00F7138A" w:rsidRPr="00D93296" w:rsidRDefault="00F7138A" w:rsidP="00D93296">
      <w:pPr>
        <w:tabs>
          <w:tab w:val="center" w:pos="4819"/>
        </w:tabs>
        <w:spacing w:before="60" w:after="60"/>
        <w:rPr>
          <w:b/>
          <w:sz w:val="26"/>
          <w:szCs w:val="26"/>
        </w:rPr>
      </w:pPr>
      <w:r w:rsidRPr="00D93296">
        <w:rPr>
          <w:b/>
          <w:sz w:val="26"/>
          <w:szCs w:val="26"/>
        </w:rPr>
        <w:t xml:space="preserve">           </w:t>
      </w:r>
      <w:r w:rsidR="00E34ED8">
        <w:rPr>
          <w:b/>
          <w:sz w:val="26"/>
          <w:szCs w:val="26"/>
        </w:rPr>
        <w:t>18</w:t>
      </w:r>
      <w:r w:rsidRPr="00D93296">
        <w:rPr>
          <w:b/>
          <w:sz w:val="26"/>
          <w:szCs w:val="26"/>
        </w:rPr>
        <w:t>-Ống nhựa xoắn HDPE 65/85</w:t>
      </w:r>
    </w:p>
    <w:tbl>
      <w:tblPr>
        <w:tblW w:w="13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928"/>
        <w:gridCol w:w="1170"/>
        <w:gridCol w:w="4230"/>
        <w:gridCol w:w="1530"/>
      </w:tblGrid>
      <w:tr w:rsidR="00F7138A" w:rsidRPr="00D93296" w:rsidTr="008F4AD8">
        <w:trPr>
          <w:trHeight w:val="340"/>
        </w:trPr>
        <w:tc>
          <w:tcPr>
            <w:tcW w:w="709" w:type="dxa"/>
            <w:vAlign w:val="center"/>
          </w:tcPr>
          <w:p w:rsidR="00F7138A" w:rsidRPr="00D93296" w:rsidRDefault="00F7138A" w:rsidP="00D93296">
            <w:pPr>
              <w:spacing w:before="60" w:after="60"/>
              <w:jc w:val="center"/>
              <w:rPr>
                <w:b/>
                <w:sz w:val="26"/>
                <w:szCs w:val="26"/>
              </w:rPr>
            </w:pPr>
            <w:r w:rsidRPr="00D93296">
              <w:rPr>
                <w:b/>
                <w:sz w:val="26"/>
                <w:szCs w:val="26"/>
              </w:rPr>
              <w:t>TT</w:t>
            </w:r>
          </w:p>
        </w:tc>
        <w:tc>
          <w:tcPr>
            <w:tcW w:w="5928" w:type="dxa"/>
            <w:vAlign w:val="center"/>
          </w:tcPr>
          <w:p w:rsidR="00F7138A" w:rsidRPr="00D93296" w:rsidRDefault="00F7138A" w:rsidP="00D93296">
            <w:pPr>
              <w:spacing w:before="60" w:after="60"/>
              <w:jc w:val="center"/>
              <w:rPr>
                <w:b/>
                <w:sz w:val="26"/>
                <w:szCs w:val="26"/>
              </w:rPr>
            </w:pPr>
            <w:r w:rsidRPr="00D93296">
              <w:rPr>
                <w:b/>
                <w:sz w:val="26"/>
                <w:szCs w:val="26"/>
              </w:rPr>
              <w:t>Mô tả</w:t>
            </w:r>
          </w:p>
        </w:tc>
        <w:tc>
          <w:tcPr>
            <w:tcW w:w="1170" w:type="dxa"/>
            <w:vAlign w:val="center"/>
          </w:tcPr>
          <w:p w:rsidR="00F7138A" w:rsidRPr="00D93296" w:rsidRDefault="00F7138A" w:rsidP="00D93296">
            <w:pPr>
              <w:tabs>
                <w:tab w:val="center" w:pos="558"/>
              </w:tabs>
              <w:spacing w:before="60" w:after="60"/>
              <w:jc w:val="center"/>
              <w:rPr>
                <w:b/>
                <w:sz w:val="26"/>
                <w:szCs w:val="26"/>
              </w:rPr>
            </w:pPr>
            <w:r w:rsidRPr="00D93296">
              <w:rPr>
                <w:b/>
                <w:sz w:val="26"/>
                <w:szCs w:val="26"/>
              </w:rPr>
              <w:t>Đơn vị</w:t>
            </w:r>
          </w:p>
        </w:tc>
        <w:tc>
          <w:tcPr>
            <w:tcW w:w="4230" w:type="dxa"/>
            <w:vAlign w:val="center"/>
          </w:tcPr>
          <w:p w:rsidR="00F7138A" w:rsidRPr="00D93296" w:rsidRDefault="00F7138A" w:rsidP="00D93296">
            <w:pPr>
              <w:spacing w:before="60" w:after="60"/>
              <w:jc w:val="center"/>
              <w:rPr>
                <w:b/>
                <w:sz w:val="26"/>
                <w:szCs w:val="26"/>
              </w:rPr>
            </w:pPr>
            <w:r w:rsidRPr="00D93296">
              <w:rPr>
                <w:b/>
                <w:sz w:val="26"/>
                <w:szCs w:val="26"/>
              </w:rPr>
              <w:t>Yêu cầu</w:t>
            </w:r>
          </w:p>
        </w:tc>
        <w:tc>
          <w:tcPr>
            <w:tcW w:w="1530" w:type="dxa"/>
            <w:vAlign w:val="center"/>
          </w:tcPr>
          <w:p w:rsidR="00F7138A" w:rsidRPr="00D93296" w:rsidRDefault="00F7138A" w:rsidP="00D93296">
            <w:pPr>
              <w:spacing w:before="60" w:after="60"/>
              <w:jc w:val="center"/>
              <w:rPr>
                <w:b/>
                <w:sz w:val="26"/>
                <w:szCs w:val="26"/>
              </w:rPr>
            </w:pPr>
            <w:r w:rsidRPr="00D93296">
              <w:rPr>
                <w:b/>
                <w:sz w:val="26"/>
                <w:szCs w:val="26"/>
              </w:rPr>
              <w:t>Cam kết của nhà thầu</w:t>
            </w: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1</w:t>
            </w:r>
          </w:p>
        </w:tc>
        <w:tc>
          <w:tcPr>
            <w:tcW w:w="5928" w:type="dxa"/>
            <w:vAlign w:val="center"/>
          </w:tcPr>
          <w:p w:rsidR="00F7138A" w:rsidRPr="00D93296" w:rsidRDefault="00F7138A" w:rsidP="00D93296">
            <w:pPr>
              <w:tabs>
                <w:tab w:val="right" w:pos="3186"/>
              </w:tabs>
              <w:spacing w:before="60" w:after="60"/>
              <w:rPr>
                <w:sz w:val="26"/>
                <w:szCs w:val="26"/>
              </w:rPr>
            </w:pPr>
            <w:r w:rsidRPr="00D93296">
              <w:rPr>
                <w:sz w:val="26"/>
                <w:szCs w:val="26"/>
              </w:rPr>
              <w:t>Xuất xứ</w:t>
            </w:r>
          </w:p>
        </w:tc>
        <w:tc>
          <w:tcPr>
            <w:tcW w:w="1170" w:type="dxa"/>
            <w:vAlign w:val="center"/>
          </w:tcPr>
          <w:p w:rsidR="00F7138A" w:rsidRPr="00D93296" w:rsidRDefault="00F7138A" w:rsidP="00D93296">
            <w:pPr>
              <w:spacing w:before="60" w:after="60"/>
              <w:jc w:val="center"/>
              <w:rPr>
                <w:sz w:val="26"/>
                <w:szCs w:val="26"/>
              </w:rPr>
            </w:pPr>
          </w:p>
        </w:tc>
        <w:tc>
          <w:tcPr>
            <w:tcW w:w="4230" w:type="dxa"/>
            <w:vAlign w:val="center"/>
          </w:tcPr>
          <w:p w:rsidR="00F7138A" w:rsidRPr="00D93296" w:rsidRDefault="00F7138A" w:rsidP="00D93296">
            <w:pPr>
              <w:spacing w:before="60" w:after="60"/>
              <w:jc w:val="center"/>
              <w:rPr>
                <w:sz w:val="26"/>
                <w:szCs w:val="26"/>
              </w:rPr>
            </w:pPr>
            <w:r w:rsidRPr="00D93296">
              <w:rPr>
                <w:sz w:val="26"/>
                <w:szCs w:val="26"/>
              </w:rPr>
              <w:t>Nhà thầu nêu rõ</w:t>
            </w:r>
          </w:p>
        </w:tc>
        <w:tc>
          <w:tcPr>
            <w:tcW w:w="153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2</w:t>
            </w:r>
          </w:p>
        </w:tc>
        <w:tc>
          <w:tcPr>
            <w:tcW w:w="5928" w:type="dxa"/>
            <w:vAlign w:val="center"/>
          </w:tcPr>
          <w:p w:rsidR="00F7138A" w:rsidRPr="00D93296" w:rsidRDefault="00F7138A" w:rsidP="00D93296">
            <w:pPr>
              <w:spacing w:before="60" w:after="60"/>
              <w:rPr>
                <w:sz w:val="26"/>
                <w:szCs w:val="26"/>
              </w:rPr>
            </w:pPr>
            <w:r w:rsidRPr="00D93296">
              <w:rPr>
                <w:sz w:val="26"/>
                <w:szCs w:val="26"/>
              </w:rPr>
              <w:t>Tiêu chuẩn áp dụng</w:t>
            </w:r>
          </w:p>
        </w:tc>
        <w:tc>
          <w:tcPr>
            <w:tcW w:w="1170" w:type="dxa"/>
            <w:vAlign w:val="center"/>
          </w:tcPr>
          <w:p w:rsidR="00F7138A" w:rsidRPr="00D93296" w:rsidRDefault="00F7138A" w:rsidP="00D93296">
            <w:pPr>
              <w:spacing w:before="60" w:after="60"/>
              <w:jc w:val="center"/>
              <w:rPr>
                <w:sz w:val="26"/>
                <w:szCs w:val="26"/>
              </w:rPr>
            </w:pPr>
          </w:p>
        </w:tc>
        <w:tc>
          <w:tcPr>
            <w:tcW w:w="4230" w:type="dxa"/>
            <w:vAlign w:val="center"/>
          </w:tcPr>
          <w:p w:rsidR="00F7138A" w:rsidRPr="00D93296" w:rsidRDefault="00F7138A" w:rsidP="00D93296">
            <w:pPr>
              <w:tabs>
                <w:tab w:val="left" w:pos="285"/>
                <w:tab w:val="center" w:pos="892"/>
              </w:tabs>
              <w:spacing w:before="60" w:after="60"/>
              <w:jc w:val="center"/>
              <w:rPr>
                <w:sz w:val="26"/>
                <w:szCs w:val="26"/>
              </w:rPr>
            </w:pPr>
            <w:r w:rsidRPr="00D93296">
              <w:rPr>
                <w:sz w:val="26"/>
                <w:szCs w:val="26"/>
              </w:rPr>
              <w:t>TCVN hoặc tương đương</w:t>
            </w:r>
          </w:p>
        </w:tc>
        <w:tc>
          <w:tcPr>
            <w:tcW w:w="153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3</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Loại</w:t>
            </w:r>
          </w:p>
        </w:tc>
        <w:tc>
          <w:tcPr>
            <w:tcW w:w="1170" w:type="dxa"/>
            <w:vAlign w:val="center"/>
          </w:tcPr>
          <w:p w:rsidR="00F7138A" w:rsidRPr="00D93296" w:rsidRDefault="00F7138A" w:rsidP="00D93296">
            <w:pPr>
              <w:pStyle w:val="BodyText"/>
              <w:spacing w:before="60" w:after="60"/>
              <w:rPr>
                <w:sz w:val="26"/>
                <w:szCs w:val="26"/>
              </w:rPr>
            </w:pPr>
          </w:p>
        </w:tc>
        <w:tc>
          <w:tcPr>
            <w:tcW w:w="4230" w:type="dxa"/>
            <w:vAlign w:val="center"/>
          </w:tcPr>
          <w:p w:rsidR="00F7138A" w:rsidRPr="00D93296" w:rsidRDefault="00F7138A" w:rsidP="00D93296">
            <w:pPr>
              <w:suppressAutoHyphens/>
              <w:spacing w:before="60" w:after="60"/>
              <w:jc w:val="center"/>
              <w:rPr>
                <w:sz w:val="26"/>
                <w:szCs w:val="26"/>
              </w:rPr>
            </w:pPr>
            <w:r w:rsidRPr="00D93296">
              <w:rPr>
                <w:sz w:val="26"/>
                <w:szCs w:val="26"/>
              </w:rPr>
              <w:t>Ống nhựa xoắn HDPE, dạng ống xoắn ruột gà</w:t>
            </w:r>
          </w:p>
        </w:tc>
        <w:tc>
          <w:tcPr>
            <w:tcW w:w="153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4</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Đường kính trong</w:t>
            </w:r>
          </w:p>
        </w:tc>
        <w:tc>
          <w:tcPr>
            <w:tcW w:w="1170" w:type="dxa"/>
            <w:vAlign w:val="center"/>
          </w:tcPr>
          <w:p w:rsidR="00F7138A" w:rsidRPr="00D93296" w:rsidRDefault="00F7138A" w:rsidP="00D93296">
            <w:pPr>
              <w:pStyle w:val="BodyText"/>
              <w:spacing w:before="60" w:after="60"/>
              <w:jc w:val="center"/>
              <w:rPr>
                <w:sz w:val="26"/>
                <w:szCs w:val="26"/>
              </w:rPr>
            </w:pPr>
            <w:r w:rsidRPr="00D93296">
              <w:rPr>
                <w:sz w:val="26"/>
                <w:szCs w:val="26"/>
              </w:rPr>
              <w:t>mm</w:t>
            </w:r>
          </w:p>
        </w:tc>
        <w:tc>
          <w:tcPr>
            <w:tcW w:w="4230" w:type="dxa"/>
            <w:vAlign w:val="center"/>
          </w:tcPr>
          <w:p w:rsidR="00F7138A" w:rsidRPr="00D93296" w:rsidRDefault="00F7138A" w:rsidP="00D93296">
            <w:pPr>
              <w:pStyle w:val="BodyText"/>
              <w:spacing w:before="60" w:after="60"/>
              <w:jc w:val="center"/>
              <w:rPr>
                <w:sz w:val="26"/>
                <w:szCs w:val="26"/>
              </w:rPr>
            </w:pPr>
            <w:r w:rsidRPr="00D93296">
              <w:rPr>
                <w:sz w:val="26"/>
                <w:szCs w:val="26"/>
              </w:rPr>
              <w:t>65 ± 2.0</w:t>
            </w:r>
          </w:p>
        </w:tc>
        <w:tc>
          <w:tcPr>
            <w:tcW w:w="153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5</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Đường kính ngoài</w:t>
            </w:r>
          </w:p>
        </w:tc>
        <w:tc>
          <w:tcPr>
            <w:tcW w:w="1170" w:type="dxa"/>
            <w:vAlign w:val="center"/>
          </w:tcPr>
          <w:p w:rsidR="00F7138A" w:rsidRPr="00D93296" w:rsidRDefault="00F7138A" w:rsidP="00D93296">
            <w:pPr>
              <w:pStyle w:val="BodyText"/>
              <w:spacing w:before="60" w:after="60"/>
              <w:jc w:val="center"/>
              <w:rPr>
                <w:sz w:val="26"/>
                <w:szCs w:val="26"/>
              </w:rPr>
            </w:pPr>
            <w:r w:rsidRPr="00D93296">
              <w:rPr>
                <w:sz w:val="26"/>
                <w:szCs w:val="26"/>
              </w:rPr>
              <w:t>mm</w:t>
            </w:r>
          </w:p>
        </w:tc>
        <w:tc>
          <w:tcPr>
            <w:tcW w:w="4230" w:type="dxa"/>
            <w:vAlign w:val="center"/>
          </w:tcPr>
          <w:p w:rsidR="00F7138A" w:rsidRPr="00D93296" w:rsidRDefault="00F7138A" w:rsidP="00D93296">
            <w:pPr>
              <w:pStyle w:val="BodyText"/>
              <w:spacing w:before="60" w:after="60"/>
              <w:jc w:val="center"/>
              <w:rPr>
                <w:sz w:val="26"/>
                <w:szCs w:val="26"/>
              </w:rPr>
            </w:pPr>
            <w:r w:rsidRPr="00D93296">
              <w:rPr>
                <w:sz w:val="26"/>
                <w:szCs w:val="26"/>
              </w:rPr>
              <w:t>85 ± 2.0</w:t>
            </w:r>
          </w:p>
        </w:tc>
        <w:tc>
          <w:tcPr>
            <w:tcW w:w="153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lastRenderedPageBreak/>
              <w:t>6</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Độ dày thành ống</w:t>
            </w:r>
          </w:p>
        </w:tc>
        <w:tc>
          <w:tcPr>
            <w:tcW w:w="1170" w:type="dxa"/>
            <w:vAlign w:val="center"/>
          </w:tcPr>
          <w:p w:rsidR="00F7138A" w:rsidRPr="00D93296" w:rsidRDefault="00F7138A" w:rsidP="00D93296">
            <w:pPr>
              <w:pStyle w:val="BodyText"/>
              <w:spacing w:before="60" w:after="60"/>
              <w:jc w:val="center"/>
              <w:rPr>
                <w:sz w:val="26"/>
                <w:szCs w:val="26"/>
              </w:rPr>
            </w:pPr>
            <w:r w:rsidRPr="00D93296">
              <w:rPr>
                <w:sz w:val="26"/>
                <w:szCs w:val="26"/>
              </w:rPr>
              <w:t>mm</w:t>
            </w:r>
          </w:p>
        </w:tc>
        <w:tc>
          <w:tcPr>
            <w:tcW w:w="4230" w:type="dxa"/>
            <w:vAlign w:val="center"/>
          </w:tcPr>
          <w:p w:rsidR="00F7138A" w:rsidRPr="00D93296" w:rsidRDefault="00F7138A" w:rsidP="00D93296">
            <w:pPr>
              <w:pStyle w:val="BodyText"/>
              <w:spacing w:before="60" w:after="60"/>
              <w:jc w:val="center"/>
              <w:rPr>
                <w:sz w:val="26"/>
                <w:szCs w:val="26"/>
              </w:rPr>
            </w:pPr>
            <w:r w:rsidRPr="00D93296">
              <w:rPr>
                <w:sz w:val="26"/>
                <w:szCs w:val="26"/>
              </w:rPr>
              <w:t>≥ 1,5 ± 0.3</w:t>
            </w:r>
          </w:p>
        </w:tc>
        <w:tc>
          <w:tcPr>
            <w:tcW w:w="153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7</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Bước Xoắn</w:t>
            </w:r>
          </w:p>
        </w:tc>
        <w:tc>
          <w:tcPr>
            <w:tcW w:w="1170" w:type="dxa"/>
            <w:vAlign w:val="center"/>
          </w:tcPr>
          <w:p w:rsidR="00F7138A" w:rsidRPr="00D93296" w:rsidRDefault="00F7138A" w:rsidP="00D93296">
            <w:pPr>
              <w:pStyle w:val="BodyText"/>
              <w:spacing w:before="60" w:after="60"/>
              <w:jc w:val="center"/>
              <w:rPr>
                <w:sz w:val="26"/>
                <w:szCs w:val="26"/>
              </w:rPr>
            </w:pPr>
            <w:r w:rsidRPr="00D93296">
              <w:rPr>
                <w:sz w:val="26"/>
                <w:szCs w:val="26"/>
              </w:rPr>
              <w:t>mm</w:t>
            </w:r>
          </w:p>
        </w:tc>
        <w:tc>
          <w:tcPr>
            <w:tcW w:w="4230" w:type="dxa"/>
            <w:vAlign w:val="center"/>
          </w:tcPr>
          <w:p w:rsidR="00F7138A" w:rsidRPr="00D93296" w:rsidRDefault="00A75D50" w:rsidP="00D93296">
            <w:pPr>
              <w:pStyle w:val="BodyText"/>
              <w:spacing w:before="60" w:after="60"/>
              <w:jc w:val="center"/>
              <w:rPr>
                <w:sz w:val="26"/>
                <w:szCs w:val="26"/>
              </w:rPr>
            </w:pPr>
            <w:r w:rsidRPr="00D93296">
              <w:rPr>
                <w:sz w:val="26"/>
                <w:szCs w:val="26"/>
              </w:rPr>
              <w:t>21</w:t>
            </w:r>
            <w:r w:rsidR="00F7138A" w:rsidRPr="00D93296">
              <w:rPr>
                <w:sz w:val="26"/>
                <w:szCs w:val="26"/>
              </w:rPr>
              <w:t xml:space="preserve"> ± 0.5</w:t>
            </w:r>
          </w:p>
        </w:tc>
        <w:tc>
          <w:tcPr>
            <w:tcW w:w="153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8</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Chiều dài đóng gói</w:t>
            </w:r>
          </w:p>
        </w:tc>
        <w:tc>
          <w:tcPr>
            <w:tcW w:w="1170" w:type="dxa"/>
            <w:vAlign w:val="center"/>
          </w:tcPr>
          <w:p w:rsidR="00F7138A" w:rsidRPr="00D93296" w:rsidRDefault="00F7138A" w:rsidP="00D93296">
            <w:pPr>
              <w:pStyle w:val="BodyText"/>
              <w:spacing w:before="60" w:after="60"/>
              <w:rPr>
                <w:sz w:val="26"/>
                <w:szCs w:val="26"/>
              </w:rPr>
            </w:pPr>
          </w:p>
        </w:tc>
        <w:tc>
          <w:tcPr>
            <w:tcW w:w="4230" w:type="dxa"/>
            <w:vAlign w:val="center"/>
          </w:tcPr>
          <w:p w:rsidR="00F7138A" w:rsidRPr="00D93296" w:rsidRDefault="00F7138A" w:rsidP="00D93296">
            <w:pPr>
              <w:pStyle w:val="BodyText"/>
              <w:spacing w:before="60" w:after="60"/>
              <w:jc w:val="center"/>
              <w:rPr>
                <w:sz w:val="26"/>
                <w:szCs w:val="26"/>
              </w:rPr>
            </w:pPr>
            <w:r w:rsidRPr="00D93296">
              <w:rPr>
                <w:sz w:val="26"/>
                <w:szCs w:val="26"/>
              </w:rPr>
              <w:t>Theo nhà sản xuất</w:t>
            </w:r>
          </w:p>
        </w:tc>
        <w:tc>
          <w:tcPr>
            <w:tcW w:w="1530" w:type="dxa"/>
            <w:vAlign w:val="center"/>
          </w:tcPr>
          <w:p w:rsidR="00F7138A" w:rsidRPr="00D93296" w:rsidRDefault="00F7138A" w:rsidP="00D93296">
            <w:pPr>
              <w:spacing w:before="60" w:after="60"/>
              <w:jc w:val="center"/>
              <w:rPr>
                <w:sz w:val="26"/>
                <w:szCs w:val="26"/>
              </w:rPr>
            </w:pPr>
          </w:p>
        </w:tc>
      </w:tr>
    </w:tbl>
    <w:p w:rsidR="00F7138A" w:rsidRPr="00D93296" w:rsidRDefault="00F7138A" w:rsidP="00D93296">
      <w:pPr>
        <w:tabs>
          <w:tab w:val="center" w:pos="4819"/>
        </w:tabs>
        <w:spacing w:before="60" w:after="60"/>
        <w:rPr>
          <w:b/>
          <w:sz w:val="26"/>
          <w:szCs w:val="26"/>
        </w:rPr>
      </w:pPr>
    </w:p>
    <w:p w:rsidR="00F7138A" w:rsidRPr="00D93296" w:rsidRDefault="00F7138A" w:rsidP="00D93296">
      <w:pPr>
        <w:tabs>
          <w:tab w:val="center" w:pos="4819"/>
        </w:tabs>
        <w:spacing w:before="60" w:after="60"/>
        <w:rPr>
          <w:b/>
          <w:sz w:val="26"/>
          <w:szCs w:val="26"/>
        </w:rPr>
      </w:pPr>
      <w:r w:rsidRPr="00D93296">
        <w:rPr>
          <w:b/>
          <w:sz w:val="26"/>
          <w:szCs w:val="26"/>
        </w:rPr>
        <w:t xml:space="preserve">           </w:t>
      </w:r>
      <w:r w:rsidR="00E34ED8">
        <w:rPr>
          <w:b/>
          <w:sz w:val="26"/>
          <w:szCs w:val="26"/>
        </w:rPr>
        <w:t>19</w:t>
      </w:r>
      <w:r w:rsidRPr="00D93296">
        <w:rPr>
          <w:b/>
          <w:sz w:val="26"/>
          <w:szCs w:val="26"/>
        </w:rPr>
        <w:t>-Ống nhựa xoắn HDPE 50/65</w:t>
      </w:r>
    </w:p>
    <w:tbl>
      <w:tblPr>
        <w:tblW w:w="136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928"/>
        <w:gridCol w:w="1170"/>
        <w:gridCol w:w="4140"/>
        <w:gridCol w:w="1710"/>
      </w:tblGrid>
      <w:tr w:rsidR="00F7138A" w:rsidRPr="00D93296" w:rsidTr="008F4AD8">
        <w:trPr>
          <w:trHeight w:val="340"/>
        </w:trPr>
        <w:tc>
          <w:tcPr>
            <w:tcW w:w="709" w:type="dxa"/>
            <w:vAlign w:val="center"/>
          </w:tcPr>
          <w:p w:rsidR="00F7138A" w:rsidRPr="00D93296" w:rsidRDefault="00F7138A" w:rsidP="00D93296">
            <w:pPr>
              <w:spacing w:before="60" w:after="60"/>
              <w:jc w:val="center"/>
              <w:rPr>
                <w:b/>
                <w:sz w:val="26"/>
                <w:szCs w:val="26"/>
              </w:rPr>
            </w:pPr>
            <w:r w:rsidRPr="00D93296">
              <w:rPr>
                <w:b/>
                <w:sz w:val="26"/>
                <w:szCs w:val="26"/>
              </w:rPr>
              <w:t>TT</w:t>
            </w:r>
          </w:p>
        </w:tc>
        <w:tc>
          <w:tcPr>
            <w:tcW w:w="5928" w:type="dxa"/>
            <w:vAlign w:val="center"/>
          </w:tcPr>
          <w:p w:rsidR="00F7138A" w:rsidRPr="00D93296" w:rsidRDefault="00F7138A" w:rsidP="00D93296">
            <w:pPr>
              <w:spacing w:before="60" w:after="60"/>
              <w:jc w:val="center"/>
              <w:rPr>
                <w:b/>
                <w:sz w:val="26"/>
                <w:szCs w:val="26"/>
              </w:rPr>
            </w:pPr>
            <w:r w:rsidRPr="00D93296">
              <w:rPr>
                <w:b/>
                <w:sz w:val="26"/>
                <w:szCs w:val="26"/>
              </w:rPr>
              <w:t>Mô tả</w:t>
            </w:r>
          </w:p>
        </w:tc>
        <w:tc>
          <w:tcPr>
            <w:tcW w:w="1170" w:type="dxa"/>
            <w:vAlign w:val="center"/>
          </w:tcPr>
          <w:p w:rsidR="00F7138A" w:rsidRPr="00D93296" w:rsidRDefault="00F7138A" w:rsidP="00D93296">
            <w:pPr>
              <w:tabs>
                <w:tab w:val="center" w:pos="558"/>
              </w:tabs>
              <w:spacing w:before="60" w:after="60"/>
              <w:jc w:val="center"/>
              <w:rPr>
                <w:b/>
                <w:sz w:val="26"/>
                <w:szCs w:val="26"/>
              </w:rPr>
            </w:pPr>
            <w:r w:rsidRPr="00D93296">
              <w:rPr>
                <w:b/>
                <w:sz w:val="26"/>
                <w:szCs w:val="26"/>
              </w:rPr>
              <w:t>Đơn vị</w:t>
            </w:r>
          </w:p>
        </w:tc>
        <w:tc>
          <w:tcPr>
            <w:tcW w:w="4140" w:type="dxa"/>
            <w:vAlign w:val="center"/>
          </w:tcPr>
          <w:p w:rsidR="00F7138A" w:rsidRPr="00D93296" w:rsidRDefault="00F7138A" w:rsidP="00D93296">
            <w:pPr>
              <w:spacing w:before="60" w:after="60"/>
              <w:jc w:val="center"/>
              <w:rPr>
                <w:b/>
                <w:sz w:val="26"/>
                <w:szCs w:val="26"/>
              </w:rPr>
            </w:pPr>
            <w:r w:rsidRPr="00D93296">
              <w:rPr>
                <w:b/>
                <w:sz w:val="26"/>
                <w:szCs w:val="26"/>
              </w:rPr>
              <w:t>Yêu cầu</w:t>
            </w:r>
          </w:p>
        </w:tc>
        <w:tc>
          <w:tcPr>
            <w:tcW w:w="1710" w:type="dxa"/>
            <w:vAlign w:val="center"/>
          </w:tcPr>
          <w:p w:rsidR="00F7138A" w:rsidRPr="00D93296" w:rsidRDefault="00F7138A" w:rsidP="00D93296">
            <w:pPr>
              <w:spacing w:before="60" w:after="60"/>
              <w:jc w:val="center"/>
              <w:rPr>
                <w:b/>
                <w:sz w:val="26"/>
                <w:szCs w:val="26"/>
              </w:rPr>
            </w:pPr>
            <w:r w:rsidRPr="00D93296">
              <w:rPr>
                <w:b/>
                <w:sz w:val="26"/>
                <w:szCs w:val="26"/>
              </w:rPr>
              <w:t>Cam kết của nhà thầu</w:t>
            </w: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1</w:t>
            </w:r>
          </w:p>
        </w:tc>
        <w:tc>
          <w:tcPr>
            <w:tcW w:w="5928" w:type="dxa"/>
            <w:vAlign w:val="center"/>
          </w:tcPr>
          <w:p w:rsidR="00F7138A" w:rsidRPr="00D93296" w:rsidRDefault="00F7138A" w:rsidP="00D93296">
            <w:pPr>
              <w:tabs>
                <w:tab w:val="right" w:pos="3186"/>
              </w:tabs>
              <w:spacing w:before="60" w:after="60"/>
              <w:rPr>
                <w:sz w:val="26"/>
                <w:szCs w:val="26"/>
              </w:rPr>
            </w:pPr>
            <w:r w:rsidRPr="00D93296">
              <w:rPr>
                <w:sz w:val="26"/>
                <w:szCs w:val="26"/>
              </w:rPr>
              <w:t>Xuất xứ</w:t>
            </w:r>
          </w:p>
        </w:tc>
        <w:tc>
          <w:tcPr>
            <w:tcW w:w="1170" w:type="dxa"/>
            <w:vAlign w:val="center"/>
          </w:tcPr>
          <w:p w:rsidR="00F7138A" w:rsidRPr="00D93296" w:rsidRDefault="00F7138A" w:rsidP="00D93296">
            <w:pPr>
              <w:spacing w:before="60" w:after="60"/>
              <w:jc w:val="center"/>
              <w:rPr>
                <w:sz w:val="26"/>
                <w:szCs w:val="26"/>
              </w:rPr>
            </w:pPr>
          </w:p>
        </w:tc>
        <w:tc>
          <w:tcPr>
            <w:tcW w:w="4140" w:type="dxa"/>
            <w:vAlign w:val="center"/>
          </w:tcPr>
          <w:p w:rsidR="00F7138A" w:rsidRPr="00D93296" w:rsidRDefault="00F7138A" w:rsidP="00D93296">
            <w:pPr>
              <w:spacing w:before="60" w:after="60"/>
              <w:jc w:val="center"/>
              <w:rPr>
                <w:sz w:val="26"/>
                <w:szCs w:val="26"/>
              </w:rPr>
            </w:pPr>
            <w:r w:rsidRPr="00D93296">
              <w:rPr>
                <w:sz w:val="26"/>
                <w:szCs w:val="26"/>
              </w:rPr>
              <w:t>Nhà thầu nêu rõ</w:t>
            </w:r>
          </w:p>
        </w:tc>
        <w:tc>
          <w:tcPr>
            <w:tcW w:w="171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2</w:t>
            </w:r>
          </w:p>
        </w:tc>
        <w:tc>
          <w:tcPr>
            <w:tcW w:w="5928" w:type="dxa"/>
            <w:vAlign w:val="center"/>
          </w:tcPr>
          <w:p w:rsidR="00F7138A" w:rsidRPr="00D93296" w:rsidRDefault="00F7138A" w:rsidP="00D93296">
            <w:pPr>
              <w:spacing w:before="60" w:after="60"/>
              <w:rPr>
                <w:sz w:val="26"/>
                <w:szCs w:val="26"/>
              </w:rPr>
            </w:pPr>
            <w:r w:rsidRPr="00D93296">
              <w:rPr>
                <w:sz w:val="26"/>
                <w:szCs w:val="26"/>
              </w:rPr>
              <w:t>Tiêu chuẩn áp dụng</w:t>
            </w:r>
          </w:p>
        </w:tc>
        <w:tc>
          <w:tcPr>
            <w:tcW w:w="1170" w:type="dxa"/>
            <w:vAlign w:val="center"/>
          </w:tcPr>
          <w:p w:rsidR="00F7138A" w:rsidRPr="00D93296" w:rsidRDefault="00F7138A" w:rsidP="00D93296">
            <w:pPr>
              <w:spacing w:before="60" w:after="60"/>
              <w:jc w:val="center"/>
              <w:rPr>
                <w:sz w:val="26"/>
                <w:szCs w:val="26"/>
              </w:rPr>
            </w:pPr>
          </w:p>
        </w:tc>
        <w:tc>
          <w:tcPr>
            <w:tcW w:w="4140" w:type="dxa"/>
            <w:vAlign w:val="center"/>
          </w:tcPr>
          <w:p w:rsidR="00F7138A" w:rsidRPr="00D93296" w:rsidRDefault="00F7138A" w:rsidP="00D93296">
            <w:pPr>
              <w:tabs>
                <w:tab w:val="left" w:pos="285"/>
                <w:tab w:val="center" w:pos="892"/>
              </w:tabs>
              <w:spacing w:before="60" w:after="60"/>
              <w:jc w:val="center"/>
              <w:rPr>
                <w:sz w:val="26"/>
                <w:szCs w:val="26"/>
              </w:rPr>
            </w:pPr>
            <w:r w:rsidRPr="00D93296">
              <w:rPr>
                <w:sz w:val="26"/>
                <w:szCs w:val="26"/>
              </w:rPr>
              <w:t>TCVN hoặc tương đương</w:t>
            </w:r>
          </w:p>
        </w:tc>
        <w:tc>
          <w:tcPr>
            <w:tcW w:w="171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3</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Loại</w:t>
            </w:r>
          </w:p>
        </w:tc>
        <w:tc>
          <w:tcPr>
            <w:tcW w:w="1170" w:type="dxa"/>
            <w:vAlign w:val="center"/>
          </w:tcPr>
          <w:p w:rsidR="00F7138A" w:rsidRPr="00D93296" w:rsidRDefault="00F7138A" w:rsidP="00D93296">
            <w:pPr>
              <w:pStyle w:val="BodyText"/>
              <w:spacing w:before="60" w:after="60"/>
              <w:rPr>
                <w:sz w:val="26"/>
                <w:szCs w:val="26"/>
              </w:rPr>
            </w:pPr>
          </w:p>
        </w:tc>
        <w:tc>
          <w:tcPr>
            <w:tcW w:w="4140" w:type="dxa"/>
            <w:vAlign w:val="center"/>
          </w:tcPr>
          <w:p w:rsidR="00F7138A" w:rsidRPr="00D93296" w:rsidRDefault="00F7138A" w:rsidP="00D93296">
            <w:pPr>
              <w:suppressAutoHyphens/>
              <w:spacing w:before="60" w:after="60"/>
              <w:jc w:val="center"/>
              <w:rPr>
                <w:sz w:val="26"/>
                <w:szCs w:val="26"/>
              </w:rPr>
            </w:pPr>
            <w:r w:rsidRPr="00D93296">
              <w:rPr>
                <w:sz w:val="26"/>
                <w:szCs w:val="26"/>
              </w:rPr>
              <w:t>Ống nhựa xoắn HDPE, dạng ống xoắn ruột gà</w:t>
            </w:r>
          </w:p>
        </w:tc>
        <w:tc>
          <w:tcPr>
            <w:tcW w:w="171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4</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Đường kính trong</w:t>
            </w:r>
          </w:p>
        </w:tc>
        <w:tc>
          <w:tcPr>
            <w:tcW w:w="1170" w:type="dxa"/>
            <w:vAlign w:val="center"/>
          </w:tcPr>
          <w:p w:rsidR="00F7138A" w:rsidRPr="00D93296" w:rsidRDefault="00F7138A" w:rsidP="00D93296">
            <w:pPr>
              <w:pStyle w:val="BodyText"/>
              <w:spacing w:before="60" w:after="60"/>
              <w:jc w:val="center"/>
              <w:rPr>
                <w:sz w:val="26"/>
                <w:szCs w:val="26"/>
              </w:rPr>
            </w:pPr>
            <w:r w:rsidRPr="00D93296">
              <w:rPr>
                <w:sz w:val="26"/>
                <w:szCs w:val="26"/>
              </w:rPr>
              <w:t>mm</w:t>
            </w:r>
          </w:p>
        </w:tc>
        <w:tc>
          <w:tcPr>
            <w:tcW w:w="4140" w:type="dxa"/>
            <w:vAlign w:val="center"/>
          </w:tcPr>
          <w:p w:rsidR="00F7138A" w:rsidRPr="00D93296" w:rsidRDefault="00F7138A" w:rsidP="00D93296">
            <w:pPr>
              <w:pStyle w:val="BodyText"/>
              <w:spacing w:before="60" w:after="60"/>
              <w:jc w:val="center"/>
              <w:rPr>
                <w:sz w:val="26"/>
                <w:szCs w:val="26"/>
              </w:rPr>
            </w:pPr>
            <w:r w:rsidRPr="00D93296">
              <w:rPr>
                <w:sz w:val="26"/>
                <w:szCs w:val="26"/>
              </w:rPr>
              <w:t>50 ± 2.0</w:t>
            </w:r>
          </w:p>
        </w:tc>
        <w:tc>
          <w:tcPr>
            <w:tcW w:w="171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5</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Đường kính ngoài</w:t>
            </w:r>
          </w:p>
        </w:tc>
        <w:tc>
          <w:tcPr>
            <w:tcW w:w="1170" w:type="dxa"/>
            <w:vAlign w:val="center"/>
          </w:tcPr>
          <w:p w:rsidR="00F7138A" w:rsidRPr="00D93296" w:rsidRDefault="00F7138A" w:rsidP="00D93296">
            <w:pPr>
              <w:pStyle w:val="BodyText"/>
              <w:spacing w:before="60" w:after="60"/>
              <w:jc w:val="center"/>
              <w:rPr>
                <w:sz w:val="26"/>
                <w:szCs w:val="26"/>
              </w:rPr>
            </w:pPr>
            <w:r w:rsidRPr="00D93296">
              <w:rPr>
                <w:sz w:val="26"/>
                <w:szCs w:val="26"/>
              </w:rPr>
              <w:t>mm</w:t>
            </w:r>
          </w:p>
        </w:tc>
        <w:tc>
          <w:tcPr>
            <w:tcW w:w="4140" w:type="dxa"/>
            <w:vAlign w:val="center"/>
          </w:tcPr>
          <w:p w:rsidR="00F7138A" w:rsidRPr="00D93296" w:rsidRDefault="00F7138A" w:rsidP="00D93296">
            <w:pPr>
              <w:pStyle w:val="BodyText"/>
              <w:spacing w:before="60" w:after="60"/>
              <w:jc w:val="center"/>
              <w:rPr>
                <w:sz w:val="26"/>
                <w:szCs w:val="26"/>
              </w:rPr>
            </w:pPr>
            <w:r w:rsidRPr="00D93296">
              <w:rPr>
                <w:sz w:val="26"/>
                <w:szCs w:val="26"/>
              </w:rPr>
              <w:t>65 ± 2.0</w:t>
            </w:r>
          </w:p>
        </w:tc>
        <w:tc>
          <w:tcPr>
            <w:tcW w:w="171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6</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Độ dày thành ống</w:t>
            </w:r>
          </w:p>
        </w:tc>
        <w:tc>
          <w:tcPr>
            <w:tcW w:w="1170" w:type="dxa"/>
            <w:vAlign w:val="center"/>
          </w:tcPr>
          <w:p w:rsidR="00F7138A" w:rsidRPr="00D93296" w:rsidRDefault="00F7138A" w:rsidP="00D93296">
            <w:pPr>
              <w:pStyle w:val="BodyText"/>
              <w:spacing w:before="60" w:after="60"/>
              <w:jc w:val="center"/>
              <w:rPr>
                <w:sz w:val="26"/>
                <w:szCs w:val="26"/>
              </w:rPr>
            </w:pPr>
            <w:r w:rsidRPr="00D93296">
              <w:rPr>
                <w:sz w:val="26"/>
                <w:szCs w:val="26"/>
              </w:rPr>
              <w:t>mm</w:t>
            </w:r>
          </w:p>
        </w:tc>
        <w:tc>
          <w:tcPr>
            <w:tcW w:w="4140" w:type="dxa"/>
            <w:vAlign w:val="center"/>
          </w:tcPr>
          <w:p w:rsidR="00F7138A" w:rsidRPr="00D93296" w:rsidRDefault="00F7138A" w:rsidP="00D93296">
            <w:pPr>
              <w:pStyle w:val="BodyText"/>
              <w:spacing w:before="60" w:after="60"/>
              <w:jc w:val="center"/>
              <w:rPr>
                <w:sz w:val="26"/>
                <w:szCs w:val="26"/>
              </w:rPr>
            </w:pPr>
            <w:r w:rsidRPr="00D93296">
              <w:rPr>
                <w:sz w:val="26"/>
                <w:szCs w:val="26"/>
              </w:rPr>
              <w:t>≥ 1,5 ± 0.3</w:t>
            </w:r>
          </w:p>
        </w:tc>
        <w:tc>
          <w:tcPr>
            <w:tcW w:w="171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7</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Bước xoắn</w:t>
            </w:r>
          </w:p>
        </w:tc>
        <w:tc>
          <w:tcPr>
            <w:tcW w:w="1170" w:type="dxa"/>
            <w:vAlign w:val="center"/>
          </w:tcPr>
          <w:p w:rsidR="00F7138A" w:rsidRPr="00D93296" w:rsidRDefault="00F7138A" w:rsidP="00D93296">
            <w:pPr>
              <w:pStyle w:val="BodyText"/>
              <w:spacing w:before="60" w:after="60"/>
              <w:jc w:val="center"/>
              <w:rPr>
                <w:sz w:val="26"/>
                <w:szCs w:val="26"/>
              </w:rPr>
            </w:pPr>
            <w:r w:rsidRPr="00D93296">
              <w:rPr>
                <w:sz w:val="26"/>
                <w:szCs w:val="26"/>
              </w:rPr>
              <w:t>mm</w:t>
            </w:r>
          </w:p>
        </w:tc>
        <w:tc>
          <w:tcPr>
            <w:tcW w:w="4140" w:type="dxa"/>
            <w:vAlign w:val="center"/>
          </w:tcPr>
          <w:p w:rsidR="00F7138A" w:rsidRPr="00D93296" w:rsidRDefault="00A75D50" w:rsidP="00D93296">
            <w:pPr>
              <w:pStyle w:val="BodyText"/>
              <w:spacing w:before="60" w:after="60"/>
              <w:jc w:val="center"/>
              <w:rPr>
                <w:sz w:val="26"/>
                <w:szCs w:val="26"/>
              </w:rPr>
            </w:pPr>
            <w:r w:rsidRPr="00D93296">
              <w:rPr>
                <w:sz w:val="26"/>
                <w:szCs w:val="26"/>
              </w:rPr>
              <w:t>13</w:t>
            </w:r>
            <w:r w:rsidR="00F7138A" w:rsidRPr="00D93296">
              <w:rPr>
                <w:sz w:val="26"/>
                <w:szCs w:val="26"/>
              </w:rPr>
              <w:t xml:space="preserve"> ± 0.5</w:t>
            </w:r>
          </w:p>
        </w:tc>
        <w:tc>
          <w:tcPr>
            <w:tcW w:w="1710" w:type="dxa"/>
            <w:vAlign w:val="center"/>
          </w:tcPr>
          <w:p w:rsidR="00F7138A" w:rsidRPr="00D93296" w:rsidRDefault="00F7138A" w:rsidP="00D93296">
            <w:pPr>
              <w:spacing w:before="60" w:after="60"/>
              <w:jc w:val="center"/>
              <w:rPr>
                <w:sz w:val="26"/>
                <w:szCs w:val="26"/>
              </w:rPr>
            </w:pPr>
          </w:p>
        </w:tc>
      </w:tr>
      <w:tr w:rsidR="00F7138A" w:rsidRPr="00D93296" w:rsidTr="008F4AD8">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8</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Chiều dài đóng gói</w:t>
            </w:r>
          </w:p>
        </w:tc>
        <w:tc>
          <w:tcPr>
            <w:tcW w:w="1170" w:type="dxa"/>
            <w:vAlign w:val="center"/>
          </w:tcPr>
          <w:p w:rsidR="00F7138A" w:rsidRPr="00D93296" w:rsidRDefault="00F7138A" w:rsidP="00D93296">
            <w:pPr>
              <w:pStyle w:val="BodyText"/>
              <w:spacing w:before="60" w:after="60"/>
              <w:rPr>
                <w:sz w:val="26"/>
                <w:szCs w:val="26"/>
              </w:rPr>
            </w:pPr>
          </w:p>
        </w:tc>
        <w:tc>
          <w:tcPr>
            <w:tcW w:w="4140" w:type="dxa"/>
            <w:vAlign w:val="center"/>
          </w:tcPr>
          <w:p w:rsidR="00F7138A" w:rsidRPr="00D93296" w:rsidRDefault="00F7138A" w:rsidP="00D93296">
            <w:pPr>
              <w:pStyle w:val="BodyText"/>
              <w:spacing w:before="60" w:after="60"/>
              <w:jc w:val="center"/>
              <w:rPr>
                <w:sz w:val="26"/>
                <w:szCs w:val="26"/>
              </w:rPr>
            </w:pPr>
            <w:r w:rsidRPr="00D93296">
              <w:rPr>
                <w:sz w:val="26"/>
                <w:szCs w:val="26"/>
              </w:rPr>
              <w:t>Theo nhà sản xuất</w:t>
            </w:r>
          </w:p>
        </w:tc>
        <w:tc>
          <w:tcPr>
            <w:tcW w:w="1710" w:type="dxa"/>
            <w:vAlign w:val="center"/>
          </w:tcPr>
          <w:p w:rsidR="00F7138A" w:rsidRPr="00D93296" w:rsidRDefault="00F7138A" w:rsidP="00D93296">
            <w:pPr>
              <w:spacing w:before="60" w:after="60"/>
              <w:jc w:val="center"/>
              <w:rPr>
                <w:sz w:val="26"/>
                <w:szCs w:val="26"/>
              </w:rPr>
            </w:pPr>
          </w:p>
        </w:tc>
      </w:tr>
    </w:tbl>
    <w:p w:rsidR="00F7138A" w:rsidRPr="00D93296" w:rsidRDefault="00F7138A" w:rsidP="00D93296">
      <w:pPr>
        <w:tabs>
          <w:tab w:val="center" w:pos="4819"/>
        </w:tabs>
        <w:spacing w:before="60" w:after="60"/>
        <w:rPr>
          <w:b/>
          <w:sz w:val="26"/>
          <w:szCs w:val="26"/>
        </w:rPr>
      </w:pPr>
    </w:p>
    <w:p w:rsidR="00F7138A" w:rsidRPr="00D93296" w:rsidRDefault="00F7138A" w:rsidP="00D93296">
      <w:pPr>
        <w:tabs>
          <w:tab w:val="center" w:pos="4819"/>
        </w:tabs>
        <w:spacing w:before="60" w:after="60"/>
        <w:rPr>
          <w:b/>
          <w:sz w:val="26"/>
          <w:szCs w:val="26"/>
        </w:rPr>
      </w:pPr>
      <w:r w:rsidRPr="00D93296">
        <w:rPr>
          <w:b/>
          <w:sz w:val="26"/>
          <w:szCs w:val="26"/>
        </w:rPr>
        <w:t xml:space="preserve">           </w:t>
      </w:r>
      <w:r w:rsidR="00E34ED8">
        <w:rPr>
          <w:b/>
          <w:sz w:val="26"/>
          <w:szCs w:val="26"/>
        </w:rPr>
        <w:t>2</w:t>
      </w:r>
      <w:r w:rsidRPr="00D93296">
        <w:rPr>
          <w:b/>
          <w:sz w:val="26"/>
          <w:szCs w:val="26"/>
        </w:rPr>
        <w:t>0-Ống nhựa xoắn HDPE 50/40</w:t>
      </w:r>
    </w:p>
    <w:tbl>
      <w:tblPr>
        <w:tblW w:w="136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388"/>
        <w:gridCol w:w="1080"/>
        <w:gridCol w:w="4860"/>
        <w:gridCol w:w="1620"/>
      </w:tblGrid>
      <w:tr w:rsidR="00F7138A" w:rsidRPr="00D93296" w:rsidTr="00296F8C">
        <w:trPr>
          <w:trHeight w:val="340"/>
        </w:trPr>
        <w:tc>
          <w:tcPr>
            <w:tcW w:w="709" w:type="dxa"/>
            <w:vAlign w:val="center"/>
          </w:tcPr>
          <w:p w:rsidR="00F7138A" w:rsidRPr="00D93296" w:rsidRDefault="00F7138A" w:rsidP="00D93296">
            <w:pPr>
              <w:spacing w:before="60" w:after="60"/>
              <w:jc w:val="center"/>
              <w:rPr>
                <w:b/>
                <w:sz w:val="26"/>
                <w:szCs w:val="26"/>
              </w:rPr>
            </w:pPr>
            <w:r w:rsidRPr="00D93296">
              <w:rPr>
                <w:b/>
                <w:sz w:val="26"/>
                <w:szCs w:val="26"/>
              </w:rPr>
              <w:t>TT</w:t>
            </w:r>
          </w:p>
        </w:tc>
        <w:tc>
          <w:tcPr>
            <w:tcW w:w="5388" w:type="dxa"/>
            <w:vAlign w:val="center"/>
          </w:tcPr>
          <w:p w:rsidR="00F7138A" w:rsidRPr="00D93296" w:rsidRDefault="00F7138A" w:rsidP="00D93296">
            <w:pPr>
              <w:spacing w:before="60" w:after="60"/>
              <w:jc w:val="center"/>
              <w:rPr>
                <w:b/>
                <w:sz w:val="26"/>
                <w:szCs w:val="26"/>
              </w:rPr>
            </w:pPr>
            <w:r w:rsidRPr="00D93296">
              <w:rPr>
                <w:b/>
                <w:sz w:val="26"/>
                <w:szCs w:val="26"/>
              </w:rPr>
              <w:t>Mô tả</w:t>
            </w:r>
          </w:p>
        </w:tc>
        <w:tc>
          <w:tcPr>
            <w:tcW w:w="1080" w:type="dxa"/>
            <w:vAlign w:val="center"/>
          </w:tcPr>
          <w:p w:rsidR="00F7138A" w:rsidRPr="00D93296" w:rsidRDefault="00F7138A" w:rsidP="00D93296">
            <w:pPr>
              <w:tabs>
                <w:tab w:val="center" w:pos="558"/>
              </w:tabs>
              <w:spacing w:before="60" w:after="60"/>
              <w:jc w:val="center"/>
              <w:rPr>
                <w:b/>
                <w:sz w:val="26"/>
                <w:szCs w:val="26"/>
              </w:rPr>
            </w:pPr>
            <w:r w:rsidRPr="00D93296">
              <w:rPr>
                <w:b/>
                <w:sz w:val="26"/>
                <w:szCs w:val="26"/>
              </w:rPr>
              <w:t>Đơn vị</w:t>
            </w:r>
          </w:p>
        </w:tc>
        <w:tc>
          <w:tcPr>
            <w:tcW w:w="4860" w:type="dxa"/>
            <w:vAlign w:val="center"/>
          </w:tcPr>
          <w:p w:rsidR="00F7138A" w:rsidRPr="00D93296" w:rsidRDefault="00F7138A" w:rsidP="00D93296">
            <w:pPr>
              <w:spacing w:before="60" w:after="60"/>
              <w:jc w:val="center"/>
              <w:rPr>
                <w:b/>
                <w:sz w:val="26"/>
                <w:szCs w:val="26"/>
              </w:rPr>
            </w:pPr>
            <w:r w:rsidRPr="00D93296">
              <w:rPr>
                <w:b/>
                <w:sz w:val="26"/>
                <w:szCs w:val="26"/>
              </w:rPr>
              <w:t>Yêu cầu</w:t>
            </w:r>
          </w:p>
        </w:tc>
        <w:tc>
          <w:tcPr>
            <w:tcW w:w="1620" w:type="dxa"/>
            <w:vAlign w:val="center"/>
          </w:tcPr>
          <w:p w:rsidR="00F7138A" w:rsidRPr="00D93296" w:rsidRDefault="00F7138A" w:rsidP="00D93296">
            <w:pPr>
              <w:spacing w:before="60" w:after="60"/>
              <w:jc w:val="center"/>
              <w:rPr>
                <w:b/>
                <w:sz w:val="26"/>
                <w:szCs w:val="26"/>
              </w:rPr>
            </w:pPr>
            <w:r w:rsidRPr="00D93296">
              <w:rPr>
                <w:b/>
                <w:sz w:val="26"/>
                <w:szCs w:val="26"/>
              </w:rPr>
              <w:t>Cam kết của nhà thầu</w:t>
            </w:r>
          </w:p>
        </w:tc>
      </w:tr>
      <w:tr w:rsidR="00F7138A" w:rsidRPr="00D93296" w:rsidTr="00296F8C">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1</w:t>
            </w:r>
          </w:p>
        </w:tc>
        <w:tc>
          <w:tcPr>
            <w:tcW w:w="5388" w:type="dxa"/>
            <w:vAlign w:val="center"/>
          </w:tcPr>
          <w:p w:rsidR="00F7138A" w:rsidRPr="00D93296" w:rsidRDefault="00F7138A" w:rsidP="00D93296">
            <w:pPr>
              <w:tabs>
                <w:tab w:val="right" w:pos="3186"/>
              </w:tabs>
              <w:spacing w:before="60" w:after="60"/>
              <w:rPr>
                <w:sz w:val="26"/>
                <w:szCs w:val="26"/>
              </w:rPr>
            </w:pPr>
            <w:r w:rsidRPr="00D93296">
              <w:rPr>
                <w:sz w:val="26"/>
                <w:szCs w:val="26"/>
              </w:rPr>
              <w:t>Xuất xứ</w:t>
            </w:r>
          </w:p>
        </w:tc>
        <w:tc>
          <w:tcPr>
            <w:tcW w:w="1080" w:type="dxa"/>
            <w:vAlign w:val="center"/>
          </w:tcPr>
          <w:p w:rsidR="00F7138A" w:rsidRPr="00D93296" w:rsidRDefault="00F7138A" w:rsidP="00D93296">
            <w:pPr>
              <w:spacing w:before="60" w:after="60"/>
              <w:jc w:val="center"/>
              <w:rPr>
                <w:sz w:val="26"/>
                <w:szCs w:val="26"/>
              </w:rPr>
            </w:pPr>
          </w:p>
        </w:tc>
        <w:tc>
          <w:tcPr>
            <w:tcW w:w="4860" w:type="dxa"/>
            <w:vAlign w:val="center"/>
          </w:tcPr>
          <w:p w:rsidR="00F7138A" w:rsidRPr="00D93296" w:rsidRDefault="00F7138A" w:rsidP="00D93296">
            <w:pPr>
              <w:spacing w:before="60" w:after="60"/>
              <w:jc w:val="center"/>
              <w:rPr>
                <w:sz w:val="26"/>
                <w:szCs w:val="26"/>
              </w:rPr>
            </w:pPr>
            <w:r w:rsidRPr="00D93296">
              <w:rPr>
                <w:sz w:val="26"/>
                <w:szCs w:val="26"/>
              </w:rPr>
              <w:t>Nhà thầu nêu rõ</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296F8C">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2</w:t>
            </w:r>
          </w:p>
        </w:tc>
        <w:tc>
          <w:tcPr>
            <w:tcW w:w="5388" w:type="dxa"/>
            <w:vAlign w:val="center"/>
          </w:tcPr>
          <w:p w:rsidR="00F7138A" w:rsidRPr="00D93296" w:rsidRDefault="00F7138A" w:rsidP="00D93296">
            <w:pPr>
              <w:spacing w:before="60" w:after="60"/>
              <w:rPr>
                <w:sz w:val="26"/>
                <w:szCs w:val="26"/>
              </w:rPr>
            </w:pPr>
            <w:r w:rsidRPr="00D93296">
              <w:rPr>
                <w:sz w:val="26"/>
                <w:szCs w:val="26"/>
              </w:rPr>
              <w:t>Tiêu chuẩn áp dụng</w:t>
            </w:r>
          </w:p>
        </w:tc>
        <w:tc>
          <w:tcPr>
            <w:tcW w:w="1080" w:type="dxa"/>
            <w:vAlign w:val="center"/>
          </w:tcPr>
          <w:p w:rsidR="00F7138A" w:rsidRPr="00D93296" w:rsidRDefault="00F7138A" w:rsidP="00D93296">
            <w:pPr>
              <w:spacing w:before="60" w:after="60"/>
              <w:jc w:val="center"/>
              <w:rPr>
                <w:sz w:val="26"/>
                <w:szCs w:val="26"/>
              </w:rPr>
            </w:pPr>
          </w:p>
        </w:tc>
        <w:tc>
          <w:tcPr>
            <w:tcW w:w="4860" w:type="dxa"/>
            <w:vAlign w:val="center"/>
          </w:tcPr>
          <w:p w:rsidR="00F7138A" w:rsidRPr="00D93296" w:rsidRDefault="00F7138A" w:rsidP="00D93296">
            <w:pPr>
              <w:tabs>
                <w:tab w:val="left" w:pos="285"/>
                <w:tab w:val="center" w:pos="892"/>
              </w:tabs>
              <w:spacing w:before="60" w:after="60"/>
              <w:jc w:val="center"/>
              <w:rPr>
                <w:sz w:val="26"/>
                <w:szCs w:val="26"/>
              </w:rPr>
            </w:pPr>
            <w:r w:rsidRPr="00D93296">
              <w:rPr>
                <w:sz w:val="26"/>
                <w:szCs w:val="26"/>
              </w:rPr>
              <w:t>TCVN hoặc tương đương</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296F8C">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3</w:t>
            </w:r>
          </w:p>
        </w:tc>
        <w:tc>
          <w:tcPr>
            <w:tcW w:w="5388" w:type="dxa"/>
            <w:vAlign w:val="center"/>
          </w:tcPr>
          <w:p w:rsidR="00F7138A" w:rsidRPr="00D93296" w:rsidRDefault="00F7138A" w:rsidP="00D93296">
            <w:pPr>
              <w:pStyle w:val="BodyText"/>
              <w:spacing w:before="60" w:after="60"/>
              <w:rPr>
                <w:sz w:val="26"/>
                <w:szCs w:val="26"/>
              </w:rPr>
            </w:pPr>
            <w:r w:rsidRPr="00D93296">
              <w:rPr>
                <w:sz w:val="26"/>
                <w:szCs w:val="26"/>
              </w:rPr>
              <w:t>Loại</w:t>
            </w:r>
          </w:p>
        </w:tc>
        <w:tc>
          <w:tcPr>
            <w:tcW w:w="1080" w:type="dxa"/>
            <w:vAlign w:val="center"/>
          </w:tcPr>
          <w:p w:rsidR="00F7138A" w:rsidRPr="00D93296" w:rsidRDefault="00F7138A" w:rsidP="00D93296">
            <w:pPr>
              <w:pStyle w:val="BodyText"/>
              <w:spacing w:before="60" w:after="60"/>
              <w:rPr>
                <w:sz w:val="26"/>
                <w:szCs w:val="26"/>
              </w:rPr>
            </w:pPr>
          </w:p>
        </w:tc>
        <w:tc>
          <w:tcPr>
            <w:tcW w:w="4860" w:type="dxa"/>
            <w:vAlign w:val="center"/>
          </w:tcPr>
          <w:p w:rsidR="00F7138A" w:rsidRPr="00D93296" w:rsidRDefault="00F7138A" w:rsidP="00D93296">
            <w:pPr>
              <w:suppressAutoHyphens/>
              <w:spacing w:before="60" w:after="60"/>
              <w:jc w:val="center"/>
              <w:rPr>
                <w:sz w:val="26"/>
                <w:szCs w:val="26"/>
              </w:rPr>
            </w:pPr>
            <w:r w:rsidRPr="00D93296">
              <w:rPr>
                <w:sz w:val="26"/>
                <w:szCs w:val="26"/>
              </w:rPr>
              <w:t>Ống nhựa xoắn HDPE, dạng ống xoắn ruột gà</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296F8C">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lastRenderedPageBreak/>
              <w:t>4</w:t>
            </w:r>
          </w:p>
        </w:tc>
        <w:tc>
          <w:tcPr>
            <w:tcW w:w="5388" w:type="dxa"/>
            <w:vAlign w:val="center"/>
          </w:tcPr>
          <w:p w:rsidR="00F7138A" w:rsidRPr="00D93296" w:rsidRDefault="00F7138A" w:rsidP="00D93296">
            <w:pPr>
              <w:pStyle w:val="BodyText"/>
              <w:spacing w:before="60" w:after="60"/>
              <w:rPr>
                <w:sz w:val="26"/>
                <w:szCs w:val="26"/>
              </w:rPr>
            </w:pPr>
            <w:r w:rsidRPr="00D93296">
              <w:rPr>
                <w:sz w:val="26"/>
                <w:szCs w:val="26"/>
              </w:rPr>
              <w:t>Đường kính trong</w:t>
            </w:r>
          </w:p>
        </w:tc>
        <w:tc>
          <w:tcPr>
            <w:tcW w:w="1080" w:type="dxa"/>
            <w:vAlign w:val="center"/>
          </w:tcPr>
          <w:p w:rsidR="00F7138A" w:rsidRPr="00D93296" w:rsidRDefault="00F7138A" w:rsidP="00D93296">
            <w:pPr>
              <w:pStyle w:val="BodyText"/>
              <w:spacing w:before="60" w:after="60"/>
              <w:jc w:val="center"/>
              <w:rPr>
                <w:sz w:val="26"/>
                <w:szCs w:val="26"/>
              </w:rPr>
            </w:pPr>
            <w:r w:rsidRPr="00D93296">
              <w:rPr>
                <w:sz w:val="26"/>
                <w:szCs w:val="26"/>
              </w:rPr>
              <w:t>mm</w:t>
            </w:r>
          </w:p>
        </w:tc>
        <w:tc>
          <w:tcPr>
            <w:tcW w:w="4860" w:type="dxa"/>
            <w:vAlign w:val="center"/>
          </w:tcPr>
          <w:p w:rsidR="00F7138A" w:rsidRPr="00D93296" w:rsidRDefault="00F7138A" w:rsidP="00D93296">
            <w:pPr>
              <w:pStyle w:val="BodyText"/>
              <w:spacing w:before="60" w:after="60"/>
              <w:jc w:val="center"/>
              <w:rPr>
                <w:sz w:val="26"/>
                <w:szCs w:val="26"/>
              </w:rPr>
            </w:pPr>
            <w:r w:rsidRPr="00D93296">
              <w:rPr>
                <w:sz w:val="26"/>
                <w:szCs w:val="26"/>
              </w:rPr>
              <w:t>40 ± 2.0</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296F8C">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5</w:t>
            </w:r>
          </w:p>
        </w:tc>
        <w:tc>
          <w:tcPr>
            <w:tcW w:w="5388" w:type="dxa"/>
            <w:vAlign w:val="center"/>
          </w:tcPr>
          <w:p w:rsidR="00F7138A" w:rsidRPr="00D93296" w:rsidRDefault="00F7138A" w:rsidP="00D93296">
            <w:pPr>
              <w:pStyle w:val="BodyText"/>
              <w:spacing w:before="60" w:after="60"/>
              <w:rPr>
                <w:sz w:val="26"/>
                <w:szCs w:val="26"/>
              </w:rPr>
            </w:pPr>
            <w:r w:rsidRPr="00D93296">
              <w:rPr>
                <w:sz w:val="26"/>
                <w:szCs w:val="26"/>
              </w:rPr>
              <w:t>Đường kính ngoài</w:t>
            </w:r>
          </w:p>
        </w:tc>
        <w:tc>
          <w:tcPr>
            <w:tcW w:w="1080" w:type="dxa"/>
            <w:vAlign w:val="center"/>
          </w:tcPr>
          <w:p w:rsidR="00F7138A" w:rsidRPr="00D93296" w:rsidRDefault="00F7138A" w:rsidP="00D93296">
            <w:pPr>
              <w:pStyle w:val="BodyText"/>
              <w:spacing w:before="60" w:after="60"/>
              <w:jc w:val="center"/>
              <w:rPr>
                <w:sz w:val="26"/>
                <w:szCs w:val="26"/>
              </w:rPr>
            </w:pPr>
            <w:r w:rsidRPr="00D93296">
              <w:rPr>
                <w:sz w:val="26"/>
                <w:szCs w:val="26"/>
              </w:rPr>
              <w:t>mm</w:t>
            </w:r>
          </w:p>
        </w:tc>
        <w:tc>
          <w:tcPr>
            <w:tcW w:w="4860" w:type="dxa"/>
            <w:vAlign w:val="center"/>
          </w:tcPr>
          <w:p w:rsidR="00F7138A" w:rsidRPr="00D93296" w:rsidRDefault="00F7138A" w:rsidP="00D93296">
            <w:pPr>
              <w:pStyle w:val="BodyText"/>
              <w:spacing w:before="60" w:after="60"/>
              <w:jc w:val="center"/>
              <w:rPr>
                <w:sz w:val="26"/>
                <w:szCs w:val="26"/>
              </w:rPr>
            </w:pPr>
            <w:r w:rsidRPr="00D93296">
              <w:rPr>
                <w:sz w:val="26"/>
                <w:szCs w:val="26"/>
              </w:rPr>
              <w:t>50 ± 2.0</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296F8C">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6</w:t>
            </w:r>
          </w:p>
        </w:tc>
        <w:tc>
          <w:tcPr>
            <w:tcW w:w="5388" w:type="dxa"/>
            <w:vAlign w:val="center"/>
          </w:tcPr>
          <w:p w:rsidR="00F7138A" w:rsidRPr="00D93296" w:rsidRDefault="00F7138A" w:rsidP="00D93296">
            <w:pPr>
              <w:pStyle w:val="BodyText"/>
              <w:spacing w:before="60" w:after="60"/>
              <w:rPr>
                <w:sz w:val="26"/>
                <w:szCs w:val="26"/>
              </w:rPr>
            </w:pPr>
            <w:r w:rsidRPr="00D93296">
              <w:rPr>
                <w:sz w:val="26"/>
                <w:szCs w:val="26"/>
              </w:rPr>
              <w:t>Độ dày thành ống</w:t>
            </w:r>
          </w:p>
        </w:tc>
        <w:tc>
          <w:tcPr>
            <w:tcW w:w="1080" w:type="dxa"/>
            <w:vAlign w:val="center"/>
          </w:tcPr>
          <w:p w:rsidR="00F7138A" w:rsidRPr="00D93296" w:rsidRDefault="00F7138A" w:rsidP="00D93296">
            <w:pPr>
              <w:pStyle w:val="BodyText"/>
              <w:spacing w:before="60" w:after="60"/>
              <w:jc w:val="center"/>
              <w:rPr>
                <w:sz w:val="26"/>
                <w:szCs w:val="26"/>
              </w:rPr>
            </w:pPr>
            <w:r w:rsidRPr="00D93296">
              <w:rPr>
                <w:sz w:val="26"/>
                <w:szCs w:val="26"/>
              </w:rPr>
              <w:t>mm</w:t>
            </w:r>
          </w:p>
        </w:tc>
        <w:tc>
          <w:tcPr>
            <w:tcW w:w="4860" w:type="dxa"/>
            <w:vAlign w:val="center"/>
          </w:tcPr>
          <w:p w:rsidR="00F7138A" w:rsidRPr="00D93296" w:rsidRDefault="00F7138A" w:rsidP="00D93296">
            <w:pPr>
              <w:pStyle w:val="BodyText"/>
              <w:spacing w:before="60" w:after="60"/>
              <w:jc w:val="center"/>
              <w:rPr>
                <w:sz w:val="26"/>
                <w:szCs w:val="26"/>
              </w:rPr>
            </w:pPr>
            <w:r w:rsidRPr="00D93296">
              <w:rPr>
                <w:sz w:val="26"/>
                <w:szCs w:val="26"/>
              </w:rPr>
              <w:t>≥ 1,5 ± 0.3</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296F8C">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7</w:t>
            </w:r>
          </w:p>
        </w:tc>
        <w:tc>
          <w:tcPr>
            <w:tcW w:w="5388" w:type="dxa"/>
            <w:vAlign w:val="center"/>
          </w:tcPr>
          <w:p w:rsidR="00F7138A" w:rsidRPr="00D93296" w:rsidRDefault="00F7138A" w:rsidP="00D93296">
            <w:pPr>
              <w:pStyle w:val="BodyText"/>
              <w:spacing w:before="60" w:after="60"/>
              <w:rPr>
                <w:sz w:val="26"/>
                <w:szCs w:val="26"/>
              </w:rPr>
            </w:pPr>
            <w:r w:rsidRPr="00D93296">
              <w:rPr>
                <w:sz w:val="26"/>
                <w:szCs w:val="26"/>
              </w:rPr>
              <w:t>Bước Xoắn</w:t>
            </w:r>
          </w:p>
        </w:tc>
        <w:tc>
          <w:tcPr>
            <w:tcW w:w="1080" w:type="dxa"/>
            <w:vAlign w:val="center"/>
          </w:tcPr>
          <w:p w:rsidR="00F7138A" w:rsidRPr="00D93296" w:rsidRDefault="00F7138A" w:rsidP="00D93296">
            <w:pPr>
              <w:pStyle w:val="BodyText"/>
              <w:spacing w:before="60" w:after="60"/>
              <w:jc w:val="center"/>
              <w:rPr>
                <w:sz w:val="26"/>
                <w:szCs w:val="26"/>
              </w:rPr>
            </w:pPr>
            <w:r w:rsidRPr="00D93296">
              <w:rPr>
                <w:sz w:val="26"/>
                <w:szCs w:val="26"/>
              </w:rPr>
              <w:t>mm</w:t>
            </w:r>
          </w:p>
        </w:tc>
        <w:tc>
          <w:tcPr>
            <w:tcW w:w="4860" w:type="dxa"/>
            <w:vAlign w:val="center"/>
          </w:tcPr>
          <w:p w:rsidR="00F7138A" w:rsidRPr="00D93296" w:rsidRDefault="00F7138A" w:rsidP="00D93296">
            <w:pPr>
              <w:pStyle w:val="BodyText"/>
              <w:spacing w:before="60" w:after="60"/>
              <w:jc w:val="center"/>
              <w:rPr>
                <w:sz w:val="26"/>
                <w:szCs w:val="26"/>
              </w:rPr>
            </w:pPr>
            <w:r w:rsidRPr="00D93296">
              <w:rPr>
                <w:sz w:val="26"/>
                <w:szCs w:val="26"/>
              </w:rPr>
              <w:t>13 ± 0.5</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296F8C">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8</w:t>
            </w:r>
          </w:p>
        </w:tc>
        <w:tc>
          <w:tcPr>
            <w:tcW w:w="5388" w:type="dxa"/>
            <w:vAlign w:val="center"/>
          </w:tcPr>
          <w:p w:rsidR="00F7138A" w:rsidRPr="00D93296" w:rsidRDefault="00F7138A" w:rsidP="00D93296">
            <w:pPr>
              <w:pStyle w:val="BodyText"/>
              <w:spacing w:before="60" w:after="60"/>
              <w:rPr>
                <w:sz w:val="26"/>
                <w:szCs w:val="26"/>
              </w:rPr>
            </w:pPr>
            <w:r w:rsidRPr="00D93296">
              <w:rPr>
                <w:sz w:val="26"/>
                <w:szCs w:val="26"/>
              </w:rPr>
              <w:t>Chiều dài đóng gói</w:t>
            </w:r>
          </w:p>
        </w:tc>
        <w:tc>
          <w:tcPr>
            <w:tcW w:w="1080" w:type="dxa"/>
            <w:vAlign w:val="center"/>
          </w:tcPr>
          <w:p w:rsidR="00F7138A" w:rsidRPr="00D93296" w:rsidRDefault="00F7138A" w:rsidP="00D93296">
            <w:pPr>
              <w:pStyle w:val="BodyText"/>
              <w:spacing w:before="60" w:after="60"/>
              <w:rPr>
                <w:sz w:val="26"/>
                <w:szCs w:val="26"/>
              </w:rPr>
            </w:pPr>
          </w:p>
        </w:tc>
        <w:tc>
          <w:tcPr>
            <w:tcW w:w="4860" w:type="dxa"/>
            <w:vAlign w:val="center"/>
          </w:tcPr>
          <w:p w:rsidR="00F7138A" w:rsidRPr="00D93296" w:rsidRDefault="00F7138A" w:rsidP="00D93296">
            <w:pPr>
              <w:pStyle w:val="BodyText"/>
              <w:spacing w:before="60" w:after="60"/>
              <w:jc w:val="center"/>
              <w:rPr>
                <w:sz w:val="26"/>
                <w:szCs w:val="26"/>
              </w:rPr>
            </w:pPr>
            <w:r w:rsidRPr="00D93296">
              <w:rPr>
                <w:sz w:val="26"/>
                <w:szCs w:val="26"/>
              </w:rPr>
              <w:t>Theo nhà sản xuất</w:t>
            </w:r>
          </w:p>
        </w:tc>
        <w:tc>
          <w:tcPr>
            <w:tcW w:w="1620" w:type="dxa"/>
            <w:vAlign w:val="center"/>
          </w:tcPr>
          <w:p w:rsidR="00F7138A" w:rsidRPr="00D93296" w:rsidRDefault="00F7138A" w:rsidP="00D93296">
            <w:pPr>
              <w:spacing w:before="60" w:after="60"/>
              <w:jc w:val="center"/>
              <w:rPr>
                <w:sz w:val="26"/>
                <w:szCs w:val="26"/>
              </w:rPr>
            </w:pPr>
          </w:p>
        </w:tc>
      </w:tr>
    </w:tbl>
    <w:p w:rsidR="00F7138A" w:rsidRPr="00D93296" w:rsidRDefault="00F7138A" w:rsidP="00D93296">
      <w:pPr>
        <w:tabs>
          <w:tab w:val="center" w:pos="4819"/>
        </w:tabs>
        <w:spacing w:before="60" w:after="60"/>
        <w:rPr>
          <w:b/>
          <w:sz w:val="26"/>
          <w:szCs w:val="26"/>
        </w:rPr>
      </w:pPr>
    </w:p>
    <w:p w:rsidR="00F7138A" w:rsidRPr="00D93296" w:rsidRDefault="00E34ED8" w:rsidP="00D93296">
      <w:pPr>
        <w:tabs>
          <w:tab w:val="center" w:pos="4819"/>
        </w:tabs>
        <w:spacing w:before="60" w:after="60"/>
        <w:rPr>
          <w:b/>
          <w:sz w:val="26"/>
          <w:szCs w:val="26"/>
        </w:rPr>
      </w:pPr>
      <w:r>
        <w:rPr>
          <w:b/>
          <w:sz w:val="26"/>
          <w:szCs w:val="26"/>
        </w:rPr>
        <w:t xml:space="preserve">          21</w:t>
      </w:r>
      <w:r w:rsidR="00F7138A" w:rsidRPr="00D93296">
        <w:rPr>
          <w:b/>
          <w:sz w:val="26"/>
          <w:szCs w:val="26"/>
        </w:rPr>
        <w:t>-Ống nhựa xoắn HDPF 32/25:</w:t>
      </w:r>
    </w:p>
    <w:tbl>
      <w:tblPr>
        <w:tblW w:w="136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928"/>
        <w:gridCol w:w="1170"/>
        <w:gridCol w:w="4230"/>
        <w:gridCol w:w="1620"/>
      </w:tblGrid>
      <w:tr w:rsidR="00F7138A" w:rsidRPr="00D93296" w:rsidTr="00296F8C">
        <w:trPr>
          <w:trHeight w:val="340"/>
        </w:trPr>
        <w:tc>
          <w:tcPr>
            <w:tcW w:w="709" w:type="dxa"/>
            <w:vAlign w:val="center"/>
          </w:tcPr>
          <w:p w:rsidR="00F7138A" w:rsidRPr="00D93296" w:rsidRDefault="00F7138A" w:rsidP="00D93296">
            <w:pPr>
              <w:spacing w:before="60" w:after="60"/>
              <w:jc w:val="center"/>
              <w:rPr>
                <w:b/>
                <w:sz w:val="26"/>
                <w:szCs w:val="26"/>
              </w:rPr>
            </w:pPr>
            <w:r w:rsidRPr="00D93296">
              <w:rPr>
                <w:b/>
                <w:sz w:val="26"/>
                <w:szCs w:val="26"/>
              </w:rPr>
              <w:t>STT</w:t>
            </w:r>
          </w:p>
        </w:tc>
        <w:tc>
          <w:tcPr>
            <w:tcW w:w="5928" w:type="dxa"/>
            <w:vAlign w:val="center"/>
          </w:tcPr>
          <w:p w:rsidR="00F7138A" w:rsidRPr="00D93296" w:rsidRDefault="00F7138A" w:rsidP="00D93296">
            <w:pPr>
              <w:spacing w:before="60" w:after="60"/>
              <w:jc w:val="center"/>
              <w:rPr>
                <w:b/>
                <w:sz w:val="26"/>
                <w:szCs w:val="26"/>
              </w:rPr>
            </w:pPr>
            <w:r w:rsidRPr="00D93296">
              <w:rPr>
                <w:b/>
                <w:sz w:val="26"/>
                <w:szCs w:val="26"/>
              </w:rPr>
              <w:t>Mô tả</w:t>
            </w:r>
          </w:p>
        </w:tc>
        <w:tc>
          <w:tcPr>
            <w:tcW w:w="1170" w:type="dxa"/>
            <w:vAlign w:val="center"/>
          </w:tcPr>
          <w:p w:rsidR="00F7138A" w:rsidRPr="00D93296" w:rsidRDefault="00F7138A" w:rsidP="00D93296">
            <w:pPr>
              <w:tabs>
                <w:tab w:val="center" w:pos="558"/>
              </w:tabs>
              <w:spacing w:before="60" w:after="60"/>
              <w:jc w:val="center"/>
              <w:rPr>
                <w:b/>
                <w:sz w:val="26"/>
                <w:szCs w:val="26"/>
              </w:rPr>
            </w:pPr>
            <w:r w:rsidRPr="00D93296">
              <w:rPr>
                <w:b/>
                <w:sz w:val="26"/>
                <w:szCs w:val="26"/>
              </w:rPr>
              <w:t>Đơn vị</w:t>
            </w:r>
          </w:p>
        </w:tc>
        <w:tc>
          <w:tcPr>
            <w:tcW w:w="4230" w:type="dxa"/>
            <w:vAlign w:val="center"/>
          </w:tcPr>
          <w:p w:rsidR="00F7138A" w:rsidRPr="00D93296" w:rsidRDefault="00F7138A" w:rsidP="00D93296">
            <w:pPr>
              <w:spacing w:before="60" w:after="60"/>
              <w:jc w:val="center"/>
              <w:rPr>
                <w:b/>
                <w:sz w:val="26"/>
                <w:szCs w:val="26"/>
              </w:rPr>
            </w:pPr>
            <w:r w:rsidRPr="00D93296">
              <w:rPr>
                <w:b/>
                <w:sz w:val="26"/>
                <w:szCs w:val="26"/>
              </w:rPr>
              <w:t>Yêu cầu</w:t>
            </w:r>
          </w:p>
        </w:tc>
        <w:tc>
          <w:tcPr>
            <w:tcW w:w="1620" w:type="dxa"/>
            <w:vAlign w:val="center"/>
          </w:tcPr>
          <w:p w:rsidR="00F7138A" w:rsidRPr="00D93296" w:rsidRDefault="00F7138A" w:rsidP="00D93296">
            <w:pPr>
              <w:spacing w:before="60" w:after="60"/>
              <w:jc w:val="center"/>
              <w:rPr>
                <w:b/>
                <w:sz w:val="26"/>
                <w:szCs w:val="26"/>
              </w:rPr>
            </w:pPr>
            <w:r w:rsidRPr="00D93296">
              <w:rPr>
                <w:b/>
                <w:sz w:val="26"/>
                <w:szCs w:val="26"/>
              </w:rPr>
              <w:t>Cam kết của nhà thầu</w:t>
            </w:r>
          </w:p>
        </w:tc>
      </w:tr>
      <w:tr w:rsidR="00F7138A" w:rsidRPr="00D93296" w:rsidTr="00296F8C">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1</w:t>
            </w:r>
          </w:p>
        </w:tc>
        <w:tc>
          <w:tcPr>
            <w:tcW w:w="5928" w:type="dxa"/>
            <w:vAlign w:val="center"/>
          </w:tcPr>
          <w:p w:rsidR="00F7138A" w:rsidRPr="00D93296" w:rsidRDefault="00F7138A" w:rsidP="00D93296">
            <w:pPr>
              <w:tabs>
                <w:tab w:val="right" w:pos="3186"/>
              </w:tabs>
              <w:spacing w:before="60" w:after="60"/>
              <w:rPr>
                <w:sz w:val="26"/>
                <w:szCs w:val="26"/>
              </w:rPr>
            </w:pPr>
            <w:r w:rsidRPr="00D93296">
              <w:rPr>
                <w:sz w:val="26"/>
                <w:szCs w:val="26"/>
              </w:rPr>
              <w:t>Xuất xứ</w:t>
            </w:r>
          </w:p>
        </w:tc>
        <w:tc>
          <w:tcPr>
            <w:tcW w:w="1170" w:type="dxa"/>
            <w:vAlign w:val="center"/>
          </w:tcPr>
          <w:p w:rsidR="00F7138A" w:rsidRPr="00D93296" w:rsidRDefault="00F7138A" w:rsidP="00D93296">
            <w:pPr>
              <w:spacing w:before="60" w:after="60"/>
              <w:jc w:val="center"/>
              <w:rPr>
                <w:sz w:val="26"/>
                <w:szCs w:val="26"/>
              </w:rPr>
            </w:pPr>
          </w:p>
        </w:tc>
        <w:tc>
          <w:tcPr>
            <w:tcW w:w="4230" w:type="dxa"/>
            <w:vAlign w:val="center"/>
          </w:tcPr>
          <w:p w:rsidR="00F7138A" w:rsidRPr="00D93296" w:rsidRDefault="00F7138A" w:rsidP="00D93296">
            <w:pPr>
              <w:spacing w:before="60" w:after="60"/>
              <w:jc w:val="center"/>
              <w:rPr>
                <w:sz w:val="26"/>
                <w:szCs w:val="26"/>
              </w:rPr>
            </w:pPr>
            <w:r w:rsidRPr="00D93296">
              <w:rPr>
                <w:sz w:val="26"/>
                <w:szCs w:val="26"/>
              </w:rPr>
              <w:t>Nhà thầu nêu rõ</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296F8C">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2</w:t>
            </w:r>
          </w:p>
        </w:tc>
        <w:tc>
          <w:tcPr>
            <w:tcW w:w="5928" w:type="dxa"/>
            <w:vAlign w:val="center"/>
          </w:tcPr>
          <w:p w:rsidR="00F7138A" w:rsidRPr="00D93296" w:rsidRDefault="00F7138A" w:rsidP="00D93296">
            <w:pPr>
              <w:spacing w:before="60" w:after="60"/>
              <w:rPr>
                <w:sz w:val="26"/>
                <w:szCs w:val="26"/>
              </w:rPr>
            </w:pPr>
            <w:r w:rsidRPr="00D93296">
              <w:rPr>
                <w:sz w:val="26"/>
                <w:szCs w:val="26"/>
              </w:rPr>
              <w:t>Tiêu chuẩn áp dụng</w:t>
            </w:r>
          </w:p>
        </w:tc>
        <w:tc>
          <w:tcPr>
            <w:tcW w:w="1170" w:type="dxa"/>
            <w:vAlign w:val="center"/>
          </w:tcPr>
          <w:p w:rsidR="00F7138A" w:rsidRPr="00D93296" w:rsidRDefault="00F7138A" w:rsidP="00D93296">
            <w:pPr>
              <w:spacing w:before="60" w:after="60"/>
              <w:jc w:val="center"/>
              <w:rPr>
                <w:sz w:val="26"/>
                <w:szCs w:val="26"/>
              </w:rPr>
            </w:pPr>
          </w:p>
        </w:tc>
        <w:tc>
          <w:tcPr>
            <w:tcW w:w="4230" w:type="dxa"/>
            <w:vAlign w:val="center"/>
          </w:tcPr>
          <w:p w:rsidR="00F7138A" w:rsidRPr="00D93296" w:rsidRDefault="00F7138A" w:rsidP="00D93296">
            <w:pPr>
              <w:tabs>
                <w:tab w:val="left" w:pos="285"/>
                <w:tab w:val="center" w:pos="892"/>
              </w:tabs>
              <w:spacing w:before="60" w:after="60"/>
              <w:jc w:val="center"/>
              <w:rPr>
                <w:sz w:val="26"/>
                <w:szCs w:val="26"/>
              </w:rPr>
            </w:pPr>
            <w:r w:rsidRPr="00D93296">
              <w:rPr>
                <w:sz w:val="26"/>
                <w:szCs w:val="26"/>
              </w:rPr>
              <w:t>TCVN hoặc tương đương</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296F8C">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3</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Loại</w:t>
            </w:r>
          </w:p>
        </w:tc>
        <w:tc>
          <w:tcPr>
            <w:tcW w:w="1170" w:type="dxa"/>
            <w:vAlign w:val="center"/>
          </w:tcPr>
          <w:p w:rsidR="00F7138A" w:rsidRPr="00D93296" w:rsidRDefault="00F7138A" w:rsidP="00D93296">
            <w:pPr>
              <w:pStyle w:val="BodyText"/>
              <w:spacing w:before="60" w:after="60"/>
              <w:rPr>
                <w:sz w:val="26"/>
                <w:szCs w:val="26"/>
              </w:rPr>
            </w:pPr>
          </w:p>
        </w:tc>
        <w:tc>
          <w:tcPr>
            <w:tcW w:w="4230" w:type="dxa"/>
            <w:vAlign w:val="center"/>
          </w:tcPr>
          <w:p w:rsidR="00F7138A" w:rsidRPr="00D93296" w:rsidRDefault="00F7138A" w:rsidP="00D93296">
            <w:pPr>
              <w:suppressAutoHyphens/>
              <w:spacing w:before="60" w:after="60"/>
              <w:jc w:val="center"/>
              <w:rPr>
                <w:sz w:val="26"/>
                <w:szCs w:val="26"/>
              </w:rPr>
            </w:pPr>
            <w:r w:rsidRPr="00D93296">
              <w:rPr>
                <w:sz w:val="26"/>
                <w:szCs w:val="26"/>
              </w:rPr>
              <w:t>Ống nhựa xoắn HDPE, dạng ống xoắn ruột gà</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296F8C">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4</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Đường kính trong</w:t>
            </w:r>
          </w:p>
        </w:tc>
        <w:tc>
          <w:tcPr>
            <w:tcW w:w="1170" w:type="dxa"/>
            <w:vAlign w:val="center"/>
          </w:tcPr>
          <w:p w:rsidR="00F7138A" w:rsidRPr="00D93296" w:rsidRDefault="00F7138A" w:rsidP="00D93296">
            <w:pPr>
              <w:pStyle w:val="BodyText"/>
              <w:spacing w:before="60" w:after="60"/>
              <w:jc w:val="center"/>
              <w:rPr>
                <w:sz w:val="26"/>
                <w:szCs w:val="26"/>
              </w:rPr>
            </w:pPr>
            <w:r w:rsidRPr="00D93296">
              <w:rPr>
                <w:sz w:val="26"/>
                <w:szCs w:val="26"/>
              </w:rPr>
              <w:t>mm</w:t>
            </w:r>
          </w:p>
        </w:tc>
        <w:tc>
          <w:tcPr>
            <w:tcW w:w="4230" w:type="dxa"/>
            <w:vAlign w:val="center"/>
          </w:tcPr>
          <w:p w:rsidR="00F7138A" w:rsidRPr="00D93296" w:rsidRDefault="00F7138A" w:rsidP="00D93296">
            <w:pPr>
              <w:pStyle w:val="BodyText"/>
              <w:numPr>
                <w:ilvl w:val="0"/>
                <w:numId w:val="31"/>
              </w:numPr>
              <w:spacing w:before="60" w:after="60"/>
              <w:jc w:val="center"/>
              <w:rPr>
                <w:sz w:val="26"/>
                <w:szCs w:val="26"/>
              </w:rPr>
            </w:pPr>
            <w:r w:rsidRPr="00D93296">
              <w:rPr>
                <w:sz w:val="26"/>
                <w:szCs w:val="26"/>
              </w:rPr>
              <w:t>± 2.0</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296F8C">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5</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Đường kính ngoài</w:t>
            </w:r>
          </w:p>
        </w:tc>
        <w:tc>
          <w:tcPr>
            <w:tcW w:w="1170" w:type="dxa"/>
            <w:vAlign w:val="center"/>
          </w:tcPr>
          <w:p w:rsidR="00F7138A" w:rsidRPr="00D93296" w:rsidRDefault="00F7138A" w:rsidP="00D93296">
            <w:pPr>
              <w:pStyle w:val="BodyText"/>
              <w:spacing w:before="60" w:after="60"/>
              <w:jc w:val="center"/>
              <w:rPr>
                <w:sz w:val="26"/>
                <w:szCs w:val="26"/>
              </w:rPr>
            </w:pPr>
            <w:r w:rsidRPr="00D93296">
              <w:rPr>
                <w:sz w:val="26"/>
                <w:szCs w:val="26"/>
              </w:rPr>
              <w:t>mm</w:t>
            </w:r>
          </w:p>
        </w:tc>
        <w:tc>
          <w:tcPr>
            <w:tcW w:w="4230" w:type="dxa"/>
            <w:vAlign w:val="center"/>
          </w:tcPr>
          <w:p w:rsidR="00F7138A" w:rsidRPr="00D93296" w:rsidRDefault="00F7138A" w:rsidP="00D93296">
            <w:pPr>
              <w:pStyle w:val="BodyText"/>
              <w:numPr>
                <w:ilvl w:val="0"/>
                <w:numId w:val="32"/>
              </w:numPr>
              <w:spacing w:before="60" w:after="60"/>
              <w:jc w:val="center"/>
              <w:rPr>
                <w:sz w:val="26"/>
                <w:szCs w:val="26"/>
              </w:rPr>
            </w:pPr>
            <w:r w:rsidRPr="00D93296">
              <w:rPr>
                <w:sz w:val="26"/>
                <w:szCs w:val="26"/>
              </w:rPr>
              <w:t>± 2.0</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296F8C">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6</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Độ dày thành ống</w:t>
            </w:r>
          </w:p>
        </w:tc>
        <w:tc>
          <w:tcPr>
            <w:tcW w:w="1170" w:type="dxa"/>
            <w:vAlign w:val="center"/>
          </w:tcPr>
          <w:p w:rsidR="00F7138A" w:rsidRPr="00D93296" w:rsidRDefault="00F7138A" w:rsidP="00D93296">
            <w:pPr>
              <w:pStyle w:val="BodyText"/>
              <w:spacing w:before="60" w:after="60"/>
              <w:jc w:val="center"/>
              <w:rPr>
                <w:sz w:val="26"/>
                <w:szCs w:val="26"/>
              </w:rPr>
            </w:pPr>
            <w:r w:rsidRPr="00D93296">
              <w:rPr>
                <w:sz w:val="26"/>
                <w:szCs w:val="26"/>
              </w:rPr>
              <w:t>mm</w:t>
            </w:r>
          </w:p>
        </w:tc>
        <w:tc>
          <w:tcPr>
            <w:tcW w:w="4230" w:type="dxa"/>
            <w:vAlign w:val="center"/>
          </w:tcPr>
          <w:p w:rsidR="00F7138A" w:rsidRPr="00D93296" w:rsidRDefault="00F7138A" w:rsidP="00D93296">
            <w:pPr>
              <w:pStyle w:val="BodyText"/>
              <w:spacing w:before="60" w:after="60"/>
              <w:jc w:val="center"/>
              <w:rPr>
                <w:sz w:val="26"/>
                <w:szCs w:val="26"/>
              </w:rPr>
            </w:pPr>
            <w:r w:rsidRPr="00D93296">
              <w:rPr>
                <w:sz w:val="26"/>
                <w:szCs w:val="26"/>
              </w:rPr>
              <w:t>≥ 1,5 ± 0.3</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296F8C">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7</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Bước xoắn</w:t>
            </w:r>
          </w:p>
        </w:tc>
        <w:tc>
          <w:tcPr>
            <w:tcW w:w="1170" w:type="dxa"/>
            <w:vAlign w:val="center"/>
          </w:tcPr>
          <w:p w:rsidR="00F7138A" w:rsidRPr="00D93296" w:rsidRDefault="00F7138A" w:rsidP="00D93296">
            <w:pPr>
              <w:pStyle w:val="BodyText"/>
              <w:spacing w:before="60" w:after="60"/>
              <w:jc w:val="center"/>
              <w:rPr>
                <w:sz w:val="26"/>
                <w:szCs w:val="26"/>
              </w:rPr>
            </w:pPr>
            <w:r w:rsidRPr="00D93296">
              <w:rPr>
                <w:sz w:val="26"/>
                <w:szCs w:val="26"/>
              </w:rPr>
              <w:t>mm</w:t>
            </w:r>
          </w:p>
        </w:tc>
        <w:tc>
          <w:tcPr>
            <w:tcW w:w="4230" w:type="dxa"/>
            <w:vAlign w:val="center"/>
          </w:tcPr>
          <w:p w:rsidR="00F7138A" w:rsidRPr="00D93296" w:rsidRDefault="00F7138A" w:rsidP="00D93296">
            <w:pPr>
              <w:pStyle w:val="BodyText"/>
              <w:spacing w:before="60" w:after="60"/>
              <w:jc w:val="center"/>
              <w:rPr>
                <w:sz w:val="26"/>
                <w:szCs w:val="26"/>
              </w:rPr>
            </w:pPr>
            <w:r w:rsidRPr="00D93296">
              <w:rPr>
                <w:sz w:val="26"/>
                <w:szCs w:val="26"/>
              </w:rPr>
              <w:t>8 ± 0.5</w:t>
            </w:r>
          </w:p>
        </w:tc>
        <w:tc>
          <w:tcPr>
            <w:tcW w:w="1620" w:type="dxa"/>
            <w:vAlign w:val="center"/>
          </w:tcPr>
          <w:p w:rsidR="00F7138A" w:rsidRPr="00D93296" w:rsidRDefault="00F7138A" w:rsidP="00D93296">
            <w:pPr>
              <w:spacing w:before="60" w:after="60"/>
              <w:jc w:val="center"/>
              <w:rPr>
                <w:sz w:val="26"/>
                <w:szCs w:val="26"/>
              </w:rPr>
            </w:pPr>
          </w:p>
        </w:tc>
      </w:tr>
      <w:tr w:rsidR="00F7138A" w:rsidRPr="00D93296" w:rsidTr="00296F8C">
        <w:trPr>
          <w:trHeight w:val="340"/>
        </w:trPr>
        <w:tc>
          <w:tcPr>
            <w:tcW w:w="709" w:type="dxa"/>
            <w:vAlign w:val="center"/>
          </w:tcPr>
          <w:p w:rsidR="00F7138A" w:rsidRPr="00D93296" w:rsidRDefault="00F7138A" w:rsidP="00D93296">
            <w:pPr>
              <w:suppressAutoHyphens/>
              <w:spacing w:before="60" w:after="60"/>
              <w:ind w:left="284"/>
              <w:rPr>
                <w:sz w:val="26"/>
                <w:szCs w:val="26"/>
              </w:rPr>
            </w:pPr>
            <w:r w:rsidRPr="00D93296">
              <w:rPr>
                <w:sz w:val="26"/>
                <w:szCs w:val="26"/>
              </w:rPr>
              <w:t>8</w:t>
            </w:r>
          </w:p>
        </w:tc>
        <w:tc>
          <w:tcPr>
            <w:tcW w:w="5928" w:type="dxa"/>
            <w:vAlign w:val="center"/>
          </w:tcPr>
          <w:p w:rsidR="00F7138A" w:rsidRPr="00D93296" w:rsidRDefault="00F7138A" w:rsidP="00D93296">
            <w:pPr>
              <w:pStyle w:val="BodyText"/>
              <w:spacing w:before="60" w:after="60"/>
              <w:rPr>
                <w:sz w:val="26"/>
                <w:szCs w:val="26"/>
              </w:rPr>
            </w:pPr>
            <w:r w:rsidRPr="00D93296">
              <w:rPr>
                <w:sz w:val="26"/>
                <w:szCs w:val="26"/>
              </w:rPr>
              <w:t>Chiều dài đóng gói</w:t>
            </w:r>
          </w:p>
        </w:tc>
        <w:tc>
          <w:tcPr>
            <w:tcW w:w="1170" w:type="dxa"/>
            <w:vAlign w:val="center"/>
          </w:tcPr>
          <w:p w:rsidR="00F7138A" w:rsidRPr="00D93296" w:rsidRDefault="00F7138A" w:rsidP="00D93296">
            <w:pPr>
              <w:pStyle w:val="BodyText"/>
              <w:spacing w:before="60" w:after="60"/>
              <w:rPr>
                <w:sz w:val="26"/>
                <w:szCs w:val="26"/>
              </w:rPr>
            </w:pPr>
          </w:p>
        </w:tc>
        <w:tc>
          <w:tcPr>
            <w:tcW w:w="4230" w:type="dxa"/>
            <w:vAlign w:val="center"/>
          </w:tcPr>
          <w:p w:rsidR="00F7138A" w:rsidRPr="00D93296" w:rsidRDefault="00F7138A" w:rsidP="00D93296">
            <w:pPr>
              <w:pStyle w:val="BodyText"/>
              <w:spacing w:before="60" w:after="60"/>
              <w:jc w:val="center"/>
              <w:rPr>
                <w:sz w:val="26"/>
                <w:szCs w:val="26"/>
              </w:rPr>
            </w:pPr>
            <w:r w:rsidRPr="00D93296">
              <w:rPr>
                <w:sz w:val="26"/>
                <w:szCs w:val="26"/>
              </w:rPr>
              <w:t>Theo nhà sản xuất</w:t>
            </w:r>
          </w:p>
        </w:tc>
        <w:tc>
          <w:tcPr>
            <w:tcW w:w="1620" w:type="dxa"/>
            <w:vAlign w:val="center"/>
          </w:tcPr>
          <w:p w:rsidR="00F7138A" w:rsidRPr="00D93296" w:rsidRDefault="00F7138A" w:rsidP="00D93296">
            <w:pPr>
              <w:spacing w:before="60" w:after="60"/>
              <w:jc w:val="center"/>
              <w:rPr>
                <w:sz w:val="26"/>
                <w:szCs w:val="26"/>
              </w:rPr>
            </w:pPr>
          </w:p>
        </w:tc>
      </w:tr>
    </w:tbl>
    <w:p w:rsidR="00F7138A" w:rsidRPr="00D93296" w:rsidRDefault="00F7138A" w:rsidP="00D93296">
      <w:pPr>
        <w:spacing w:before="60" w:after="60"/>
        <w:rPr>
          <w:b/>
          <w:sz w:val="26"/>
          <w:szCs w:val="26"/>
        </w:rPr>
      </w:pPr>
    </w:p>
    <w:p w:rsidR="00227C64" w:rsidRPr="00D93296" w:rsidRDefault="00F7138A" w:rsidP="00D93296">
      <w:pPr>
        <w:spacing w:before="60" w:after="60"/>
        <w:rPr>
          <w:color w:val="000000"/>
          <w:sz w:val="26"/>
          <w:szCs w:val="26"/>
          <w:lang w:val="nl-NL"/>
        </w:rPr>
      </w:pPr>
      <w:r w:rsidRPr="00D93296">
        <w:rPr>
          <w:b/>
          <w:sz w:val="26"/>
          <w:szCs w:val="26"/>
        </w:rPr>
        <w:t xml:space="preserve">          </w:t>
      </w:r>
      <w:r w:rsidR="00E34ED8">
        <w:rPr>
          <w:b/>
          <w:sz w:val="26"/>
          <w:szCs w:val="26"/>
        </w:rPr>
        <w:t>22</w:t>
      </w:r>
      <w:r w:rsidR="00227C64" w:rsidRPr="00D93296">
        <w:rPr>
          <w:b/>
          <w:color w:val="000000"/>
          <w:spacing w:val="-2"/>
          <w:sz w:val="26"/>
          <w:szCs w:val="26"/>
          <w:lang w:val="nl-NL"/>
        </w:rPr>
        <w:t>-Ống ghen co nhiệt phi 20 (màu vàng, xanh, đỏ, đen</w:t>
      </w:r>
      <w:r w:rsidR="00227C64" w:rsidRPr="00D93296">
        <w:rPr>
          <w:color w:val="000000"/>
          <w:spacing w:val="-2"/>
          <w:sz w:val="26"/>
          <w:szCs w:val="26"/>
          <w:lang w:val="nl-NL"/>
        </w:rPr>
        <w:t>)</w:t>
      </w:r>
    </w:p>
    <w:tbl>
      <w:tblPr>
        <w:tblW w:w="136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928"/>
        <w:gridCol w:w="1170"/>
        <w:gridCol w:w="4230"/>
        <w:gridCol w:w="1620"/>
      </w:tblGrid>
      <w:tr w:rsidR="00227C64" w:rsidRPr="00D93296" w:rsidTr="00296F8C">
        <w:trPr>
          <w:trHeight w:val="340"/>
        </w:trPr>
        <w:tc>
          <w:tcPr>
            <w:tcW w:w="709" w:type="dxa"/>
            <w:vAlign w:val="center"/>
          </w:tcPr>
          <w:p w:rsidR="00227C64" w:rsidRPr="00D93296" w:rsidRDefault="00227C64" w:rsidP="00D93296">
            <w:pPr>
              <w:spacing w:before="60" w:after="60"/>
              <w:jc w:val="center"/>
              <w:rPr>
                <w:b/>
                <w:sz w:val="26"/>
                <w:szCs w:val="26"/>
              </w:rPr>
            </w:pPr>
            <w:r w:rsidRPr="00D93296">
              <w:rPr>
                <w:b/>
                <w:sz w:val="26"/>
                <w:szCs w:val="26"/>
              </w:rPr>
              <w:t>Stt</w:t>
            </w:r>
          </w:p>
        </w:tc>
        <w:tc>
          <w:tcPr>
            <w:tcW w:w="5928" w:type="dxa"/>
            <w:vAlign w:val="center"/>
          </w:tcPr>
          <w:p w:rsidR="00227C64" w:rsidRPr="00D93296" w:rsidRDefault="00227C64" w:rsidP="00D93296">
            <w:pPr>
              <w:spacing w:before="60" w:after="60"/>
              <w:jc w:val="center"/>
              <w:rPr>
                <w:b/>
                <w:sz w:val="26"/>
                <w:szCs w:val="26"/>
              </w:rPr>
            </w:pPr>
            <w:r w:rsidRPr="00D93296">
              <w:rPr>
                <w:b/>
                <w:sz w:val="26"/>
                <w:szCs w:val="26"/>
              </w:rPr>
              <w:t>Mô tả</w:t>
            </w:r>
          </w:p>
        </w:tc>
        <w:tc>
          <w:tcPr>
            <w:tcW w:w="1170" w:type="dxa"/>
            <w:vAlign w:val="center"/>
          </w:tcPr>
          <w:p w:rsidR="00227C64" w:rsidRPr="00D93296" w:rsidRDefault="00227C64" w:rsidP="00D93296">
            <w:pPr>
              <w:tabs>
                <w:tab w:val="center" w:pos="558"/>
              </w:tabs>
              <w:spacing w:before="60" w:after="60"/>
              <w:jc w:val="center"/>
              <w:rPr>
                <w:b/>
                <w:sz w:val="26"/>
                <w:szCs w:val="26"/>
              </w:rPr>
            </w:pPr>
            <w:r w:rsidRPr="00D93296">
              <w:rPr>
                <w:b/>
                <w:sz w:val="26"/>
                <w:szCs w:val="26"/>
              </w:rPr>
              <w:t>Đơn vị</w:t>
            </w:r>
          </w:p>
        </w:tc>
        <w:tc>
          <w:tcPr>
            <w:tcW w:w="4230" w:type="dxa"/>
            <w:vAlign w:val="center"/>
          </w:tcPr>
          <w:p w:rsidR="00227C64" w:rsidRPr="00D93296" w:rsidRDefault="00227C64" w:rsidP="00D93296">
            <w:pPr>
              <w:spacing w:before="60" w:after="60"/>
              <w:jc w:val="center"/>
              <w:rPr>
                <w:b/>
                <w:sz w:val="26"/>
                <w:szCs w:val="26"/>
              </w:rPr>
            </w:pPr>
            <w:r w:rsidRPr="00D93296">
              <w:rPr>
                <w:b/>
                <w:sz w:val="26"/>
                <w:szCs w:val="26"/>
              </w:rPr>
              <w:t>Yêu cầu</w:t>
            </w:r>
          </w:p>
        </w:tc>
        <w:tc>
          <w:tcPr>
            <w:tcW w:w="1620" w:type="dxa"/>
            <w:vAlign w:val="center"/>
          </w:tcPr>
          <w:p w:rsidR="00227C64" w:rsidRPr="00D93296" w:rsidRDefault="00227C64" w:rsidP="00D93296">
            <w:pPr>
              <w:spacing w:before="60" w:after="60"/>
              <w:jc w:val="center"/>
              <w:rPr>
                <w:b/>
                <w:sz w:val="26"/>
                <w:szCs w:val="26"/>
              </w:rPr>
            </w:pPr>
            <w:r w:rsidRPr="00D93296">
              <w:rPr>
                <w:b/>
                <w:sz w:val="26"/>
                <w:szCs w:val="26"/>
              </w:rPr>
              <w:t>Cam kết của nhà thầu</w:t>
            </w:r>
          </w:p>
        </w:tc>
      </w:tr>
      <w:tr w:rsidR="00227C64" w:rsidRPr="00D93296" w:rsidTr="00296F8C">
        <w:trPr>
          <w:trHeight w:val="340"/>
        </w:trPr>
        <w:tc>
          <w:tcPr>
            <w:tcW w:w="709" w:type="dxa"/>
            <w:vAlign w:val="center"/>
          </w:tcPr>
          <w:p w:rsidR="00227C64" w:rsidRPr="00D93296" w:rsidRDefault="00227C64" w:rsidP="00D93296">
            <w:pPr>
              <w:numPr>
                <w:ilvl w:val="0"/>
                <w:numId w:val="33"/>
              </w:numPr>
              <w:suppressAutoHyphens/>
              <w:spacing w:before="60" w:after="60"/>
              <w:jc w:val="center"/>
              <w:rPr>
                <w:sz w:val="26"/>
                <w:szCs w:val="26"/>
              </w:rPr>
            </w:pPr>
          </w:p>
        </w:tc>
        <w:tc>
          <w:tcPr>
            <w:tcW w:w="5928" w:type="dxa"/>
            <w:vAlign w:val="center"/>
          </w:tcPr>
          <w:p w:rsidR="00227C64" w:rsidRPr="00D93296" w:rsidRDefault="00227C64" w:rsidP="00D93296">
            <w:pPr>
              <w:tabs>
                <w:tab w:val="right" w:pos="3186"/>
              </w:tabs>
              <w:spacing w:before="60" w:after="60"/>
              <w:rPr>
                <w:sz w:val="26"/>
                <w:szCs w:val="26"/>
              </w:rPr>
            </w:pPr>
            <w:r w:rsidRPr="00D93296">
              <w:rPr>
                <w:sz w:val="26"/>
                <w:szCs w:val="26"/>
              </w:rPr>
              <w:t>Xuất xứ</w:t>
            </w:r>
          </w:p>
        </w:tc>
        <w:tc>
          <w:tcPr>
            <w:tcW w:w="1170" w:type="dxa"/>
            <w:vAlign w:val="center"/>
          </w:tcPr>
          <w:p w:rsidR="00227C64" w:rsidRPr="00D93296" w:rsidRDefault="00227C64" w:rsidP="00D93296">
            <w:pPr>
              <w:spacing w:before="60" w:after="60"/>
              <w:jc w:val="center"/>
              <w:rPr>
                <w:sz w:val="26"/>
                <w:szCs w:val="26"/>
              </w:rPr>
            </w:pPr>
          </w:p>
        </w:tc>
        <w:tc>
          <w:tcPr>
            <w:tcW w:w="4230" w:type="dxa"/>
            <w:vAlign w:val="center"/>
          </w:tcPr>
          <w:p w:rsidR="00227C64" w:rsidRPr="00D93296" w:rsidRDefault="00227C64" w:rsidP="00D93296">
            <w:pPr>
              <w:spacing w:before="60" w:after="60"/>
              <w:jc w:val="center"/>
              <w:rPr>
                <w:sz w:val="26"/>
                <w:szCs w:val="26"/>
              </w:rPr>
            </w:pPr>
            <w:r w:rsidRPr="00D93296">
              <w:rPr>
                <w:sz w:val="26"/>
                <w:szCs w:val="26"/>
              </w:rPr>
              <w:t>Cam kết của nhà thầu</w:t>
            </w:r>
          </w:p>
        </w:tc>
        <w:tc>
          <w:tcPr>
            <w:tcW w:w="1620" w:type="dxa"/>
            <w:vAlign w:val="center"/>
          </w:tcPr>
          <w:p w:rsidR="00227C64" w:rsidRPr="00D93296" w:rsidRDefault="00227C64" w:rsidP="00D93296">
            <w:pPr>
              <w:spacing w:before="60" w:after="60"/>
              <w:jc w:val="center"/>
              <w:rPr>
                <w:sz w:val="26"/>
                <w:szCs w:val="26"/>
              </w:rPr>
            </w:pPr>
          </w:p>
        </w:tc>
      </w:tr>
      <w:tr w:rsidR="00227C64" w:rsidRPr="00D93296" w:rsidTr="00296F8C">
        <w:trPr>
          <w:trHeight w:val="340"/>
        </w:trPr>
        <w:tc>
          <w:tcPr>
            <w:tcW w:w="709" w:type="dxa"/>
            <w:vAlign w:val="center"/>
          </w:tcPr>
          <w:p w:rsidR="00227C64" w:rsidRPr="00D93296" w:rsidRDefault="00227C64" w:rsidP="00D93296">
            <w:pPr>
              <w:numPr>
                <w:ilvl w:val="0"/>
                <w:numId w:val="33"/>
              </w:numPr>
              <w:suppressAutoHyphens/>
              <w:spacing w:before="60" w:after="60"/>
              <w:jc w:val="center"/>
              <w:rPr>
                <w:sz w:val="26"/>
                <w:szCs w:val="26"/>
              </w:rPr>
            </w:pPr>
          </w:p>
        </w:tc>
        <w:tc>
          <w:tcPr>
            <w:tcW w:w="5928" w:type="dxa"/>
            <w:vAlign w:val="center"/>
          </w:tcPr>
          <w:p w:rsidR="00227C64" w:rsidRPr="00D93296" w:rsidRDefault="00227C64" w:rsidP="00D93296">
            <w:pPr>
              <w:spacing w:before="60" w:after="60"/>
              <w:rPr>
                <w:sz w:val="26"/>
                <w:szCs w:val="26"/>
              </w:rPr>
            </w:pPr>
            <w:r w:rsidRPr="00D93296">
              <w:rPr>
                <w:sz w:val="26"/>
                <w:szCs w:val="26"/>
              </w:rPr>
              <w:t>Tiêu chuẩn áp dụng</w:t>
            </w:r>
          </w:p>
        </w:tc>
        <w:tc>
          <w:tcPr>
            <w:tcW w:w="1170" w:type="dxa"/>
            <w:vAlign w:val="center"/>
          </w:tcPr>
          <w:p w:rsidR="00227C64" w:rsidRPr="00D93296" w:rsidRDefault="00227C64" w:rsidP="00D93296">
            <w:pPr>
              <w:spacing w:before="60" w:after="60"/>
              <w:jc w:val="center"/>
              <w:rPr>
                <w:sz w:val="26"/>
                <w:szCs w:val="26"/>
              </w:rPr>
            </w:pPr>
          </w:p>
        </w:tc>
        <w:tc>
          <w:tcPr>
            <w:tcW w:w="4230" w:type="dxa"/>
            <w:vAlign w:val="center"/>
          </w:tcPr>
          <w:p w:rsidR="00227C64" w:rsidRPr="00D93296" w:rsidRDefault="00227C64" w:rsidP="00D93296">
            <w:pPr>
              <w:tabs>
                <w:tab w:val="left" w:pos="285"/>
                <w:tab w:val="center" w:pos="892"/>
              </w:tabs>
              <w:spacing w:before="60" w:after="60"/>
              <w:jc w:val="center"/>
              <w:rPr>
                <w:sz w:val="26"/>
                <w:szCs w:val="26"/>
              </w:rPr>
            </w:pPr>
            <w:r w:rsidRPr="00D93296">
              <w:rPr>
                <w:sz w:val="26"/>
                <w:szCs w:val="26"/>
              </w:rPr>
              <w:t>TCVN hoặc tương đương</w:t>
            </w:r>
          </w:p>
        </w:tc>
        <w:tc>
          <w:tcPr>
            <w:tcW w:w="1620" w:type="dxa"/>
            <w:vAlign w:val="center"/>
          </w:tcPr>
          <w:p w:rsidR="00227C64" w:rsidRPr="00D93296" w:rsidRDefault="00227C64" w:rsidP="00D93296">
            <w:pPr>
              <w:spacing w:before="60" w:after="60"/>
              <w:jc w:val="center"/>
              <w:rPr>
                <w:sz w:val="26"/>
                <w:szCs w:val="26"/>
              </w:rPr>
            </w:pPr>
          </w:p>
        </w:tc>
      </w:tr>
      <w:tr w:rsidR="00227C64" w:rsidRPr="00D93296" w:rsidTr="00296F8C">
        <w:trPr>
          <w:trHeight w:val="340"/>
        </w:trPr>
        <w:tc>
          <w:tcPr>
            <w:tcW w:w="709" w:type="dxa"/>
            <w:vAlign w:val="center"/>
          </w:tcPr>
          <w:p w:rsidR="00227C64" w:rsidRPr="00D93296" w:rsidRDefault="00227C64" w:rsidP="00D93296">
            <w:pPr>
              <w:numPr>
                <w:ilvl w:val="0"/>
                <w:numId w:val="33"/>
              </w:numPr>
              <w:suppressAutoHyphens/>
              <w:spacing w:before="60" w:after="60"/>
              <w:jc w:val="center"/>
              <w:rPr>
                <w:sz w:val="26"/>
                <w:szCs w:val="26"/>
              </w:rPr>
            </w:pPr>
          </w:p>
        </w:tc>
        <w:tc>
          <w:tcPr>
            <w:tcW w:w="5928" w:type="dxa"/>
            <w:vAlign w:val="center"/>
          </w:tcPr>
          <w:p w:rsidR="00227C64" w:rsidRPr="00D93296" w:rsidRDefault="00227C64" w:rsidP="00D93296">
            <w:pPr>
              <w:pStyle w:val="BodyText"/>
              <w:spacing w:before="60" w:after="60"/>
              <w:rPr>
                <w:sz w:val="26"/>
                <w:szCs w:val="26"/>
              </w:rPr>
            </w:pPr>
            <w:r w:rsidRPr="00D93296">
              <w:rPr>
                <w:sz w:val="26"/>
                <w:szCs w:val="26"/>
              </w:rPr>
              <w:t>Loại</w:t>
            </w:r>
          </w:p>
        </w:tc>
        <w:tc>
          <w:tcPr>
            <w:tcW w:w="1170" w:type="dxa"/>
            <w:vAlign w:val="center"/>
          </w:tcPr>
          <w:p w:rsidR="00227C64" w:rsidRPr="00D93296" w:rsidRDefault="00227C64" w:rsidP="00D93296">
            <w:pPr>
              <w:pStyle w:val="BodyText"/>
              <w:spacing w:before="60" w:after="60"/>
              <w:rPr>
                <w:sz w:val="26"/>
                <w:szCs w:val="26"/>
              </w:rPr>
            </w:pPr>
          </w:p>
        </w:tc>
        <w:tc>
          <w:tcPr>
            <w:tcW w:w="4230" w:type="dxa"/>
            <w:vAlign w:val="center"/>
          </w:tcPr>
          <w:p w:rsidR="00227C64" w:rsidRPr="00D93296" w:rsidRDefault="00227C64" w:rsidP="00D93296">
            <w:pPr>
              <w:pStyle w:val="BodyText"/>
              <w:spacing w:before="60" w:after="60"/>
              <w:rPr>
                <w:sz w:val="26"/>
                <w:szCs w:val="26"/>
              </w:rPr>
            </w:pPr>
            <w:r w:rsidRPr="00D93296">
              <w:rPr>
                <w:sz w:val="26"/>
                <w:szCs w:val="26"/>
              </w:rPr>
              <w:t>- Ống co ngót mềm bọc thanh cái, cách điện hạ thế</w:t>
            </w:r>
          </w:p>
          <w:p w:rsidR="00227C64" w:rsidRPr="00D93296" w:rsidRDefault="00227C64" w:rsidP="00D93296">
            <w:pPr>
              <w:pStyle w:val="BodyText"/>
              <w:spacing w:before="60" w:after="60"/>
              <w:rPr>
                <w:sz w:val="26"/>
                <w:szCs w:val="26"/>
              </w:rPr>
            </w:pPr>
            <w:r w:rsidRPr="00D93296">
              <w:rPr>
                <w:sz w:val="26"/>
                <w:szCs w:val="26"/>
              </w:rPr>
              <w:t>- Đường kính Fi 20/10</w:t>
            </w:r>
          </w:p>
          <w:p w:rsidR="00227C64" w:rsidRPr="00D93296" w:rsidRDefault="00227C64" w:rsidP="00D93296">
            <w:pPr>
              <w:pStyle w:val="BodyText"/>
              <w:spacing w:before="60" w:after="60"/>
              <w:rPr>
                <w:sz w:val="26"/>
                <w:szCs w:val="26"/>
              </w:rPr>
            </w:pPr>
            <w:r w:rsidRPr="00D93296">
              <w:rPr>
                <w:sz w:val="26"/>
                <w:szCs w:val="26"/>
              </w:rPr>
              <w:t>- Đường kính Fi 30/15</w:t>
            </w:r>
          </w:p>
        </w:tc>
        <w:tc>
          <w:tcPr>
            <w:tcW w:w="1620" w:type="dxa"/>
            <w:vAlign w:val="center"/>
          </w:tcPr>
          <w:p w:rsidR="00227C64" w:rsidRPr="00D93296" w:rsidRDefault="00227C64" w:rsidP="00D93296">
            <w:pPr>
              <w:spacing w:before="60" w:after="60"/>
              <w:jc w:val="center"/>
              <w:rPr>
                <w:sz w:val="26"/>
                <w:szCs w:val="26"/>
              </w:rPr>
            </w:pPr>
          </w:p>
        </w:tc>
      </w:tr>
      <w:tr w:rsidR="00227C64" w:rsidRPr="00D93296" w:rsidTr="00296F8C">
        <w:trPr>
          <w:trHeight w:val="340"/>
        </w:trPr>
        <w:tc>
          <w:tcPr>
            <w:tcW w:w="709" w:type="dxa"/>
            <w:vAlign w:val="center"/>
          </w:tcPr>
          <w:p w:rsidR="00227C64" w:rsidRPr="00D93296" w:rsidRDefault="00227C64" w:rsidP="00D93296">
            <w:pPr>
              <w:numPr>
                <w:ilvl w:val="0"/>
                <w:numId w:val="33"/>
              </w:numPr>
              <w:suppressAutoHyphens/>
              <w:spacing w:before="60" w:after="60"/>
              <w:jc w:val="center"/>
              <w:rPr>
                <w:sz w:val="26"/>
                <w:szCs w:val="26"/>
              </w:rPr>
            </w:pPr>
          </w:p>
        </w:tc>
        <w:tc>
          <w:tcPr>
            <w:tcW w:w="5928" w:type="dxa"/>
            <w:vAlign w:val="center"/>
          </w:tcPr>
          <w:p w:rsidR="00227C64" w:rsidRPr="00D93296" w:rsidRDefault="00227C64" w:rsidP="00D93296">
            <w:pPr>
              <w:spacing w:before="60" w:after="60"/>
              <w:rPr>
                <w:sz w:val="26"/>
                <w:szCs w:val="26"/>
              </w:rPr>
            </w:pPr>
            <w:r w:rsidRPr="00D93296">
              <w:rPr>
                <w:sz w:val="26"/>
                <w:szCs w:val="26"/>
              </w:rPr>
              <w:t>Nhiệt độ vận hành</w:t>
            </w:r>
          </w:p>
        </w:tc>
        <w:tc>
          <w:tcPr>
            <w:tcW w:w="1170" w:type="dxa"/>
            <w:vAlign w:val="center"/>
          </w:tcPr>
          <w:p w:rsidR="00227C64" w:rsidRPr="00D93296" w:rsidRDefault="00227C64" w:rsidP="00D93296">
            <w:pPr>
              <w:spacing w:before="60" w:after="60"/>
              <w:jc w:val="center"/>
              <w:rPr>
                <w:sz w:val="26"/>
                <w:szCs w:val="26"/>
              </w:rPr>
            </w:pPr>
          </w:p>
        </w:tc>
        <w:tc>
          <w:tcPr>
            <w:tcW w:w="4230" w:type="dxa"/>
            <w:vAlign w:val="center"/>
          </w:tcPr>
          <w:p w:rsidR="00227C64" w:rsidRPr="00D93296" w:rsidRDefault="00227C64" w:rsidP="00D93296">
            <w:pPr>
              <w:pStyle w:val="BodyText"/>
              <w:spacing w:before="60" w:after="60"/>
              <w:jc w:val="center"/>
              <w:rPr>
                <w:sz w:val="26"/>
                <w:szCs w:val="26"/>
              </w:rPr>
            </w:pPr>
            <w:r w:rsidRPr="00D93296">
              <w:rPr>
                <w:sz w:val="26"/>
                <w:szCs w:val="26"/>
              </w:rPr>
              <w:t>Từ - 40 độ C ÷ 105 độ C</w:t>
            </w:r>
          </w:p>
        </w:tc>
        <w:tc>
          <w:tcPr>
            <w:tcW w:w="1620" w:type="dxa"/>
            <w:vAlign w:val="center"/>
          </w:tcPr>
          <w:p w:rsidR="00227C64" w:rsidRPr="00D93296" w:rsidRDefault="00227C64" w:rsidP="00D93296">
            <w:pPr>
              <w:spacing w:before="60" w:after="60"/>
              <w:jc w:val="center"/>
              <w:rPr>
                <w:sz w:val="26"/>
                <w:szCs w:val="26"/>
              </w:rPr>
            </w:pPr>
          </w:p>
        </w:tc>
      </w:tr>
      <w:tr w:rsidR="00227C64" w:rsidRPr="00D93296" w:rsidTr="00296F8C">
        <w:trPr>
          <w:trHeight w:val="340"/>
        </w:trPr>
        <w:tc>
          <w:tcPr>
            <w:tcW w:w="709" w:type="dxa"/>
            <w:vAlign w:val="center"/>
          </w:tcPr>
          <w:p w:rsidR="00227C64" w:rsidRPr="00D93296" w:rsidRDefault="00227C64" w:rsidP="00D93296">
            <w:pPr>
              <w:numPr>
                <w:ilvl w:val="0"/>
                <w:numId w:val="33"/>
              </w:numPr>
              <w:suppressAutoHyphens/>
              <w:spacing w:before="60" w:after="60"/>
              <w:jc w:val="center"/>
              <w:rPr>
                <w:sz w:val="26"/>
                <w:szCs w:val="26"/>
              </w:rPr>
            </w:pPr>
          </w:p>
        </w:tc>
        <w:tc>
          <w:tcPr>
            <w:tcW w:w="5928" w:type="dxa"/>
            <w:vAlign w:val="center"/>
          </w:tcPr>
          <w:p w:rsidR="00227C64" w:rsidRPr="00D93296" w:rsidRDefault="00227C64" w:rsidP="00D93296">
            <w:pPr>
              <w:spacing w:before="60" w:after="60"/>
              <w:rPr>
                <w:sz w:val="26"/>
                <w:szCs w:val="26"/>
              </w:rPr>
            </w:pPr>
            <w:r w:rsidRPr="00D93296">
              <w:rPr>
                <w:sz w:val="26"/>
                <w:szCs w:val="26"/>
              </w:rPr>
              <w:t>Nhiệt độ co</w:t>
            </w:r>
          </w:p>
        </w:tc>
        <w:tc>
          <w:tcPr>
            <w:tcW w:w="1170" w:type="dxa"/>
            <w:vAlign w:val="center"/>
          </w:tcPr>
          <w:p w:rsidR="00227C64" w:rsidRPr="00D93296" w:rsidRDefault="00227C64" w:rsidP="00D93296">
            <w:pPr>
              <w:spacing w:before="60" w:after="60"/>
              <w:jc w:val="center"/>
              <w:rPr>
                <w:sz w:val="26"/>
                <w:szCs w:val="26"/>
              </w:rPr>
            </w:pPr>
          </w:p>
        </w:tc>
        <w:tc>
          <w:tcPr>
            <w:tcW w:w="4230" w:type="dxa"/>
            <w:vAlign w:val="center"/>
          </w:tcPr>
          <w:p w:rsidR="00227C64" w:rsidRPr="00D93296" w:rsidRDefault="00227C64" w:rsidP="00D93296">
            <w:pPr>
              <w:pStyle w:val="BodyText"/>
              <w:spacing w:before="60" w:after="60"/>
              <w:jc w:val="center"/>
              <w:rPr>
                <w:sz w:val="26"/>
                <w:szCs w:val="26"/>
              </w:rPr>
            </w:pPr>
            <w:r w:rsidRPr="00D93296">
              <w:rPr>
                <w:sz w:val="26"/>
                <w:szCs w:val="26"/>
              </w:rPr>
              <w:t>125 độ C</w:t>
            </w:r>
          </w:p>
        </w:tc>
        <w:tc>
          <w:tcPr>
            <w:tcW w:w="1620" w:type="dxa"/>
            <w:vAlign w:val="center"/>
          </w:tcPr>
          <w:p w:rsidR="00227C64" w:rsidRPr="00D93296" w:rsidRDefault="00227C64" w:rsidP="00D93296">
            <w:pPr>
              <w:spacing w:before="60" w:after="60"/>
              <w:jc w:val="center"/>
              <w:rPr>
                <w:sz w:val="26"/>
                <w:szCs w:val="26"/>
              </w:rPr>
            </w:pPr>
          </w:p>
        </w:tc>
      </w:tr>
      <w:tr w:rsidR="00227C64" w:rsidRPr="00D93296" w:rsidTr="00296F8C">
        <w:trPr>
          <w:trHeight w:val="340"/>
        </w:trPr>
        <w:tc>
          <w:tcPr>
            <w:tcW w:w="709" w:type="dxa"/>
            <w:vAlign w:val="center"/>
          </w:tcPr>
          <w:p w:rsidR="00227C64" w:rsidRPr="00D93296" w:rsidRDefault="00227C64" w:rsidP="00D93296">
            <w:pPr>
              <w:numPr>
                <w:ilvl w:val="0"/>
                <w:numId w:val="33"/>
              </w:numPr>
              <w:suppressAutoHyphens/>
              <w:spacing w:before="60" w:after="60"/>
              <w:jc w:val="center"/>
              <w:rPr>
                <w:sz w:val="26"/>
                <w:szCs w:val="26"/>
              </w:rPr>
            </w:pPr>
          </w:p>
        </w:tc>
        <w:tc>
          <w:tcPr>
            <w:tcW w:w="5928" w:type="dxa"/>
            <w:vAlign w:val="center"/>
          </w:tcPr>
          <w:p w:rsidR="00227C64" w:rsidRPr="00D93296" w:rsidRDefault="00227C64" w:rsidP="00D93296">
            <w:pPr>
              <w:spacing w:before="60" w:after="60"/>
              <w:rPr>
                <w:sz w:val="26"/>
                <w:szCs w:val="26"/>
              </w:rPr>
            </w:pPr>
            <w:r w:rsidRPr="00D93296">
              <w:rPr>
                <w:sz w:val="26"/>
                <w:szCs w:val="26"/>
              </w:rPr>
              <w:t>Màu sắc</w:t>
            </w:r>
          </w:p>
        </w:tc>
        <w:tc>
          <w:tcPr>
            <w:tcW w:w="1170" w:type="dxa"/>
            <w:vAlign w:val="center"/>
          </w:tcPr>
          <w:p w:rsidR="00227C64" w:rsidRPr="00D93296" w:rsidRDefault="00227C64" w:rsidP="00D93296">
            <w:pPr>
              <w:spacing w:before="60" w:after="60"/>
              <w:jc w:val="center"/>
              <w:rPr>
                <w:sz w:val="26"/>
                <w:szCs w:val="26"/>
              </w:rPr>
            </w:pPr>
          </w:p>
        </w:tc>
        <w:tc>
          <w:tcPr>
            <w:tcW w:w="4230" w:type="dxa"/>
            <w:vAlign w:val="center"/>
          </w:tcPr>
          <w:p w:rsidR="00227C64" w:rsidRPr="00D93296" w:rsidRDefault="00227C64" w:rsidP="00D93296">
            <w:pPr>
              <w:pStyle w:val="BodyText"/>
              <w:spacing w:before="60" w:after="60"/>
              <w:jc w:val="center"/>
              <w:rPr>
                <w:sz w:val="26"/>
                <w:szCs w:val="26"/>
              </w:rPr>
            </w:pPr>
            <w:r w:rsidRPr="00D93296">
              <w:rPr>
                <w:sz w:val="26"/>
                <w:szCs w:val="26"/>
              </w:rPr>
              <w:t>Xanh – Đỏ – Vàng – Đen</w:t>
            </w:r>
          </w:p>
        </w:tc>
        <w:tc>
          <w:tcPr>
            <w:tcW w:w="1620" w:type="dxa"/>
            <w:vAlign w:val="center"/>
          </w:tcPr>
          <w:p w:rsidR="00227C64" w:rsidRPr="00D93296" w:rsidRDefault="00227C64" w:rsidP="00D93296">
            <w:pPr>
              <w:spacing w:before="60" w:after="60"/>
              <w:jc w:val="center"/>
              <w:rPr>
                <w:sz w:val="26"/>
                <w:szCs w:val="26"/>
              </w:rPr>
            </w:pPr>
          </w:p>
        </w:tc>
      </w:tr>
      <w:tr w:rsidR="00227C64" w:rsidRPr="00D93296" w:rsidTr="00296F8C">
        <w:trPr>
          <w:trHeight w:val="340"/>
        </w:trPr>
        <w:tc>
          <w:tcPr>
            <w:tcW w:w="709" w:type="dxa"/>
            <w:vAlign w:val="center"/>
          </w:tcPr>
          <w:p w:rsidR="00227C64" w:rsidRPr="00D93296" w:rsidRDefault="00227C64" w:rsidP="00D93296">
            <w:pPr>
              <w:numPr>
                <w:ilvl w:val="0"/>
                <w:numId w:val="33"/>
              </w:numPr>
              <w:suppressAutoHyphens/>
              <w:spacing w:before="60" w:after="60"/>
              <w:jc w:val="center"/>
              <w:rPr>
                <w:sz w:val="26"/>
                <w:szCs w:val="26"/>
              </w:rPr>
            </w:pPr>
          </w:p>
        </w:tc>
        <w:tc>
          <w:tcPr>
            <w:tcW w:w="5928" w:type="dxa"/>
            <w:vAlign w:val="center"/>
          </w:tcPr>
          <w:p w:rsidR="00227C64" w:rsidRPr="00D93296" w:rsidRDefault="00227C64" w:rsidP="00D93296">
            <w:pPr>
              <w:spacing w:before="60" w:after="60"/>
              <w:rPr>
                <w:sz w:val="26"/>
                <w:szCs w:val="26"/>
              </w:rPr>
            </w:pPr>
            <w:r w:rsidRPr="00D93296">
              <w:rPr>
                <w:sz w:val="26"/>
                <w:szCs w:val="26"/>
              </w:rPr>
              <w:t>Độ dày</w:t>
            </w:r>
          </w:p>
        </w:tc>
        <w:tc>
          <w:tcPr>
            <w:tcW w:w="1170" w:type="dxa"/>
            <w:vAlign w:val="center"/>
          </w:tcPr>
          <w:p w:rsidR="00227C64" w:rsidRPr="00D93296" w:rsidRDefault="00227C64" w:rsidP="00D93296">
            <w:pPr>
              <w:spacing w:before="60" w:after="60"/>
              <w:jc w:val="center"/>
              <w:rPr>
                <w:sz w:val="26"/>
                <w:szCs w:val="26"/>
              </w:rPr>
            </w:pPr>
            <w:r w:rsidRPr="00D93296">
              <w:rPr>
                <w:sz w:val="26"/>
                <w:szCs w:val="26"/>
              </w:rPr>
              <w:t>mm</w:t>
            </w:r>
          </w:p>
        </w:tc>
        <w:tc>
          <w:tcPr>
            <w:tcW w:w="4230" w:type="dxa"/>
            <w:vAlign w:val="center"/>
          </w:tcPr>
          <w:p w:rsidR="00227C64" w:rsidRPr="00D93296" w:rsidRDefault="00227C64" w:rsidP="00D93296">
            <w:pPr>
              <w:pStyle w:val="BodyText"/>
              <w:spacing w:before="60" w:after="60"/>
              <w:jc w:val="center"/>
              <w:rPr>
                <w:sz w:val="26"/>
                <w:szCs w:val="26"/>
              </w:rPr>
            </w:pPr>
            <w:r w:rsidRPr="00D93296">
              <w:rPr>
                <w:sz w:val="26"/>
                <w:szCs w:val="26"/>
              </w:rPr>
              <w:t>≥ 1</w:t>
            </w:r>
          </w:p>
        </w:tc>
        <w:tc>
          <w:tcPr>
            <w:tcW w:w="1620" w:type="dxa"/>
            <w:vAlign w:val="center"/>
          </w:tcPr>
          <w:p w:rsidR="00227C64" w:rsidRPr="00D93296" w:rsidRDefault="00227C64" w:rsidP="00D93296">
            <w:pPr>
              <w:spacing w:before="60" w:after="60"/>
              <w:jc w:val="center"/>
              <w:rPr>
                <w:sz w:val="26"/>
                <w:szCs w:val="26"/>
              </w:rPr>
            </w:pPr>
          </w:p>
        </w:tc>
      </w:tr>
      <w:tr w:rsidR="00227C64" w:rsidRPr="00D93296" w:rsidTr="00296F8C">
        <w:trPr>
          <w:trHeight w:val="340"/>
        </w:trPr>
        <w:tc>
          <w:tcPr>
            <w:tcW w:w="709" w:type="dxa"/>
            <w:vAlign w:val="center"/>
          </w:tcPr>
          <w:p w:rsidR="00227C64" w:rsidRPr="00D93296" w:rsidRDefault="00227C64" w:rsidP="00D93296">
            <w:pPr>
              <w:numPr>
                <w:ilvl w:val="0"/>
                <w:numId w:val="33"/>
              </w:numPr>
              <w:suppressAutoHyphens/>
              <w:spacing w:before="60" w:after="60"/>
              <w:jc w:val="center"/>
              <w:rPr>
                <w:sz w:val="26"/>
                <w:szCs w:val="26"/>
              </w:rPr>
            </w:pPr>
          </w:p>
        </w:tc>
        <w:tc>
          <w:tcPr>
            <w:tcW w:w="5928" w:type="dxa"/>
            <w:vAlign w:val="center"/>
          </w:tcPr>
          <w:p w:rsidR="00227C64" w:rsidRPr="00D93296" w:rsidRDefault="00227C64" w:rsidP="00D93296">
            <w:pPr>
              <w:spacing w:before="60" w:after="60"/>
              <w:rPr>
                <w:sz w:val="26"/>
                <w:szCs w:val="26"/>
              </w:rPr>
            </w:pPr>
            <w:r w:rsidRPr="00D93296">
              <w:rPr>
                <w:sz w:val="26"/>
                <w:szCs w:val="26"/>
              </w:rPr>
              <w:t>Chiều dài cuộn</w:t>
            </w:r>
          </w:p>
        </w:tc>
        <w:tc>
          <w:tcPr>
            <w:tcW w:w="1170" w:type="dxa"/>
            <w:vAlign w:val="center"/>
          </w:tcPr>
          <w:p w:rsidR="00227C64" w:rsidRPr="00D93296" w:rsidRDefault="00227C64" w:rsidP="00D93296">
            <w:pPr>
              <w:spacing w:before="60" w:after="60"/>
              <w:jc w:val="center"/>
              <w:rPr>
                <w:sz w:val="26"/>
                <w:szCs w:val="26"/>
              </w:rPr>
            </w:pPr>
          </w:p>
        </w:tc>
        <w:tc>
          <w:tcPr>
            <w:tcW w:w="4230" w:type="dxa"/>
            <w:vAlign w:val="center"/>
          </w:tcPr>
          <w:p w:rsidR="00227C64" w:rsidRPr="00D93296" w:rsidRDefault="00227C64" w:rsidP="00D93296">
            <w:pPr>
              <w:pStyle w:val="BodyText"/>
              <w:spacing w:before="60" w:after="60"/>
              <w:jc w:val="center"/>
              <w:rPr>
                <w:sz w:val="26"/>
                <w:szCs w:val="26"/>
              </w:rPr>
            </w:pPr>
            <w:r w:rsidRPr="00D93296">
              <w:rPr>
                <w:sz w:val="26"/>
                <w:szCs w:val="26"/>
              </w:rPr>
              <w:t>Tùy theo nhà sản xuất</w:t>
            </w:r>
          </w:p>
        </w:tc>
        <w:tc>
          <w:tcPr>
            <w:tcW w:w="1620" w:type="dxa"/>
            <w:vAlign w:val="center"/>
          </w:tcPr>
          <w:p w:rsidR="00227C64" w:rsidRPr="00D93296" w:rsidRDefault="00227C64" w:rsidP="00D93296">
            <w:pPr>
              <w:spacing w:before="60" w:after="60"/>
              <w:jc w:val="center"/>
              <w:rPr>
                <w:sz w:val="26"/>
                <w:szCs w:val="26"/>
              </w:rPr>
            </w:pPr>
          </w:p>
        </w:tc>
      </w:tr>
    </w:tbl>
    <w:p w:rsidR="00227C64" w:rsidRPr="00D93296" w:rsidRDefault="00227C64" w:rsidP="00D93296">
      <w:pPr>
        <w:spacing w:before="60" w:after="60"/>
        <w:rPr>
          <w:b/>
          <w:sz w:val="26"/>
          <w:szCs w:val="26"/>
        </w:rPr>
      </w:pPr>
    </w:p>
    <w:p w:rsidR="005B1806" w:rsidRPr="00D93296" w:rsidRDefault="00227C64" w:rsidP="00D93296">
      <w:pPr>
        <w:pStyle w:val="Vnbnnidung50"/>
        <w:shd w:val="clear" w:color="auto" w:fill="auto"/>
        <w:spacing w:before="60" w:after="60" w:line="240" w:lineRule="auto"/>
        <w:jc w:val="both"/>
        <w:rPr>
          <w:rFonts w:cs="Times New Roman"/>
          <w:iCs/>
          <w:sz w:val="26"/>
          <w:szCs w:val="26"/>
        </w:rPr>
      </w:pPr>
      <w:r w:rsidRPr="00D93296">
        <w:rPr>
          <w:sz w:val="26"/>
          <w:szCs w:val="26"/>
        </w:rPr>
        <w:t xml:space="preserve">            </w:t>
      </w:r>
      <w:r w:rsidR="00E34ED8">
        <w:rPr>
          <w:sz w:val="26"/>
          <w:szCs w:val="26"/>
          <w:lang w:val="en-US"/>
        </w:rPr>
        <w:t>23</w:t>
      </w:r>
      <w:r w:rsidR="005B1806" w:rsidRPr="00D93296">
        <w:rPr>
          <w:rFonts w:cs="Times New Roman"/>
          <w:sz w:val="26"/>
          <w:szCs w:val="26"/>
        </w:rPr>
        <w:t>-</w:t>
      </w:r>
      <w:r w:rsidR="005B1806" w:rsidRPr="00D93296">
        <w:rPr>
          <w:rFonts w:cs="Times New Roman"/>
          <w:sz w:val="26"/>
          <w:szCs w:val="26"/>
          <w:lang w:val="en-US"/>
        </w:rPr>
        <w:t xml:space="preserve">Cầu chì rơi 22kV (bộ </w:t>
      </w:r>
      <w:r w:rsidR="000C0D29" w:rsidRPr="00D93296">
        <w:rPr>
          <w:rFonts w:cs="Times New Roman"/>
          <w:sz w:val="26"/>
          <w:szCs w:val="26"/>
          <w:lang w:val="en-US"/>
        </w:rPr>
        <w:t>1</w:t>
      </w:r>
      <w:r w:rsidR="005B1806" w:rsidRPr="00D93296">
        <w:rPr>
          <w:rFonts w:cs="Times New Roman"/>
          <w:sz w:val="26"/>
          <w:szCs w:val="26"/>
          <w:lang w:val="en-US"/>
        </w:rPr>
        <w:t xml:space="preserve"> pha)-Polymer</w:t>
      </w:r>
    </w:p>
    <w:p w:rsidR="005B1806" w:rsidRPr="00D93296" w:rsidRDefault="005B1806" w:rsidP="00D93296">
      <w:pPr>
        <w:spacing w:before="60" w:after="60"/>
        <w:jc w:val="left"/>
        <w:rPr>
          <w:sz w:val="26"/>
          <w:szCs w:val="26"/>
        </w:rPr>
      </w:pPr>
      <w:r w:rsidRPr="00D93296">
        <w:rPr>
          <w:sz w:val="26"/>
          <w:szCs w:val="26"/>
        </w:rPr>
        <w:t>1. Yêu cầu chung kỹ thuật cầu chì tự rơi FCO 22kV – các điện Polymer</w:t>
      </w:r>
      <w:r w:rsidRPr="00D93296">
        <w:rPr>
          <w:sz w:val="26"/>
          <w:szCs w:val="26"/>
        </w:rPr>
        <w:br/>
        <w:t xml:space="preserve">1.1.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 </w:t>
      </w:r>
    </w:p>
    <w:p w:rsidR="005B1806" w:rsidRPr="00D93296" w:rsidRDefault="005B1806" w:rsidP="00D93296">
      <w:pPr>
        <w:spacing w:before="60" w:after="60"/>
        <w:jc w:val="left"/>
        <w:rPr>
          <w:sz w:val="26"/>
          <w:szCs w:val="26"/>
        </w:rPr>
      </w:pPr>
      <w:r w:rsidRPr="00D93296">
        <w:rPr>
          <w:sz w:val="26"/>
          <w:szCs w:val="26"/>
        </w:rPr>
        <w:t>1.2. Thiết bị được chế tạo, thử nghiệm theo tiêu chuẩn IEC 60282-2, IEC 61109, ANSI C37.41, ANSI C37.42 hoặc các tiêu chuẩn tương đương.</w:t>
      </w:r>
      <w:r w:rsidRPr="00D93296">
        <w:rPr>
          <w:sz w:val="26"/>
          <w:szCs w:val="26"/>
        </w:rPr>
        <w:br/>
        <w:t>Các yêu cầu về thử nghiệm:</w:t>
      </w:r>
      <w:r w:rsidRPr="00D93296">
        <w:rPr>
          <w:sz w:val="26"/>
          <w:szCs w:val="26"/>
        </w:rPr>
        <w:br/>
        <w:t>a. Thử nghiệm xuất xưởng (Routine test):</w:t>
      </w:r>
      <w:r w:rsidRPr="00D93296">
        <w:rPr>
          <w:sz w:val="26"/>
          <w:szCs w:val="26"/>
        </w:rPr>
        <w:br/>
        <w:t>Thử nghiệm xuất xưởng được thực hiện bởi Nhà sản xuất trên mỗi sản phẩm sản xuất ra tại Nhà sản xuất. Việc thử nghiệm xuất xưởng được thực hiện theo tiêu chuẩn sản xuất tương ứng, bao gồm các hạng mục sau đây:</w:t>
      </w:r>
      <w:r w:rsidRPr="00D93296">
        <w:rPr>
          <w:sz w:val="26"/>
          <w:szCs w:val="26"/>
        </w:rPr>
        <w:br/>
        <w:t>- Kiểm tra ngoại quan (Visual inspection).</w:t>
      </w:r>
      <w:r w:rsidRPr="00D93296">
        <w:rPr>
          <w:sz w:val="26"/>
          <w:szCs w:val="26"/>
        </w:rPr>
        <w:br/>
        <w:t>- Thử nghiệm chịu đựng điện áp tần số công nghiệp 50 Hz, 1 phút (Powerfrequency withstand voltage test).</w:t>
      </w:r>
      <w:r w:rsidRPr="00D93296">
        <w:rPr>
          <w:sz w:val="26"/>
          <w:szCs w:val="26"/>
        </w:rPr>
        <w:br/>
        <w:t>- Thử nghiệm thao tác cơ khí (Mechanical operation test).</w:t>
      </w:r>
      <w:r w:rsidRPr="00D93296">
        <w:rPr>
          <w:sz w:val="26"/>
          <w:szCs w:val="26"/>
        </w:rPr>
        <w:br/>
        <w:t>b. Thử nghiệm điển hình (Design/type test):</w:t>
      </w:r>
      <w:r w:rsidRPr="00D93296">
        <w:rPr>
          <w:sz w:val="26"/>
          <w:szCs w:val="26"/>
        </w:rPr>
        <w:br/>
        <w:t xml:space="preserve">Thử nghiệm điển hình phải được thực hiện và chứng nhận bởi phòng thử nghiệm độc lập (đạt chứng chỉ ISO/IEC 17025) trên mẫu sản phẩm tương tự. Việc thử nghiệm điển hình được thực hiện theo tiêu chuẩn IEC 60282-2, IEC 61109, ANSI C37.41, ANSI </w:t>
      </w:r>
      <w:r w:rsidRPr="00D93296">
        <w:rPr>
          <w:sz w:val="26"/>
          <w:szCs w:val="26"/>
        </w:rPr>
        <w:lastRenderedPageBreak/>
        <w:t>C37.42 hoặc các tiêu chuẩn tương đương áp dụng cho FCO và phần cách điện Polymer, bao gồm những hạng mục thử nghiệm sau đây:</w:t>
      </w:r>
      <w:r w:rsidRPr="00D93296">
        <w:rPr>
          <w:sz w:val="26"/>
          <w:szCs w:val="26"/>
        </w:rPr>
        <w:br/>
        <w:t>b.1. Đối với FCO:</w:t>
      </w:r>
      <w:r w:rsidRPr="00D93296">
        <w:rPr>
          <w:sz w:val="26"/>
          <w:szCs w:val="26"/>
        </w:rPr>
        <w:br/>
        <w:t>- Thử nghiệm điện môi (Dielectric test).</w:t>
      </w:r>
      <w:r w:rsidRPr="00D93296">
        <w:rPr>
          <w:sz w:val="26"/>
          <w:szCs w:val="26"/>
        </w:rPr>
        <w:br/>
        <w:t>- Thử nghiệm khả năng cắt (Interrupting/Breaking tests).</w:t>
      </w:r>
      <w:r w:rsidRPr="00D93296">
        <w:rPr>
          <w:sz w:val="26"/>
          <w:szCs w:val="26"/>
        </w:rPr>
        <w:br/>
        <w:t>- Thử nghiệm độ tăng nhiệt (Temperature rise tests).</w:t>
      </w:r>
      <w:r w:rsidRPr="00D93296">
        <w:rPr>
          <w:sz w:val="26"/>
          <w:szCs w:val="26"/>
        </w:rPr>
        <w:br/>
        <w:t>- Thử nghiệm ảnh hưởng tần số radio (Radio-influence tests).</w:t>
      </w:r>
      <w:r w:rsidRPr="00D93296">
        <w:rPr>
          <w:sz w:val="26"/>
          <w:szCs w:val="26"/>
        </w:rPr>
        <w:br/>
        <w:t>- Thử áp suất tĩnh (Expandable cap static relief pressure tests).</w:t>
      </w:r>
      <w:r w:rsidRPr="00D93296">
        <w:rPr>
          <w:sz w:val="26"/>
          <w:szCs w:val="26"/>
        </w:rPr>
        <w:br/>
        <w:t>- Thử nghiệm độ bền cơ khí (Mechanical tests).</w:t>
      </w:r>
      <w:r w:rsidRPr="00D93296">
        <w:rPr>
          <w:sz w:val="26"/>
          <w:szCs w:val="26"/>
        </w:rPr>
        <w:br/>
        <w:t>b.2. Đối với cách điện Polymer:</w:t>
      </w:r>
      <w:r w:rsidRPr="00D93296">
        <w:rPr>
          <w:sz w:val="26"/>
          <w:szCs w:val="26"/>
        </w:rPr>
        <w:br/>
        <w:t>- Thử nghiệm rạn nứt và ăn mòn của vỏ cách điện (Test housing: tracking and erosion test).</w:t>
      </w:r>
      <w:r w:rsidRPr="00D93296">
        <w:rPr>
          <w:sz w:val="26"/>
          <w:szCs w:val="26"/>
        </w:rPr>
        <w:br/>
        <w:t>- Thử độ cứng của vỏ cách điện (Hardness test) có so sánh giá trị ban đầu.</w:t>
      </w:r>
      <w:r w:rsidRPr="00D93296">
        <w:rPr>
          <w:sz w:val="26"/>
          <w:szCs w:val="26"/>
        </w:rPr>
        <w:br/>
        <w:t>- Thử lão hóa thời tiết bằng tia UV trong 1000 giờ (Accelerated weathering test) theo IEC 62217.</w:t>
      </w:r>
      <w:r w:rsidRPr="00D93296">
        <w:rPr>
          <w:sz w:val="26"/>
          <w:szCs w:val="26"/>
        </w:rPr>
        <w:br/>
        <w:t>- Thử nghiệm vật liệu lõi (Tests for core material).</w:t>
      </w:r>
      <w:r w:rsidRPr="00D93296">
        <w:rPr>
          <w:sz w:val="26"/>
          <w:szCs w:val="26"/>
        </w:rPr>
        <w:br/>
        <w:t>- Thử chống cháy (Flammability test).</w:t>
      </w:r>
      <w:r w:rsidRPr="00D93296">
        <w:rPr>
          <w:sz w:val="26"/>
          <w:szCs w:val="26"/>
        </w:rPr>
        <w:br/>
        <w:t>c. Thử nghiệm nghiệm thu sự phù hợp (Conformance test):</w:t>
      </w:r>
      <w:r w:rsidRPr="00D93296">
        <w:rPr>
          <w:sz w:val="26"/>
          <w:szCs w:val="26"/>
        </w:rPr>
        <w:br/>
        <w:t>Trường hợp cần thiết, trong quá trình giao hàng, Đơn vị có thể yêu cầu nhà sản xuất (hoặc đơn vị cấp hàng) thực hiện lấy mẫu ngẫu nhiên FCO từ lô hàng để thực hiện thí nghiệm, kiểm tra chất lượng hàng hóa so với cam kết trong Hợp đồng. Việc thử nghiệm nghiệm thu được thực hiện bởi Phòng thử nghiệm độc lập (đạt chứng chỉ ISO/IEC 17025) với các hạng mục sau:</w:t>
      </w:r>
      <w:r w:rsidRPr="00D93296">
        <w:rPr>
          <w:sz w:val="26"/>
          <w:szCs w:val="26"/>
        </w:rPr>
        <w:br/>
        <w:t>- Thử nghiệm chịu đựng điện áp tần số công nghiệp - khô (Power-frequency dry-withstand voltage test).</w:t>
      </w:r>
      <w:r w:rsidRPr="00D93296">
        <w:rPr>
          <w:sz w:val="26"/>
          <w:szCs w:val="26"/>
        </w:rPr>
        <w:br/>
        <w:t>- Thử nghiệm độ bền cơ khí (Mechanical tests).</w:t>
      </w:r>
      <w:r w:rsidRPr="00D93296">
        <w:rPr>
          <w:sz w:val="26"/>
          <w:szCs w:val="26"/>
        </w:rPr>
        <w:br/>
        <w:t>1.3. Bản vẽ và tài liệu kỹ thuật:</w:t>
      </w:r>
      <w:r w:rsidRPr="00D93296">
        <w:rPr>
          <w:sz w:val="26"/>
          <w:szCs w:val="26"/>
        </w:rPr>
        <w:br/>
        <w:t>Thiết bị phải được cung cấp bản vẽ và tài liệu kỹ thuật sau:</w:t>
      </w:r>
      <w:r w:rsidRPr="00D93296">
        <w:rPr>
          <w:sz w:val="26"/>
          <w:szCs w:val="26"/>
        </w:rPr>
        <w:br/>
        <w:t>a. Bản vẽ tổng thể bao gồm kích thước và khối lượng.</w:t>
      </w:r>
      <w:r w:rsidRPr="00D93296">
        <w:rPr>
          <w:sz w:val="26"/>
          <w:szCs w:val="26"/>
        </w:rPr>
        <w:br/>
        <w:t>b. Tài liệu hướng dẫn lắp đặt, vận hành, sửa chữa và bảo dưỡng thiết bị, phụ kiện.</w:t>
      </w:r>
      <w:r w:rsidRPr="00D93296">
        <w:rPr>
          <w:sz w:val="26"/>
          <w:szCs w:val="26"/>
        </w:rPr>
        <w:br/>
        <w:t>c. Các biên bản thử nghiệm và giấy chứng nhận quản lý chất lượng ISO.</w:t>
      </w:r>
      <w:r w:rsidRPr="00D93296">
        <w:rPr>
          <w:sz w:val="26"/>
          <w:szCs w:val="26"/>
        </w:rPr>
        <w:br/>
        <w:t>1.4. Yêu cầu khác:</w:t>
      </w:r>
      <w:r w:rsidRPr="00D93296">
        <w:rPr>
          <w:sz w:val="26"/>
          <w:szCs w:val="26"/>
        </w:rPr>
        <w:br/>
        <w:t>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r w:rsidRPr="00D93296">
        <w:rPr>
          <w:sz w:val="26"/>
          <w:szCs w:val="26"/>
        </w:rPr>
        <w:br/>
        <w:t>b. Thiết bị phải đáp ứng được độ bền đối với các điều kiện về khí hậu và môi trường tại Việt Nam: được nhiệt đới hóa, phù hợp với điều kiện môi trường lắp đặt vận hành.</w:t>
      </w:r>
      <w:r w:rsidRPr="00D93296">
        <w:rPr>
          <w:sz w:val="26"/>
          <w:szCs w:val="26"/>
        </w:rPr>
        <w:br/>
      </w:r>
      <w:r w:rsidRPr="00D93296">
        <w:rPr>
          <w:sz w:val="26"/>
          <w:szCs w:val="26"/>
        </w:rPr>
        <w:lastRenderedPageBreak/>
        <w:t>c. Các chi tiết bằng thép (giá đỡ, các bulông, đai ốc v.v.) phải được mạ kẽm nhúng nóng theo tiêu chuẩn TCVN 5408:2007 và các tiêu chuẩn tương đương hiện hành về mạ kẽm nhúng nóng.</w:t>
      </w:r>
    </w:p>
    <w:p w:rsidR="005B1806" w:rsidRPr="00D93296" w:rsidRDefault="005B1806" w:rsidP="00D93296">
      <w:pPr>
        <w:spacing w:before="60" w:after="60"/>
        <w:jc w:val="left"/>
        <w:rPr>
          <w:sz w:val="26"/>
          <w:szCs w:val="26"/>
        </w:rPr>
      </w:pPr>
      <w:r w:rsidRPr="00D93296">
        <w:rPr>
          <w:sz w:val="26"/>
          <w:szCs w:val="26"/>
        </w:rPr>
        <w:t>1.5 Bảng yêu cầu đặc tính kỹ thuật FCO 22 kV – Cách điện Polymer</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60"/>
        <w:gridCol w:w="5697"/>
        <w:gridCol w:w="1170"/>
        <w:gridCol w:w="4410"/>
        <w:gridCol w:w="1626"/>
      </w:tblGrid>
      <w:tr w:rsidR="005B1806" w:rsidRPr="00D93296" w:rsidTr="00296F8C">
        <w:trPr>
          <w:trHeight w:val="609"/>
          <w:tblHeader/>
        </w:trPr>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b/>
                <w:sz w:val="26"/>
                <w:szCs w:val="26"/>
              </w:rPr>
              <w:t>Stt</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b/>
                <w:sz w:val="26"/>
                <w:szCs w:val="26"/>
              </w:rPr>
              <w:t>Mô tả</w:t>
            </w:r>
          </w:p>
        </w:tc>
        <w:tc>
          <w:tcPr>
            <w:tcW w:w="117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b/>
                <w:sz w:val="26"/>
                <w:szCs w:val="26"/>
              </w:rPr>
              <w:t>Đơn vị</w:t>
            </w:r>
          </w:p>
        </w:tc>
        <w:tc>
          <w:tcPr>
            <w:tcW w:w="441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b/>
                <w:sz w:val="26"/>
                <w:szCs w:val="26"/>
              </w:rPr>
              <w:t>Yêu cầu</w:t>
            </w:r>
          </w:p>
        </w:tc>
        <w:tc>
          <w:tcPr>
            <w:tcW w:w="1626"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jc w:val="center"/>
              <w:rPr>
                <w:sz w:val="26"/>
                <w:szCs w:val="26"/>
              </w:rPr>
            </w:pPr>
            <w:r w:rsidRPr="00D93296">
              <w:rPr>
                <w:b/>
                <w:sz w:val="26"/>
                <w:szCs w:val="26"/>
              </w:rPr>
              <w:t>Cam kết của nhà thầu</w:t>
            </w: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1</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r w:rsidRPr="00D93296">
              <w:rPr>
                <w:sz w:val="26"/>
                <w:szCs w:val="26"/>
              </w:rPr>
              <w:t xml:space="preserve">Nhà sản xuất </w:t>
            </w:r>
          </w:p>
        </w:tc>
        <w:tc>
          <w:tcPr>
            <w:tcW w:w="1170"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rPr>
                <w:sz w:val="26"/>
                <w:szCs w:val="26"/>
              </w:rPr>
            </w:pPr>
          </w:p>
        </w:tc>
        <w:tc>
          <w:tcPr>
            <w:tcW w:w="4410" w:type="dxa"/>
            <w:vAlign w:val="center"/>
            <w:hideMark/>
          </w:tcPr>
          <w:p w:rsidR="005B1806" w:rsidRPr="00D93296" w:rsidRDefault="005B1806" w:rsidP="00D93296">
            <w:pPr>
              <w:spacing w:before="60" w:after="60"/>
              <w:rPr>
                <w:sz w:val="26"/>
                <w:szCs w:val="26"/>
              </w:rPr>
            </w:pPr>
            <w:r w:rsidRPr="00D93296">
              <w:rPr>
                <w:sz w:val="26"/>
                <w:szCs w:val="26"/>
              </w:rPr>
              <w:t>Nêu cụ thể</w:t>
            </w: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2</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r w:rsidRPr="00D93296">
              <w:rPr>
                <w:sz w:val="26"/>
                <w:szCs w:val="26"/>
              </w:rPr>
              <w:t xml:space="preserve">Nước sản xuất </w:t>
            </w:r>
          </w:p>
        </w:tc>
        <w:tc>
          <w:tcPr>
            <w:tcW w:w="1170"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rPr>
                <w:sz w:val="26"/>
                <w:szCs w:val="26"/>
              </w:rPr>
            </w:pPr>
          </w:p>
        </w:tc>
        <w:tc>
          <w:tcPr>
            <w:tcW w:w="4410" w:type="dxa"/>
            <w:vAlign w:val="center"/>
            <w:hideMark/>
          </w:tcPr>
          <w:p w:rsidR="005B1806" w:rsidRPr="00D93296" w:rsidRDefault="005B1806" w:rsidP="00D93296">
            <w:pPr>
              <w:spacing w:before="60" w:after="60"/>
              <w:rPr>
                <w:sz w:val="26"/>
                <w:szCs w:val="26"/>
              </w:rPr>
            </w:pPr>
            <w:r w:rsidRPr="00D93296">
              <w:rPr>
                <w:sz w:val="26"/>
                <w:szCs w:val="26"/>
              </w:rPr>
              <w:t>Nêu cụ thể</w:t>
            </w: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3</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r w:rsidRPr="00D93296">
              <w:rPr>
                <w:sz w:val="26"/>
                <w:szCs w:val="26"/>
              </w:rPr>
              <w:t xml:space="preserve">Mã hiệu </w:t>
            </w:r>
          </w:p>
        </w:tc>
        <w:tc>
          <w:tcPr>
            <w:tcW w:w="1170"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rPr>
                <w:sz w:val="26"/>
                <w:szCs w:val="26"/>
              </w:rPr>
            </w:pPr>
          </w:p>
        </w:tc>
        <w:tc>
          <w:tcPr>
            <w:tcW w:w="4410" w:type="dxa"/>
            <w:vAlign w:val="center"/>
            <w:hideMark/>
          </w:tcPr>
          <w:p w:rsidR="005B1806" w:rsidRPr="00D93296" w:rsidRDefault="005B1806" w:rsidP="00D93296">
            <w:pPr>
              <w:spacing w:before="60" w:after="60"/>
              <w:rPr>
                <w:sz w:val="26"/>
                <w:szCs w:val="26"/>
              </w:rPr>
            </w:pPr>
            <w:r w:rsidRPr="00D93296">
              <w:rPr>
                <w:sz w:val="26"/>
                <w:szCs w:val="26"/>
              </w:rPr>
              <w:t>Nêu cụ thể</w:t>
            </w:r>
          </w:p>
        </w:tc>
        <w:tc>
          <w:tcPr>
            <w:tcW w:w="1626" w:type="dxa"/>
          </w:tcPr>
          <w:p w:rsidR="005B1806" w:rsidRPr="00D93296" w:rsidRDefault="005B1806" w:rsidP="00D93296">
            <w:pPr>
              <w:spacing w:before="60" w:after="60"/>
              <w:rPr>
                <w:sz w:val="26"/>
                <w:szCs w:val="26"/>
              </w:rPr>
            </w:pPr>
          </w:p>
        </w:tc>
      </w:tr>
      <w:tr w:rsidR="005B1806" w:rsidRPr="00D93296" w:rsidTr="00296F8C">
        <w:trPr>
          <w:trHeight w:val="1594"/>
        </w:trPr>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4</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r w:rsidRPr="00D93296">
              <w:rPr>
                <w:sz w:val="26"/>
                <w:szCs w:val="26"/>
              </w:rPr>
              <w:t>Tiêu chuẩn áp dụng</w:t>
            </w:r>
          </w:p>
        </w:tc>
        <w:tc>
          <w:tcPr>
            <w:tcW w:w="1170"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rPr>
                <w:sz w:val="26"/>
                <w:szCs w:val="26"/>
              </w:rPr>
            </w:pPr>
          </w:p>
        </w:tc>
        <w:tc>
          <w:tcPr>
            <w:tcW w:w="4410" w:type="dxa"/>
            <w:vAlign w:val="center"/>
            <w:hideMark/>
          </w:tcPr>
          <w:p w:rsidR="005B1806" w:rsidRPr="00D93296" w:rsidRDefault="005B1806" w:rsidP="00D93296">
            <w:pPr>
              <w:spacing w:before="60" w:after="60"/>
              <w:jc w:val="center"/>
              <w:rPr>
                <w:sz w:val="26"/>
                <w:szCs w:val="26"/>
              </w:rPr>
            </w:pPr>
            <w:r w:rsidRPr="00D93296">
              <w:rPr>
                <w:sz w:val="26"/>
                <w:szCs w:val="26"/>
              </w:rPr>
              <w:t>IEC 60282-2, IEC 61109, ANSI</w:t>
            </w:r>
            <w:r w:rsidRPr="00D93296">
              <w:rPr>
                <w:sz w:val="26"/>
                <w:szCs w:val="26"/>
              </w:rPr>
              <w:br/>
              <w:t>C37.41, ANSI C37.42 hoặc các tiêu chuẩn tương đương</w:t>
            </w: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5</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r w:rsidRPr="00D93296">
              <w:rPr>
                <w:sz w:val="26"/>
                <w:szCs w:val="26"/>
              </w:rPr>
              <w:t>Chủng loại</w:t>
            </w:r>
          </w:p>
        </w:tc>
        <w:tc>
          <w:tcPr>
            <w:tcW w:w="1170"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rPr>
                <w:sz w:val="26"/>
                <w:szCs w:val="26"/>
              </w:rPr>
            </w:pPr>
          </w:p>
        </w:tc>
        <w:tc>
          <w:tcPr>
            <w:tcW w:w="4410" w:type="dxa"/>
            <w:vAlign w:val="center"/>
            <w:hideMark/>
          </w:tcPr>
          <w:p w:rsidR="005B1806" w:rsidRPr="00D93296" w:rsidRDefault="005B1806" w:rsidP="00D93296">
            <w:pPr>
              <w:spacing w:before="60" w:after="60"/>
              <w:jc w:val="center"/>
              <w:rPr>
                <w:sz w:val="26"/>
                <w:szCs w:val="26"/>
              </w:rPr>
            </w:pPr>
            <w:r w:rsidRPr="00D93296">
              <w:rPr>
                <w:sz w:val="26"/>
                <w:szCs w:val="26"/>
              </w:rPr>
              <w:t>FCO loại 01 pha, lắp đặt ngoài trời, trên cột điện, cách điện là loại polymer (cao su silicone hoặc hỗn</w:t>
            </w:r>
            <w:r w:rsidRPr="00D93296">
              <w:rPr>
                <w:sz w:val="26"/>
                <w:szCs w:val="26"/>
              </w:rPr>
              <w:br/>
              <w:t>hợp silicone) có khả năng làm việc ở điều kiện ô nhiễm nặng như khu vực ven biển, sương muối, ô nhiễm công nghiệp, bức xạ tia cực tím v.v cũng như khí hậu nhiệt đới ẩm</w:t>
            </w: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6</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r w:rsidRPr="00D93296">
              <w:rPr>
                <w:sz w:val="26"/>
                <w:szCs w:val="26"/>
              </w:rPr>
              <w:t xml:space="preserve">Điện áp định mức làm việc của thiết bị (pha - pha) </w:t>
            </w:r>
          </w:p>
        </w:tc>
        <w:tc>
          <w:tcPr>
            <w:tcW w:w="117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kV</w:t>
            </w:r>
          </w:p>
        </w:tc>
        <w:tc>
          <w:tcPr>
            <w:tcW w:w="441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≥24</w:t>
            </w:r>
          </w:p>
        </w:tc>
        <w:tc>
          <w:tcPr>
            <w:tcW w:w="1626" w:type="dxa"/>
            <w:tcBorders>
              <w:top w:val="single" w:sz="4" w:space="0" w:color="auto"/>
              <w:left w:val="single" w:sz="4" w:space="0" w:color="auto"/>
              <w:bottom w:val="single" w:sz="4" w:space="0" w:color="auto"/>
              <w:right w:val="single" w:sz="4" w:space="0" w:color="auto"/>
            </w:tcBorders>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7</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r w:rsidRPr="00D93296">
              <w:rPr>
                <w:sz w:val="26"/>
                <w:szCs w:val="26"/>
              </w:rPr>
              <w:t xml:space="preserve">Tần số định mức </w:t>
            </w:r>
          </w:p>
        </w:tc>
        <w:tc>
          <w:tcPr>
            <w:tcW w:w="117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Hz</w:t>
            </w:r>
          </w:p>
        </w:tc>
        <w:tc>
          <w:tcPr>
            <w:tcW w:w="441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50</w:t>
            </w:r>
          </w:p>
        </w:tc>
        <w:tc>
          <w:tcPr>
            <w:tcW w:w="1626" w:type="dxa"/>
            <w:tcBorders>
              <w:top w:val="single" w:sz="4" w:space="0" w:color="auto"/>
              <w:left w:val="single" w:sz="4" w:space="0" w:color="auto"/>
              <w:bottom w:val="single" w:sz="4" w:space="0" w:color="auto"/>
              <w:right w:val="single" w:sz="4" w:space="0" w:color="auto"/>
            </w:tcBorders>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8</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r w:rsidRPr="00D93296">
              <w:rPr>
                <w:sz w:val="26"/>
                <w:szCs w:val="26"/>
              </w:rPr>
              <w:t xml:space="preserve">Dòng điện làm việc liên tục định mức </w:t>
            </w:r>
          </w:p>
        </w:tc>
        <w:tc>
          <w:tcPr>
            <w:tcW w:w="117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A</w:t>
            </w:r>
          </w:p>
        </w:tc>
        <w:tc>
          <w:tcPr>
            <w:tcW w:w="4410" w:type="dxa"/>
            <w:vAlign w:val="center"/>
            <w:hideMark/>
          </w:tcPr>
          <w:p w:rsidR="005B1806" w:rsidRPr="00D93296" w:rsidRDefault="005B1806" w:rsidP="00D93296">
            <w:pPr>
              <w:spacing w:before="60" w:after="60"/>
              <w:jc w:val="center"/>
              <w:rPr>
                <w:sz w:val="26"/>
                <w:szCs w:val="26"/>
              </w:rPr>
            </w:pP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jc w:val="center"/>
              <w:rPr>
                <w:sz w:val="26"/>
                <w:szCs w:val="26"/>
              </w:rPr>
            </w:pP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 Đối với FCO-100A</w:t>
            </w:r>
          </w:p>
        </w:tc>
        <w:tc>
          <w:tcPr>
            <w:tcW w:w="117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w:t>
            </w:r>
          </w:p>
        </w:tc>
        <w:tc>
          <w:tcPr>
            <w:tcW w:w="4410" w:type="dxa"/>
            <w:vAlign w:val="center"/>
            <w:hideMark/>
          </w:tcPr>
          <w:p w:rsidR="005B1806" w:rsidRPr="00D93296" w:rsidRDefault="005B1806" w:rsidP="00D93296">
            <w:pPr>
              <w:spacing w:before="60" w:after="60"/>
              <w:jc w:val="center"/>
              <w:rPr>
                <w:sz w:val="26"/>
                <w:szCs w:val="26"/>
              </w:rPr>
            </w:pPr>
            <w:r w:rsidRPr="00D93296">
              <w:rPr>
                <w:sz w:val="26"/>
                <w:szCs w:val="26"/>
              </w:rPr>
              <w:t>100</w:t>
            </w: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jc w:val="center"/>
              <w:rPr>
                <w:sz w:val="26"/>
                <w:szCs w:val="26"/>
              </w:rPr>
            </w:pP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 Đối với FCO-200A</w:t>
            </w:r>
          </w:p>
        </w:tc>
        <w:tc>
          <w:tcPr>
            <w:tcW w:w="117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w:t>
            </w:r>
          </w:p>
        </w:tc>
        <w:tc>
          <w:tcPr>
            <w:tcW w:w="4410" w:type="dxa"/>
            <w:vAlign w:val="center"/>
            <w:hideMark/>
          </w:tcPr>
          <w:p w:rsidR="005B1806" w:rsidRPr="00D93296" w:rsidRDefault="005B1806" w:rsidP="00D93296">
            <w:pPr>
              <w:spacing w:before="60" w:after="60"/>
              <w:jc w:val="center"/>
              <w:rPr>
                <w:sz w:val="26"/>
                <w:szCs w:val="26"/>
              </w:rPr>
            </w:pPr>
            <w:r w:rsidRPr="00D93296">
              <w:rPr>
                <w:sz w:val="26"/>
                <w:szCs w:val="26"/>
              </w:rPr>
              <w:t>200</w:t>
            </w: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lastRenderedPageBreak/>
              <w:t>9</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left"/>
              <w:rPr>
                <w:sz w:val="26"/>
                <w:szCs w:val="26"/>
              </w:rPr>
            </w:pPr>
            <w:r w:rsidRPr="00D93296">
              <w:rPr>
                <w:sz w:val="26"/>
                <w:szCs w:val="26"/>
              </w:rPr>
              <w:t>Định mức dòng cắt không</w:t>
            </w:r>
            <w:r w:rsidR="00296F8C" w:rsidRPr="00D93296">
              <w:rPr>
                <w:sz w:val="26"/>
                <w:szCs w:val="26"/>
              </w:rPr>
              <w:t xml:space="preserve"> </w:t>
            </w:r>
            <w:r w:rsidRPr="00D93296">
              <w:rPr>
                <w:sz w:val="26"/>
                <w:szCs w:val="26"/>
              </w:rPr>
              <w:t xml:space="preserve">đối xứng </w:t>
            </w:r>
          </w:p>
        </w:tc>
        <w:tc>
          <w:tcPr>
            <w:tcW w:w="117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kArms</w:t>
            </w:r>
          </w:p>
        </w:tc>
        <w:tc>
          <w:tcPr>
            <w:tcW w:w="4410" w:type="dxa"/>
            <w:vAlign w:val="center"/>
            <w:hideMark/>
          </w:tcPr>
          <w:p w:rsidR="005B1806" w:rsidRPr="00D93296" w:rsidRDefault="005B1806" w:rsidP="00D93296">
            <w:pPr>
              <w:spacing w:before="60" w:after="60"/>
              <w:jc w:val="center"/>
              <w:rPr>
                <w:sz w:val="26"/>
                <w:szCs w:val="26"/>
              </w:rPr>
            </w:pP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jc w:val="center"/>
              <w:rPr>
                <w:sz w:val="26"/>
                <w:szCs w:val="26"/>
              </w:rPr>
            </w:pP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 Đối với FCO-100A</w:t>
            </w:r>
          </w:p>
        </w:tc>
        <w:tc>
          <w:tcPr>
            <w:tcW w:w="117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w:t>
            </w:r>
          </w:p>
        </w:tc>
        <w:tc>
          <w:tcPr>
            <w:tcW w:w="4410" w:type="dxa"/>
            <w:vAlign w:val="center"/>
            <w:hideMark/>
          </w:tcPr>
          <w:p w:rsidR="005B1806" w:rsidRPr="00D93296" w:rsidRDefault="005B1806" w:rsidP="00D93296">
            <w:pPr>
              <w:spacing w:before="60" w:after="60"/>
              <w:jc w:val="center"/>
              <w:rPr>
                <w:sz w:val="26"/>
                <w:szCs w:val="26"/>
              </w:rPr>
            </w:pPr>
            <w:r w:rsidRPr="00D93296">
              <w:rPr>
                <w:sz w:val="26"/>
                <w:szCs w:val="26"/>
              </w:rPr>
              <w:t>≥ 12</w:t>
            </w: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jc w:val="center"/>
              <w:rPr>
                <w:sz w:val="26"/>
                <w:szCs w:val="26"/>
              </w:rPr>
            </w:pP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 Đối với FCO-200A</w:t>
            </w:r>
          </w:p>
        </w:tc>
        <w:tc>
          <w:tcPr>
            <w:tcW w:w="117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w:t>
            </w:r>
          </w:p>
        </w:tc>
        <w:tc>
          <w:tcPr>
            <w:tcW w:w="4410" w:type="dxa"/>
            <w:vAlign w:val="center"/>
            <w:hideMark/>
          </w:tcPr>
          <w:p w:rsidR="005B1806" w:rsidRPr="00D93296" w:rsidRDefault="005B1806" w:rsidP="00D93296">
            <w:pPr>
              <w:spacing w:before="60" w:after="60"/>
              <w:jc w:val="center"/>
              <w:rPr>
                <w:sz w:val="26"/>
                <w:szCs w:val="26"/>
              </w:rPr>
            </w:pPr>
            <w:r w:rsidRPr="00D93296">
              <w:rPr>
                <w:sz w:val="26"/>
                <w:szCs w:val="26"/>
              </w:rPr>
              <w:t>≥ 10</w:t>
            </w: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10</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left"/>
              <w:rPr>
                <w:sz w:val="26"/>
                <w:szCs w:val="26"/>
              </w:rPr>
            </w:pPr>
            <w:r w:rsidRPr="00D93296">
              <w:rPr>
                <w:sz w:val="26"/>
                <w:szCs w:val="26"/>
              </w:rPr>
              <w:t>Định mức dòng cắt đối</w:t>
            </w:r>
            <w:r w:rsidR="00296F8C" w:rsidRPr="00D93296">
              <w:rPr>
                <w:sz w:val="26"/>
                <w:szCs w:val="26"/>
              </w:rPr>
              <w:t xml:space="preserve"> </w:t>
            </w:r>
            <w:r w:rsidRPr="00D93296">
              <w:rPr>
                <w:sz w:val="26"/>
                <w:szCs w:val="26"/>
              </w:rPr>
              <w:t xml:space="preserve">xứng </w:t>
            </w:r>
          </w:p>
        </w:tc>
        <w:tc>
          <w:tcPr>
            <w:tcW w:w="117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kArms</w:t>
            </w:r>
          </w:p>
        </w:tc>
        <w:tc>
          <w:tcPr>
            <w:tcW w:w="4410" w:type="dxa"/>
            <w:vAlign w:val="center"/>
            <w:hideMark/>
          </w:tcPr>
          <w:p w:rsidR="005B1806" w:rsidRPr="00D93296" w:rsidRDefault="005B1806" w:rsidP="00D93296">
            <w:pPr>
              <w:spacing w:before="60" w:after="60"/>
              <w:jc w:val="center"/>
              <w:rPr>
                <w:sz w:val="26"/>
                <w:szCs w:val="26"/>
              </w:rPr>
            </w:pP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jc w:val="center"/>
              <w:rPr>
                <w:sz w:val="26"/>
                <w:szCs w:val="26"/>
              </w:rPr>
            </w:pP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 Đối với FCO-100A</w:t>
            </w:r>
          </w:p>
        </w:tc>
        <w:tc>
          <w:tcPr>
            <w:tcW w:w="117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w:t>
            </w:r>
          </w:p>
        </w:tc>
        <w:tc>
          <w:tcPr>
            <w:tcW w:w="4410" w:type="dxa"/>
            <w:vAlign w:val="center"/>
            <w:hideMark/>
          </w:tcPr>
          <w:p w:rsidR="005B1806" w:rsidRPr="00D93296" w:rsidRDefault="005B1806" w:rsidP="00D93296">
            <w:pPr>
              <w:spacing w:before="60" w:after="60"/>
              <w:jc w:val="center"/>
              <w:rPr>
                <w:sz w:val="26"/>
                <w:szCs w:val="26"/>
              </w:rPr>
            </w:pPr>
            <w:r w:rsidRPr="00D93296">
              <w:rPr>
                <w:sz w:val="26"/>
                <w:szCs w:val="26"/>
              </w:rPr>
              <w:t>≥ 8,0</w:t>
            </w: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jc w:val="center"/>
              <w:rPr>
                <w:sz w:val="26"/>
                <w:szCs w:val="26"/>
              </w:rPr>
            </w:pP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 Đối với FCO-200A</w:t>
            </w:r>
          </w:p>
        </w:tc>
        <w:tc>
          <w:tcPr>
            <w:tcW w:w="117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w:t>
            </w:r>
          </w:p>
        </w:tc>
        <w:tc>
          <w:tcPr>
            <w:tcW w:w="4410" w:type="dxa"/>
            <w:vAlign w:val="center"/>
            <w:hideMark/>
          </w:tcPr>
          <w:p w:rsidR="005B1806" w:rsidRPr="00D93296" w:rsidRDefault="005B1806" w:rsidP="00D93296">
            <w:pPr>
              <w:spacing w:before="60" w:after="60"/>
              <w:jc w:val="center"/>
              <w:rPr>
                <w:sz w:val="26"/>
                <w:szCs w:val="26"/>
              </w:rPr>
            </w:pPr>
            <w:r w:rsidRPr="00D93296">
              <w:rPr>
                <w:sz w:val="26"/>
                <w:szCs w:val="26"/>
              </w:rPr>
              <w:t>≥ 7,1</w:t>
            </w: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11</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left"/>
              <w:rPr>
                <w:sz w:val="26"/>
                <w:szCs w:val="26"/>
              </w:rPr>
            </w:pPr>
            <w:r w:rsidRPr="00D93296">
              <w:rPr>
                <w:sz w:val="26"/>
                <w:szCs w:val="26"/>
              </w:rPr>
              <w:t>Mức chịu đựng điện áp</w:t>
            </w:r>
            <w:r w:rsidR="00296F8C" w:rsidRPr="00D93296">
              <w:rPr>
                <w:sz w:val="26"/>
                <w:szCs w:val="26"/>
              </w:rPr>
              <w:t xml:space="preserve"> </w:t>
            </w:r>
            <w:r w:rsidRPr="00D93296">
              <w:rPr>
                <w:sz w:val="26"/>
                <w:szCs w:val="26"/>
              </w:rPr>
              <w:t xml:space="preserve">xung (l,2/50 µs) </w:t>
            </w:r>
          </w:p>
        </w:tc>
        <w:tc>
          <w:tcPr>
            <w:tcW w:w="117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kVp</w:t>
            </w:r>
          </w:p>
        </w:tc>
        <w:tc>
          <w:tcPr>
            <w:tcW w:w="441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≥125</w:t>
            </w:r>
          </w:p>
        </w:tc>
        <w:tc>
          <w:tcPr>
            <w:tcW w:w="1626" w:type="dxa"/>
            <w:tcBorders>
              <w:top w:val="single" w:sz="4" w:space="0" w:color="auto"/>
              <w:left w:val="single" w:sz="4" w:space="0" w:color="auto"/>
              <w:bottom w:val="single" w:sz="4" w:space="0" w:color="auto"/>
              <w:right w:val="single" w:sz="4" w:space="0" w:color="auto"/>
            </w:tcBorders>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12</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r w:rsidRPr="00D93296">
              <w:rPr>
                <w:sz w:val="26"/>
                <w:szCs w:val="26"/>
              </w:rPr>
              <w:t>Mức chịu đựng điện áp tần số công nghiệp 50Hz trong 1 phút</w:t>
            </w:r>
          </w:p>
        </w:tc>
        <w:tc>
          <w:tcPr>
            <w:tcW w:w="117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kVrms</w:t>
            </w:r>
          </w:p>
        </w:tc>
        <w:tc>
          <w:tcPr>
            <w:tcW w:w="441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 50</w:t>
            </w:r>
          </w:p>
        </w:tc>
        <w:tc>
          <w:tcPr>
            <w:tcW w:w="1626" w:type="dxa"/>
            <w:tcBorders>
              <w:top w:val="single" w:sz="4" w:space="0" w:color="auto"/>
              <w:left w:val="single" w:sz="4" w:space="0" w:color="auto"/>
              <w:bottom w:val="single" w:sz="4" w:space="0" w:color="auto"/>
              <w:right w:val="single" w:sz="4" w:space="0" w:color="auto"/>
            </w:tcBorders>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13</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r w:rsidRPr="00D93296">
              <w:rPr>
                <w:sz w:val="26"/>
                <w:szCs w:val="26"/>
              </w:rPr>
              <w:t>Phụ kiện đi kèm FCO</w:t>
            </w:r>
          </w:p>
        </w:tc>
        <w:tc>
          <w:tcPr>
            <w:tcW w:w="1170" w:type="dxa"/>
            <w:vAlign w:val="center"/>
            <w:hideMark/>
          </w:tcPr>
          <w:p w:rsidR="005B1806" w:rsidRPr="00D93296" w:rsidRDefault="005B1806" w:rsidP="00D93296">
            <w:pPr>
              <w:spacing w:before="60" w:after="60"/>
              <w:rPr>
                <w:sz w:val="26"/>
                <w:szCs w:val="26"/>
              </w:rPr>
            </w:pPr>
          </w:p>
        </w:tc>
        <w:tc>
          <w:tcPr>
            <w:tcW w:w="4410" w:type="dxa"/>
            <w:vAlign w:val="center"/>
            <w:hideMark/>
          </w:tcPr>
          <w:p w:rsidR="005B1806" w:rsidRPr="00D93296" w:rsidRDefault="005B1806" w:rsidP="00D93296">
            <w:pPr>
              <w:spacing w:before="60" w:after="60"/>
              <w:rPr>
                <w:sz w:val="26"/>
                <w:szCs w:val="26"/>
              </w:rPr>
            </w:pP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13.1</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r w:rsidRPr="00D93296">
              <w:rPr>
                <w:sz w:val="26"/>
                <w:szCs w:val="26"/>
              </w:rPr>
              <w:t>Cách điện</w:t>
            </w:r>
          </w:p>
        </w:tc>
        <w:tc>
          <w:tcPr>
            <w:tcW w:w="117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p>
        </w:tc>
        <w:tc>
          <w:tcPr>
            <w:tcW w:w="4410" w:type="dxa"/>
            <w:vAlign w:val="center"/>
            <w:hideMark/>
          </w:tcPr>
          <w:p w:rsidR="005B1806" w:rsidRPr="00D93296" w:rsidRDefault="005B1806" w:rsidP="00D93296">
            <w:pPr>
              <w:spacing w:before="60" w:after="60"/>
              <w:jc w:val="left"/>
              <w:rPr>
                <w:sz w:val="26"/>
                <w:szCs w:val="26"/>
              </w:rPr>
            </w:pPr>
            <w:r w:rsidRPr="00D93296">
              <w:rPr>
                <w:sz w:val="26"/>
                <w:szCs w:val="26"/>
              </w:rPr>
              <w:t>- Loại Polymer (cao su silicon hoặc hỗn hợp silicone). Trên thân cách điện phải có tên của Nhà sản xuất được đúc nổi</w:t>
            </w:r>
            <w:r w:rsidR="00296F8C" w:rsidRPr="00D93296">
              <w:rPr>
                <w:sz w:val="26"/>
                <w:szCs w:val="26"/>
              </w:rPr>
              <w:t xml:space="preserve"> </w:t>
            </w:r>
            <w:r w:rsidRPr="00D93296">
              <w:rPr>
                <w:sz w:val="26"/>
                <w:szCs w:val="26"/>
              </w:rPr>
              <w:t>hoặc đúc chìm.</w:t>
            </w:r>
            <w:r w:rsidRPr="00D93296">
              <w:rPr>
                <w:sz w:val="26"/>
                <w:szCs w:val="26"/>
              </w:rPr>
              <w:br/>
              <w:t>- Cấp chống cháy: HB40</w:t>
            </w: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jc w:val="center"/>
              <w:rPr>
                <w:sz w:val="26"/>
                <w:szCs w:val="26"/>
              </w:rPr>
            </w:pPr>
          </w:p>
        </w:tc>
        <w:tc>
          <w:tcPr>
            <w:tcW w:w="5697"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rPr>
                <w:sz w:val="26"/>
                <w:szCs w:val="26"/>
              </w:rPr>
            </w:pPr>
            <w:r w:rsidRPr="00D93296">
              <w:rPr>
                <w:sz w:val="26"/>
                <w:szCs w:val="26"/>
              </w:rPr>
              <w:t>- Nhà sản xuất</w:t>
            </w:r>
          </w:p>
        </w:tc>
        <w:tc>
          <w:tcPr>
            <w:tcW w:w="1170" w:type="dxa"/>
            <w:vAlign w:val="center"/>
            <w:hideMark/>
          </w:tcPr>
          <w:p w:rsidR="005B1806" w:rsidRPr="00D93296" w:rsidRDefault="005B1806" w:rsidP="00D93296">
            <w:pPr>
              <w:spacing w:before="60" w:after="60"/>
              <w:rPr>
                <w:sz w:val="26"/>
                <w:szCs w:val="26"/>
              </w:rPr>
            </w:pPr>
          </w:p>
        </w:tc>
        <w:tc>
          <w:tcPr>
            <w:tcW w:w="4410" w:type="dxa"/>
            <w:vAlign w:val="center"/>
            <w:hideMark/>
          </w:tcPr>
          <w:p w:rsidR="005B1806" w:rsidRPr="00D93296" w:rsidRDefault="005B1806" w:rsidP="00D93296">
            <w:pPr>
              <w:spacing w:before="60" w:after="60"/>
              <w:rPr>
                <w:sz w:val="26"/>
                <w:szCs w:val="26"/>
              </w:rPr>
            </w:pPr>
            <w:r w:rsidRPr="00D93296">
              <w:rPr>
                <w:sz w:val="26"/>
                <w:szCs w:val="26"/>
              </w:rPr>
              <w:t>Nêu cụ thể</w:t>
            </w: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jc w:val="center"/>
              <w:rPr>
                <w:sz w:val="26"/>
                <w:szCs w:val="26"/>
              </w:rPr>
            </w:pPr>
          </w:p>
        </w:tc>
        <w:tc>
          <w:tcPr>
            <w:tcW w:w="5697"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rPr>
                <w:sz w:val="26"/>
                <w:szCs w:val="26"/>
              </w:rPr>
            </w:pPr>
            <w:r w:rsidRPr="00D93296">
              <w:rPr>
                <w:sz w:val="26"/>
                <w:szCs w:val="26"/>
              </w:rPr>
              <w:t>- Nước sản xuất</w:t>
            </w:r>
          </w:p>
        </w:tc>
        <w:tc>
          <w:tcPr>
            <w:tcW w:w="1170" w:type="dxa"/>
            <w:vAlign w:val="center"/>
            <w:hideMark/>
          </w:tcPr>
          <w:p w:rsidR="005B1806" w:rsidRPr="00D93296" w:rsidRDefault="005B1806" w:rsidP="00D93296">
            <w:pPr>
              <w:spacing w:before="60" w:after="60"/>
              <w:rPr>
                <w:sz w:val="26"/>
                <w:szCs w:val="26"/>
              </w:rPr>
            </w:pPr>
          </w:p>
        </w:tc>
        <w:tc>
          <w:tcPr>
            <w:tcW w:w="4410" w:type="dxa"/>
            <w:vAlign w:val="center"/>
            <w:hideMark/>
          </w:tcPr>
          <w:p w:rsidR="005B1806" w:rsidRPr="00D93296" w:rsidRDefault="005B1806" w:rsidP="00D93296">
            <w:pPr>
              <w:spacing w:before="60" w:after="60"/>
              <w:rPr>
                <w:sz w:val="26"/>
                <w:szCs w:val="26"/>
              </w:rPr>
            </w:pPr>
            <w:r w:rsidRPr="00D93296">
              <w:rPr>
                <w:sz w:val="26"/>
                <w:szCs w:val="26"/>
              </w:rPr>
              <w:t>Nêu cụ thể</w:t>
            </w: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p>
        </w:tc>
        <w:tc>
          <w:tcPr>
            <w:tcW w:w="5697"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rPr>
                <w:sz w:val="26"/>
                <w:szCs w:val="26"/>
              </w:rPr>
            </w:pPr>
            <w:r w:rsidRPr="00D93296">
              <w:rPr>
                <w:sz w:val="26"/>
                <w:szCs w:val="26"/>
              </w:rPr>
              <w:t>- Chiều dài đường rò tối</w:t>
            </w:r>
            <w:r w:rsidRPr="00D93296">
              <w:rPr>
                <w:sz w:val="26"/>
                <w:szCs w:val="26"/>
              </w:rPr>
              <w:br/>
              <w:t>thiểu qua bề mặt cách điện</w:t>
            </w:r>
          </w:p>
        </w:tc>
        <w:tc>
          <w:tcPr>
            <w:tcW w:w="1170"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rPr>
                <w:sz w:val="26"/>
                <w:szCs w:val="26"/>
              </w:rPr>
            </w:pPr>
            <w:r w:rsidRPr="00D93296">
              <w:rPr>
                <w:sz w:val="26"/>
                <w:szCs w:val="26"/>
              </w:rPr>
              <w:t xml:space="preserve">mm/kV </w:t>
            </w:r>
          </w:p>
        </w:tc>
        <w:tc>
          <w:tcPr>
            <w:tcW w:w="4410" w:type="dxa"/>
            <w:vAlign w:val="center"/>
            <w:hideMark/>
          </w:tcPr>
          <w:p w:rsidR="005B1806" w:rsidRPr="00D93296" w:rsidRDefault="005B1806" w:rsidP="00D93296">
            <w:pPr>
              <w:spacing w:before="60" w:after="60"/>
              <w:rPr>
                <w:sz w:val="26"/>
                <w:szCs w:val="26"/>
              </w:rPr>
            </w:pPr>
            <w:r w:rsidRPr="00D93296">
              <w:rPr>
                <w:sz w:val="26"/>
                <w:szCs w:val="26"/>
              </w:rPr>
              <w:t>≥ 25 hoặc trường khu vực thiết kế) ≥31 (tùy theo môi</w:t>
            </w: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13.2</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r w:rsidRPr="00D93296">
              <w:rPr>
                <w:sz w:val="26"/>
                <w:szCs w:val="26"/>
              </w:rPr>
              <w:t>Cần cầu chì (Fuseholder)</w:t>
            </w:r>
          </w:p>
        </w:tc>
        <w:tc>
          <w:tcPr>
            <w:tcW w:w="117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p>
        </w:tc>
        <w:tc>
          <w:tcPr>
            <w:tcW w:w="4410" w:type="dxa"/>
            <w:vAlign w:val="center"/>
            <w:hideMark/>
          </w:tcPr>
          <w:p w:rsidR="005B1806" w:rsidRPr="00D93296" w:rsidRDefault="005B1806" w:rsidP="00D93296">
            <w:pPr>
              <w:spacing w:before="60" w:after="60"/>
              <w:jc w:val="center"/>
              <w:rPr>
                <w:sz w:val="26"/>
                <w:szCs w:val="26"/>
              </w:rPr>
            </w:pPr>
            <w:r w:rsidRPr="00D93296">
              <w:rPr>
                <w:sz w:val="26"/>
                <w:szCs w:val="26"/>
              </w:rPr>
              <w:t>- Được làm bằng vật liệu sợi thủy tinh (fiber glass) chịu lực cao và chịu được tia cực tím</w:t>
            </w:r>
            <w:r w:rsidRPr="00D93296">
              <w:rPr>
                <w:sz w:val="26"/>
                <w:szCs w:val="26"/>
              </w:rPr>
              <w:br/>
              <w:t xml:space="preserve">- Có lõi đồng làm ngắn hồ quang tương </w:t>
            </w:r>
            <w:r w:rsidRPr="00D93296">
              <w:rPr>
                <w:sz w:val="26"/>
                <w:szCs w:val="26"/>
              </w:rPr>
              <w:lastRenderedPageBreak/>
              <w:t>thích với các dây chì thông dụng.</w:t>
            </w: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13.3</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r w:rsidRPr="00D93296">
              <w:rPr>
                <w:sz w:val="26"/>
                <w:szCs w:val="26"/>
              </w:rPr>
              <w:t>Đầu cực đấu nối</w:t>
            </w:r>
          </w:p>
        </w:tc>
        <w:tc>
          <w:tcPr>
            <w:tcW w:w="117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p>
        </w:tc>
        <w:tc>
          <w:tcPr>
            <w:tcW w:w="4410" w:type="dxa"/>
            <w:vAlign w:val="center"/>
            <w:hideMark/>
          </w:tcPr>
          <w:p w:rsidR="005B1806" w:rsidRPr="00D93296" w:rsidRDefault="005B1806" w:rsidP="00D93296">
            <w:pPr>
              <w:spacing w:before="60" w:after="60"/>
              <w:jc w:val="center"/>
              <w:rPr>
                <w:sz w:val="26"/>
                <w:szCs w:val="26"/>
              </w:rPr>
            </w:pPr>
            <w:r w:rsidRPr="00D93296">
              <w:rPr>
                <w:sz w:val="26"/>
                <w:szCs w:val="26"/>
              </w:rPr>
              <w:t>Loại kẹp 2 rãnh song song (PG clamp type) bằng đồng mạ thiếc (tin-plated bronze) có thể đấu nối với dây đồng hoặc dây nhôm</w:t>
            </w: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13.4</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r w:rsidRPr="00D93296">
              <w:rPr>
                <w:sz w:val="26"/>
                <w:szCs w:val="26"/>
              </w:rPr>
              <w:t>Giá đỡ lắp trên xà, bu lông, đai ốc, vòng đệm,..</w:t>
            </w:r>
          </w:p>
        </w:tc>
        <w:tc>
          <w:tcPr>
            <w:tcW w:w="1170"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rPr>
                <w:sz w:val="26"/>
                <w:szCs w:val="26"/>
              </w:rPr>
            </w:pPr>
          </w:p>
        </w:tc>
        <w:tc>
          <w:tcPr>
            <w:tcW w:w="4410" w:type="dxa"/>
            <w:vAlign w:val="center"/>
            <w:hideMark/>
          </w:tcPr>
          <w:p w:rsidR="005B1806" w:rsidRPr="00D93296" w:rsidRDefault="005B1806" w:rsidP="00D93296">
            <w:pPr>
              <w:spacing w:before="60" w:after="60"/>
              <w:jc w:val="center"/>
              <w:rPr>
                <w:sz w:val="26"/>
                <w:szCs w:val="26"/>
              </w:rPr>
            </w:pPr>
            <w:r w:rsidRPr="00D93296">
              <w:rPr>
                <w:sz w:val="26"/>
                <w:szCs w:val="26"/>
              </w:rPr>
              <w:t>Làm thép không gỉ hoặc làm bằng thép mạ kẽm nhúng nóng với bề dày lớp mạ &gt; 80 µm</w:t>
            </w: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14</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r w:rsidRPr="00D93296">
              <w:rPr>
                <w:sz w:val="26"/>
                <w:szCs w:val="26"/>
              </w:rPr>
              <w:t xml:space="preserve">Nhãn thiết bị </w:t>
            </w:r>
          </w:p>
        </w:tc>
        <w:tc>
          <w:tcPr>
            <w:tcW w:w="1170"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rPr>
                <w:sz w:val="26"/>
                <w:szCs w:val="26"/>
              </w:rPr>
            </w:pPr>
          </w:p>
        </w:tc>
        <w:tc>
          <w:tcPr>
            <w:tcW w:w="4410" w:type="dxa"/>
            <w:vAlign w:val="center"/>
            <w:hideMark/>
          </w:tcPr>
          <w:p w:rsidR="005B1806" w:rsidRPr="00D93296" w:rsidRDefault="005B1806" w:rsidP="00D93296">
            <w:pPr>
              <w:spacing w:before="60" w:after="60"/>
              <w:jc w:val="center"/>
              <w:rPr>
                <w:sz w:val="26"/>
                <w:szCs w:val="26"/>
              </w:rPr>
            </w:pPr>
            <w:r w:rsidRPr="00D93296">
              <w:rPr>
                <w:sz w:val="26"/>
                <w:szCs w:val="26"/>
              </w:rPr>
              <w:t>Theo tiêu chuẩn ANSI C37.42 hoặc tương đương</w:t>
            </w: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15</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r w:rsidRPr="00D93296">
              <w:rPr>
                <w:sz w:val="26"/>
                <w:szCs w:val="26"/>
              </w:rPr>
              <w:t>Nhận dạng nhà sản xuất</w:t>
            </w:r>
          </w:p>
        </w:tc>
        <w:tc>
          <w:tcPr>
            <w:tcW w:w="1170"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rPr>
                <w:sz w:val="26"/>
                <w:szCs w:val="26"/>
              </w:rPr>
            </w:pPr>
          </w:p>
        </w:tc>
        <w:tc>
          <w:tcPr>
            <w:tcW w:w="4410" w:type="dxa"/>
            <w:vAlign w:val="center"/>
            <w:hideMark/>
          </w:tcPr>
          <w:p w:rsidR="005B1806" w:rsidRPr="00D93296" w:rsidRDefault="005B1806" w:rsidP="00D93296">
            <w:pPr>
              <w:spacing w:before="60" w:after="60"/>
              <w:jc w:val="center"/>
              <w:rPr>
                <w:sz w:val="26"/>
                <w:szCs w:val="26"/>
              </w:rPr>
            </w:pPr>
            <w:r w:rsidRPr="00D93296">
              <w:rPr>
                <w:sz w:val="26"/>
                <w:szCs w:val="26"/>
              </w:rPr>
              <w:t>Tên hoặc logo nhà sản xuất phải được đúc nổi hoặc đúc chìm trên</w:t>
            </w:r>
            <w:r w:rsidRPr="00D93296">
              <w:rPr>
                <w:sz w:val="26"/>
                <w:szCs w:val="26"/>
              </w:rPr>
              <w:br/>
              <w:t>phần cách điện hoặc được đúc nổi trên phần ngàm đỡ cần cầu chì.</w:t>
            </w: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16</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r w:rsidRPr="00D93296">
              <w:rPr>
                <w:sz w:val="26"/>
                <w:szCs w:val="26"/>
              </w:rPr>
              <w:t xml:space="preserve">Yêu cầu về thử nghiệm </w:t>
            </w:r>
          </w:p>
        </w:tc>
        <w:tc>
          <w:tcPr>
            <w:tcW w:w="1170"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rPr>
                <w:sz w:val="26"/>
                <w:szCs w:val="26"/>
              </w:rPr>
            </w:pPr>
          </w:p>
        </w:tc>
        <w:tc>
          <w:tcPr>
            <w:tcW w:w="4410" w:type="dxa"/>
            <w:vAlign w:val="center"/>
            <w:hideMark/>
          </w:tcPr>
          <w:p w:rsidR="005B1806" w:rsidRPr="00D93296" w:rsidRDefault="005B1806" w:rsidP="00D93296">
            <w:pPr>
              <w:spacing w:before="60" w:after="60"/>
              <w:rPr>
                <w:sz w:val="26"/>
                <w:szCs w:val="26"/>
              </w:rPr>
            </w:pPr>
            <w:r w:rsidRPr="00D93296">
              <w:rPr>
                <w:sz w:val="26"/>
                <w:szCs w:val="26"/>
              </w:rPr>
              <w:t>Theo yêu cầu mục: 1.2</w:t>
            </w:r>
          </w:p>
        </w:tc>
        <w:tc>
          <w:tcPr>
            <w:tcW w:w="1626" w:type="dxa"/>
          </w:tcPr>
          <w:p w:rsidR="005B1806" w:rsidRPr="00D93296" w:rsidRDefault="005B1806" w:rsidP="00D93296">
            <w:pPr>
              <w:spacing w:before="60" w:after="60"/>
              <w:rPr>
                <w:sz w:val="26"/>
                <w:szCs w:val="26"/>
              </w:rPr>
            </w:pPr>
          </w:p>
        </w:tc>
      </w:tr>
      <w:tr w:rsidR="005B1806" w:rsidRPr="00D93296" w:rsidTr="00296F8C">
        <w:tc>
          <w:tcPr>
            <w:tcW w:w="760"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jc w:val="center"/>
              <w:rPr>
                <w:sz w:val="26"/>
                <w:szCs w:val="26"/>
              </w:rPr>
            </w:pPr>
            <w:r w:rsidRPr="00D93296">
              <w:rPr>
                <w:sz w:val="26"/>
                <w:szCs w:val="26"/>
              </w:rPr>
              <w:t>17</w:t>
            </w:r>
          </w:p>
        </w:tc>
        <w:tc>
          <w:tcPr>
            <w:tcW w:w="5697" w:type="dxa"/>
            <w:tcBorders>
              <w:top w:val="single" w:sz="4" w:space="0" w:color="auto"/>
              <w:left w:val="single" w:sz="4" w:space="0" w:color="auto"/>
              <w:bottom w:val="single" w:sz="4" w:space="0" w:color="auto"/>
              <w:right w:val="single" w:sz="4" w:space="0" w:color="auto"/>
            </w:tcBorders>
            <w:vAlign w:val="center"/>
            <w:hideMark/>
          </w:tcPr>
          <w:p w:rsidR="005B1806" w:rsidRPr="00D93296" w:rsidRDefault="005B1806" w:rsidP="00D93296">
            <w:pPr>
              <w:spacing w:before="60" w:after="60"/>
              <w:rPr>
                <w:sz w:val="26"/>
                <w:szCs w:val="26"/>
              </w:rPr>
            </w:pPr>
            <w:r w:rsidRPr="00D93296">
              <w:rPr>
                <w:sz w:val="26"/>
                <w:szCs w:val="26"/>
              </w:rPr>
              <w:t xml:space="preserve">Bản vẽ và tài liệu kỹ thuật </w:t>
            </w:r>
          </w:p>
        </w:tc>
        <w:tc>
          <w:tcPr>
            <w:tcW w:w="1170" w:type="dxa"/>
            <w:tcBorders>
              <w:top w:val="single" w:sz="4" w:space="0" w:color="auto"/>
              <w:left w:val="single" w:sz="4" w:space="0" w:color="auto"/>
              <w:bottom w:val="single" w:sz="4" w:space="0" w:color="auto"/>
              <w:right w:val="single" w:sz="4" w:space="0" w:color="auto"/>
            </w:tcBorders>
            <w:vAlign w:val="center"/>
          </w:tcPr>
          <w:p w:rsidR="005B1806" w:rsidRPr="00D93296" w:rsidRDefault="005B1806" w:rsidP="00D93296">
            <w:pPr>
              <w:spacing w:before="60" w:after="60"/>
              <w:rPr>
                <w:sz w:val="26"/>
                <w:szCs w:val="26"/>
              </w:rPr>
            </w:pPr>
          </w:p>
        </w:tc>
        <w:tc>
          <w:tcPr>
            <w:tcW w:w="4410" w:type="dxa"/>
            <w:vAlign w:val="center"/>
            <w:hideMark/>
          </w:tcPr>
          <w:p w:rsidR="005B1806" w:rsidRPr="00D93296" w:rsidRDefault="005B1806" w:rsidP="00D93296">
            <w:pPr>
              <w:spacing w:before="60" w:after="60"/>
              <w:rPr>
                <w:sz w:val="26"/>
                <w:szCs w:val="26"/>
              </w:rPr>
            </w:pPr>
            <w:r w:rsidRPr="00D93296">
              <w:rPr>
                <w:sz w:val="26"/>
                <w:szCs w:val="26"/>
              </w:rPr>
              <w:t>Theo yêu cầu mục: 1.3</w:t>
            </w:r>
          </w:p>
        </w:tc>
        <w:tc>
          <w:tcPr>
            <w:tcW w:w="1626" w:type="dxa"/>
          </w:tcPr>
          <w:p w:rsidR="005B1806" w:rsidRPr="00D93296" w:rsidRDefault="005B1806" w:rsidP="00D93296">
            <w:pPr>
              <w:spacing w:before="60" w:after="60"/>
              <w:rPr>
                <w:sz w:val="26"/>
                <w:szCs w:val="26"/>
              </w:rPr>
            </w:pPr>
          </w:p>
        </w:tc>
      </w:tr>
    </w:tbl>
    <w:p w:rsidR="005B1806" w:rsidRPr="00D93296" w:rsidRDefault="005B1806" w:rsidP="00D93296">
      <w:pPr>
        <w:spacing w:before="60" w:after="60"/>
        <w:rPr>
          <w:b/>
          <w:sz w:val="26"/>
          <w:szCs w:val="26"/>
        </w:rPr>
      </w:pPr>
    </w:p>
    <w:p w:rsidR="00724F86" w:rsidRPr="00D93296" w:rsidRDefault="00296F8C" w:rsidP="00D93296">
      <w:pPr>
        <w:spacing w:before="60" w:after="60"/>
        <w:rPr>
          <w:b/>
          <w:sz w:val="26"/>
          <w:szCs w:val="26"/>
        </w:rPr>
      </w:pPr>
      <w:r w:rsidRPr="00D93296">
        <w:rPr>
          <w:b/>
          <w:sz w:val="26"/>
          <w:szCs w:val="26"/>
        </w:rPr>
        <w:t xml:space="preserve">            </w:t>
      </w:r>
      <w:r w:rsidR="00E34ED8">
        <w:rPr>
          <w:b/>
          <w:sz w:val="26"/>
          <w:szCs w:val="26"/>
        </w:rPr>
        <w:t>24</w:t>
      </w:r>
      <w:r w:rsidR="00724F86" w:rsidRPr="00D93296">
        <w:rPr>
          <w:b/>
          <w:sz w:val="26"/>
          <w:szCs w:val="26"/>
        </w:rPr>
        <w:t>-Sứ + giá đỡ cầu chì ống 35kV</w:t>
      </w:r>
    </w:p>
    <w:tbl>
      <w:tblPr>
        <w:tblW w:w="13657" w:type="dxa"/>
        <w:tblInd w:w="108" w:type="dxa"/>
        <w:tblLayout w:type="fixed"/>
        <w:tblLook w:val="01E0" w:firstRow="1" w:lastRow="1" w:firstColumn="1" w:lastColumn="1" w:noHBand="0" w:noVBand="0"/>
      </w:tblPr>
      <w:tblGrid>
        <w:gridCol w:w="709"/>
        <w:gridCol w:w="5928"/>
        <w:gridCol w:w="1170"/>
        <w:gridCol w:w="4230"/>
        <w:gridCol w:w="1620"/>
      </w:tblGrid>
      <w:tr w:rsidR="00724F86" w:rsidRPr="00D93296" w:rsidTr="00296F8C">
        <w:trPr>
          <w:trHeight w:val="39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24F86" w:rsidRPr="00D93296" w:rsidRDefault="00724F86" w:rsidP="00D93296">
            <w:pPr>
              <w:spacing w:before="60" w:after="60"/>
              <w:jc w:val="center"/>
              <w:rPr>
                <w:b/>
                <w:sz w:val="26"/>
                <w:szCs w:val="26"/>
              </w:rPr>
            </w:pPr>
            <w:r w:rsidRPr="00D93296">
              <w:rPr>
                <w:b/>
                <w:sz w:val="26"/>
                <w:szCs w:val="26"/>
              </w:rPr>
              <w:t>Stt</w:t>
            </w:r>
          </w:p>
        </w:tc>
        <w:tc>
          <w:tcPr>
            <w:tcW w:w="5928" w:type="dxa"/>
            <w:tcBorders>
              <w:top w:val="single" w:sz="4" w:space="0" w:color="auto"/>
              <w:left w:val="single" w:sz="4" w:space="0" w:color="auto"/>
              <w:bottom w:val="single" w:sz="4" w:space="0" w:color="auto"/>
              <w:right w:val="single" w:sz="4" w:space="0" w:color="auto"/>
            </w:tcBorders>
            <w:shd w:val="clear" w:color="auto" w:fill="auto"/>
            <w:vAlign w:val="center"/>
          </w:tcPr>
          <w:p w:rsidR="00724F86" w:rsidRPr="00D93296" w:rsidRDefault="00724F86" w:rsidP="00D93296">
            <w:pPr>
              <w:spacing w:before="60" w:after="60"/>
              <w:jc w:val="center"/>
              <w:rPr>
                <w:b/>
                <w:sz w:val="26"/>
                <w:szCs w:val="26"/>
              </w:rPr>
            </w:pPr>
            <w:r w:rsidRPr="00D93296">
              <w:rPr>
                <w:b/>
                <w:sz w:val="26"/>
                <w:szCs w:val="26"/>
              </w:rPr>
              <w:t>Mô tả</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724F86" w:rsidRPr="00D93296" w:rsidRDefault="00724F86" w:rsidP="00D93296">
            <w:pPr>
              <w:spacing w:before="60" w:after="60"/>
              <w:jc w:val="center"/>
              <w:rPr>
                <w:b/>
                <w:sz w:val="26"/>
                <w:szCs w:val="26"/>
              </w:rPr>
            </w:pPr>
            <w:r w:rsidRPr="00D93296">
              <w:rPr>
                <w:b/>
                <w:sz w:val="26"/>
                <w:szCs w:val="26"/>
              </w:rPr>
              <w:t>Đơn vị</w:t>
            </w:r>
          </w:p>
        </w:tc>
        <w:tc>
          <w:tcPr>
            <w:tcW w:w="4230" w:type="dxa"/>
            <w:tcBorders>
              <w:top w:val="single" w:sz="4" w:space="0" w:color="auto"/>
              <w:left w:val="single" w:sz="4" w:space="0" w:color="auto"/>
              <w:bottom w:val="single" w:sz="4" w:space="0" w:color="auto"/>
              <w:right w:val="single" w:sz="4" w:space="0" w:color="auto"/>
            </w:tcBorders>
            <w:shd w:val="clear" w:color="auto" w:fill="auto"/>
            <w:vAlign w:val="center"/>
          </w:tcPr>
          <w:p w:rsidR="00724F86" w:rsidRPr="00D93296" w:rsidRDefault="00724F86" w:rsidP="00D93296">
            <w:pPr>
              <w:spacing w:before="60" w:after="60"/>
              <w:jc w:val="center"/>
              <w:rPr>
                <w:b/>
                <w:sz w:val="26"/>
                <w:szCs w:val="26"/>
              </w:rPr>
            </w:pPr>
            <w:r w:rsidRPr="00D93296">
              <w:rPr>
                <w:b/>
                <w:sz w:val="26"/>
                <w:szCs w:val="26"/>
              </w:rPr>
              <w:t>Yêu cầu</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724F86" w:rsidRPr="00D93296" w:rsidRDefault="00724F86" w:rsidP="00D93296">
            <w:pPr>
              <w:spacing w:before="60" w:after="60"/>
              <w:jc w:val="center"/>
              <w:rPr>
                <w:b/>
                <w:sz w:val="26"/>
                <w:szCs w:val="26"/>
              </w:rPr>
            </w:pPr>
            <w:r w:rsidRPr="00D93296">
              <w:rPr>
                <w:b/>
                <w:sz w:val="26"/>
                <w:szCs w:val="26"/>
              </w:rPr>
              <w:t>Cam kết của nhà thầu</w:t>
            </w:r>
          </w:p>
        </w:tc>
      </w:tr>
      <w:tr w:rsidR="00724F86"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1</w:t>
            </w:r>
          </w:p>
        </w:tc>
        <w:tc>
          <w:tcPr>
            <w:tcW w:w="5928" w:type="dxa"/>
            <w:shd w:val="clear" w:color="auto" w:fill="auto"/>
            <w:vAlign w:val="center"/>
          </w:tcPr>
          <w:p w:rsidR="00724F86" w:rsidRPr="00D93296" w:rsidRDefault="00724F86" w:rsidP="00D93296">
            <w:pPr>
              <w:spacing w:before="60" w:after="60"/>
              <w:rPr>
                <w:color w:val="000000"/>
                <w:sz w:val="26"/>
                <w:szCs w:val="26"/>
                <w:lang w:val="en-GB" w:eastAsia="en-GB"/>
              </w:rPr>
            </w:pPr>
            <w:r w:rsidRPr="00D93296">
              <w:rPr>
                <w:color w:val="000000"/>
                <w:sz w:val="26"/>
                <w:szCs w:val="26"/>
                <w:lang w:val="en-GB" w:eastAsia="en-GB"/>
              </w:rPr>
              <w:t>Hãng SX/Nước SX</w:t>
            </w:r>
          </w:p>
        </w:tc>
        <w:tc>
          <w:tcPr>
            <w:tcW w:w="117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 </w:t>
            </w:r>
          </w:p>
        </w:tc>
        <w:tc>
          <w:tcPr>
            <w:tcW w:w="423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Nhà thầu nêu rõ</w:t>
            </w:r>
          </w:p>
        </w:tc>
        <w:tc>
          <w:tcPr>
            <w:tcW w:w="1620" w:type="dxa"/>
            <w:shd w:val="clear" w:color="auto" w:fill="auto"/>
            <w:vAlign w:val="center"/>
          </w:tcPr>
          <w:p w:rsidR="00724F86" w:rsidRPr="00D93296" w:rsidRDefault="00724F86" w:rsidP="00D93296">
            <w:pPr>
              <w:tabs>
                <w:tab w:val="left" w:pos="1080"/>
              </w:tabs>
              <w:spacing w:before="60" w:after="60"/>
              <w:jc w:val="center"/>
              <w:rPr>
                <w:sz w:val="26"/>
                <w:szCs w:val="26"/>
              </w:rPr>
            </w:pPr>
          </w:p>
        </w:tc>
      </w:tr>
      <w:tr w:rsidR="00724F86"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2</w:t>
            </w:r>
          </w:p>
        </w:tc>
        <w:tc>
          <w:tcPr>
            <w:tcW w:w="5928" w:type="dxa"/>
            <w:shd w:val="clear" w:color="auto" w:fill="auto"/>
            <w:vAlign w:val="center"/>
          </w:tcPr>
          <w:p w:rsidR="00724F86" w:rsidRPr="00D93296" w:rsidRDefault="00724F86" w:rsidP="00D93296">
            <w:pPr>
              <w:spacing w:before="60" w:after="60"/>
              <w:rPr>
                <w:color w:val="000000"/>
                <w:sz w:val="26"/>
                <w:szCs w:val="26"/>
                <w:lang w:val="en-GB" w:eastAsia="en-GB"/>
              </w:rPr>
            </w:pPr>
            <w:r w:rsidRPr="00D93296">
              <w:rPr>
                <w:color w:val="000000"/>
                <w:sz w:val="26"/>
                <w:szCs w:val="26"/>
                <w:lang w:val="en-GB" w:eastAsia="en-GB"/>
              </w:rPr>
              <w:t>Mã hiệu sản phẩm</w:t>
            </w:r>
          </w:p>
        </w:tc>
        <w:tc>
          <w:tcPr>
            <w:tcW w:w="117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 </w:t>
            </w:r>
          </w:p>
        </w:tc>
        <w:tc>
          <w:tcPr>
            <w:tcW w:w="423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Nhà thầu nêu rõ</w:t>
            </w:r>
          </w:p>
        </w:tc>
        <w:tc>
          <w:tcPr>
            <w:tcW w:w="1620" w:type="dxa"/>
            <w:shd w:val="clear" w:color="auto" w:fill="auto"/>
            <w:vAlign w:val="center"/>
          </w:tcPr>
          <w:p w:rsidR="00724F86" w:rsidRPr="00D93296" w:rsidRDefault="00724F86" w:rsidP="00D93296">
            <w:pPr>
              <w:spacing w:before="60" w:after="60"/>
              <w:jc w:val="center"/>
              <w:rPr>
                <w:sz w:val="26"/>
                <w:szCs w:val="26"/>
              </w:rPr>
            </w:pPr>
          </w:p>
        </w:tc>
      </w:tr>
      <w:tr w:rsidR="00724F86"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3</w:t>
            </w:r>
          </w:p>
        </w:tc>
        <w:tc>
          <w:tcPr>
            <w:tcW w:w="5928" w:type="dxa"/>
            <w:shd w:val="clear" w:color="auto" w:fill="auto"/>
            <w:vAlign w:val="center"/>
          </w:tcPr>
          <w:p w:rsidR="00724F86" w:rsidRPr="00D93296" w:rsidRDefault="00724F86" w:rsidP="00D93296">
            <w:pPr>
              <w:spacing w:before="60" w:after="60"/>
              <w:rPr>
                <w:color w:val="000000"/>
                <w:sz w:val="26"/>
                <w:szCs w:val="26"/>
                <w:lang w:val="en-GB" w:eastAsia="en-GB"/>
              </w:rPr>
            </w:pPr>
            <w:r w:rsidRPr="00D93296">
              <w:rPr>
                <w:color w:val="000000"/>
                <w:sz w:val="26"/>
                <w:szCs w:val="26"/>
                <w:lang w:val="en-GB" w:eastAsia="en-GB"/>
              </w:rPr>
              <w:t>Năm sản xuất</w:t>
            </w:r>
          </w:p>
        </w:tc>
        <w:tc>
          <w:tcPr>
            <w:tcW w:w="117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 </w:t>
            </w:r>
          </w:p>
        </w:tc>
        <w:tc>
          <w:tcPr>
            <w:tcW w:w="423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Nhà thầu nêu rõ</w:t>
            </w:r>
          </w:p>
        </w:tc>
        <w:tc>
          <w:tcPr>
            <w:tcW w:w="1620" w:type="dxa"/>
            <w:shd w:val="clear" w:color="auto" w:fill="auto"/>
            <w:vAlign w:val="center"/>
          </w:tcPr>
          <w:p w:rsidR="00724F86" w:rsidRPr="00D93296" w:rsidRDefault="00724F86" w:rsidP="00D93296">
            <w:pPr>
              <w:spacing w:before="60" w:after="60"/>
              <w:jc w:val="center"/>
              <w:rPr>
                <w:sz w:val="26"/>
                <w:szCs w:val="26"/>
              </w:rPr>
            </w:pPr>
          </w:p>
        </w:tc>
      </w:tr>
      <w:tr w:rsidR="00724F86"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4</w:t>
            </w:r>
          </w:p>
        </w:tc>
        <w:tc>
          <w:tcPr>
            <w:tcW w:w="5928" w:type="dxa"/>
            <w:shd w:val="clear" w:color="auto" w:fill="auto"/>
            <w:vAlign w:val="center"/>
          </w:tcPr>
          <w:p w:rsidR="00724F86" w:rsidRPr="00D93296" w:rsidRDefault="00724F86" w:rsidP="00D93296">
            <w:pPr>
              <w:spacing w:before="60" w:after="60"/>
              <w:rPr>
                <w:color w:val="000000"/>
                <w:sz w:val="26"/>
                <w:szCs w:val="26"/>
                <w:lang w:val="en-GB" w:eastAsia="en-GB"/>
              </w:rPr>
            </w:pPr>
            <w:r w:rsidRPr="00D93296">
              <w:rPr>
                <w:color w:val="000000"/>
                <w:sz w:val="26"/>
                <w:szCs w:val="26"/>
                <w:lang w:val="en-GB" w:eastAsia="en-GB"/>
              </w:rPr>
              <w:t>Tiêu chuẩn quản lý chất lượng</w:t>
            </w:r>
          </w:p>
        </w:tc>
        <w:tc>
          <w:tcPr>
            <w:tcW w:w="117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 </w:t>
            </w:r>
          </w:p>
        </w:tc>
        <w:tc>
          <w:tcPr>
            <w:tcW w:w="423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ISO 9000</w:t>
            </w:r>
          </w:p>
        </w:tc>
        <w:tc>
          <w:tcPr>
            <w:tcW w:w="1620" w:type="dxa"/>
            <w:shd w:val="clear" w:color="auto" w:fill="auto"/>
            <w:vAlign w:val="center"/>
          </w:tcPr>
          <w:p w:rsidR="00724F86" w:rsidRPr="00D93296" w:rsidRDefault="00724F86" w:rsidP="00D93296">
            <w:pPr>
              <w:spacing w:before="60" w:after="60"/>
              <w:jc w:val="center"/>
              <w:rPr>
                <w:sz w:val="26"/>
                <w:szCs w:val="26"/>
              </w:rPr>
            </w:pPr>
          </w:p>
        </w:tc>
      </w:tr>
      <w:tr w:rsidR="00724F86"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lastRenderedPageBreak/>
              <w:t>5</w:t>
            </w:r>
          </w:p>
        </w:tc>
        <w:tc>
          <w:tcPr>
            <w:tcW w:w="5928" w:type="dxa"/>
            <w:shd w:val="clear" w:color="auto" w:fill="auto"/>
            <w:vAlign w:val="center"/>
          </w:tcPr>
          <w:p w:rsidR="00724F86" w:rsidRPr="00D93296" w:rsidRDefault="00724F86" w:rsidP="00D93296">
            <w:pPr>
              <w:spacing w:before="60" w:after="60"/>
              <w:rPr>
                <w:color w:val="000000"/>
                <w:sz w:val="26"/>
                <w:szCs w:val="26"/>
                <w:lang w:val="en-GB" w:eastAsia="en-GB"/>
              </w:rPr>
            </w:pPr>
            <w:r w:rsidRPr="00D93296">
              <w:rPr>
                <w:color w:val="000000"/>
                <w:sz w:val="26"/>
                <w:szCs w:val="26"/>
                <w:lang w:val="en-GB" w:eastAsia="en-GB"/>
              </w:rPr>
              <w:t>Tiêu chuẩn áp dụng</w:t>
            </w:r>
          </w:p>
        </w:tc>
        <w:tc>
          <w:tcPr>
            <w:tcW w:w="117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 </w:t>
            </w:r>
          </w:p>
        </w:tc>
        <w:tc>
          <w:tcPr>
            <w:tcW w:w="423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(TCVN5767:1993, TCVN5768:1993, IEC60282-1, IEC60694, IEC60695)</w:t>
            </w:r>
          </w:p>
        </w:tc>
        <w:tc>
          <w:tcPr>
            <w:tcW w:w="1620" w:type="dxa"/>
            <w:shd w:val="clear" w:color="auto" w:fill="auto"/>
            <w:vAlign w:val="center"/>
          </w:tcPr>
          <w:p w:rsidR="00724F86" w:rsidRPr="00D93296" w:rsidRDefault="00724F86" w:rsidP="00D93296">
            <w:pPr>
              <w:spacing w:before="60" w:after="60"/>
              <w:jc w:val="center"/>
              <w:rPr>
                <w:sz w:val="26"/>
                <w:szCs w:val="26"/>
              </w:rPr>
            </w:pPr>
          </w:p>
        </w:tc>
      </w:tr>
      <w:tr w:rsidR="00724F86"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6</w:t>
            </w:r>
          </w:p>
        </w:tc>
        <w:tc>
          <w:tcPr>
            <w:tcW w:w="5928" w:type="dxa"/>
            <w:shd w:val="clear" w:color="auto" w:fill="auto"/>
            <w:vAlign w:val="center"/>
          </w:tcPr>
          <w:p w:rsidR="00724F86" w:rsidRPr="00D93296" w:rsidRDefault="00724F86" w:rsidP="00D93296">
            <w:pPr>
              <w:spacing w:before="60" w:after="60"/>
              <w:rPr>
                <w:color w:val="000000"/>
                <w:sz w:val="26"/>
                <w:szCs w:val="26"/>
                <w:lang w:val="en-GB" w:eastAsia="en-GB"/>
              </w:rPr>
            </w:pPr>
            <w:r w:rsidRPr="00D93296">
              <w:rPr>
                <w:color w:val="000000"/>
                <w:sz w:val="26"/>
                <w:szCs w:val="26"/>
                <w:lang w:val="en-GB" w:eastAsia="en-GB"/>
              </w:rPr>
              <w:t>Điện áp định mức</w:t>
            </w:r>
          </w:p>
        </w:tc>
        <w:tc>
          <w:tcPr>
            <w:tcW w:w="117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kV</w:t>
            </w:r>
          </w:p>
        </w:tc>
        <w:tc>
          <w:tcPr>
            <w:tcW w:w="423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sz w:val="26"/>
                <w:szCs w:val="26"/>
              </w:rPr>
              <w:t>≥</w:t>
            </w:r>
            <w:r w:rsidRPr="00D93296">
              <w:rPr>
                <w:color w:val="000000"/>
                <w:sz w:val="26"/>
                <w:szCs w:val="26"/>
                <w:lang w:val="en-GB" w:eastAsia="en-GB"/>
              </w:rPr>
              <w:t>35</w:t>
            </w:r>
          </w:p>
        </w:tc>
        <w:tc>
          <w:tcPr>
            <w:tcW w:w="1620" w:type="dxa"/>
            <w:shd w:val="clear" w:color="auto" w:fill="auto"/>
            <w:vAlign w:val="center"/>
          </w:tcPr>
          <w:p w:rsidR="00724F86" w:rsidRPr="00D93296" w:rsidRDefault="00724F86" w:rsidP="00D93296">
            <w:pPr>
              <w:spacing w:before="60" w:after="60"/>
              <w:jc w:val="center"/>
              <w:rPr>
                <w:sz w:val="26"/>
                <w:szCs w:val="26"/>
              </w:rPr>
            </w:pPr>
          </w:p>
        </w:tc>
      </w:tr>
      <w:tr w:rsidR="00724F86"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7</w:t>
            </w:r>
          </w:p>
        </w:tc>
        <w:tc>
          <w:tcPr>
            <w:tcW w:w="5928" w:type="dxa"/>
            <w:shd w:val="clear" w:color="auto" w:fill="auto"/>
            <w:vAlign w:val="center"/>
          </w:tcPr>
          <w:p w:rsidR="00724F86" w:rsidRPr="00D93296" w:rsidRDefault="00724F86" w:rsidP="00D93296">
            <w:pPr>
              <w:spacing w:before="60" w:after="60"/>
              <w:rPr>
                <w:color w:val="000000"/>
                <w:sz w:val="26"/>
                <w:szCs w:val="26"/>
                <w:lang w:val="en-GB" w:eastAsia="en-GB"/>
              </w:rPr>
            </w:pPr>
            <w:r w:rsidRPr="00D93296">
              <w:rPr>
                <w:color w:val="000000"/>
                <w:sz w:val="26"/>
                <w:szCs w:val="26"/>
                <w:lang w:val="en-GB" w:eastAsia="en-GB"/>
              </w:rPr>
              <w:t>Tần số định mức</w:t>
            </w:r>
          </w:p>
        </w:tc>
        <w:tc>
          <w:tcPr>
            <w:tcW w:w="117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Hz</w:t>
            </w:r>
          </w:p>
        </w:tc>
        <w:tc>
          <w:tcPr>
            <w:tcW w:w="423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 50</w:t>
            </w:r>
          </w:p>
        </w:tc>
        <w:tc>
          <w:tcPr>
            <w:tcW w:w="1620" w:type="dxa"/>
            <w:shd w:val="clear" w:color="auto" w:fill="auto"/>
            <w:vAlign w:val="center"/>
          </w:tcPr>
          <w:p w:rsidR="00724F86" w:rsidRPr="00D93296" w:rsidRDefault="00724F86" w:rsidP="00D93296">
            <w:pPr>
              <w:spacing w:before="60" w:after="60"/>
              <w:jc w:val="center"/>
              <w:rPr>
                <w:sz w:val="26"/>
                <w:szCs w:val="26"/>
              </w:rPr>
            </w:pPr>
          </w:p>
        </w:tc>
      </w:tr>
      <w:tr w:rsidR="00724F86"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8</w:t>
            </w:r>
          </w:p>
        </w:tc>
        <w:tc>
          <w:tcPr>
            <w:tcW w:w="5928" w:type="dxa"/>
            <w:shd w:val="clear" w:color="auto" w:fill="auto"/>
            <w:vAlign w:val="center"/>
          </w:tcPr>
          <w:p w:rsidR="00724F86" w:rsidRPr="00D93296" w:rsidRDefault="00724F86" w:rsidP="00D93296">
            <w:pPr>
              <w:spacing w:before="60" w:after="60"/>
              <w:rPr>
                <w:color w:val="000000"/>
                <w:sz w:val="26"/>
                <w:szCs w:val="26"/>
                <w:lang w:val="en-GB" w:eastAsia="en-GB"/>
              </w:rPr>
            </w:pPr>
            <w:r w:rsidRPr="00D93296">
              <w:rPr>
                <w:color w:val="000000"/>
                <w:sz w:val="26"/>
                <w:szCs w:val="26"/>
                <w:lang w:val="en-GB" w:eastAsia="en-GB"/>
              </w:rPr>
              <w:t>Điện áp chịu đựng tần số công nghiệp trong 1 phút</w:t>
            </w:r>
          </w:p>
        </w:tc>
        <w:tc>
          <w:tcPr>
            <w:tcW w:w="1170" w:type="dxa"/>
            <w:shd w:val="clear" w:color="auto" w:fill="auto"/>
            <w:vAlign w:val="center"/>
          </w:tcPr>
          <w:p w:rsidR="00724F86" w:rsidRPr="00D93296" w:rsidRDefault="00724F86" w:rsidP="00D93296">
            <w:pPr>
              <w:spacing w:before="60" w:after="60"/>
              <w:jc w:val="center"/>
              <w:rPr>
                <w:sz w:val="26"/>
                <w:szCs w:val="26"/>
                <w:highlight w:val="yellow"/>
              </w:rPr>
            </w:pPr>
          </w:p>
        </w:tc>
        <w:tc>
          <w:tcPr>
            <w:tcW w:w="4230" w:type="dxa"/>
            <w:shd w:val="clear" w:color="auto" w:fill="auto"/>
            <w:vAlign w:val="center"/>
          </w:tcPr>
          <w:p w:rsidR="00724F86" w:rsidRPr="00D93296" w:rsidRDefault="00724F86" w:rsidP="00D93296">
            <w:pPr>
              <w:spacing w:before="60" w:after="60"/>
              <w:jc w:val="center"/>
              <w:rPr>
                <w:sz w:val="26"/>
                <w:szCs w:val="26"/>
                <w:highlight w:val="yellow"/>
              </w:rPr>
            </w:pPr>
          </w:p>
        </w:tc>
        <w:tc>
          <w:tcPr>
            <w:tcW w:w="1620" w:type="dxa"/>
            <w:shd w:val="clear" w:color="auto" w:fill="auto"/>
            <w:vAlign w:val="center"/>
          </w:tcPr>
          <w:p w:rsidR="00724F86" w:rsidRPr="00D93296" w:rsidRDefault="00724F86" w:rsidP="00D93296">
            <w:pPr>
              <w:spacing w:before="60" w:after="60"/>
              <w:jc w:val="center"/>
              <w:rPr>
                <w:sz w:val="26"/>
                <w:szCs w:val="26"/>
              </w:rPr>
            </w:pPr>
          </w:p>
        </w:tc>
      </w:tr>
      <w:tr w:rsidR="00724F86"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w:t>
            </w:r>
          </w:p>
        </w:tc>
        <w:tc>
          <w:tcPr>
            <w:tcW w:w="5928" w:type="dxa"/>
            <w:shd w:val="clear" w:color="auto" w:fill="auto"/>
            <w:vAlign w:val="center"/>
          </w:tcPr>
          <w:p w:rsidR="00724F86" w:rsidRPr="00D93296" w:rsidRDefault="00724F86" w:rsidP="00D93296">
            <w:pPr>
              <w:spacing w:before="60" w:after="60"/>
              <w:rPr>
                <w:color w:val="000000"/>
                <w:sz w:val="26"/>
                <w:szCs w:val="26"/>
                <w:lang w:val="en-GB" w:eastAsia="en-GB"/>
              </w:rPr>
            </w:pPr>
            <w:r w:rsidRPr="00D93296">
              <w:rPr>
                <w:color w:val="000000"/>
                <w:sz w:val="26"/>
                <w:szCs w:val="26"/>
                <w:lang w:val="en-GB" w:eastAsia="en-GB"/>
              </w:rPr>
              <w:t>Trạng thái khô</w:t>
            </w:r>
          </w:p>
        </w:tc>
        <w:tc>
          <w:tcPr>
            <w:tcW w:w="117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kV</w:t>
            </w:r>
          </w:p>
        </w:tc>
        <w:tc>
          <w:tcPr>
            <w:tcW w:w="423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sz w:val="26"/>
                <w:szCs w:val="26"/>
              </w:rPr>
              <w:t>≥</w:t>
            </w:r>
            <w:r w:rsidRPr="00D93296">
              <w:rPr>
                <w:color w:val="000000"/>
                <w:sz w:val="26"/>
                <w:szCs w:val="26"/>
                <w:lang w:val="en-GB" w:eastAsia="en-GB"/>
              </w:rPr>
              <w:t>110</w:t>
            </w:r>
          </w:p>
        </w:tc>
        <w:tc>
          <w:tcPr>
            <w:tcW w:w="1620" w:type="dxa"/>
            <w:shd w:val="clear" w:color="auto" w:fill="auto"/>
            <w:vAlign w:val="center"/>
          </w:tcPr>
          <w:p w:rsidR="00724F86" w:rsidRPr="00D93296" w:rsidRDefault="00724F86" w:rsidP="00D93296">
            <w:pPr>
              <w:spacing w:before="60" w:after="60"/>
              <w:jc w:val="center"/>
              <w:rPr>
                <w:sz w:val="26"/>
                <w:szCs w:val="26"/>
              </w:rPr>
            </w:pPr>
          </w:p>
        </w:tc>
      </w:tr>
      <w:tr w:rsidR="00724F86"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w:t>
            </w:r>
          </w:p>
        </w:tc>
        <w:tc>
          <w:tcPr>
            <w:tcW w:w="5928" w:type="dxa"/>
            <w:shd w:val="clear" w:color="auto" w:fill="auto"/>
            <w:vAlign w:val="center"/>
          </w:tcPr>
          <w:p w:rsidR="00724F86" w:rsidRPr="00D93296" w:rsidRDefault="00724F86" w:rsidP="00D93296">
            <w:pPr>
              <w:spacing w:before="60" w:after="60"/>
              <w:rPr>
                <w:color w:val="000000"/>
                <w:sz w:val="26"/>
                <w:szCs w:val="26"/>
                <w:lang w:val="en-GB" w:eastAsia="en-GB"/>
              </w:rPr>
            </w:pPr>
            <w:r w:rsidRPr="00D93296">
              <w:rPr>
                <w:color w:val="000000"/>
                <w:sz w:val="26"/>
                <w:szCs w:val="26"/>
                <w:lang w:val="en-GB" w:eastAsia="en-GB"/>
              </w:rPr>
              <w:t>Trạng thái ướt</w:t>
            </w:r>
          </w:p>
        </w:tc>
        <w:tc>
          <w:tcPr>
            <w:tcW w:w="117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kV</w:t>
            </w:r>
          </w:p>
        </w:tc>
        <w:tc>
          <w:tcPr>
            <w:tcW w:w="423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sz w:val="26"/>
                <w:szCs w:val="26"/>
              </w:rPr>
              <w:t>≥</w:t>
            </w:r>
            <w:r w:rsidRPr="00D93296">
              <w:rPr>
                <w:color w:val="000000"/>
                <w:sz w:val="26"/>
                <w:szCs w:val="26"/>
                <w:lang w:val="en-GB" w:eastAsia="en-GB"/>
              </w:rPr>
              <w:t>85</w:t>
            </w:r>
          </w:p>
        </w:tc>
        <w:tc>
          <w:tcPr>
            <w:tcW w:w="1620" w:type="dxa"/>
            <w:shd w:val="clear" w:color="auto" w:fill="auto"/>
            <w:vAlign w:val="center"/>
          </w:tcPr>
          <w:p w:rsidR="00724F86" w:rsidRPr="00D93296" w:rsidRDefault="00724F86" w:rsidP="00D93296">
            <w:pPr>
              <w:spacing w:before="60" w:after="60"/>
              <w:jc w:val="center"/>
              <w:rPr>
                <w:sz w:val="26"/>
                <w:szCs w:val="26"/>
              </w:rPr>
            </w:pPr>
          </w:p>
        </w:tc>
      </w:tr>
      <w:tr w:rsidR="00724F86"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9</w:t>
            </w:r>
          </w:p>
        </w:tc>
        <w:tc>
          <w:tcPr>
            <w:tcW w:w="5928" w:type="dxa"/>
            <w:shd w:val="clear" w:color="auto" w:fill="auto"/>
            <w:vAlign w:val="center"/>
          </w:tcPr>
          <w:p w:rsidR="00724F86" w:rsidRPr="00D93296" w:rsidRDefault="00724F86" w:rsidP="00D93296">
            <w:pPr>
              <w:spacing w:before="60" w:after="60"/>
              <w:rPr>
                <w:color w:val="000000"/>
                <w:sz w:val="26"/>
                <w:szCs w:val="26"/>
                <w:lang w:val="en-GB" w:eastAsia="en-GB"/>
              </w:rPr>
            </w:pPr>
            <w:r w:rsidRPr="00D93296">
              <w:rPr>
                <w:color w:val="000000"/>
                <w:sz w:val="26"/>
                <w:szCs w:val="26"/>
                <w:lang w:val="en-GB" w:eastAsia="en-GB"/>
              </w:rPr>
              <w:t>Điện áp chịu đựng xung sét 1,2/50µs (BIL) đến đất và giữa các cực</w:t>
            </w:r>
          </w:p>
        </w:tc>
        <w:tc>
          <w:tcPr>
            <w:tcW w:w="117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kV</w:t>
            </w:r>
            <w:r w:rsidRPr="00D93296">
              <w:rPr>
                <w:color w:val="000000"/>
                <w:sz w:val="26"/>
                <w:szCs w:val="26"/>
                <w:vertAlign w:val="subscript"/>
                <w:lang w:val="en-GB" w:eastAsia="en-GB"/>
              </w:rPr>
              <w:t>peak</w:t>
            </w:r>
          </w:p>
        </w:tc>
        <w:tc>
          <w:tcPr>
            <w:tcW w:w="423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sz w:val="26"/>
                <w:szCs w:val="26"/>
              </w:rPr>
              <w:t>≥</w:t>
            </w:r>
            <w:r w:rsidRPr="00D93296">
              <w:rPr>
                <w:color w:val="000000"/>
                <w:sz w:val="26"/>
                <w:szCs w:val="26"/>
                <w:lang w:val="en-GB" w:eastAsia="en-GB"/>
              </w:rPr>
              <w:t>170</w:t>
            </w:r>
          </w:p>
        </w:tc>
        <w:tc>
          <w:tcPr>
            <w:tcW w:w="1620" w:type="dxa"/>
            <w:shd w:val="clear" w:color="auto" w:fill="auto"/>
            <w:vAlign w:val="center"/>
          </w:tcPr>
          <w:p w:rsidR="00724F86" w:rsidRPr="00D93296" w:rsidRDefault="00724F86" w:rsidP="00D93296">
            <w:pPr>
              <w:spacing w:before="60" w:after="60"/>
              <w:jc w:val="center"/>
              <w:rPr>
                <w:sz w:val="26"/>
                <w:szCs w:val="26"/>
              </w:rPr>
            </w:pPr>
          </w:p>
        </w:tc>
      </w:tr>
      <w:tr w:rsidR="00724F86"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10</w:t>
            </w:r>
          </w:p>
        </w:tc>
        <w:tc>
          <w:tcPr>
            <w:tcW w:w="5928" w:type="dxa"/>
            <w:shd w:val="clear" w:color="auto" w:fill="auto"/>
            <w:vAlign w:val="center"/>
          </w:tcPr>
          <w:p w:rsidR="00724F86" w:rsidRPr="00D93296" w:rsidRDefault="00724F86" w:rsidP="00D93296">
            <w:pPr>
              <w:spacing w:before="60" w:after="60"/>
              <w:rPr>
                <w:color w:val="000000"/>
                <w:sz w:val="26"/>
                <w:szCs w:val="26"/>
                <w:lang w:val="en-GB" w:eastAsia="en-GB"/>
              </w:rPr>
            </w:pPr>
            <w:r w:rsidRPr="00D93296">
              <w:rPr>
                <w:color w:val="000000"/>
                <w:sz w:val="26"/>
                <w:szCs w:val="26"/>
                <w:lang w:val="en-GB" w:eastAsia="en-GB"/>
              </w:rPr>
              <w:t>Dòng điện định mức</w:t>
            </w:r>
          </w:p>
        </w:tc>
        <w:tc>
          <w:tcPr>
            <w:tcW w:w="117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A</w:t>
            </w:r>
          </w:p>
        </w:tc>
        <w:tc>
          <w:tcPr>
            <w:tcW w:w="4230" w:type="dxa"/>
            <w:shd w:val="clear" w:color="auto" w:fill="auto"/>
            <w:vAlign w:val="center"/>
          </w:tcPr>
          <w:p w:rsidR="00724F86" w:rsidRPr="00D93296" w:rsidRDefault="00724F86" w:rsidP="00D93296">
            <w:pPr>
              <w:spacing w:before="60" w:after="60"/>
              <w:jc w:val="center"/>
              <w:rPr>
                <w:strike/>
                <w:color w:val="000000"/>
                <w:sz w:val="26"/>
                <w:szCs w:val="26"/>
                <w:lang w:val="en-GB" w:eastAsia="en-GB"/>
              </w:rPr>
            </w:pPr>
            <w:r w:rsidRPr="00D93296">
              <w:rPr>
                <w:color w:val="000000"/>
                <w:sz w:val="26"/>
                <w:szCs w:val="26"/>
                <w:lang w:val="en-GB" w:eastAsia="en-GB"/>
              </w:rPr>
              <w:t>15,20</w:t>
            </w:r>
          </w:p>
        </w:tc>
        <w:tc>
          <w:tcPr>
            <w:tcW w:w="1620" w:type="dxa"/>
            <w:shd w:val="clear" w:color="auto" w:fill="auto"/>
            <w:vAlign w:val="center"/>
          </w:tcPr>
          <w:p w:rsidR="00724F86" w:rsidRPr="00D93296" w:rsidRDefault="00724F86" w:rsidP="00D93296">
            <w:pPr>
              <w:spacing w:before="60" w:after="60"/>
              <w:jc w:val="center"/>
              <w:rPr>
                <w:sz w:val="26"/>
                <w:szCs w:val="26"/>
              </w:rPr>
            </w:pPr>
          </w:p>
        </w:tc>
      </w:tr>
      <w:tr w:rsidR="00724F86"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11</w:t>
            </w:r>
          </w:p>
        </w:tc>
        <w:tc>
          <w:tcPr>
            <w:tcW w:w="5928" w:type="dxa"/>
            <w:shd w:val="clear" w:color="auto" w:fill="auto"/>
            <w:vAlign w:val="center"/>
          </w:tcPr>
          <w:p w:rsidR="00724F86" w:rsidRPr="00D93296" w:rsidRDefault="00724F86" w:rsidP="00D93296">
            <w:pPr>
              <w:spacing w:before="60" w:after="60"/>
              <w:rPr>
                <w:color w:val="000000"/>
                <w:sz w:val="26"/>
                <w:szCs w:val="26"/>
                <w:lang w:val="en-GB" w:eastAsia="en-GB"/>
              </w:rPr>
            </w:pPr>
            <w:r w:rsidRPr="00D93296">
              <w:rPr>
                <w:color w:val="000000"/>
                <w:sz w:val="26"/>
                <w:szCs w:val="26"/>
                <w:lang w:val="en-GB" w:eastAsia="en-GB"/>
              </w:rPr>
              <w:t>Chiều dài đường rò bề mặt (không nhỏ hơn)</w:t>
            </w:r>
          </w:p>
        </w:tc>
        <w:tc>
          <w:tcPr>
            <w:tcW w:w="117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mm</w:t>
            </w:r>
          </w:p>
        </w:tc>
        <w:tc>
          <w:tcPr>
            <w:tcW w:w="423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sz w:val="26"/>
                <w:szCs w:val="26"/>
              </w:rPr>
              <w:t>≥</w:t>
            </w:r>
            <w:r w:rsidRPr="00D93296">
              <w:rPr>
                <w:color w:val="000000"/>
                <w:sz w:val="26"/>
                <w:szCs w:val="26"/>
                <w:lang w:val="en-GB" w:eastAsia="en-GB"/>
              </w:rPr>
              <w:t>700</w:t>
            </w:r>
          </w:p>
        </w:tc>
        <w:tc>
          <w:tcPr>
            <w:tcW w:w="1620" w:type="dxa"/>
            <w:shd w:val="clear" w:color="auto" w:fill="auto"/>
            <w:vAlign w:val="center"/>
          </w:tcPr>
          <w:p w:rsidR="00724F86" w:rsidRPr="00D93296" w:rsidRDefault="00724F86" w:rsidP="00D93296">
            <w:pPr>
              <w:spacing w:before="60" w:after="60"/>
              <w:jc w:val="center"/>
              <w:rPr>
                <w:sz w:val="26"/>
                <w:szCs w:val="26"/>
              </w:rPr>
            </w:pPr>
          </w:p>
        </w:tc>
      </w:tr>
      <w:tr w:rsidR="00724F86"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12</w:t>
            </w:r>
          </w:p>
        </w:tc>
        <w:tc>
          <w:tcPr>
            <w:tcW w:w="5928" w:type="dxa"/>
            <w:shd w:val="clear" w:color="auto" w:fill="auto"/>
            <w:vAlign w:val="center"/>
          </w:tcPr>
          <w:p w:rsidR="00724F86" w:rsidRPr="00D93296" w:rsidRDefault="00724F86" w:rsidP="00D93296">
            <w:pPr>
              <w:spacing w:before="60" w:after="60"/>
              <w:rPr>
                <w:color w:val="000000"/>
                <w:sz w:val="26"/>
                <w:szCs w:val="26"/>
                <w:lang w:val="en-GB" w:eastAsia="en-GB"/>
              </w:rPr>
            </w:pPr>
            <w:r w:rsidRPr="00D93296">
              <w:rPr>
                <w:color w:val="000000"/>
                <w:sz w:val="26"/>
                <w:szCs w:val="26"/>
                <w:lang w:val="en-GB" w:eastAsia="en-GB"/>
              </w:rPr>
              <w:t>Yêu cầu khác</w:t>
            </w:r>
          </w:p>
        </w:tc>
        <w:tc>
          <w:tcPr>
            <w:tcW w:w="117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 </w:t>
            </w:r>
          </w:p>
        </w:tc>
        <w:tc>
          <w:tcPr>
            <w:tcW w:w="4230"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Các lò xo, chốt định hướng của cầu chì được chế tạo bằng thép không gỉ</w:t>
            </w:r>
          </w:p>
        </w:tc>
        <w:tc>
          <w:tcPr>
            <w:tcW w:w="1620" w:type="dxa"/>
            <w:shd w:val="clear" w:color="auto" w:fill="auto"/>
            <w:vAlign w:val="center"/>
          </w:tcPr>
          <w:p w:rsidR="00724F86" w:rsidRPr="00D93296" w:rsidRDefault="00724F86" w:rsidP="00D93296">
            <w:pPr>
              <w:spacing w:before="60" w:after="60"/>
              <w:jc w:val="center"/>
              <w:rPr>
                <w:sz w:val="26"/>
                <w:szCs w:val="26"/>
              </w:rPr>
            </w:pPr>
          </w:p>
        </w:tc>
      </w:tr>
      <w:tr w:rsidR="00724F86"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24F86" w:rsidRPr="00D93296" w:rsidRDefault="00724F86" w:rsidP="00D93296">
            <w:pPr>
              <w:spacing w:before="60" w:after="60"/>
              <w:jc w:val="center"/>
              <w:rPr>
                <w:color w:val="000000"/>
                <w:sz w:val="26"/>
                <w:szCs w:val="26"/>
                <w:highlight w:val="yellow"/>
                <w:lang w:val="en-GB" w:eastAsia="en-GB"/>
              </w:rPr>
            </w:pPr>
            <w:r w:rsidRPr="00D93296">
              <w:rPr>
                <w:color w:val="000000"/>
                <w:sz w:val="26"/>
                <w:szCs w:val="26"/>
                <w:lang w:val="en-GB" w:eastAsia="en-GB"/>
              </w:rPr>
              <w:t>13</w:t>
            </w:r>
          </w:p>
        </w:tc>
        <w:tc>
          <w:tcPr>
            <w:tcW w:w="5928" w:type="dxa"/>
            <w:shd w:val="clear" w:color="auto" w:fill="auto"/>
            <w:vAlign w:val="center"/>
          </w:tcPr>
          <w:p w:rsidR="00724F86" w:rsidRPr="00D93296" w:rsidRDefault="00724F86" w:rsidP="00D93296">
            <w:pPr>
              <w:spacing w:before="60" w:after="60"/>
              <w:rPr>
                <w:sz w:val="26"/>
                <w:szCs w:val="26"/>
                <w:highlight w:val="yellow"/>
              </w:rPr>
            </w:pPr>
            <w:r w:rsidRPr="00D93296">
              <w:rPr>
                <w:sz w:val="26"/>
                <w:szCs w:val="26"/>
              </w:rPr>
              <w:t>-Nhà thầu phải nộp bản sao chứng thực của cơ quan có thẩm quyền biên bản thử nghiệm theo các chỉ tiêu yêu cầu khi tham gia đấu thầu, chào hàng.</w:t>
            </w:r>
          </w:p>
        </w:tc>
        <w:tc>
          <w:tcPr>
            <w:tcW w:w="1170" w:type="dxa"/>
            <w:shd w:val="clear" w:color="auto" w:fill="auto"/>
            <w:vAlign w:val="center"/>
          </w:tcPr>
          <w:p w:rsidR="00724F86" w:rsidRPr="00D93296" w:rsidRDefault="00724F86" w:rsidP="00D93296">
            <w:pPr>
              <w:spacing w:before="60" w:after="60"/>
              <w:rPr>
                <w:sz w:val="26"/>
                <w:szCs w:val="26"/>
                <w:highlight w:val="yellow"/>
              </w:rPr>
            </w:pPr>
          </w:p>
        </w:tc>
        <w:tc>
          <w:tcPr>
            <w:tcW w:w="4230" w:type="dxa"/>
            <w:shd w:val="clear" w:color="auto" w:fill="auto"/>
            <w:vAlign w:val="center"/>
          </w:tcPr>
          <w:p w:rsidR="00724F86" w:rsidRPr="00D93296" w:rsidRDefault="00724F86" w:rsidP="00D93296">
            <w:pPr>
              <w:spacing w:before="60" w:after="60"/>
              <w:jc w:val="center"/>
              <w:rPr>
                <w:sz w:val="26"/>
                <w:szCs w:val="26"/>
                <w:highlight w:val="yellow"/>
              </w:rPr>
            </w:pPr>
            <w:r w:rsidRPr="00D93296">
              <w:rPr>
                <w:color w:val="000000"/>
                <w:sz w:val="26"/>
                <w:szCs w:val="26"/>
                <w:lang w:val="en-GB" w:eastAsia="en-GB"/>
              </w:rPr>
              <w:t>Có</w:t>
            </w:r>
          </w:p>
        </w:tc>
        <w:tc>
          <w:tcPr>
            <w:tcW w:w="1620" w:type="dxa"/>
            <w:shd w:val="clear" w:color="auto" w:fill="auto"/>
            <w:vAlign w:val="center"/>
          </w:tcPr>
          <w:p w:rsidR="00724F86" w:rsidRPr="00D93296" w:rsidRDefault="00724F86" w:rsidP="00D93296">
            <w:pPr>
              <w:spacing w:before="60" w:after="60"/>
              <w:jc w:val="center"/>
              <w:rPr>
                <w:sz w:val="26"/>
                <w:szCs w:val="26"/>
              </w:rPr>
            </w:pPr>
          </w:p>
        </w:tc>
      </w:tr>
      <w:tr w:rsidR="00724F86"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1"/>
        </w:trPr>
        <w:tc>
          <w:tcPr>
            <w:tcW w:w="709" w:type="dxa"/>
            <w:shd w:val="clear" w:color="auto" w:fill="auto"/>
            <w:vAlign w:val="center"/>
          </w:tcPr>
          <w:p w:rsidR="00724F86" w:rsidRPr="00D93296" w:rsidRDefault="00724F86" w:rsidP="00D93296">
            <w:pPr>
              <w:spacing w:before="60" w:after="60"/>
              <w:jc w:val="center"/>
              <w:rPr>
                <w:color w:val="000000"/>
                <w:sz w:val="26"/>
                <w:szCs w:val="26"/>
                <w:lang w:val="en-GB" w:eastAsia="en-GB"/>
              </w:rPr>
            </w:pPr>
            <w:r w:rsidRPr="00D93296">
              <w:rPr>
                <w:color w:val="000000"/>
                <w:sz w:val="26"/>
                <w:szCs w:val="26"/>
                <w:lang w:val="en-GB" w:eastAsia="en-GB"/>
              </w:rPr>
              <w:t>14</w:t>
            </w:r>
          </w:p>
        </w:tc>
        <w:tc>
          <w:tcPr>
            <w:tcW w:w="5928" w:type="dxa"/>
            <w:shd w:val="clear" w:color="auto" w:fill="auto"/>
            <w:vAlign w:val="center"/>
          </w:tcPr>
          <w:p w:rsidR="00724F86" w:rsidRPr="00D93296" w:rsidRDefault="00724F86" w:rsidP="00D93296">
            <w:pPr>
              <w:spacing w:before="60" w:after="60"/>
              <w:rPr>
                <w:color w:val="000000"/>
                <w:sz w:val="26"/>
                <w:szCs w:val="26"/>
                <w:lang w:val="en-GB" w:eastAsia="en-GB"/>
              </w:rPr>
            </w:pPr>
            <w:r w:rsidRPr="00D93296">
              <w:rPr>
                <w:color w:val="000000"/>
                <w:sz w:val="26"/>
                <w:szCs w:val="26"/>
                <w:lang w:val="en-GB" w:eastAsia="en-GB"/>
              </w:rPr>
              <w:t>Xác nhận vận hành</w:t>
            </w:r>
          </w:p>
        </w:tc>
        <w:tc>
          <w:tcPr>
            <w:tcW w:w="1170" w:type="dxa"/>
            <w:shd w:val="clear" w:color="auto" w:fill="auto"/>
            <w:vAlign w:val="center"/>
          </w:tcPr>
          <w:p w:rsidR="00724F86" w:rsidRPr="00D93296" w:rsidRDefault="00724F86" w:rsidP="00D93296">
            <w:pPr>
              <w:spacing w:before="60" w:after="60"/>
              <w:rPr>
                <w:color w:val="000000" w:themeColor="text1"/>
                <w:sz w:val="26"/>
                <w:szCs w:val="26"/>
                <w:highlight w:val="yellow"/>
              </w:rPr>
            </w:pPr>
          </w:p>
        </w:tc>
        <w:tc>
          <w:tcPr>
            <w:tcW w:w="4230" w:type="dxa"/>
            <w:shd w:val="clear" w:color="auto" w:fill="auto"/>
            <w:vAlign w:val="center"/>
          </w:tcPr>
          <w:p w:rsidR="00724F86" w:rsidRPr="00D93296" w:rsidRDefault="00724F86" w:rsidP="00D93296">
            <w:pPr>
              <w:spacing w:before="60" w:after="60"/>
              <w:jc w:val="center"/>
              <w:rPr>
                <w:color w:val="000000" w:themeColor="text1"/>
                <w:sz w:val="26"/>
                <w:szCs w:val="26"/>
                <w:highlight w:val="yellow"/>
              </w:rPr>
            </w:pPr>
            <w:r w:rsidRPr="00D93296">
              <w:rPr>
                <w:sz w:val="26"/>
                <w:szCs w:val="26"/>
              </w:rPr>
              <w:t>Có xác nhận vận hành thành công trên lưới điện 2 công trình trong thời gian 03 năm trước thời điểm đóng thầu (</w:t>
            </w:r>
            <w:r w:rsidRPr="00D93296">
              <w:rPr>
                <w:i/>
                <w:sz w:val="26"/>
                <w:szCs w:val="26"/>
              </w:rPr>
              <w:t>Bản sao chứng thực của cơ quan nhà nước có thẩm quyền).</w:t>
            </w:r>
          </w:p>
        </w:tc>
        <w:tc>
          <w:tcPr>
            <w:tcW w:w="1620" w:type="dxa"/>
            <w:shd w:val="clear" w:color="auto" w:fill="auto"/>
            <w:vAlign w:val="center"/>
          </w:tcPr>
          <w:p w:rsidR="00724F86" w:rsidRPr="00D93296" w:rsidRDefault="00724F86" w:rsidP="00D93296">
            <w:pPr>
              <w:spacing w:before="60" w:after="60"/>
              <w:jc w:val="center"/>
              <w:rPr>
                <w:sz w:val="26"/>
                <w:szCs w:val="26"/>
              </w:rPr>
            </w:pPr>
          </w:p>
        </w:tc>
      </w:tr>
    </w:tbl>
    <w:p w:rsidR="00724F86" w:rsidRPr="00D93296" w:rsidRDefault="00724F86" w:rsidP="00D93296">
      <w:pPr>
        <w:widowControl w:val="0"/>
        <w:tabs>
          <w:tab w:val="left" w:pos="851"/>
        </w:tabs>
        <w:autoSpaceDE w:val="0"/>
        <w:autoSpaceDN w:val="0"/>
        <w:spacing w:before="60" w:after="60"/>
        <w:rPr>
          <w:b/>
          <w:sz w:val="26"/>
          <w:szCs w:val="26"/>
        </w:rPr>
      </w:pPr>
    </w:p>
    <w:p w:rsidR="00A0309A" w:rsidRPr="00D93296" w:rsidRDefault="00724F86" w:rsidP="00D93296">
      <w:pPr>
        <w:spacing w:before="60" w:after="60"/>
        <w:jc w:val="left"/>
        <w:rPr>
          <w:b/>
          <w:sz w:val="26"/>
          <w:szCs w:val="26"/>
        </w:rPr>
      </w:pPr>
      <w:r w:rsidRPr="00D93296">
        <w:rPr>
          <w:b/>
          <w:sz w:val="26"/>
          <w:szCs w:val="26"/>
        </w:rPr>
        <w:t xml:space="preserve">        </w:t>
      </w:r>
      <w:r w:rsidR="00A17076">
        <w:rPr>
          <w:b/>
          <w:sz w:val="26"/>
          <w:szCs w:val="26"/>
        </w:rPr>
        <w:t>25</w:t>
      </w:r>
      <w:r w:rsidR="00A0309A" w:rsidRPr="00D93296">
        <w:rPr>
          <w:b/>
          <w:sz w:val="26"/>
          <w:szCs w:val="26"/>
          <w:lang w:val="nl-NL"/>
        </w:rPr>
        <w:t>-</w:t>
      </w:r>
      <w:r w:rsidR="00A0309A" w:rsidRPr="00D93296">
        <w:rPr>
          <w:b/>
          <w:sz w:val="26"/>
          <w:szCs w:val="26"/>
        </w:rPr>
        <w:t xml:space="preserve">Sứ + giá đỡ cầu chì ống </w:t>
      </w:r>
      <w:r w:rsidR="00A0309A" w:rsidRPr="00D93296">
        <w:rPr>
          <w:b/>
          <w:sz w:val="26"/>
          <w:szCs w:val="26"/>
          <w:lang w:val="nl-NL"/>
        </w:rPr>
        <w:t>PK 22kV</w:t>
      </w:r>
    </w:p>
    <w:p w:rsidR="00A0309A" w:rsidRPr="00D93296" w:rsidRDefault="00A0309A" w:rsidP="00D93296">
      <w:pPr>
        <w:widowControl w:val="0"/>
        <w:spacing w:before="60" w:after="60"/>
        <w:rPr>
          <w:b/>
          <w:i/>
          <w:sz w:val="26"/>
          <w:szCs w:val="26"/>
          <w:lang w:val="nl-NL"/>
        </w:rPr>
      </w:pPr>
      <w:r w:rsidRPr="00D93296">
        <w:rPr>
          <w:b/>
          <w:i/>
          <w:sz w:val="26"/>
          <w:szCs w:val="26"/>
          <w:lang w:val="nl-NL"/>
        </w:rPr>
        <w:t xml:space="preserve">        Yêu cầu về kỹ thuật</w:t>
      </w:r>
    </w:p>
    <w:p w:rsidR="00A0309A" w:rsidRPr="00D93296" w:rsidRDefault="00A0309A" w:rsidP="00D93296">
      <w:pPr>
        <w:pStyle w:val="BodyText"/>
        <w:widowControl w:val="0"/>
        <w:tabs>
          <w:tab w:val="left" w:pos="839"/>
        </w:tabs>
        <w:suppressAutoHyphens w:val="0"/>
        <w:spacing w:before="60" w:after="60"/>
        <w:ind w:right="0"/>
        <w:rPr>
          <w:sz w:val="26"/>
          <w:szCs w:val="26"/>
        </w:rPr>
      </w:pPr>
      <w:r w:rsidRPr="00D93296">
        <w:rPr>
          <w:sz w:val="26"/>
          <w:szCs w:val="26"/>
        </w:rPr>
        <w:t xml:space="preserve">       *Thử nghiệm nghiệm thu sự phù hợp (Conformance test):</w:t>
      </w:r>
    </w:p>
    <w:p w:rsidR="00A0309A" w:rsidRPr="00D93296" w:rsidRDefault="00A0309A" w:rsidP="00D93296">
      <w:pPr>
        <w:pStyle w:val="BodyText"/>
        <w:spacing w:before="60" w:after="60"/>
        <w:ind w:left="20" w:right="40" w:firstLine="560"/>
        <w:rPr>
          <w:sz w:val="26"/>
          <w:szCs w:val="26"/>
        </w:rPr>
      </w:pPr>
      <w:r w:rsidRPr="00D93296">
        <w:rPr>
          <w:sz w:val="26"/>
          <w:szCs w:val="26"/>
        </w:rPr>
        <w:lastRenderedPageBreak/>
        <w:t>Trường hợp cần thiết, trong quá trình giao hàng, Đơn vị có thể yêu cầu nhà sản xuất (hoặc đơn vị cấp hàng) thực hiện lấy mẫu ngẫu nhiên từ lô hàng để thực hiện thí nghiệm, kiểm tra chất lượng hàng hóa so với cam kết trong Hợp đồng. Việc thử nghiệm nghiệm thu được thực hiện bởi Phòng thử nghiệm độc lập (đạt chứng chỉ ISO/IEC 17025) với các hạng mục sau:</w:t>
      </w:r>
    </w:p>
    <w:p w:rsidR="00A0309A" w:rsidRPr="00D93296" w:rsidRDefault="00A0309A" w:rsidP="00D93296">
      <w:pPr>
        <w:pStyle w:val="BodyText"/>
        <w:widowControl w:val="0"/>
        <w:numPr>
          <w:ilvl w:val="0"/>
          <w:numId w:val="39"/>
        </w:numPr>
        <w:tabs>
          <w:tab w:val="left" w:pos="798"/>
        </w:tabs>
        <w:suppressAutoHyphens w:val="0"/>
        <w:spacing w:before="60" w:after="60"/>
        <w:ind w:left="644" w:right="40" w:hanging="360"/>
        <w:rPr>
          <w:sz w:val="26"/>
          <w:szCs w:val="26"/>
        </w:rPr>
      </w:pPr>
      <w:r w:rsidRPr="00D93296">
        <w:rPr>
          <w:sz w:val="26"/>
          <w:szCs w:val="26"/>
        </w:rPr>
        <w:t xml:space="preserve">Thử nghiệm chịu đựng điện áp tần số công nghiệp - khô </w:t>
      </w:r>
      <w:r w:rsidRPr="00D93296">
        <w:rPr>
          <w:sz w:val="26"/>
          <w:szCs w:val="26"/>
          <w:lang w:val="de-DE"/>
        </w:rPr>
        <w:t>(Power-frequency dry-withstand voltage test).</w:t>
      </w:r>
    </w:p>
    <w:p w:rsidR="00A0309A" w:rsidRPr="00D93296" w:rsidRDefault="00A0309A" w:rsidP="00D93296">
      <w:pPr>
        <w:pStyle w:val="BodyText"/>
        <w:widowControl w:val="0"/>
        <w:numPr>
          <w:ilvl w:val="0"/>
          <w:numId w:val="39"/>
        </w:numPr>
        <w:tabs>
          <w:tab w:val="left" w:pos="798"/>
        </w:tabs>
        <w:suppressAutoHyphens w:val="0"/>
        <w:spacing w:before="60" w:after="60"/>
        <w:ind w:left="644" w:right="40" w:hanging="360"/>
        <w:rPr>
          <w:sz w:val="26"/>
          <w:szCs w:val="26"/>
        </w:rPr>
      </w:pPr>
      <w:r w:rsidRPr="00D93296">
        <w:rPr>
          <w:sz w:val="26"/>
          <w:szCs w:val="26"/>
        </w:rPr>
        <w:t>Thử nghiệm độ bền cơ khí (Mechanical tests).</w:t>
      </w:r>
    </w:p>
    <w:p w:rsidR="00A0309A" w:rsidRPr="00D93296" w:rsidRDefault="00A0309A" w:rsidP="00D93296">
      <w:pPr>
        <w:pStyle w:val="BodyText"/>
        <w:widowControl w:val="0"/>
        <w:numPr>
          <w:ilvl w:val="0"/>
          <w:numId w:val="39"/>
        </w:numPr>
        <w:tabs>
          <w:tab w:val="left" w:pos="798"/>
        </w:tabs>
        <w:suppressAutoHyphens w:val="0"/>
        <w:spacing w:before="60" w:after="60"/>
        <w:ind w:left="644" w:right="40" w:hanging="360"/>
        <w:rPr>
          <w:b/>
          <w:sz w:val="26"/>
          <w:szCs w:val="26"/>
        </w:rPr>
      </w:pPr>
      <w:r w:rsidRPr="00D93296">
        <w:rPr>
          <w:sz w:val="26"/>
          <w:szCs w:val="26"/>
        </w:rPr>
        <w:t>Và các yêu cầu thí nghiệm khác theo tiêu chuẩn thử nghiệm (nếu chủ đầu tư yêu cầu).</w:t>
      </w:r>
    </w:p>
    <w:tbl>
      <w:tblPr>
        <w:tblW w:w="13567" w:type="dxa"/>
        <w:tblInd w:w="108" w:type="dxa"/>
        <w:tblLayout w:type="fixed"/>
        <w:tblLook w:val="01E0" w:firstRow="1" w:lastRow="1" w:firstColumn="1" w:lastColumn="1" w:noHBand="0" w:noVBand="0"/>
      </w:tblPr>
      <w:tblGrid>
        <w:gridCol w:w="851"/>
        <w:gridCol w:w="6146"/>
        <w:gridCol w:w="1350"/>
        <w:gridCol w:w="3510"/>
        <w:gridCol w:w="1710"/>
      </w:tblGrid>
      <w:tr w:rsidR="00A0309A" w:rsidRPr="00D93296" w:rsidTr="00632DEA">
        <w:trPr>
          <w:trHeight w:val="39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0309A" w:rsidRPr="00D93296" w:rsidRDefault="00A0309A" w:rsidP="00D93296">
            <w:pPr>
              <w:spacing w:before="60" w:after="60"/>
              <w:jc w:val="center"/>
              <w:rPr>
                <w:b/>
                <w:sz w:val="26"/>
                <w:szCs w:val="26"/>
              </w:rPr>
            </w:pPr>
            <w:r w:rsidRPr="00D93296">
              <w:rPr>
                <w:b/>
                <w:sz w:val="26"/>
                <w:szCs w:val="26"/>
              </w:rPr>
              <w:t>STT</w:t>
            </w:r>
          </w:p>
        </w:tc>
        <w:tc>
          <w:tcPr>
            <w:tcW w:w="6146" w:type="dxa"/>
            <w:tcBorders>
              <w:top w:val="single" w:sz="4" w:space="0" w:color="auto"/>
              <w:left w:val="single" w:sz="4" w:space="0" w:color="auto"/>
              <w:bottom w:val="single" w:sz="4" w:space="0" w:color="auto"/>
              <w:right w:val="single" w:sz="4" w:space="0" w:color="auto"/>
            </w:tcBorders>
            <w:shd w:val="clear" w:color="auto" w:fill="auto"/>
            <w:vAlign w:val="center"/>
          </w:tcPr>
          <w:p w:rsidR="00A0309A" w:rsidRPr="00D93296" w:rsidRDefault="00A0309A" w:rsidP="00D93296">
            <w:pPr>
              <w:spacing w:before="60" w:after="60"/>
              <w:jc w:val="center"/>
              <w:rPr>
                <w:b/>
                <w:sz w:val="26"/>
                <w:szCs w:val="26"/>
              </w:rPr>
            </w:pPr>
            <w:r w:rsidRPr="00D93296">
              <w:rPr>
                <w:b/>
                <w:sz w:val="26"/>
                <w:szCs w:val="26"/>
              </w:rPr>
              <w:t>Mô tả</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A0309A" w:rsidRPr="00D93296" w:rsidRDefault="00A0309A" w:rsidP="00D93296">
            <w:pPr>
              <w:spacing w:before="60" w:after="60"/>
              <w:jc w:val="center"/>
              <w:rPr>
                <w:b/>
                <w:sz w:val="26"/>
                <w:szCs w:val="26"/>
              </w:rPr>
            </w:pPr>
            <w:r w:rsidRPr="00D93296">
              <w:rPr>
                <w:b/>
                <w:sz w:val="26"/>
                <w:szCs w:val="26"/>
              </w:rPr>
              <w:t>Đơn vị</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0309A" w:rsidRPr="00D93296" w:rsidRDefault="00A0309A" w:rsidP="00D93296">
            <w:pPr>
              <w:spacing w:before="60" w:after="60"/>
              <w:jc w:val="center"/>
              <w:rPr>
                <w:b/>
                <w:sz w:val="26"/>
                <w:szCs w:val="26"/>
              </w:rPr>
            </w:pPr>
            <w:r w:rsidRPr="00D93296">
              <w:rPr>
                <w:b/>
                <w:sz w:val="26"/>
                <w:szCs w:val="26"/>
              </w:rPr>
              <w:t>Yêu cầu</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A0309A" w:rsidRPr="00D93296" w:rsidRDefault="00A0309A" w:rsidP="00D93296">
            <w:pPr>
              <w:spacing w:before="60" w:after="60"/>
              <w:jc w:val="center"/>
              <w:rPr>
                <w:b/>
                <w:sz w:val="26"/>
                <w:szCs w:val="26"/>
              </w:rPr>
            </w:pPr>
            <w:r w:rsidRPr="00D93296">
              <w:rPr>
                <w:b/>
                <w:sz w:val="26"/>
                <w:szCs w:val="26"/>
              </w:rPr>
              <w:t>Cam kết của nhà thầu</w:t>
            </w:r>
          </w:p>
        </w:tc>
      </w:tr>
      <w:tr w:rsidR="00A0309A" w:rsidRPr="00D93296" w:rsidTr="00632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1</w:t>
            </w:r>
          </w:p>
        </w:tc>
        <w:tc>
          <w:tcPr>
            <w:tcW w:w="6146" w:type="dxa"/>
            <w:shd w:val="clear" w:color="auto" w:fill="auto"/>
            <w:vAlign w:val="center"/>
          </w:tcPr>
          <w:p w:rsidR="00A0309A" w:rsidRPr="00D93296" w:rsidRDefault="00A0309A" w:rsidP="00D93296">
            <w:pPr>
              <w:spacing w:before="60" w:after="60"/>
              <w:rPr>
                <w:color w:val="000000"/>
                <w:sz w:val="26"/>
                <w:szCs w:val="26"/>
                <w:lang w:val="en-GB" w:eastAsia="en-GB"/>
              </w:rPr>
            </w:pPr>
            <w:r w:rsidRPr="00D93296">
              <w:rPr>
                <w:color w:val="000000"/>
                <w:sz w:val="26"/>
                <w:szCs w:val="26"/>
                <w:lang w:val="en-GB" w:eastAsia="en-GB"/>
              </w:rPr>
              <w:t>Hãng SX/Nước SX</w:t>
            </w:r>
          </w:p>
        </w:tc>
        <w:tc>
          <w:tcPr>
            <w:tcW w:w="135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 </w:t>
            </w:r>
          </w:p>
        </w:tc>
        <w:tc>
          <w:tcPr>
            <w:tcW w:w="351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Nhà thầu nêu rõ</w:t>
            </w:r>
          </w:p>
        </w:tc>
        <w:tc>
          <w:tcPr>
            <w:tcW w:w="1710" w:type="dxa"/>
            <w:shd w:val="clear" w:color="auto" w:fill="auto"/>
            <w:vAlign w:val="center"/>
          </w:tcPr>
          <w:p w:rsidR="00A0309A" w:rsidRPr="00D93296" w:rsidRDefault="00A0309A" w:rsidP="00D93296">
            <w:pPr>
              <w:tabs>
                <w:tab w:val="left" w:pos="1080"/>
              </w:tabs>
              <w:spacing w:before="60" w:after="60"/>
              <w:jc w:val="center"/>
              <w:rPr>
                <w:sz w:val="26"/>
                <w:szCs w:val="26"/>
              </w:rPr>
            </w:pPr>
          </w:p>
        </w:tc>
      </w:tr>
      <w:tr w:rsidR="00A0309A" w:rsidRPr="00D93296" w:rsidTr="00632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2</w:t>
            </w:r>
          </w:p>
        </w:tc>
        <w:tc>
          <w:tcPr>
            <w:tcW w:w="6146" w:type="dxa"/>
            <w:shd w:val="clear" w:color="auto" w:fill="auto"/>
            <w:vAlign w:val="center"/>
          </w:tcPr>
          <w:p w:rsidR="00A0309A" w:rsidRPr="00D93296" w:rsidRDefault="00A0309A" w:rsidP="00D93296">
            <w:pPr>
              <w:spacing w:before="60" w:after="60"/>
              <w:rPr>
                <w:color w:val="000000"/>
                <w:sz w:val="26"/>
                <w:szCs w:val="26"/>
                <w:lang w:val="en-GB" w:eastAsia="en-GB"/>
              </w:rPr>
            </w:pPr>
            <w:r w:rsidRPr="00D93296">
              <w:rPr>
                <w:color w:val="000000"/>
                <w:sz w:val="26"/>
                <w:szCs w:val="26"/>
                <w:lang w:val="en-GB" w:eastAsia="en-GB"/>
              </w:rPr>
              <w:t>Mã hiệu sản phẩm</w:t>
            </w:r>
          </w:p>
        </w:tc>
        <w:tc>
          <w:tcPr>
            <w:tcW w:w="135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 </w:t>
            </w:r>
          </w:p>
        </w:tc>
        <w:tc>
          <w:tcPr>
            <w:tcW w:w="351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Nhà thầu nêu rõ</w:t>
            </w:r>
          </w:p>
        </w:tc>
        <w:tc>
          <w:tcPr>
            <w:tcW w:w="1710" w:type="dxa"/>
            <w:shd w:val="clear" w:color="auto" w:fill="auto"/>
            <w:vAlign w:val="center"/>
          </w:tcPr>
          <w:p w:rsidR="00A0309A" w:rsidRPr="00D93296" w:rsidRDefault="00A0309A" w:rsidP="00D93296">
            <w:pPr>
              <w:spacing w:before="60" w:after="60"/>
              <w:jc w:val="center"/>
              <w:rPr>
                <w:sz w:val="26"/>
                <w:szCs w:val="26"/>
              </w:rPr>
            </w:pPr>
          </w:p>
        </w:tc>
      </w:tr>
      <w:tr w:rsidR="00A0309A" w:rsidRPr="00D93296" w:rsidTr="00632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3</w:t>
            </w:r>
          </w:p>
        </w:tc>
        <w:tc>
          <w:tcPr>
            <w:tcW w:w="6146" w:type="dxa"/>
            <w:shd w:val="clear" w:color="auto" w:fill="auto"/>
            <w:vAlign w:val="center"/>
          </w:tcPr>
          <w:p w:rsidR="00A0309A" w:rsidRPr="00D93296" w:rsidRDefault="00A0309A" w:rsidP="00D93296">
            <w:pPr>
              <w:spacing w:before="60" w:after="60"/>
              <w:rPr>
                <w:color w:val="000000"/>
                <w:sz w:val="26"/>
                <w:szCs w:val="26"/>
                <w:lang w:val="en-GB" w:eastAsia="en-GB"/>
              </w:rPr>
            </w:pPr>
            <w:r w:rsidRPr="00D93296">
              <w:rPr>
                <w:color w:val="000000"/>
                <w:sz w:val="26"/>
                <w:szCs w:val="26"/>
                <w:lang w:val="en-GB" w:eastAsia="en-GB"/>
              </w:rPr>
              <w:t>Điều kiện lắp đặt</w:t>
            </w:r>
          </w:p>
        </w:tc>
        <w:tc>
          <w:tcPr>
            <w:tcW w:w="135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 </w:t>
            </w:r>
          </w:p>
        </w:tc>
        <w:tc>
          <w:tcPr>
            <w:tcW w:w="351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Ngoài trời</w:t>
            </w:r>
          </w:p>
        </w:tc>
        <w:tc>
          <w:tcPr>
            <w:tcW w:w="1710" w:type="dxa"/>
            <w:shd w:val="clear" w:color="auto" w:fill="auto"/>
            <w:vAlign w:val="center"/>
          </w:tcPr>
          <w:p w:rsidR="00A0309A" w:rsidRPr="00D93296" w:rsidRDefault="00A0309A" w:rsidP="00D93296">
            <w:pPr>
              <w:spacing w:before="60" w:after="60"/>
              <w:jc w:val="center"/>
              <w:rPr>
                <w:sz w:val="26"/>
                <w:szCs w:val="26"/>
              </w:rPr>
            </w:pPr>
          </w:p>
        </w:tc>
      </w:tr>
      <w:tr w:rsidR="00A0309A" w:rsidRPr="00D93296" w:rsidTr="00632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4</w:t>
            </w:r>
          </w:p>
        </w:tc>
        <w:tc>
          <w:tcPr>
            <w:tcW w:w="6146" w:type="dxa"/>
            <w:shd w:val="clear" w:color="auto" w:fill="auto"/>
            <w:vAlign w:val="center"/>
          </w:tcPr>
          <w:p w:rsidR="00A0309A" w:rsidRPr="00D93296" w:rsidRDefault="00A0309A" w:rsidP="00D93296">
            <w:pPr>
              <w:spacing w:before="60" w:after="60"/>
              <w:rPr>
                <w:color w:val="000000"/>
                <w:sz w:val="26"/>
                <w:szCs w:val="26"/>
                <w:lang w:val="en-GB" w:eastAsia="en-GB"/>
              </w:rPr>
            </w:pPr>
            <w:r w:rsidRPr="00D93296">
              <w:rPr>
                <w:color w:val="000000"/>
                <w:sz w:val="26"/>
                <w:szCs w:val="26"/>
                <w:lang w:val="en-GB" w:eastAsia="en-GB"/>
              </w:rPr>
              <w:t>Tiêu chuẩn quản lý chất lượng</w:t>
            </w:r>
          </w:p>
        </w:tc>
        <w:tc>
          <w:tcPr>
            <w:tcW w:w="135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 </w:t>
            </w:r>
          </w:p>
        </w:tc>
        <w:tc>
          <w:tcPr>
            <w:tcW w:w="351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ISO 9000</w:t>
            </w:r>
          </w:p>
        </w:tc>
        <w:tc>
          <w:tcPr>
            <w:tcW w:w="1710" w:type="dxa"/>
            <w:shd w:val="clear" w:color="auto" w:fill="auto"/>
            <w:vAlign w:val="center"/>
          </w:tcPr>
          <w:p w:rsidR="00A0309A" w:rsidRPr="00D93296" w:rsidRDefault="00A0309A" w:rsidP="00D93296">
            <w:pPr>
              <w:spacing w:before="60" w:after="60"/>
              <w:jc w:val="center"/>
              <w:rPr>
                <w:sz w:val="26"/>
                <w:szCs w:val="26"/>
              </w:rPr>
            </w:pPr>
          </w:p>
        </w:tc>
      </w:tr>
      <w:tr w:rsidR="00A0309A" w:rsidRPr="00D93296" w:rsidTr="00632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5</w:t>
            </w:r>
          </w:p>
        </w:tc>
        <w:tc>
          <w:tcPr>
            <w:tcW w:w="6146" w:type="dxa"/>
            <w:shd w:val="clear" w:color="auto" w:fill="auto"/>
            <w:vAlign w:val="center"/>
          </w:tcPr>
          <w:p w:rsidR="00A0309A" w:rsidRPr="00D93296" w:rsidRDefault="00A0309A" w:rsidP="00D93296">
            <w:pPr>
              <w:spacing w:before="60" w:after="60"/>
              <w:rPr>
                <w:color w:val="000000"/>
                <w:sz w:val="26"/>
                <w:szCs w:val="26"/>
                <w:lang w:val="en-GB" w:eastAsia="en-GB"/>
              </w:rPr>
            </w:pPr>
            <w:r w:rsidRPr="00D93296">
              <w:rPr>
                <w:color w:val="000000"/>
                <w:sz w:val="26"/>
                <w:szCs w:val="26"/>
                <w:lang w:val="en-GB" w:eastAsia="en-GB"/>
              </w:rPr>
              <w:t>Tiêu chuẩn áp dụng</w:t>
            </w:r>
          </w:p>
        </w:tc>
        <w:tc>
          <w:tcPr>
            <w:tcW w:w="135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 </w:t>
            </w:r>
          </w:p>
        </w:tc>
        <w:tc>
          <w:tcPr>
            <w:tcW w:w="351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sz w:val="26"/>
                <w:szCs w:val="26"/>
              </w:rPr>
              <w:t>TCVN 5767; 5768:1993; IEC 129 hoặc tương đương</w:t>
            </w:r>
          </w:p>
        </w:tc>
        <w:tc>
          <w:tcPr>
            <w:tcW w:w="1710" w:type="dxa"/>
            <w:shd w:val="clear" w:color="auto" w:fill="auto"/>
            <w:vAlign w:val="center"/>
          </w:tcPr>
          <w:p w:rsidR="00A0309A" w:rsidRPr="00D93296" w:rsidRDefault="00A0309A" w:rsidP="00D93296">
            <w:pPr>
              <w:spacing w:before="60" w:after="60"/>
              <w:jc w:val="center"/>
              <w:rPr>
                <w:sz w:val="26"/>
                <w:szCs w:val="26"/>
              </w:rPr>
            </w:pPr>
          </w:p>
        </w:tc>
      </w:tr>
      <w:tr w:rsidR="00A0309A" w:rsidRPr="00D93296" w:rsidTr="00632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6</w:t>
            </w:r>
          </w:p>
        </w:tc>
        <w:tc>
          <w:tcPr>
            <w:tcW w:w="6146" w:type="dxa"/>
            <w:shd w:val="clear" w:color="auto" w:fill="auto"/>
            <w:vAlign w:val="center"/>
          </w:tcPr>
          <w:p w:rsidR="00A0309A" w:rsidRPr="00D93296" w:rsidRDefault="00A0309A" w:rsidP="00D93296">
            <w:pPr>
              <w:spacing w:before="60" w:after="60"/>
              <w:rPr>
                <w:rStyle w:val="Heading50"/>
                <w:rFonts w:eastAsiaTheme="minorEastAsia"/>
                <w:sz w:val="26"/>
                <w:szCs w:val="26"/>
              </w:rPr>
            </w:pPr>
            <w:r w:rsidRPr="00D93296">
              <w:rPr>
                <w:sz w:val="26"/>
                <w:szCs w:val="26"/>
                <w:lang w:val="en-GB" w:eastAsia="en-GB"/>
              </w:rPr>
              <w:t>Nhà thầu phải xuất trình tài liệu chứng minh hàng hóa cung cấp từ nhà sản xuất có kinh nghiệm trong việc sản xuất hàng hóa</w:t>
            </w:r>
          </w:p>
        </w:tc>
        <w:tc>
          <w:tcPr>
            <w:tcW w:w="1350" w:type="dxa"/>
            <w:shd w:val="clear" w:color="auto" w:fill="auto"/>
            <w:vAlign w:val="center"/>
          </w:tcPr>
          <w:p w:rsidR="00A0309A" w:rsidRPr="00D93296" w:rsidRDefault="00A0309A" w:rsidP="00D93296">
            <w:pPr>
              <w:spacing w:before="60" w:after="60"/>
              <w:jc w:val="center"/>
              <w:rPr>
                <w:sz w:val="26"/>
                <w:szCs w:val="26"/>
              </w:rPr>
            </w:pPr>
            <w:r w:rsidRPr="00D93296">
              <w:rPr>
                <w:sz w:val="26"/>
                <w:szCs w:val="26"/>
              </w:rPr>
              <w:t>Năm</w:t>
            </w:r>
          </w:p>
        </w:tc>
        <w:tc>
          <w:tcPr>
            <w:tcW w:w="3510" w:type="dxa"/>
            <w:shd w:val="clear" w:color="auto" w:fill="auto"/>
            <w:vAlign w:val="center"/>
          </w:tcPr>
          <w:p w:rsidR="00A0309A" w:rsidRPr="00D93296" w:rsidRDefault="00A0309A" w:rsidP="00D93296">
            <w:pPr>
              <w:pStyle w:val="Caption"/>
              <w:spacing w:before="60" w:after="60"/>
              <w:jc w:val="center"/>
              <w:rPr>
                <w:rFonts w:ascii="Times New Roman" w:hAnsi="Times New Roman"/>
                <w:sz w:val="26"/>
                <w:szCs w:val="26"/>
              </w:rPr>
            </w:pPr>
            <w:r w:rsidRPr="00D93296">
              <w:rPr>
                <w:rFonts w:ascii="Times New Roman" w:hAnsi="Times New Roman"/>
                <w:sz w:val="26"/>
                <w:szCs w:val="26"/>
              </w:rPr>
              <w:t>≥ 3</w:t>
            </w:r>
          </w:p>
        </w:tc>
        <w:tc>
          <w:tcPr>
            <w:tcW w:w="1710" w:type="dxa"/>
            <w:shd w:val="clear" w:color="auto" w:fill="auto"/>
            <w:vAlign w:val="center"/>
          </w:tcPr>
          <w:p w:rsidR="00A0309A" w:rsidRPr="00D93296" w:rsidRDefault="00A0309A" w:rsidP="00D93296">
            <w:pPr>
              <w:spacing w:before="60" w:after="60"/>
              <w:jc w:val="center"/>
              <w:rPr>
                <w:sz w:val="26"/>
                <w:szCs w:val="26"/>
              </w:rPr>
            </w:pPr>
          </w:p>
        </w:tc>
      </w:tr>
      <w:tr w:rsidR="00A0309A" w:rsidRPr="00D93296" w:rsidTr="00632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7</w:t>
            </w:r>
          </w:p>
        </w:tc>
        <w:tc>
          <w:tcPr>
            <w:tcW w:w="6146" w:type="dxa"/>
            <w:shd w:val="clear" w:color="auto" w:fill="auto"/>
            <w:vAlign w:val="center"/>
          </w:tcPr>
          <w:p w:rsidR="00A0309A" w:rsidRPr="00D93296" w:rsidRDefault="00A0309A" w:rsidP="00D93296">
            <w:pPr>
              <w:spacing w:before="60" w:after="60"/>
              <w:rPr>
                <w:color w:val="000000"/>
                <w:sz w:val="26"/>
                <w:szCs w:val="26"/>
                <w:lang w:val="en-GB" w:eastAsia="en-GB"/>
              </w:rPr>
            </w:pPr>
            <w:r w:rsidRPr="00D93296">
              <w:rPr>
                <w:color w:val="000000"/>
                <w:sz w:val="26"/>
                <w:szCs w:val="26"/>
                <w:lang w:val="en-GB" w:eastAsia="en-GB"/>
              </w:rPr>
              <w:t>Điện áp định mức</w:t>
            </w:r>
          </w:p>
        </w:tc>
        <w:tc>
          <w:tcPr>
            <w:tcW w:w="135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kV</w:t>
            </w:r>
          </w:p>
        </w:tc>
        <w:tc>
          <w:tcPr>
            <w:tcW w:w="351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rFonts w:eastAsia="Calibri"/>
                <w:sz w:val="26"/>
                <w:szCs w:val="26"/>
              </w:rPr>
              <w:t xml:space="preserve">≥ </w:t>
            </w:r>
            <w:r w:rsidRPr="00D93296">
              <w:rPr>
                <w:color w:val="000000"/>
                <w:sz w:val="26"/>
                <w:szCs w:val="26"/>
                <w:lang w:val="en-GB" w:eastAsia="en-GB"/>
              </w:rPr>
              <w:t>24</w:t>
            </w:r>
          </w:p>
        </w:tc>
        <w:tc>
          <w:tcPr>
            <w:tcW w:w="1710" w:type="dxa"/>
            <w:shd w:val="clear" w:color="auto" w:fill="auto"/>
            <w:vAlign w:val="center"/>
          </w:tcPr>
          <w:p w:rsidR="00A0309A" w:rsidRPr="00D93296" w:rsidRDefault="00A0309A" w:rsidP="00D93296">
            <w:pPr>
              <w:spacing w:before="60" w:after="60"/>
              <w:jc w:val="center"/>
              <w:rPr>
                <w:sz w:val="26"/>
                <w:szCs w:val="26"/>
              </w:rPr>
            </w:pPr>
          </w:p>
        </w:tc>
      </w:tr>
      <w:tr w:rsidR="00A0309A" w:rsidRPr="00D93296" w:rsidTr="00632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8</w:t>
            </w:r>
          </w:p>
        </w:tc>
        <w:tc>
          <w:tcPr>
            <w:tcW w:w="6146" w:type="dxa"/>
            <w:shd w:val="clear" w:color="auto" w:fill="auto"/>
            <w:vAlign w:val="center"/>
          </w:tcPr>
          <w:p w:rsidR="00A0309A" w:rsidRPr="00D93296" w:rsidRDefault="00A0309A" w:rsidP="00D93296">
            <w:pPr>
              <w:spacing w:before="60" w:after="60"/>
              <w:rPr>
                <w:color w:val="000000"/>
                <w:sz w:val="26"/>
                <w:szCs w:val="26"/>
                <w:lang w:val="en-GB" w:eastAsia="en-GB"/>
              </w:rPr>
            </w:pPr>
            <w:r w:rsidRPr="00D93296">
              <w:rPr>
                <w:color w:val="000000"/>
                <w:sz w:val="26"/>
                <w:szCs w:val="26"/>
                <w:lang w:val="en-GB" w:eastAsia="en-GB"/>
              </w:rPr>
              <w:t>Tần số định mức</w:t>
            </w:r>
          </w:p>
        </w:tc>
        <w:tc>
          <w:tcPr>
            <w:tcW w:w="135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Hz</w:t>
            </w:r>
          </w:p>
        </w:tc>
        <w:tc>
          <w:tcPr>
            <w:tcW w:w="351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 50</w:t>
            </w:r>
          </w:p>
        </w:tc>
        <w:tc>
          <w:tcPr>
            <w:tcW w:w="1710" w:type="dxa"/>
            <w:shd w:val="clear" w:color="auto" w:fill="auto"/>
            <w:vAlign w:val="center"/>
          </w:tcPr>
          <w:p w:rsidR="00A0309A" w:rsidRPr="00D93296" w:rsidRDefault="00A0309A" w:rsidP="00D93296">
            <w:pPr>
              <w:spacing w:before="60" w:after="60"/>
              <w:jc w:val="center"/>
              <w:rPr>
                <w:sz w:val="26"/>
                <w:szCs w:val="26"/>
              </w:rPr>
            </w:pPr>
          </w:p>
        </w:tc>
      </w:tr>
      <w:tr w:rsidR="00A0309A" w:rsidRPr="00D93296" w:rsidTr="00632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9</w:t>
            </w:r>
          </w:p>
        </w:tc>
        <w:tc>
          <w:tcPr>
            <w:tcW w:w="6146" w:type="dxa"/>
            <w:shd w:val="clear" w:color="auto" w:fill="auto"/>
            <w:vAlign w:val="center"/>
          </w:tcPr>
          <w:p w:rsidR="00A0309A" w:rsidRPr="00D93296" w:rsidRDefault="00A0309A" w:rsidP="00D93296">
            <w:pPr>
              <w:spacing w:before="60" w:after="60"/>
              <w:rPr>
                <w:color w:val="000000"/>
                <w:sz w:val="26"/>
                <w:szCs w:val="26"/>
                <w:lang w:val="en-GB" w:eastAsia="en-GB"/>
              </w:rPr>
            </w:pPr>
            <w:r w:rsidRPr="00D93296">
              <w:rPr>
                <w:color w:val="000000"/>
                <w:sz w:val="26"/>
                <w:szCs w:val="26"/>
                <w:lang w:val="en-GB" w:eastAsia="en-GB"/>
              </w:rPr>
              <w:t>Điện áp chịu đựng tần số công nghiệp trong 1 phút</w:t>
            </w:r>
          </w:p>
        </w:tc>
        <w:tc>
          <w:tcPr>
            <w:tcW w:w="135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kV</w:t>
            </w:r>
          </w:p>
        </w:tc>
        <w:tc>
          <w:tcPr>
            <w:tcW w:w="3510" w:type="dxa"/>
            <w:shd w:val="clear" w:color="auto" w:fill="auto"/>
            <w:vAlign w:val="center"/>
          </w:tcPr>
          <w:p w:rsidR="00A0309A" w:rsidRPr="00D93296" w:rsidRDefault="00A0309A" w:rsidP="00D93296">
            <w:pPr>
              <w:spacing w:before="60" w:after="60"/>
              <w:jc w:val="center"/>
              <w:rPr>
                <w:color w:val="000000"/>
                <w:sz w:val="26"/>
                <w:szCs w:val="26"/>
                <w:lang w:val="en-GB" w:eastAsia="en-GB"/>
              </w:rPr>
            </w:pPr>
          </w:p>
        </w:tc>
        <w:tc>
          <w:tcPr>
            <w:tcW w:w="1710" w:type="dxa"/>
            <w:shd w:val="clear" w:color="auto" w:fill="auto"/>
            <w:vAlign w:val="center"/>
          </w:tcPr>
          <w:p w:rsidR="00A0309A" w:rsidRPr="00D93296" w:rsidRDefault="00A0309A" w:rsidP="00D93296">
            <w:pPr>
              <w:spacing w:before="60" w:after="60"/>
              <w:jc w:val="center"/>
              <w:rPr>
                <w:sz w:val="26"/>
                <w:szCs w:val="26"/>
              </w:rPr>
            </w:pPr>
          </w:p>
        </w:tc>
      </w:tr>
      <w:tr w:rsidR="00A0309A" w:rsidRPr="00D93296" w:rsidTr="00632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A0309A" w:rsidRPr="00D93296" w:rsidRDefault="00A0309A" w:rsidP="00D93296">
            <w:pPr>
              <w:spacing w:before="60" w:after="60"/>
              <w:jc w:val="center"/>
              <w:rPr>
                <w:color w:val="000000"/>
                <w:sz w:val="26"/>
                <w:szCs w:val="26"/>
                <w:lang w:val="en-GB" w:eastAsia="en-GB"/>
              </w:rPr>
            </w:pPr>
          </w:p>
        </w:tc>
        <w:tc>
          <w:tcPr>
            <w:tcW w:w="6146" w:type="dxa"/>
            <w:shd w:val="clear" w:color="auto" w:fill="auto"/>
            <w:vAlign w:val="center"/>
          </w:tcPr>
          <w:p w:rsidR="00A0309A" w:rsidRPr="00D93296" w:rsidRDefault="00A0309A" w:rsidP="00D93296">
            <w:pPr>
              <w:spacing w:before="60" w:after="60"/>
              <w:rPr>
                <w:color w:val="000000"/>
                <w:sz w:val="26"/>
                <w:szCs w:val="26"/>
                <w:lang w:val="en-GB" w:eastAsia="en-GB"/>
              </w:rPr>
            </w:pPr>
            <w:r w:rsidRPr="00D93296">
              <w:rPr>
                <w:color w:val="000000"/>
                <w:sz w:val="26"/>
                <w:szCs w:val="26"/>
                <w:lang w:val="en-GB" w:eastAsia="en-GB"/>
              </w:rPr>
              <w:t>Trạng thái khô</w:t>
            </w:r>
          </w:p>
        </w:tc>
        <w:tc>
          <w:tcPr>
            <w:tcW w:w="135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kV</w:t>
            </w:r>
          </w:p>
        </w:tc>
        <w:tc>
          <w:tcPr>
            <w:tcW w:w="3510" w:type="dxa"/>
            <w:shd w:val="clear" w:color="auto" w:fill="auto"/>
            <w:vAlign w:val="center"/>
          </w:tcPr>
          <w:p w:rsidR="00A0309A" w:rsidRPr="00D93296" w:rsidRDefault="00A0309A" w:rsidP="00D93296">
            <w:pPr>
              <w:spacing w:before="60" w:after="60"/>
              <w:jc w:val="center"/>
              <w:rPr>
                <w:rFonts w:eastAsia="Calibri"/>
                <w:sz w:val="26"/>
                <w:szCs w:val="26"/>
              </w:rPr>
            </w:pPr>
            <w:r w:rsidRPr="00D93296">
              <w:rPr>
                <w:rFonts w:eastAsia="Calibri"/>
                <w:sz w:val="26"/>
                <w:szCs w:val="26"/>
              </w:rPr>
              <w:t>≥</w:t>
            </w:r>
            <w:r w:rsidRPr="00D93296">
              <w:rPr>
                <w:color w:val="000000"/>
                <w:sz w:val="26"/>
                <w:szCs w:val="26"/>
                <w:lang w:val="en-GB" w:eastAsia="en-GB"/>
              </w:rPr>
              <w:t>70</w:t>
            </w:r>
          </w:p>
        </w:tc>
        <w:tc>
          <w:tcPr>
            <w:tcW w:w="1710" w:type="dxa"/>
            <w:shd w:val="clear" w:color="auto" w:fill="auto"/>
            <w:vAlign w:val="center"/>
          </w:tcPr>
          <w:p w:rsidR="00A0309A" w:rsidRPr="00D93296" w:rsidRDefault="00A0309A" w:rsidP="00D93296">
            <w:pPr>
              <w:spacing w:before="60" w:after="60"/>
              <w:jc w:val="center"/>
              <w:rPr>
                <w:sz w:val="26"/>
                <w:szCs w:val="26"/>
              </w:rPr>
            </w:pPr>
          </w:p>
        </w:tc>
      </w:tr>
      <w:tr w:rsidR="00A0309A" w:rsidRPr="00D93296" w:rsidTr="00632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A0309A" w:rsidRPr="00D93296" w:rsidRDefault="00A0309A" w:rsidP="00D93296">
            <w:pPr>
              <w:spacing w:before="60" w:after="60"/>
              <w:jc w:val="center"/>
              <w:rPr>
                <w:color w:val="000000"/>
                <w:sz w:val="26"/>
                <w:szCs w:val="26"/>
                <w:lang w:val="en-GB" w:eastAsia="en-GB"/>
              </w:rPr>
            </w:pPr>
          </w:p>
        </w:tc>
        <w:tc>
          <w:tcPr>
            <w:tcW w:w="6146" w:type="dxa"/>
            <w:shd w:val="clear" w:color="auto" w:fill="auto"/>
            <w:vAlign w:val="center"/>
          </w:tcPr>
          <w:p w:rsidR="00A0309A" w:rsidRPr="00D93296" w:rsidRDefault="00A0309A" w:rsidP="00D93296">
            <w:pPr>
              <w:spacing w:before="60" w:after="60"/>
              <w:rPr>
                <w:color w:val="000000"/>
                <w:sz w:val="26"/>
                <w:szCs w:val="26"/>
                <w:lang w:val="en-GB" w:eastAsia="en-GB"/>
              </w:rPr>
            </w:pPr>
            <w:r w:rsidRPr="00D93296">
              <w:rPr>
                <w:color w:val="000000"/>
                <w:sz w:val="26"/>
                <w:szCs w:val="26"/>
                <w:lang w:val="en-GB" w:eastAsia="en-GB"/>
              </w:rPr>
              <w:t>Trạng thái ướt</w:t>
            </w:r>
          </w:p>
        </w:tc>
        <w:tc>
          <w:tcPr>
            <w:tcW w:w="135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kV</w:t>
            </w:r>
          </w:p>
        </w:tc>
        <w:tc>
          <w:tcPr>
            <w:tcW w:w="351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rFonts w:eastAsia="Calibri"/>
                <w:sz w:val="26"/>
                <w:szCs w:val="26"/>
              </w:rPr>
              <w:t>≥</w:t>
            </w:r>
            <w:r w:rsidRPr="00D93296">
              <w:rPr>
                <w:color w:val="000000"/>
                <w:sz w:val="26"/>
                <w:szCs w:val="26"/>
                <w:lang w:val="en-GB" w:eastAsia="en-GB"/>
              </w:rPr>
              <w:t>50</w:t>
            </w:r>
          </w:p>
        </w:tc>
        <w:tc>
          <w:tcPr>
            <w:tcW w:w="1710" w:type="dxa"/>
            <w:shd w:val="clear" w:color="auto" w:fill="auto"/>
            <w:vAlign w:val="center"/>
          </w:tcPr>
          <w:p w:rsidR="00A0309A" w:rsidRPr="00D93296" w:rsidRDefault="00A0309A" w:rsidP="00D93296">
            <w:pPr>
              <w:spacing w:before="60" w:after="60"/>
              <w:jc w:val="center"/>
              <w:rPr>
                <w:sz w:val="26"/>
                <w:szCs w:val="26"/>
              </w:rPr>
            </w:pPr>
          </w:p>
        </w:tc>
      </w:tr>
      <w:tr w:rsidR="00A0309A" w:rsidRPr="00D93296" w:rsidTr="00632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10</w:t>
            </w:r>
          </w:p>
        </w:tc>
        <w:tc>
          <w:tcPr>
            <w:tcW w:w="6146" w:type="dxa"/>
            <w:shd w:val="clear" w:color="auto" w:fill="auto"/>
            <w:vAlign w:val="center"/>
          </w:tcPr>
          <w:p w:rsidR="00A0309A" w:rsidRPr="00D93296" w:rsidRDefault="00A0309A" w:rsidP="00D93296">
            <w:pPr>
              <w:spacing w:before="60" w:after="60"/>
              <w:rPr>
                <w:color w:val="000000"/>
                <w:sz w:val="26"/>
                <w:szCs w:val="26"/>
                <w:lang w:val="en-GB" w:eastAsia="en-GB"/>
              </w:rPr>
            </w:pPr>
            <w:r w:rsidRPr="00D93296">
              <w:rPr>
                <w:color w:val="000000"/>
                <w:sz w:val="26"/>
                <w:szCs w:val="26"/>
                <w:lang w:val="en-GB" w:eastAsia="en-GB"/>
              </w:rPr>
              <w:t xml:space="preserve">Điện áp chịu đựng xung sét 1,2/50µs </w:t>
            </w:r>
          </w:p>
        </w:tc>
        <w:tc>
          <w:tcPr>
            <w:tcW w:w="135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kV</w:t>
            </w:r>
          </w:p>
        </w:tc>
        <w:tc>
          <w:tcPr>
            <w:tcW w:w="351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rFonts w:eastAsia="Calibri"/>
                <w:sz w:val="26"/>
                <w:szCs w:val="26"/>
              </w:rPr>
              <w:t>≥</w:t>
            </w:r>
            <w:r w:rsidRPr="00D93296">
              <w:rPr>
                <w:color w:val="000000"/>
                <w:sz w:val="26"/>
                <w:szCs w:val="26"/>
                <w:lang w:val="en-GB" w:eastAsia="en-GB"/>
              </w:rPr>
              <w:t>125</w:t>
            </w:r>
          </w:p>
        </w:tc>
        <w:tc>
          <w:tcPr>
            <w:tcW w:w="1710" w:type="dxa"/>
            <w:shd w:val="clear" w:color="auto" w:fill="auto"/>
            <w:vAlign w:val="center"/>
          </w:tcPr>
          <w:p w:rsidR="00A0309A" w:rsidRPr="00D93296" w:rsidRDefault="00A0309A" w:rsidP="00D93296">
            <w:pPr>
              <w:spacing w:before="60" w:after="60"/>
              <w:jc w:val="center"/>
              <w:rPr>
                <w:sz w:val="26"/>
                <w:szCs w:val="26"/>
              </w:rPr>
            </w:pPr>
          </w:p>
        </w:tc>
      </w:tr>
      <w:tr w:rsidR="00A0309A" w:rsidRPr="00D93296" w:rsidTr="00632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11</w:t>
            </w:r>
          </w:p>
        </w:tc>
        <w:tc>
          <w:tcPr>
            <w:tcW w:w="6146" w:type="dxa"/>
            <w:shd w:val="clear" w:color="auto" w:fill="auto"/>
            <w:vAlign w:val="center"/>
          </w:tcPr>
          <w:p w:rsidR="00A0309A" w:rsidRPr="00D93296" w:rsidRDefault="00A0309A" w:rsidP="00D93296">
            <w:pPr>
              <w:spacing w:before="60" w:after="60"/>
              <w:rPr>
                <w:color w:val="000000"/>
                <w:sz w:val="26"/>
                <w:szCs w:val="26"/>
                <w:lang w:val="en-GB" w:eastAsia="en-GB"/>
              </w:rPr>
            </w:pPr>
            <w:r w:rsidRPr="00D93296">
              <w:rPr>
                <w:color w:val="000000"/>
                <w:sz w:val="26"/>
                <w:szCs w:val="26"/>
                <w:lang w:val="en-GB" w:eastAsia="en-GB"/>
              </w:rPr>
              <w:t>Dòng điện định mức</w:t>
            </w:r>
          </w:p>
        </w:tc>
        <w:tc>
          <w:tcPr>
            <w:tcW w:w="135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A</w:t>
            </w:r>
          </w:p>
        </w:tc>
        <w:tc>
          <w:tcPr>
            <w:tcW w:w="351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10, 15</w:t>
            </w:r>
          </w:p>
        </w:tc>
        <w:tc>
          <w:tcPr>
            <w:tcW w:w="1710" w:type="dxa"/>
            <w:shd w:val="clear" w:color="auto" w:fill="auto"/>
            <w:vAlign w:val="center"/>
          </w:tcPr>
          <w:p w:rsidR="00A0309A" w:rsidRPr="00D93296" w:rsidRDefault="00A0309A" w:rsidP="00D93296">
            <w:pPr>
              <w:spacing w:before="60" w:after="60"/>
              <w:jc w:val="center"/>
              <w:rPr>
                <w:sz w:val="26"/>
                <w:szCs w:val="26"/>
              </w:rPr>
            </w:pPr>
          </w:p>
        </w:tc>
      </w:tr>
      <w:tr w:rsidR="00A0309A" w:rsidRPr="00D93296" w:rsidTr="00632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A0309A" w:rsidRPr="00D93296" w:rsidRDefault="00A0309A" w:rsidP="00D93296">
            <w:pPr>
              <w:spacing w:before="60" w:after="60"/>
              <w:jc w:val="center"/>
              <w:rPr>
                <w:sz w:val="26"/>
                <w:szCs w:val="26"/>
              </w:rPr>
            </w:pPr>
            <w:r w:rsidRPr="00D93296">
              <w:rPr>
                <w:sz w:val="26"/>
                <w:szCs w:val="26"/>
              </w:rPr>
              <w:t>12</w:t>
            </w:r>
          </w:p>
        </w:tc>
        <w:tc>
          <w:tcPr>
            <w:tcW w:w="6146" w:type="dxa"/>
            <w:shd w:val="clear" w:color="auto" w:fill="auto"/>
            <w:vAlign w:val="center"/>
          </w:tcPr>
          <w:p w:rsidR="00A0309A" w:rsidRPr="00D93296" w:rsidRDefault="00A0309A" w:rsidP="00D93296">
            <w:pPr>
              <w:spacing w:before="60" w:after="60"/>
              <w:rPr>
                <w:color w:val="000000"/>
                <w:sz w:val="26"/>
                <w:szCs w:val="26"/>
                <w:lang w:val="en-GB" w:eastAsia="en-GB"/>
              </w:rPr>
            </w:pPr>
            <w:r w:rsidRPr="00D93296">
              <w:rPr>
                <w:color w:val="000000"/>
                <w:sz w:val="26"/>
                <w:szCs w:val="26"/>
                <w:lang w:val="en-GB" w:eastAsia="en-GB"/>
              </w:rPr>
              <w:t>Chiều dài đường rò bề mặt (không nhỏ hơn)</w:t>
            </w:r>
          </w:p>
        </w:tc>
        <w:tc>
          <w:tcPr>
            <w:tcW w:w="135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mm</w:t>
            </w:r>
          </w:p>
        </w:tc>
        <w:tc>
          <w:tcPr>
            <w:tcW w:w="3510" w:type="dxa"/>
            <w:shd w:val="clear" w:color="auto" w:fill="auto"/>
            <w:vAlign w:val="center"/>
          </w:tcPr>
          <w:p w:rsidR="00A0309A" w:rsidRPr="00D93296" w:rsidRDefault="00A0309A" w:rsidP="00D93296">
            <w:pPr>
              <w:spacing w:before="60" w:after="60"/>
              <w:jc w:val="center"/>
              <w:rPr>
                <w:sz w:val="26"/>
                <w:szCs w:val="26"/>
                <w:lang w:val="es-MX"/>
              </w:rPr>
            </w:pPr>
            <w:r w:rsidRPr="00D93296">
              <w:rPr>
                <w:sz w:val="26"/>
                <w:szCs w:val="26"/>
                <w:lang w:val="es-MX"/>
              </w:rPr>
              <w:t>≥400</w:t>
            </w:r>
          </w:p>
        </w:tc>
        <w:tc>
          <w:tcPr>
            <w:tcW w:w="1710" w:type="dxa"/>
            <w:shd w:val="clear" w:color="auto" w:fill="auto"/>
            <w:vAlign w:val="center"/>
          </w:tcPr>
          <w:p w:rsidR="00A0309A" w:rsidRPr="00D93296" w:rsidRDefault="00A0309A" w:rsidP="00D93296">
            <w:pPr>
              <w:spacing w:before="60" w:after="60"/>
              <w:jc w:val="center"/>
              <w:rPr>
                <w:sz w:val="26"/>
                <w:szCs w:val="26"/>
              </w:rPr>
            </w:pPr>
          </w:p>
        </w:tc>
      </w:tr>
      <w:tr w:rsidR="00A0309A" w:rsidRPr="00D93296" w:rsidTr="00632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A0309A" w:rsidRPr="00D93296" w:rsidRDefault="00A0309A" w:rsidP="00D93296">
            <w:pPr>
              <w:spacing w:before="60" w:after="60"/>
              <w:jc w:val="center"/>
              <w:rPr>
                <w:sz w:val="26"/>
                <w:szCs w:val="26"/>
              </w:rPr>
            </w:pPr>
            <w:r w:rsidRPr="00D93296">
              <w:rPr>
                <w:sz w:val="26"/>
                <w:szCs w:val="26"/>
              </w:rPr>
              <w:lastRenderedPageBreak/>
              <w:t>13</w:t>
            </w:r>
          </w:p>
        </w:tc>
        <w:tc>
          <w:tcPr>
            <w:tcW w:w="6146" w:type="dxa"/>
            <w:shd w:val="clear" w:color="auto" w:fill="auto"/>
            <w:vAlign w:val="center"/>
          </w:tcPr>
          <w:p w:rsidR="00A0309A" w:rsidRPr="00D93296" w:rsidRDefault="00A0309A" w:rsidP="00D93296">
            <w:pPr>
              <w:spacing w:before="60" w:after="60"/>
              <w:rPr>
                <w:sz w:val="26"/>
                <w:szCs w:val="26"/>
              </w:rPr>
            </w:pPr>
            <w:r w:rsidRPr="00D93296">
              <w:rPr>
                <w:sz w:val="26"/>
                <w:szCs w:val="26"/>
              </w:rPr>
              <w:t>Nhà thầu phải nộp bản sao chứng thực của cơ quan có thẩm quyền biên bản thử nghiệm (Type test) do đơn vị thử nghiệm độc lập cấpkhi tham gia đấu thầu, chào hàng</w:t>
            </w:r>
          </w:p>
        </w:tc>
        <w:tc>
          <w:tcPr>
            <w:tcW w:w="1350" w:type="dxa"/>
            <w:shd w:val="clear" w:color="auto" w:fill="auto"/>
            <w:vAlign w:val="center"/>
          </w:tcPr>
          <w:p w:rsidR="00A0309A" w:rsidRPr="00D93296" w:rsidRDefault="00A0309A" w:rsidP="00D93296">
            <w:pPr>
              <w:spacing w:before="60" w:after="60"/>
              <w:jc w:val="center"/>
              <w:rPr>
                <w:color w:val="000000"/>
                <w:sz w:val="26"/>
                <w:szCs w:val="26"/>
                <w:lang w:val="en-GB" w:eastAsia="en-GB"/>
              </w:rPr>
            </w:pPr>
          </w:p>
        </w:tc>
        <w:tc>
          <w:tcPr>
            <w:tcW w:w="3510" w:type="dxa"/>
            <w:shd w:val="clear" w:color="auto" w:fill="auto"/>
            <w:vAlign w:val="center"/>
          </w:tcPr>
          <w:p w:rsidR="00A0309A" w:rsidRPr="00D93296" w:rsidRDefault="00A0309A" w:rsidP="00D93296">
            <w:pPr>
              <w:spacing w:before="60" w:after="60"/>
              <w:jc w:val="center"/>
              <w:rPr>
                <w:sz w:val="26"/>
                <w:szCs w:val="26"/>
              </w:rPr>
            </w:pPr>
            <w:r w:rsidRPr="00D93296">
              <w:rPr>
                <w:sz w:val="26"/>
                <w:szCs w:val="26"/>
                <w:lang w:val="es-MX"/>
              </w:rPr>
              <w:t>Phải có</w:t>
            </w:r>
          </w:p>
        </w:tc>
        <w:tc>
          <w:tcPr>
            <w:tcW w:w="1710" w:type="dxa"/>
            <w:shd w:val="clear" w:color="auto" w:fill="auto"/>
            <w:vAlign w:val="center"/>
          </w:tcPr>
          <w:p w:rsidR="00A0309A" w:rsidRPr="00D93296" w:rsidRDefault="00A0309A" w:rsidP="00D93296">
            <w:pPr>
              <w:spacing w:before="60" w:after="60"/>
              <w:jc w:val="center"/>
              <w:rPr>
                <w:sz w:val="26"/>
                <w:szCs w:val="26"/>
              </w:rPr>
            </w:pPr>
          </w:p>
        </w:tc>
      </w:tr>
      <w:tr w:rsidR="00A0309A" w:rsidRPr="00D93296" w:rsidTr="00632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14</w:t>
            </w:r>
          </w:p>
        </w:tc>
        <w:tc>
          <w:tcPr>
            <w:tcW w:w="6146" w:type="dxa"/>
            <w:shd w:val="clear" w:color="auto" w:fill="auto"/>
            <w:vAlign w:val="center"/>
          </w:tcPr>
          <w:p w:rsidR="00A0309A" w:rsidRPr="00D93296" w:rsidRDefault="00A0309A" w:rsidP="00D93296">
            <w:pPr>
              <w:spacing w:before="60" w:after="60"/>
              <w:rPr>
                <w:sz w:val="26"/>
                <w:szCs w:val="26"/>
              </w:rPr>
            </w:pPr>
            <w:r w:rsidRPr="00D93296">
              <w:rPr>
                <w:color w:val="000000"/>
                <w:sz w:val="26"/>
                <w:szCs w:val="26"/>
                <w:lang w:val="vi-VN"/>
              </w:rPr>
              <w:t>Xác nhận vận hành</w:t>
            </w:r>
          </w:p>
        </w:tc>
        <w:tc>
          <w:tcPr>
            <w:tcW w:w="1350" w:type="dxa"/>
            <w:shd w:val="clear" w:color="auto" w:fill="auto"/>
            <w:vAlign w:val="center"/>
          </w:tcPr>
          <w:p w:rsidR="00A0309A" w:rsidRPr="00D93296" w:rsidRDefault="00A0309A" w:rsidP="00D93296">
            <w:pPr>
              <w:spacing w:before="60" w:after="60"/>
              <w:rPr>
                <w:sz w:val="26"/>
                <w:szCs w:val="26"/>
                <w:highlight w:val="yellow"/>
              </w:rPr>
            </w:pPr>
          </w:p>
        </w:tc>
        <w:tc>
          <w:tcPr>
            <w:tcW w:w="3510" w:type="dxa"/>
            <w:shd w:val="clear" w:color="auto" w:fill="auto"/>
            <w:vAlign w:val="center"/>
          </w:tcPr>
          <w:p w:rsidR="00A0309A" w:rsidRPr="00D93296" w:rsidRDefault="00A0309A" w:rsidP="00D93296">
            <w:pPr>
              <w:spacing w:before="60" w:after="60"/>
              <w:jc w:val="center"/>
              <w:rPr>
                <w:sz w:val="26"/>
                <w:szCs w:val="26"/>
                <w:lang w:val="es-MX"/>
              </w:rPr>
            </w:pPr>
            <w:r w:rsidRPr="00D93296">
              <w:rPr>
                <w:sz w:val="26"/>
                <w:szCs w:val="26"/>
              </w:rPr>
              <w:t>Có xác nhận vận hành thành công trên lưới điện 2 công trình trong thời gian 03 năm trước thời điểm đóng thầu (</w:t>
            </w:r>
            <w:r w:rsidRPr="00D93296">
              <w:rPr>
                <w:i/>
                <w:sz w:val="26"/>
                <w:szCs w:val="26"/>
              </w:rPr>
              <w:t>Bản sao chứng thực của cơ quan nhà nước có thẩm quyền).</w:t>
            </w:r>
          </w:p>
        </w:tc>
        <w:tc>
          <w:tcPr>
            <w:tcW w:w="1710" w:type="dxa"/>
            <w:shd w:val="clear" w:color="auto" w:fill="auto"/>
            <w:vAlign w:val="center"/>
          </w:tcPr>
          <w:p w:rsidR="00A0309A" w:rsidRPr="00D93296" w:rsidRDefault="00A0309A" w:rsidP="00D93296">
            <w:pPr>
              <w:spacing w:before="60" w:after="60"/>
              <w:jc w:val="center"/>
              <w:rPr>
                <w:sz w:val="26"/>
                <w:szCs w:val="26"/>
              </w:rPr>
            </w:pPr>
          </w:p>
        </w:tc>
      </w:tr>
      <w:tr w:rsidR="00A0309A" w:rsidRPr="00D93296" w:rsidTr="00632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15</w:t>
            </w:r>
          </w:p>
        </w:tc>
        <w:tc>
          <w:tcPr>
            <w:tcW w:w="6146" w:type="dxa"/>
            <w:shd w:val="clear" w:color="auto" w:fill="auto"/>
            <w:vAlign w:val="center"/>
          </w:tcPr>
          <w:p w:rsidR="00A0309A" w:rsidRPr="00D93296" w:rsidRDefault="00A0309A" w:rsidP="00D93296">
            <w:pPr>
              <w:spacing w:before="60" w:after="60"/>
              <w:rPr>
                <w:color w:val="000000"/>
                <w:sz w:val="26"/>
                <w:szCs w:val="26"/>
                <w:lang w:val="en-GB" w:eastAsia="en-GB"/>
              </w:rPr>
            </w:pPr>
            <w:r w:rsidRPr="00D93296">
              <w:rPr>
                <w:color w:val="000000"/>
                <w:sz w:val="26"/>
                <w:szCs w:val="26"/>
                <w:lang w:val="en-GB" w:eastAsia="en-GB"/>
              </w:rPr>
              <w:t>Yêu cầu khác</w:t>
            </w:r>
          </w:p>
        </w:tc>
        <w:tc>
          <w:tcPr>
            <w:tcW w:w="135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 </w:t>
            </w:r>
          </w:p>
        </w:tc>
        <w:tc>
          <w:tcPr>
            <w:tcW w:w="3510" w:type="dxa"/>
            <w:shd w:val="clear" w:color="auto" w:fill="auto"/>
            <w:vAlign w:val="center"/>
          </w:tcPr>
          <w:p w:rsidR="00A0309A" w:rsidRPr="00D93296" w:rsidRDefault="00A0309A" w:rsidP="00D93296">
            <w:pPr>
              <w:spacing w:before="60" w:after="60"/>
              <w:jc w:val="center"/>
              <w:rPr>
                <w:color w:val="000000"/>
                <w:sz w:val="26"/>
                <w:szCs w:val="26"/>
                <w:lang w:val="en-GB" w:eastAsia="en-GB"/>
              </w:rPr>
            </w:pPr>
            <w:r w:rsidRPr="00D93296">
              <w:rPr>
                <w:color w:val="000000"/>
                <w:sz w:val="26"/>
                <w:szCs w:val="26"/>
                <w:lang w:val="en-GB" w:eastAsia="en-GB"/>
              </w:rPr>
              <w:t>Các lò xo, chốt định hướng của cầu chì được chế tạo bằng thép không gỉ</w:t>
            </w:r>
          </w:p>
        </w:tc>
        <w:tc>
          <w:tcPr>
            <w:tcW w:w="1710" w:type="dxa"/>
            <w:shd w:val="clear" w:color="auto" w:fill="auto"/>
            <w:vAlign w:val="center"/>
          </w:tcPr>
          <w:p w:rsidR="00A0309A" w:rsidRPr="00D93296" w:rsidRDefault="00A0309A" w:rsidP="00D93296">
            <w:pPr>
              <w:spacing w:before="60" w:after="60"/>
              <w:jc w:val="center"/>
              <w:rPr>
                <w:sz w:val="26"/>
                <w:szCs w:val="26"/>
              </w:rPr>
            </w:pPr>
          </w:p>
        </w:tc>
      </w:tr>
    </w:tbl>
    <w:p w:rsidR="00A0309A" w:rsidRPr="00D93296" w:rsidRDefault="00A0309A" w:rsidP="00D93296">
      <w:pPr>
        <w:spacing w:before="60" w:after="60"/>
        <w:rPr>
          <w:b/>
          <w:sz w:val="26"/>
          <w:szCs w:val="26"/>
        </w:rPr>
      </w:pPr>
    </w:p>
    <w:p w:rsidR="00E541D2" w:rsidRPr="00D93296" w:rsidRDefault="00A0309A" w:rsidP="00D93296">
      <w:pPr>
        <w:spacing w:before="60" w:after="60"/>
        <w:rPr>
          <w:b/>
          <w:sz w:val="26"/>
          <w:szCs w:val="26"/>
        </w:rPr>
      </w:pPr>
      <w:r w:rsidRPr="00D93296">
        <w:rPr>
          <w:b/>
          <w:sz w:val="26"/>
          <w:szCs w:val="26"/>
        </w:rPr>
        <w:t xml:space="preserve">             </w:t>
      </w:r>
      <w:r w:rsidR="00A17076">
        <w:rPr>
          <w:b/>
          <w:sz w:val="26"/>
          <w:szCs w:val="26"/>
        </w:rPr>
        <w:t>26</w:t>
      </w:r>
      <w:r w:rsidR="00E541D2" w:rsidRPr="00D93296">
        <w:rPr>
          <w:b/>
          <w:sz w:val="26"/>
          <w:szCs w:val="26"/>
        </w:rPr>
        <w:t>-Ống chì ống 22, 35 kV (Từ 1A đến 20A):</w:t>
      </w:r>
    </w:p>
    <w:tbl>
      <w:tblPr>
        <w:tblW w:w="13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7"/>
        <w:gridCol w:w="5400"/>
        <w:gridCol w:w="990"/>
        <w:gridCol w:w="4590"/>
        <w:gridCol w:w="1710"/>
      </w:tblGrid>
      <w:tr w:rsidR="00E541D2" w:rsidRPr="00D93296" w:rsidTr="00296F8C">
        <w:trPr>
          <w:trHeight w:val="340"/>
        </w:trPr>
        <w:tc>
          <w:tcPr>
            <w:tcW w:w="877" w:type="dxa"/>
            <w:vAlign w:val="center"/>
          </w:tcPr>
          <w:p w:rsidR="00E541D2" w:rsidRPr="00D93296" w:rsidRDefault="00E541D2" w:rsidP="00D93296">
            <w:pPr>
              <w:spacing w:before="60" w:after="60"/>
              <w:jc w:val="center"/>
              <w:rPr>
                <w:b/>
                <w:sz w:val="26"/>
                <w:szCs w:val="26"/>
              </w:rPr>
            </w:pPr>
            <w:r w:rsidRPr="00D93296">
              <w:rPr>
                <w:b/>
                <w:sz w:val="26"/>
                <w:szCs w:val="26"/>
              </w:rPr>
              <w:t>STT</w:t>
            </w:r>
          </w:p>
        </w:tc>
        <w:tc>
          <w:tcPr>
            <w:tcW w:w="5400" w:type="dxa"/>
            <w:vAlign w:val="center"/>
          </w:tcPr>
          <w:p w:rsidR="00E541D2" w:rsidRPr="00D93296" w:rsidRDefault="00E541D2" w:rsidP="00D93296">
            <w:pPr>
              <w:spacing w:before="60" w:after="60"/>
              <w:jc w:val="center"/>
              <w:rPr>
                <w:b/>
                <w:sz w:val="26"/>
                <w:szCs w:val="26"/>
              </w:rPr>
            </w:pPr>
            <w:r w:rsidRPr="00D93296">
              <w:rPr>
                <w:b/>
                <w:sz w:val="26"/>
                <w:szCs w:val="26"/>
              </w:rPr>
              <w:t>Mô tả</w:t>
            </w:r>
          </w:p>
        </w:tc>
        <w:tc>
          <w:tcPr>
            <w:tcW w:w="990" w:type="dxa"/>
            <w:vAlign w:val="center"/>
          </w:tcPr>
          <w:p w:rsidR="00E541D2" w:rsidRPr="00D93296" w:rsidRDefault="00E541D2" w:rsidP="00D93296">
            <w:pPr>
              <w:spacing w:before="60" w:after="60"/>
              <w:jc w:val="center"/>
              <w:rPr>
                <w:b/>
                <w:sz w:val="26"/>
                <w:szCs w:val="26"/>
              </w:rPr>
            </w:pPr>
            <w:r w:rsidRPr="00D93296">
              <w:rPr>
                <w:b/>
                <w:sz w:val="26"/>
                <w:szCs w:val="26"/>
              </w:rPr>
              <w:t>Đơn vị</w:t>
            </w:r>
          </w:p>
        </w:tc>
        <w:tc>
          <w:tcPr>
            <w:tcW w:w="4590" w:type="dxa"/>
            <w:vAlign w:val="center"/>
          </w:tcPr>
          <w:p w:rsidR="00E541D2" w:rsidRPr="00D93296" w:rsidRDefault="00E541D2" w:rsidP="00D93296">
            <w:pPr>
              <w:spacing w:before="60" w:after="60"/>
              <w:jc w:val="center"/>
              <w:rPr>
                <w:b/>
                <w:sz w:val="26"/>
                <w:szCs w:val="26"/>
              </w:rPr>
            </w:pPr>
            <w:r w:rsidRPr="00D93296">
              <w:rPr>
                <w:b/>
                <w:sz w:val="26"/>
                <w:szCs w:val="26"/>
              </w:rPr>
              <w:t>Yêu cầu</w:t>
            </w:r>
          </w:p>
        </w:tc>
        <w:tc>
          <w:tcPr>
            <w:tcW w:w="1710" w:type="dxa"/>
            <w:vAlign w:val="center"/>
          </w:tcPr>
          <w:p w:rsidR="00E541D2" w:rsidRPr="00D93296" w:rsidRDefault="00E541D2" w:rsidP="00D93296">
            <w:pPr>
              <w:spacing w:before="60" w:after="60"/>
              <w:jc w:val="center"/>
              <w:rPr>
                <w:b/>
                <w:sz w:val="26"/>
                <w:szCs w:val="26"/>
              </w:rPr>
            </w:pPr>
            <w:r w:rsidRPr="00D93296">
              <w:rPr>
                <w:b/>
                <w:sz w:val="26"/>
                <w:szCs w:val="26"/>
              </w:rPr>
              <w:t>Cam kết của nhà thầu</w:t>
            </w:r>
          </w:p>
        </w:tc>
      </w:tr>
      <w:tr w:rsidR="00E541D2" w:rsidRPr="00D93296" w:rsidTr="00296F8C">
        <w:trPr>
          <w:trHeight w:val="340"/>
        </w:trPr>
        <w:tc>
          <w:tcPr>
            <w:tcW w:w="877" w:type="dxa"/>
            <w:vAlign w:val="center"/>
          </w:tcPr>
          <w:p w:rsidR="00E541D2" w:rsidRPr="00D93296" w:rsidRDefault="00E541D2" w:rsidP="00D93296">
            <w:pPr>
              <w:tabs>
                <w:tab w:val="left" w:pos="360"/>
                <w:tab w:val="center" w:pos="4320"/>
                <w:tab w:val="left" w:pos="5400"/>
              </w:tabs>
              <w:spacing w:before="60" w:after="60"/>
              <w:jc w:val="center"/>
              <w:rPr>
                <w:position w:val="-8"/>
                <w:sz w:val="26"/>
                <w:szCs w:val="26"/>
              </w:rPr>
            </w:pPr>
            <w:r w:rsidRPr="00D93296">
              <w:rPr>
                <w:position w:val="-8"/>
                <w:sz w:val="26"/>
                <w:szCs w:val="26"/>
              </w:rPr>
              <w:t>1</w:t>
            </w:r>
          </w:p>
        </w:tc>
        <w:tc>
          <w:tcPr>
            <w:tcW w:w="5400" w:type="dxa"/>
            <w:vAlign w:val="center"/>
          </w:tcPr>
          <w:p w:rsidR="00E541D2" w:rsidRPr="00D93296" w:rsidRDefault="00E541D2" w:rsidP="00D93296">
            <w:pPr>
              <w:tabs>
                <w:tab w:val="left" w:pos="360"/>
                <w:tab w:val="center" w:pos="4320"/>
                <w:tab w:val="left" w:pos="5400"/>
              </w:tabs>
              <w:spacing w:before="60" w:after="60"/>
              <w:rPr>
                <w:sz w:val="26"/>
                <w:szCs w:val="26"/>
              </w:rPr>
            </w:pPr>
            <w:r w:rsidRPr="00D93296">
              <w:rPr>
                <w:sz w:val="26"/>
                <w:szCs w:val="26"/>
              </w:rPr>
              <w:t>Nhà SX/Nước SX</w:t>
            </w:r>
          </w:p>
        </w:tc>
        <w:tc>
          <w:tcPr>
            <w:tcW w:w="990" w:type="dxa"/>
            <w:vAlign w:val="center"/>
          </w:tcPr>
          <w:p w:rsidR="00E541D2" w:rsidRPr="00D93296" w:rsidRDefault="00E541D2" w:rsidP="00D93296">
            <w:pPr>
              <w:tabs>
                <w:tab w:val="left" w:pos="360"/>
                <w:tab w:val="center" w:pos="4320"/>
                <w:tab w:val="left" w:pos="5400"/>
              </w:tabs>
              <w:spacing w:before="60" w:after="60"/>
              <w:jc w:val="center"/>
              <w:rPr>
                <w:position w:val="-8"/>
                <w:sz w:val="26"/>
                <w:szCs w:val="26"/>
              </w:rPr>
            </w:pPr>
          </w:p>
        </w:tc>
        <w:tc>
          <w:tcPr>
            <w:tcW w:w="4590" w:type="dxa"/>
            <w:vAlign w:val="center"/>
          </w:tcPr>
          <w:p w:rsidR="00E541D2" w:rsidRPr="00D93296" w:rsidRDefault="00E541D2" w:rsidP="00D93296">
            <w:pPr>
              <w:spacing w:before="60" w:after="60"/>
              <w:jc w:val="center"/>
              <w:rPr>
                <w:sz w:val="26"/>
                <w:szCs w:val="26"/>
              </w:rPr>
            </w:pPr>
            <w:r w:rsidRPr="00D93296">
              <w:rPr>
                <w:color w:val="000000"/>
                <w:sz w:val="26"/>
                <w:szCs w:val="26"/>
                <w:lang w:val="en-GB" w:eastAsia="en-GB"/>
              </w:rPr>
              <w:t>Nhà thầu nêu rõ</w:t>
            </w:r>
          </w:p>
        </w:tc>
        <w:tc>
          <w:tcPr>
            <w:tcW w:w="1710" w:type="dxa"/>
            <w:vAlign w:val="center"/>
          </w:tcPr>
          <w:p w:rsidR="00E541D2" w:rsidRPr="00D93296" w:rsidRDefault="00E541D2" w:rsidP="00D93296">
            <w:pPr>
              <w:spacing w:before="60" w:after="60"/>
              <w:jc w:val="center"/>
              <w:rPr>
                <w:sz w:val="26"/>
                <w:szCs w:val="26"/>
              </w:rPr>
            </w:pPr>
          </w:p>
        </w:tc>
      </w:tr>
      <w:tr w:rsidR="00E541D2" w:rsidRPr="00D93296" w:rsidTr="00296F8C">
        <w:trPr>
          <w:trHeight w:val="340"/>
        </w:trPr>
        <w:tc>
          <w:tcPr>
            <w:tcW w:w="877" w:type="dxa"/>
            <w:vAlign w:val="center"/>
          </w:tcPr>
          <w:p w:rsidR="00E541D2" w:rsidRPr="00D93296" w:rsidRDefault="00E541D2" w:rsidP="00D93296">
            <w:pPr>
              <w:tabs>
                <w:tab w:val="left" w:pos="360"/>
                <w:tab w:val="center" w:pos="4320"/>
                <w:tab w:val="left" w:pos="5400"/>
              </w:tabs>
              <w:spacing w:before="60" w:after="60"/>
              <w:jc w:val="center"/>
              <w:rPr>
                <w:position w:val="-8"/>
                <w:sz w:val="26"/>
                <w:szCs w:val="26"/>
              </w:rPr>
            </w:pPr>
            <w:r w:rsidRPr="00D93296">
              <w:rPr>
                <w:position w:val="-8"/>
                <w:sz w:val="26"/>
                <w:szCs w:val="26"/>
              </w:rPr>
              <w:t>2</w:t>
            </w:r>
          </w:p>
        </w:tc>
        <w:tc>
          <w:tcPr>
            <w:tcW w:w="5400" w:type="dxa"/>
            <w:vAlign w:val="center"/>
          </w:tcPr>
          <w:p w:rsidR="00E541D2" w:rsidRPr="00D93296" w:rsidRDefault="00E541D2" w:rsidP="00D93296">
            <w:pPr>
              <w:tabs>
                <w:tab w:val="left" w:pos="360"/>
                <w:tab w:val="center" w:pos="4320"/>
                <w:tab w:val="left" w:pos="5400"/>
              </w:tabs>
              <w:spacing w:before="60" w:after="60"/>
              <w:rPr>
                <w:sz w:val="26"/>
                <w:szCs w:val="26"/>
              </w:rPr>
            </w:pPr>
            <w:r w:rsidRPr="00D93296">
              <w:rPr>
                <w:sz w:val="26"/>
                <w:szCs w:val="26"/>
              </w:rPr>
              <w:t>Tiêu chuẩn sản xuất</w:t>
            </w:r>
          </w:p>
        </w:tc>
        <w:tc>
          <w:tcPr>
            <w:tcW w:w="990" w:type="dxa"/>
            <w:vAlign w:val="center"/>
          </w:tcPr>
          <w:p w:rsidR="00E541D2" w:rsidRPr="00D93296" w:rsidRDefault="00E541D2" w:rsidP="00D93296">
            <w:pPr>
              <w:tabs>
                <w:tab w:val="left" w:pos="360"/>
                <w:tab w:val="center" w:pos="4320"/>
                <w:tab w:val="left" w:pos="5400"/>
              </w:tabs>
              <w:spacing w:before="60" w:after="60"/>
              <w:jc w:val="center"/>
              <w:rPr>
                <w:position w:val="-8"/>
                <w:sz w:val="26"/>
                <w:szCs w:val="26"/>
              </w:rPr>
            </w:pPr>
          </w:p>
        </w:tc>
        <w:tc>
          <w:tcPr>
            <w:tcW w:w="4590" w:type="dxa"/>
            <w:vAlign w:val="center"/>
          </w:tcPr>
          <w:p w:rsidR="00E541D2" w:rsidRPr="00D93296" w:rsidRDefault="00E541D2" w:rsidP="00D93296">
            <w:pPr>
              <w:spacing w:before="60" w:after="60"/>
              <w:jc w:val="center"/>
              <w:rPr>
                <w:sz w:val="26"/>
                <w:szCs w:val="26"/>
              </w:rPr>
            </w:pPr>
            <w:r w:rsidRPr="00D93296">
              <w:rPr>
                <w:sz w:val="26"/>
                <w:szCs w:val="26"/>
              </w:rPr>
              <w:t>TCVN hoặc tương đương</w:t>
            </w:r>
          </w:p>
        </w:tc>
        <w:tc>
          <w:tcPr>
            <w:tcW w:w="1710" w:type="dxa"/>
            <w:vAlign w:val="center"/>
          </w:tcPr>
          <w:p w:rsidR="00E541D2" w:rsidRPr="00D93296" w:rsidRDefault="00E541D2" w:rsidP="00D93296">
            <w:pPr>
              <w:spacing w:before="60" w:after="60"/>
              <w:jc w:val="center"/>
              <w:rPr>
                <w:sz w:val="26"/>
                <w:szCs w:val="26"/>
              </w:rPr>
            </w:pPr>
          </w:p>
        </w:tc>
      </w:tr>
      <w:tr w:rsidR="00E541D2" w:rsidRPr="00D93296" w:rsidTr="00296F8C">
        <w:trPr>
          <w:trHeight w:val="340"/>
        </w:trPr>
        <w:tc>
          <w:tcPr>
            <w:tcW w:w="877" w:type="dxa"/>
            <w:vAlign w:val="center"/>
          </w:tcPr>
          <w:p w:rsidR="00E541D2" w:rsidRPr="00D93296" w:rsidRDefault="00E541D2" w:rsidP="00D93296">
            <w:pPr>
              <w:tabs>
                <w:tab w:val="left" w:pos="360"/>
                <w:tab w:val="center" w:pos="4320"/>
                <w:tab w:val="left" w:pos="5400"/>
              </w:tabs>
              <w:spacing w:before="60" w:after="60"/>
              <w:jc w:val="center"/>
              <w:rPr>
                <w:sz w:val="26"/>
                <w:szCs w:val="26"/>
              </w:rPr>
            </w:pPr>
            <w:r w:rsidRPr="00D93296">
              <w:rPr>
                <w:sz w:val="26"/>
                <w:szCs w:val="26"/>
              </w:rPr>
              <w:t>3</w:t>
            </w:r>
          </w:p>
        </w:tc>
        <w:tc>
          <w:tcPr>
            <w:tcW w:w="5400" w:type="dxa"/>
            <w:vAlign w:val="center"/>
          </w:tcPr>
          <w:p w:rsidR="00E541D2" w:rsidRPr="00D93296" w:rsidRDefault="00E541D2" w:rsidP="00D93296">
            <w:pPr>
              <w:tabs>
                <w:tab w:val="left" w:pos="360"/>
                <w:tab w:val="center" w:pos="4320"/>
                <w:tab w:val="left" w:pos="5400"/>
              </w:tabs>
              <w:spacing w:before="60" w:after="60"/>
              <w:rPr>
                <w:sz w:val="26"/>
                <w:szCs w:val="26"/>
              </w:rPr>
            </w:pPr>
            <w:r w:rsidRPr="00D93296">
              <w:rPr>
                <w:sz w:val="26"/>
                <w:szCs w:val="26"/>
              </w:rPr>
              <w:t>Mã hiệu</w:t>
            </w:r>
          </w:p>
        </w:tc>
        <w:tc>
          <w:tcPr>
            <w:tcW w:w="990" w:type="dxa"/>
            <w:vAlign w:val="center"/>
          </w:tcPr>
          <w:p w:rsidR="00E541D2" w:rsidRPr="00D93296" w:rsidRDefault="00E541D2" w:rsidP="00D93296">
            <w:pPr>
              <w:tabs>
                <w:tab w:val="left" w:pos="360"/>
                <w:tab w:val="center" w:pos="4320"/>
                <w:tab w:val="left" w:pos="5400"/>
              </w:tabs>
              <w:spacing w:before="60" w:after="60"/>
              <w:jc w:val="center"/>
              <w:rPr>
                <w:sz w:val="26"/>
                <w:szCs w:val="26"/>
              </w:rPr>
            </w:pPr>
          </w:p>
        </w:tc>
        <w:tc>
          <w:tcPr>
            <w:tcW w:w="4590" w:type="dxa"/>
            <w:vAlign w:val="center"/>
          </w:tcPr>
          <w:p w:rsidR="00E541D2" w:rsidRPr="00D93296" w:rsidRDefault="00E541D2" w:rsidP="00D93296">
            <w:pPr>
              <w:tabs>
                <w:tab w:val="left" w:pos="360"/>
                <w:tab w:val="center" w:pos="4320"/>
                <w:tab w:val="left" w:pos="5400"/>
              </w:tabs>
              <w:spacing w:before="60" w:after="60"/>
              <w:jc w:val="center"/>
              <w:rPr>
                <w:sz w:val="26"/>
                <w:szCs w:val="26"/>
              </w:rPr>
            </w:pPr>
            <w:r w:rsidRPr="00D93296">
              <w:rPr>
                <w:color w:val="000000"/>
                <w:sz w:val="26"/>
                <w:szCs w:val="26"/>
                <w:lang w:val="en-GB" w:eastAsia="en-GB"/>
              </w:rPr>
              <w:t>Nhà thầu nêu rõ</w:t>
            </w:r>
          </w:p>
        </w:tc>
        <w:tc>
          <w:tcPr>
            <w:tcW w:w="1710" w:type="dxa"/>
            <w:vAlign w:val="center"/>
          </w:tcPr>
          <w:p w:rsidR="00E541D2" w:rsidRPr="00D93296" w:rsidRDefault="00E541D2" w:rsidP="00D93296">
            <w:pPr>
              <w:spacing w:before="60" w:after="60"/>
              <w:jc w:val="center"/>
              <w:rPr>
                <w:sz w:val="26"/>
                <w:szCs w:val="26"/>
              </w:rPr>
            </w:pPr>
          </w:p>
        </w:tc>
      </w:tr>
      <w:tr w:rsidR="00E541D2" w:rsidRPr="00D93296" w:rsidTr="00296F8C">
        <w:trPr>
          <w:trHeight w:val="340"/>
        </w:trPr>
        <w:tc>
          <w:tcPr>
            <w:tcW w:w="877" w:type="dxa"/>
            <w:vAlign w:val="center"/>
          </w:tcPr>
          <w:p w:rsidR="00E541D2" w:rsidRPr="00D93296" w:rsidRDefault="00E541D2" w:rsidP="00D93296">
            <w:pPr>
              <w:tabs>
                <w:tab w:val="left" w:pos="360"/>
                <w:tab w:val="center" w:pos="4320"/>
                <w:tab w:val="left" w:pos="5400"/>
              </w:tabs>
              <w:spacing w:before="60" w:after="60"/>
              <w:jc w:val="center"/>
              <w:rPr>
                <w:sz w:val="26"/>
                <w:szCs w:val="26"/>
              </w:rPr>
            </w:pPr>
            <w:r w:rsidRPr="00D93296">
              <w:rPr>
                <w:sz w:val="26"/>
                <w:szCs w:val="26"/>
              </w:rPr>
              <w:t>4</w:t>
            </w:r>
          </w:p>
        </w:tc>
        <w:tc>
          <w:tcPr>
            <w:tcW w:w="5400" w:type="dxa"/>
            <w:vAlign w:val="center"/>
          </w:tcPr>
          <w:p w:rsidR="00E541D2" w:rsidRPr="00D93296" w:rsidRDefault="00E541D2" w:rsidP="00D93296">
            <w:pPr>
              <w:tabs>
                <w:tab w:val="left" w:pos="360"/>
                <w:tab w:val="center" w:pos="4320"/>
                <w:tab w:val="left" w:pos="5400"/>
              </w:tabs>
              <w:spacing w:before="60" w:after="60"/>
              <w:rPr>
                <w:sz w:val="26"/>
                <w:szCs w:val="26"/>
              </w:rPr>
            </w:pPr>
            <w:r w:rsidRPr="00D93296">
              <w:rPr>
                <w:sz w:val="26"/>
                <w:szCs w:val="26"/>
              </w:rPr>
              <w:t>Loại</w:t>
            </w:r>
          </w:p>
        </w:tc>
        <w:tc>
          <w:tcPr>
            <w:tcW w:w="990" w:type="dxa"/>
            <w:vAlign w:val="center"/>
          </w:tcPr>
          <w:p w:rsidR="00E541D2" w:rsidRPr="00D93296" w:rsidRDefault="00E541D2" w:rsidP="00D93296">
            <w:pPr>
              <w:tabs>
                <w:tab w:val="left" w:pos="360"/>
                <w:tab w:val="center" w:pos="4320"/>
                <w:tab w:val="left" w:pos="5400"/>
              </w:tabs>
              <w:spacing w:before="60" w:after="60"/>
              <w:jc w:val="center"/>
              <w:rPr>
                <w:sz w:val="26"/>
                <w:szCs w:val="26"/>
              </w:rPr>
            </w:pPr>
          </w:p>
        </w:tc>
        <w:tc>
          <w:tcPr>
            <w:tcW w:w="4590" w:type="dxa"/>
            <w:vAlign w:val="center"/>
          </w:tcPr>
          <w:p w:rsidR="00E541D2" w:rsidRPr="00D93296" w:rsidRDefault="00E541D2" w:rsidP="00D93296">
            <w:pPr>
              <w:tabs>
                <w:tab w:val="left" w:pos="360"/>
                <w:tab w:val="center" w:pos="4320"/>
                <w:tab w:val="left" w:pos="5400"/>
              </w:tabs>
              <w:spacing w:before="60" w:after="60"/>
              <w:jc w:val="center"/>
              <w:rPr>
                <w:sz w:val="26"/>
                <w:szCs w:val="26"/>
              </w:rPr>
            </w:pPr>
            <w:r w:rsidRPr="00D93296">
              <w:rPr>
                <w:sz w:val="26"/>
                <w:szCs w:val="26"/>
              </w:rPr>
              <w:t xml:space="preserve">Ống chì ống 22kV, 35kV </w:t>
            </w:r>
          </w:p>
        </w:tc>
        <w:tc>
          <w:tcPr>
            <w:tcW w:w="1710" w:type="dxa"/>
            <w:vAlign w:val="center"/>
          </w:tcPr>
          <w:p w:rsidR="00E541D2" w:rsidRPr="00D93296" w:rsidRDefault="00E541D2" w:rsidP="00D93296">
            <w:pPr>
              <w:spacing w:before="60" w:after="60"/>
              <w:jc w:val="center"/>
              <w:rPr>
                <w:sz w:val="26"/>
                <w:szCs w:val="26"/>
              </w:rPr>
            </w:pPr>
          </w:p>
        </w:tc>
      </w:tr>
      <w:tr w:rsidR="00E541D2" w:rsidRPr="00D93296" w:rsidTr="00296F8C">
        <w:trPr>
          <w:trHeight w:val="541"/>
        </w:trPr>
        <w:tc>
          <w:tcPr>
            <w:tcW w:w="877" w:type="dxa"/>
            <w:vAlign w:val="center"/>
          </w:tcPr>
          <w:p w:rsidR="00E541D2" w:rsidRPr="00D93296" w:rsidRDefault="00E541D2" w:rsidP="00D93296">
            <w:pPr>
              <w:tabs>
                <w:tab w:val="left" w:pos="360"/>
                <w:tab w:val="center" w:pos="4320"/>
                <w:tab w:val="left" w:pos="5400"/>
              </w:tabs>
              <w:spacing w:before="60" w:after="60"/>
              <w:jc w:val="center"/>
              <w:rPr>
                <w:sz w:val="26"/>
                <w:szCs w:val="26"/>
              </w:rPr>
            </w:pPr>
            <w:r w:rsidRPr="00D93296">
              <w:rPr>
                <w:sz w:val="26"/>
                <w:szCs w:val="26"/>
              </w:rPr>
              <w:t>5</w:t>
            </w:r>
          </w:p>
        </w:tc>
        <w:tc>
          <w:tcPr>
            <w:tcW w:w="5400" w:type="dxa"/>
            <w:vAlign w:val="center"/>
          </w:tcPr>
          <w:p w:rsidR="00E541D2" w:rsidRPr="00D93296" w:rsidRDefault="00E541D2" w:rsidP="00D93296">
            <w:pPr>
              <w:tabs>
                <w:tab w:val="left" w:pos="360"/>
                <w:tab w:val="center" w:pos="4320"/>
                <w:tab w:val="left" w:pos="5400"/>
              </w:tabs>
              <w:spacing w:before="60" w:after="60"/>
              <w:rPr>
                <w:sz w:val="26"/>
                <w:szCs w:val="26"/>
              </w:rPr>
            </w:pPr>
            <w:r w:rsidRPr="00D93296">
              <w:rPr>
                <w:sz w:val="26"/>
                <w:szCs w:val="26"/>
              </w:rPr>
              <w:t>Dòng định mức</w:t>
            </w:r>
          </w:p>
        </w:tc>
        <w:tc>
          <w:tcPr>
            <w:tcW w:w="990" w:type="dxa"/>
            <w:vAlign w:val="center"/>
          </w:tcPr>
          <w:p w:rsidR="00E541D2" w:rsidRPr="00D93296" w:rsidRDefault="00E541D2" w:rsidP="00D93296">
            <w:pPr>
              <w:tabs>
                <w:tab w:val="left" w:pos="360"/>
                <w:tab w:val="center" w:pos="4320"/>
                <w:tab w:val="left" w:pos="5400"/>
              </w:tabs>
              <w:spacing w:before="60" w:after="60"/>
              <w:jc w:val="center"/>
              <w:rPr>
                <w:sz w:val="26"/>
                <w:szCs w:val="26"/>
              </w:rPr>
            </w:pPr>
            <w:r w:rsidRPr="00D93296">
              <w:rPr>
                <w:sz w:val="26"/>
                <w:szCs w:val="26"/>
              </w:rPr>
              <w:t>A</w:t>
            </w:r>
          </w:p>
        </w:tc>
        <w:tc>
          <w:tcPr>
            <w:tcW w:w="4590" w:type="dxa"/>
            <w:vAlign w:val="center"/>
          </w:tcPr>
          <w:p w:rsidR="00E541D2" w:rsidRPr="00D93296" w:rsidRDefault="00E541D2" w:rsidP="00D93296">
            <w:pPr>
              <w:spacing w:before="60" w:after="60"/>
              <w:jc w:val="center"/>
              <w:rPr>
                <w:sz w:val="26"/>
                <w:szCs w:val="26"/>
              </w:rPr>
            </w:pPr>
            <w:r w:rsidRPr="00D93296">
              <w:rPr>
                <w:sz w:val="26"/>
                <w:szCs w:val="26"/>
              </w:rPr>
              <w:t>Từ 1 đến 20 (A)</w:t>
            </w:r>
          </w:p>
        </w:tc>
        <w:tc>
          <w:tcPr>
            <w:tcW w:w="1710" w:type="dxa"/>
            <w:vAlign w:val="center"/>
          </w:tcPr>
          <w:p w:rsidR="00E541D2" w:rsidRPr="00D93296" w:rsidRDefault="00E541D2" w:rsidP="00D93296">
            <w:pPr>
              <w:spacing w:before="60" w:after="60"/>
              <w:jc w:val="center"/>
              <w:rPr>
                <w:sz w:val="26"/>
                <w:szCs w:val="26"/>
              </w:rPr>
            </w:pPr>
          </w:p>
        </w:tc>
      </w:tr>
      <w:tr w:rsidR="00E541D2" w:rsidRPr="00D93296" w:rsidTr="00296F8C">
        <w:trPr>
          <w:trHeight w:val="549"/>
        </w:trPr>
        <w:tc>
          <w:tcPr>
            <w:tcW w:w="877" w:type="dxa"/>
            <w:vAlign w:val="center"/>
          </w:tcPr>
          <w:p w:rsidR="00E541D2" w:rsidRPr="00D93296" w:rsidRDefault="00E541D2" w:rsidP="00D93296">
            <w:pPr>
              <w:tabs>
                <w:tab w:val="left" w:pos="360"/>
                <w:tab w:val="center" w:pos="4320"/>
                <w:tab w:val="left" w:pos="5400"/>
              </w:tabs>
              <w:spacing w:before="60" w:after="60"/>
              <w:jc w:val="center"/>
              <w:rPr>
                <w:sz w:val="26"/>
                <w:szCs w:val="26"/>
              </w:rPr>
            </w:pPr>
            <w:r w:rsidRPr="00D93296">
              <w:rPr>
                <w:sz w:val="26"/>
                <w:szCs w:val="26"/>
              </w:rPr>
              <w:t>6</w:t>
            </w:r>
          </w:p>
        </w:tc>
        <w:tc>
          <w:tcPr>
            <w:tcW w:w="5400" w:type="dxa"/>
            <w:vAlign w:val="center"/>
          </w:tcPr>
          <w:p w:rsidR="00E541D2" w:rsidRPr="00D93296" w:rsidRDefault="00E541D2" w:rsidP="00D93296">
            <w:pPr>
              <w:tabs>
                <w:tab w:val="left" w:pos="360"/>
                <w:tab w:val="center" w:pos="4320"/>
                <w:tab w:val="left" w:pos="5400"/>
              </w:tabs>
              <w:spacing w:before="60" w:after="60"/>
              <w:rPr>
                <w:sz w:val="26"/>
                <w:szCs w:val="26"/>
              </w:rPr>
            </w:pPr>
            <w:r w:rsidRPr="00D93296">
              <w:rPr>
                <w:sz w:val="26"/>
                <w:szCs w:val="26"/>
              </w:rPr>
              <w:t>Đường kính</w:t>
            </w:r>
          </w:p>
        </w:tc>
        <w:tc>
          <w:tcPr>
            <w:tcW w:w="990" w:type="dxa"/>
            <w:vAlign w:val="center"/>
          </w:tcPr>
          <w:p w:rsidR="00E541D2" w:rsidRPr="00D93296" w:rsidRDefault="00E541D2" w:rsidP="00D93296">
            <w:pPr>
              <w:tabs>
                <w:tab w:val="left" w:pos="360"/>
                <w:tab w:val="center" w:pos="4320"/>
                <w:tab w:val="left" w:pos="5400"/>
              </w:tabs>
              <w:spacing w:before="60" w:after="60"/>
              <w:jc w:val="center"/>
              <w:rPr>
                <w:sz w:val="26"/>
                <w:szCs w:val="26"/>
              </w:rPr>
            </w:pPr>
            <w:r w:rsidRPr="00D93296">
              <w:rPr>
                <w:sz w:val="26"/>
                <w:szCs w:val="26"/>
              </w:rPr>
              <w:t>mm</w:t>
            </w:r>
          </w:p>
        </w:tc>
        <w:tc>
          <w:tcPr>
            <w:tcW w:w="4590" w:type="dxa"/>
            <w:vAlign w:val="center"/>
          </w:tcPr>
          <w:p w:rsidR="00E541D2" w:rsidRPr="00D93296" w:rsidRDefault="00E541D2" w:rsidP="00D93296">
            <w:pPr>
              <w:spacing w:before="60" w:after="60"/>
              <w:jc w:val="center"/>
              <w:rPr>
                <w:sz w:val="26"/>
                <w:szCs w:val="26"/>
              </w:rPr>
            </w:pPr>
            <w:r w:rsidRPr="00D93296">
              <w:rPr>
                <w:sz w:val="26"/>
                <w:szCs w:val="26"/>
              </w:rPr>
              <w:t>Theo tiêu chuẩn</w:t>
            </w:r>
          </w:p>
        </w:tc>
        <w:tc>
          <w:tcPr>
            <w:tcW w:w="1710" w:type="dxa"/>
            <w:vAlign w:val="center"/>
          </w:tcPr>
          <w:p w:rsidR="00E541D2" w:rsidRPr="00D93296" w:rsidRDefault="00E541D2" w:rsidP="00D93296">
            <w:pPr>
              <w:spacing w:before="60" w:after="60"/>
              <w:jc w:val="center"/>
              <w:rPr>
                <w:sz w:val="26"/>
                <w:szCs w:val="26"/>
              </w:rPr>
            </w:pPr>
          </w:p>
        </w:tc>
      </w:tr>
      <w:tr w:rsidR="00E541D2" w:rsidRPr="00D93296" w:rsidTr="00A17076">
        <w:trPr>
          <w:trHeight w:val="1511"/>
        </w:trPr>
        <w:tc>
          <w:tcPr>
            <w:tcW w:w="877" w:type="dxa"/>
            <w:vAlign w:val="center"/>
          </w:tcPr>
          <w:p w:rsidR="00E541D2" w:rsidRPr="00D93296" w:rsidRDefault="00E541D2" w:rsidP="00D93296">
            <w:pPr>
              <w:tabs>
                <w:tab w:val="left" w:pos="360"/>
                <w:tab w:val="center" w:pos="4320"/>
                <w:tab w:val="left" w:pos="5400"/>
              </w:tabs>
              <w:spacing w:before="60" w:after="60"/>
              <w:jc w:val="center"/>
              <w:rPr>
                <w:sz w:val="26"/>
                <w:szCs w:val="26"/>
              </w:rPr>
            </w:pPr>
            <w:r w:rsidRPr="00D93296">
              <w:rPr>
                <w:sz w:val="26"/>
                <w:szCs w:val="26"/>
              </w:rPr>
              <w:lastRenderedPageBreak/>
              <w:t>7</w:t>
            </w:r>
          </w:p>
        </w:tc>
        <w:tc>
          <w:tcPr>
            <w:tcW w:w="5400" w:type="dxa"/>
            <w:vAlign w:val="center"/>
          </w:tcPr>
          <w:p w:rsidR="00E541D2" w:rsidRPr="00D93296" w:rsidRDefault="00E541D2" w:rsidP="00D93296">
            <w:pPr>
              <w:tabs>
                <w:tab w:val="left" w:pos="360"/>
                <w:tab w:val="center" w:pos="4320"/>
                <w:tab w:val="left" w:pos="5400"/>
              </w:tabs>
              <w:spacing w:before="60" w:after="60"/>
              <w:rPr>
                <w:sz w:val="26"/>
                <w:szCs w:val="26"/>
              </w:rPr>
            </w:pPr>
            <w:r w:rsidRPr="00D93296">
              <w:rPr>
                <w:sz w:val="26"/>
                <w:szCs w:val="26"/>
              </w:rPr>
              <w:t>Yêu cầu thử nghiệm theo tiêu chuẩn</w:t>
            </w:r>
          </w:p>
        </w:tc>
        <w:tc>
          <w:tcPr>
            <w:tcW w:w="990" w:type="dxa"/>
            <w:vAlign w:val="center"/>
          </w:tcPr>
          <w:p w:rsidR="00E541D2" w:rsidRPr="00D93296" w:rsidRDefault="00E541D2" w:rsidP="00D93296">
            <w:pPr>
              <w:tabs>
                <w:tab w:val="left" w:pos="360"/>
                <w:tab w:val="center" w:pos="4320"/>
                <w:tab w:val="left" w:pos="5400"/>
              </w:tabs>
              <w:spacing w:before="60" w:after="60"/>
              <w:jc w:val="center"/>
              <w:rPr>
                <w:sz w:val="26"/>
                <w:szCs w:val="26"/>
              </w:rPr>
            </w:pPr>
          </w:p>
        </w:tc>
        <w:tc>
          <w:tcPr>
            <w:tcW w:w="4590" w:type="dxa"/>
            <w:vAlign w:val="center"/>
          </w:tcPr>
          <w:p w:rsidR="00E541D2" w:rsidRPr="00D93296" w:rsidRDefault="00E541D2" w:rsidP="00D93296">
            <w:pPr>
              <w:spacing w:before="60" w:after="60"/>
              <w:jc w:val="center"/>
              <w:rPr>
                <w:sz w:val="26"/>
                <w:szCs w:val="26"/>
              </w:rPr>
            </w:pPr>
            <w:r w:rsidRPr="00D93296">
              <w:rPr>
                <w:sz w:val="26"/>
                <w:szCs w:val="26"/>
              </w:rPr>
              <w:t>-TCVN 5767:1993;IEC60694; IEC695-2-1 hoặc tương đương của ống chì  (Nhà thầu có thể dùng kết quả thử nghiệm của cầu chì khi lắp ống chì để thử nghiệm)</w:t>
            </w:r>
          </w:p>
        </w:tc>
        <w:tc>
          <w:tcPr>
            <w:tcW w:w="1710" w:type="dxa"/>
            <w:vAlign w:val="center"/>
          </w:tcPr>
          <w:p w:rsidR="00E541D2" w:rsidRPr="00D93296" w:rsidRDefault="00E541D2" w:rsidP="00D93296">
            <w:pPr>
              <w:spacing w:before="60" w:after="60"/>
              <w:jc w:val="center"/>
              <w:rPr>
                <w:sz w:val="26"/>
                <w:szCs w:val="26"/>
              </w:rPr>
            </w:pPr>
          </w:p>
        </w:tc>
      </w:tr>
      <w:tr w:rsidR="00E541D2" w:rsidRPr="00D93296" w:rsidTr="00A17076">
        <w:trPr>
          <w:trHeight w:val="1349"/>
        </w:trPr>
        <w:tc>
          <w:tcPr>
            <w:tcW w:w="877" w:type="dxa"/>
            <w:vAlign w:val="center"/>
          </w:tcPr>
          <w:p w:rsidR="00E541D2" w:rsidRPr="00D93296" w:rsidRDefault="00E541D2" w:rsidP="00D93296">
            <w:pPr>
              <w:tabs>
                <w:tab w:val="left" w:pos="360"/>
                <w:tab w:val="center" w:pos="4320"/>
                <w:tab w:val="left" w:pos="5400"/>
              </w:tabs>
              <w:spacing w:before="60" w:after="60"/>
              <w:jc w:val="center"/>
              <w:rPr>
                <w:sz w:val="26"/>
                <w:szCs w:val="26"/>
              </w:rPr>
            </w:pPr>
            <w:r w:rsidRPr="00D93296">
              <w:rPr>
                <w:sz w:val="26"/>
                <w:szCs w:val="26"/>
              </w:rPr>
              <w:t>8</w:t>
            </w:r>
          </w:p>
        </w:tc>
        <w:tc>
          <w:tcPr>
            <w:tcW w:w="5400" w:type="dxa"/>
            <w:vAlign w:val="center"/>
          </w:tcPr>
          <w:p w:rsidR="00E541D2" w:rsidRPr="00D93296" w:rsidRDefault="00E541D2" w:rsidP="00D93296">
            <w:pPr>
              <w:tabs>
                <w:tab w:val="left" w:pos="360"/>
                <w:tab w:val="center" w:pos="4320"/>
                <w:tab w:val="left" w:pos="5400"/>
              </w:tabs>
              <w:spacing w:before="60" w:after="60"/>
              <w:rPr>
                <w:sz w:val="26"/>
                <w:szCs w:val="26"/>
              </w:rPr>
            </w:pPr>
            <w:r w:rsidRPr="00D93296">
              <w:rPr>
                <w:sz w:val="26"/>
                <w:szCs w:val="26"/>
              </w:rPr>
              <w:t>Chiều dài</w:t>
            </w:r>
          </w:p>
          <w:p w:rsidR="00E541D2" w:rsidRPr="00D93296" w:rsidRDefault="00E541D2" w:rsidP="00D93296">
            <w:pPr>
              <w:tabs>
                <w:tab w:val="left" w:pos="360"/>
                <w:tab w:val="center" w:pos="4320"/>
                <w:tab w:val="left" w:pos="5400"/>
              </w:tabs>
              <w:spacing w:before="60" w:after="60"/>
              <w:rPr>
                <w:sz w:val="26"/>
                <w:szCs w:val="26"/>
              </w:rPr>
            </w:pPr>
            <w:r w:rsidRPr="00D93296">
              <w:rPr>
                <w:sz w:val="26"/>
                <w:szCs w:val="26"/>
              </w:rPr>
              <w:t xml:space="preserve">Ống chì ống 22kV, </w:t>
            </w:r>
          </w:p>
          <w:p w:rsidR="00E541D2" w:rsidRPr="00D93296" w:rsidRDefault="00E541D2" w:rsidP="00D93296">
            <w:pPr>
              <w:tabs>
                <w:tab w:val="left" w:pos="360"/>
                <w:tab w:val="center" w:pos="4320"/>
                <w:tab w:val="left" w:pos="5400"/>
              </w:tabs>
              <w:spacing w:before="60" w:after="60"/>
              <w:rPr>
                <w:sz w:val="26"/>
                <w:szCs w:val="26"/>
              </w:rPr>
            </w:pPr>
            <w:r w:rsidRPr="00D93296">
              <w:rPr>
                <w:sz w:val="26"/>
                <w:szCs w:val="26"/>
              </w:rPr>
              <w:t>Ống Chì ống 35kV</w:t>
            </w:r>
          </w:p>
        </w:tc>
        <w:tc>
          <w:tcPr>
            <w:tcW w:w="990" w:type="dxa"/>
            <w:vAlign w:val="center"/>
          </w:tcPr>
          <w:p w:rsidR="00E541D2" w:rsidRPr="00D93296" w:rsidRDefault="00E541D2" w:rsidP="00D93296">
            <w:pPr>
              <w:tabs>
                <w:tab w:val="left" w:pos="360"/>
                <w:tab w:val="center" w:pos="4320"/>
                <w:tab w:val="left" w:pos="5400"/>
              </w:tabs>
              <w:spacing w:before="60" w:after="60"/>
              <w:jc w:val="center"/>
              <w:rPr>
                <w:sz w:val="26"/>
                <w:szCs w:val="26"/>
              </w:rPr>
            </w:pPr>
            <w:r w:rsidRPr="00D93296">
              <w:rPr>
                <w:sz w:val="26"/>
                <w:szCs w:val="26"/>
              </w:rPr>
              <w:t>mm</w:t>
            </w:r>
          </w:p>
        </w:tc>
        <w:tc>
          <w:tcPr>
            <w:tcW w:w="4590" w:type="dxa"/>
            <w:vAlign w:val="center"/>
          </w:tcPr>
          <w:p w:rsidR="00E541D2" w:rsidRPr="00D93296" w:rsidRDefault="00E541D2" w:rsidP="00D93296">
            <w:pPr>
              <w:spacing w:before="60" w:after="60"/>
              <w:jc w:val="center"/>
              <w:rPr>
                <w:sz w:val="26"/>
                <w:szCs w:val="26"/>
              </w:rPr>
            </w:pPr>
          </w:p>
          <w:p w:rsidR="00E541D2" w:rsidRPr="00D93296" w:rsidRDefault="00E541D2" w:rsidP="00D93296">
            <w:pPr>
              <w:spacing w:before="60" w:after="60"/>
              <w:jc w:val="center"/>
              <w:rPr>
                <w:sz w:val="26"/>
                <w:szCs w:val="26"/>
              </w:rPr>
            </w:pPr>
            <w:r w:rsidRPr="00D93296">
              <w:rPr>
                <w:sz w:val="26"/>
                <w:szCs w:val="26"/>
              </w:rPr>
              <w:t xml:space="preserve">430 </w:t>
            </w:r>
            <w:r w:rsidRPr="00D93296">
              <w:rPr>
                <w:color w:val="000000"/>
                <w:sz w:val="26"/>
                <w:szCs w:val="26"/>
              </w:rPr>
              <w:t xml:space="preserve">(±1%) </w:t>
            </w:r>
            <w:r w:rsidRPr="00D93296">
              <w:rPr>
                <w:sz w:val="26"/>
                <w:szCs w:val="26"/>
              </w:rPr>
              <w:t>-  500</w:t>
            </w:r>
            <w:r w:rsidRPr="00D93296">
              <w:rPr>
                <w:color w:val="000000"/>
                <w:sz w:val="26"/>
                <w:szCs w:val="26"/>
              </w:rPr>
              <w:t xml:space="preserve">(±1%) </w:t>
            </w:r>
          </w:p>
          <w:p w:rsidR="00E541D2" w:rsidRPr="00D93296" w:rsidRDefault="00E541D2" w:rsidP="00D93296">
            <w:pPr>
              <w:spacing w:before="60" w:after="60"/>
              <w:jc w:val="center"/>
              <w:rPr>
                <w:color w:val="002060"/>
                <w:sz w:val="26"/>
                <w:szCs w:val="26"/>
              </w:rPr>
            </w:pPr>
            <w:r w:rsidRPr="00D93296">
              <w:rPr>
                <w:sz w:val="26"/>
                <w:szCs w:val="26"/>
              </w:rPr>
              <w:t xml:space="preserve">610 </w:t>
            </w:r>
            <w:r w:rsidRPr="00D93296">
              <w:rPr>
                <w:color w:val="000000"/>
                <w:sz w:val="26"/>
                <w:szCs w:val="26"/>
              </w:rPr>
              <w:t xml:space="preserve">(±1%) </w:t>
            </w:r>
          </w:p>
        </w:tc>
        <w:tc>
          <w:tcPr>
            <w:tcW w:w="1710" w:type="dxa"/>
            <w:vAlign w:val="center"/>
          </w:tcPr>
          <w:p w:rsidR="00E541D2" w:rsidRPr="00D93296" w:rsidRDefault="00E541D2" w:rsidP="00D93296">
            <w:pPr>
              <w:spacing w:before="60" w:after="60"/>
              <w:jc w:val="center"/>
              <w:rPr>
                <w:sz w:val="26"/>
                <w:szCs w:val="26"/>
              </w:rPr>
            </w:pPr>
          </w:p>
        </w:tc>
      </w:tr>
      <w:tr w:rsidR="00E541D2" w:rsidRPr="00D93296" w:rsidTr="00A17076">
        <w:trPr>
          <w:trHeight w:val="1151"/>
        </w:trPr>
        <w:tc>
          <w:tcPr>
            <w:tcW w:w="877" w:type="dxa"/>
            <w:vAlign w:val="center"/>
          </w:tcPr>
          <w:p w:rsidR="00E541D2" w:rsidRPr="00D93296" w:rsidRDefault="00E541D2" w:rsidP="00D93296">
            <w:pPr>
              <w:tabs>
                <w:tab w:val="left" w:pos="360"/>
                <w:tab w:val="center" w:pos="4320"/>
                <w:tab w:val="left" w:pos="5400"/>
              </w:tabs>
              <w:spacing w:before="60" w:after="60"/>
              <w:jc w:val="center"/>
              <w:rPr>
                <w:sz w:val="26"/>
                <w:szCs w:val="26"/>
              </w:rPr>
            </w:pPr>
            <w:r w:rsidRPr="00D93296">
              <w:rPr>
                <w:sz w:val="26"/>
                <w:szCs w:val="26"/>
              </w:rPr>
              <w:t>9</w:t>
            </w:r>
          </w:p>
        </w:tc>
        <w:tc>
          <w:tcPr>
            <w:tcW w:w="5400" w:type="dxa"/>
            <w:vAlign w:val="center"/>
          </w:tcPr>
          <w:p w:rsidR="00E541D2" w:rsidRPr="00D93296" w:rsidRDefault="00E541D2" w:rsidP="00D93296">
            <w:pPr>
              <w:tabs>
                <w:tab w:val="left" w:pos="360"/>
                <w:tab w:val="center" w:pos="4320"/>
                <w:tab w:val="left" w:pos="5400"/>
              </w:tabs>
              <w:spacing w:before="60" w:after="60"/>
              <w:rPr>
                <w:sz w:val="26"/>
                <w:szCs w:val="26"/>
              </w:rPr>
            </w:pPr>
            <w:r w:rsidRPr="00D93296">
              <w:rPr>
                <w:sz w:val="26"/>
                <w:szCs w:val="26"/>
              </w:rPr>
              <w:t>-Nhà thầu nộp bản sao chứng thực của cơ quan có thẩm quyền biên bản thử nghiệm theo các chỉ tiêu yêu cầu khi tham gia đấu thầu, chào hàng</w:t>
            </w:r>
          </w:p>
        </w:tc>
        <w:tc>
          <w:tcPr>
            <w:tcW w:w="990" w:type="dxa"/>
            <w:vAlign w:val="center"/>
          </w:tcPr>
          <w:p w:rsidR="00E541D2" w:rsidRPr="00D93296" w:rsidRDefault="00E541D2" w:rsidP="00D93296">
            <w:pPr>
              <w:tabs>
                <w:tab w:val="left" w:pos="360"/>
                <w:tab w:val="center" w:pos="4320"/>
                <w:tab w:val="left" w:pos="5400"/>
              </w:tabs>
              <w:spacing w:before="60" w:after="60"/>
              <w:jc w:val="center"/>
              <w:rPr>
                <w:sz w:val="26"/>
                <w:szCs w:val="26"/>
              </w:rPr>
            </w:pPr>
          </w:p>
        </w:tc>
        <w:tc>
          <w:tcPr>
            <w:tcW w:w="4590" w:type="dxa"/>
            <w:vAlign w:val="center"/>
          </w:tcPr>
          <w:p w:rsidR="00E541D2" w:rsidRPr="00D93296" w:rsidRDefault="00E541D2" w:rsidP="00D93296">
            <w:pPr>
              <w:spacing w:before="60" w:after="60"/>
              <w:jc w:val="center"/>
              <w:rPr>
                <w:sz w:val="26"/>
                <w:szCs w:val="26"/>
              </w:rPr>
            </w:pPr>
            <w:r w:rsidRPr="00D93296">
              <w:rPr>
                <w:sz w:val="26"/>
                <w:szCs w:val="26"/>
              </w:rPr>
              <w:t>Đáp ứng</w:t>
            </w:r>
          </w:p>
        </w:tc>
        <w:tc>
          <w:tcPr>
            <w:tcW w:w="1710" w:type="dxa"/>
            <w:vAlign w:val="center"/>
          </w:tcPr>
          <w:p w:rsidR="00E541D2" w:rsidRPr="00D93296" w:rsidRDefault="00E541D2" w:rsidP="00D93296">
            <w:pPr>
              <w:spacing w:before="60" w:after="60"/>
              <w:jc w:val="center"/>
              <w:rPr>
                <w:sz w:val="26"/>
                <w:szCs w:val="26"/>
              </w:rPr>
            </w:pPr>
          </w:p>
        </w:tc>
      </w:tr>
    </w:tbl>
    <w:p w:rsidR="00E541D2" w:rsidRPr="00D93296" w:rsidRDefault="00E541D2" w:rsidP="00D93296">
      <w:pPr>
        <w:pStyle w:val="Vnbnnidung50"/>
        <w:shd w:val="clear" w:color="auto" w:fill="auto"/>
        <w:spacing w:before="60" w:after="60" w:line="240" w:lineRule="auto"/>
        <w:jc w:val="both"/>
        <w:rPr>
          <w:rFonts w:cs="Times New Roman"/>
          <w:sz w:val="26"/>
          <w:szCs w:val="26"/>
          <w:lang w:val="en-US"/>
        </w:rPr>
      </w:pPr>
    </w:p>
    <w:p w:rsidR="00E541D2" w:rsidRPr="00D93296" w:rsidRDefault="00E541D2" w:rsidP="00D93296">
      <w:pPr>
        <w:pStyle w:val="Vnbnnidung50"/>
        <w:shd w:val="clear" w:color="auto" w:fill="auto"/>
        <w:spacing w:before="60" w:after="60" w:line="240" w:lineRule="auto"/>
        <w:jc w:val="both"/>
        <w:rPr>
          <w:rFonts w:cs="Times New Roman"/>
          <w:iCs/>
          <w:sz w:val="26"/>
          <w:szCs w:val="26"/>
        </w:rPr>
      </w:pPr>
      <w:r w:rsidRPr="00D93296">
        <w:rPr>
          <w:rFonts w:cs="Times New Roman"/>
          <w:sz w:val="26"/>
          <w:szCs w:val="26"/>
          <w:lang w:val="en-US"/>
        </w:rPr>
        <w:t xml:space="preserve">           </w:t>
      </w:r>
      <w:r w:rsidR="00A17076">
        <w:rPr>
          <w:rFonts w:cs="Times New Roman"/>
          <w:sz w:val="26"/>
          <w:szCs w:val="26"/>
          <w:lang w:val="en-US"/>
        </w:rPr>
        <w:t>27</w:t>
      </w:r>
      <w:r w:rsidRPr="00D93296">
        <w:rPr>
          <w:rFonts w:cs="Times New Roman"/>
          <w:sz w:val="26"/>
          <w:szCs w:val="26"/>
        </w:rPr>
        <w:t xml:space="preserve">-Dây chì: </w:t>
      </w:r>
      <w:bookmarkStart w:id="5" w:name="_Hlk85117987"/>
      <w:r w:rsidRPr="00D93296">
        <w:rPr>
          <w:rFonts w:cs="Times New Roman"/>
          <w:iCs/>
          <w:sz w:val="26"/>
          <w:szCs w:val="26"/>
        </w:rPr>
        <w:t>Dây chì sử dụng cho FCO</w:t>
      </w:r>
    </w:p>
    <w:p w:rsidR="00E541D2" w:rsidRPr="00D93296" w:rsidRDefault="00E541D2" w:rsidP="00D93296">
      <w:pPr>
        <w:spacing w:before="60" w:after="60"/>
        <w:ind w:firstLine="720"/>
        <w:rPr>
          <w:sz w:val="26"/>
          <w:szCs w:val="26"/>
        </w:rPr>
      </w:pPr>
      <w:r w:rsidRPr="00D93296">
        <w:rPr>
          <w:sz w:val="26"/>
          <w:szCs w:val="26"/>
        </w:rPr>
        <w:t>I-Đối với việc mua sắm, lắp đặt mới chảy của cầu chì (Sau đây gọi tắt là dây chì):</w:t>
      </w:r>
    </w:p>
    <w:p w:rsidR="00E541D2" w:rsidRPr="00D93296" w:rsidRDefault="00E541D2" w:rsidP="00D93296">
      <w:pPr>
        <w:spacing w:before="60" w:after="60"/>
        <w:ind w:firstLine="720"/>
        <w:rPr>
          <w:sz w:val="26"/>
          <w:szCs w:val="26"/>
        </w:rPr>
      </w:pPr>
      <w:r w:rsidRPr="00D93296">
        <w:rPr>
          <w:sz w:val="26"/>
          <w:szCs w:val="26"/>
        </w:rPr>
        <w:t>I-1. Quy định về số lượng lấy mẫu xác suất và các hạng mục thử nghiệm kiểm soát chất lượng:</w:t>
      </w:r>
    </w:p>
    <w:p w:rsidR="00E541D2" w:rsidRPr="00D93296" w:rsidRDefault="00E541D2" w:rsidP="00D93296">
      <w:pPr>
        <w:spacing w:before="60" w:after="60"/>
        <w:ind w:firstLine="720"/>
        <w:rPr>
          <w:sz w:val="26"/>
          <w:szCs w:val="26"/>
        </w:rPr>
      </w:pPr>
      <w:r w:rsidRPr="00D93296">
        <w:rPr>
          <w:sz w:val="26"/>
          <w:szCs w:val="26"/>
        </w:rPr>
        <w:t>Bảng: Áp dụng với mỗi chủng loại theo dòng điện định mức dây chì trong từng đợt giao hàng</w:t>
      </w:r>
    </w:p>
    <w:tbl>
      <w:tblPr>
        <w:tblW w:w="126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950"/>
        <w:gridCol w:w="2340"/>
        <w:gridCol w:w="2340"/>
        <w:gridCol w:w="2250"/>
      </w:tblGrid>
      <w:tr w:rsidR="00E541D2" w:rsidRPr="00D93296" w:rsidTr="00107B6F">
        <w:trPr>
          <w:trHeight w:val="776"/>
          <w:tblHeader/>
        </w:trPr>
        <w:tc>
          <w:tcPr>
            <w:tcW w:w="81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jc w:val="center"/>
              <w:rPr>
                <w:b/>
                <w:sz w:val="26"/>
                <w:szCs w:val="26"/>
              </w:rPr>
            </w:pPr>
            <w:r w:rsidRPr="00D93296">
              <w:rPr>
                <w:b/>
                <w:sz w:val="26"/>
                <w:szCs w:val="26"/>
              </w:rPr>
              <w:t>STT</w:t>
            </w:r>
          </w:p>
        </w:tc>
        <w:tc>
          <w:tcPr>
            <w:tcW w:w="495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jc w:val="center"/>
              <w:rPr>
                <w:b/>
                <w:sz w:val="26"/>
                <w:szCs w:val="26"/>
              </w:rPr>
            </w:pPr>
            <w:r w:rsidRPr="00D93296">
              <w:rPr>
                <w:b/>
                <w:sz w:val="26"/>
                <w:szCs w:val="26"/>
              </w:rPr>
              <w:t>Hạng mục</w:t>
            </w:r>
          </w:p>
        </w:tc>
        <w:tc>
          <w:tcPr>
            <w:tcW w:w="234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jc w:val="center"/>
              <w:rPr>
                <w:b/>
                <w:sz w:val="26"/>
                <w:szCs w:val="26"/>
              </w:rPr>
            </w:pPr>
            <w:r w:rsidRPr="00D93296">
              <w:rPr>
                <w:b/>
                <w:sz w:val="26"/>
                <w:szCs w:val="26"/>
              </w:rPr>
              <w:t>&lt;1000 cái</w:t>
            </w:r>
          </w:p>
        </w:tc>
        <w:tc>
          <w:tcPr>
            <w:tcW w:w="234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jc w:val="center"/>
              <w:rPr>
                <w:b/>
                <w:sz w:val="26"/>
                <w:szCs w:val="26"/>
              </w:rPr>
            </w:pPr>
            <w:r w:rsidRPr="00D93296">
              <w:rPr>
                <w:b/>
                <w:sz w:val="26"/>
                <w:szCs w:val="26"/>
              </w:rPr>
              <w:t>Từ 1000</w:t>
            </w:r>
            <w:r w:rsidRPr="00D93296">
              <w:rPr>
                <w:b/>
                <w:sz w:val="26"/>
                <w:szCs w:val="26"/>
              </w:rPr>
              <w:softHyphen/>
              <w:t>÷ 2000 cái</w:t>
            </w:r>
          </w:p>
        </w:tc>
        <w:tc>
          <w:tcPr>
            <w:tcW w:w="225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jc w:val="center"/>
              <w:rPr>
                <w:b/>
                <w:sz w:val="26"/>
                <w:szCs w:val="26"/>
              </w:rPr>
            </w:pPr>
            <w:r w:rsidRPr="00D93296">
              <w:rPr>
                <w:b/>
                <w:sz w:val="26"/>
                <w:szCs w:val="26"/>
              </w:rPr>
              <w:t>&gt;2000 cái</w:t>
            </w:r>
          </w:p>
        </w:tc>
      </w:tr>
      <w:tr w:rsidR="00E541D2" w:rsidRPr="00D93296" w:rsidTr="00A17076">
        <w:trPr>
          <w:trHeight w:val="674"/>
        </w:trPr>
        <w:tc>
          <w:tcPr>
            <w:tcW w:w="81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ind w:firstLine="720"/>
              <w:rPr>
                <w:sz w:val="26"/>
                <w:szCs w:val="26"/>
              </w:rPr>
            </w:pPr>
            <w:r w:rsidRPr="00D93296">
              <w:rPr>
                <w:sz w:val="26"/>
                <w:szCs w:val="26"/>
              </w:rPr>
              <w:t>1</w:t>
            </w:r>
          </w:p>
        </w:tc>
        <w:tc>
          <w:tcPr>
            <w:tcW w:w="495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rPr>
                <w:sz w:val="26"/>
                <w:szCs w:val="26"/>
              </w:rPr>
            </w:pPr>
            <w:r w:rsidRPr="00D93296">
              <w:rPr>
                <w:sz w:val="26"/>
                <w:szCs w:val="26"/>
              </w:rPr>
              <w:t>Kiểm tra ngoại dạng và các kích thước</w:t>
            </w:r>
          </w:p>
        </w:tc>
        <w:tc>
          <w:tcPr>
            <w:tcW w:w="234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ind w:firstLine="720"/>
              <w:rPr>
                <w:sz w:val="26"/>
                <w:szCs w:val="26"/>
              </w:rPr>
            </w:pPr>
            <w:r w:rsidRPr="00D93296">
              <w:rPr>
                <w:sz w:val="26"/>
                <w:szCs w:val="26"/>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ind w:firstLine="720"/>
              <w:rPr>
                <w:sz w:val="26"/>
                <w:szCs w:val="26"/>
              </w:rPr>
            </w:pPr>
            <w:r w:rsidRPr="00D93296">
              <w:rPr>
                <w:sz w:val="26"/>
                <w:szCs w:val="26"/>
              </w:rPr>
              <w:t>10</w:t>
            </w:r>
          </w:p>
        </w:tc>
        <w:tc>
          <w:tcPr>
            <w:tcW w:w="225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ind w:firstLine="720"/>
              <w:rPr>
                <w:sz w:val="26"/>
                <w:szCs w:val="26"/>
              </w:rPr>
            </w:pPr>
            <w:r w:rsidRPr="00D93296">
              <w:rPr>
                <w:sz w:val="26"/>
                <w:szCs w:val="26"/>
              </w:rPr>
              <w:t>15</w:t>
            </w:r>
          </w:p>
        </w:tc>
      </w:tr>
      <w:tr w:rsidR="00E541D2" w:rsidRPr="00D93296" w:rsidTr="00A17076">
        <w:trPr>
          <w:trHeight w:val="629"/>
        </w:trPr>
        <w:tc>
          <w:tcPr>
            <w:tcW w:w="81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ind w:firstLine="720"/>
              <w:rPr>
                <w:sz w:val="26"/>
                <w:szCs w:val="26"/>
              </w:rPr>
            </w:pPr>
            <w:r w:rsidRPr="00D93296">
              <w:rPr>
                <w:sz w:val="26"/>
                <w:szCs w:val="26"/>
              </w:rPr>
              <w:t>2</w:t>
            </w:r>
          </w:p>
        </w:tc>
        <w:tc>
          <w:tcPr>
            <w:tcW w:w="495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rPr>
                <w:sz w:val="26"/>
                <w:szCs w:val="26"/>
              </w:rPr>
            </w:pPr>
            <w:r w:rsidRPr="00D93296">
              <w:rPr>
                <w:sz w:val="26"/>
                <w:szCs w:val="26"/>
              </w:rPr>
              <w:t>Thử nghiệm cơ khí dây chì (tĩnh và động)</w:t>
            </w:r>
          </w:p>
        </w:tc>
        <w:tc>
          <w:tcPr>
            <w:tcW w:w="234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ind w:firstLine="720"/>
              <w:rPr>
                <w:sz w:val="26"/>
                <w:szCs w:val="26"/>
              </w:rPr>
            </w:pPr>
            <w:r w:rsidRPr="00D93296">
              <w:rPr>
                <w:sz w:val="26"/>
                <w:szCs w:val="26"/>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ind w:firstLine="720"/>
              <w:rPr>
                <w:sz w:val="26"/>
                <w:szCs w:val="26"/>
              </w:rPr>
            </w:pPr>
            <w:r w:rsidRPr="00D93296">
              <w:rPr>
                <w:sz w:val="26"/>
                <w:szCs w:val="26"/>
              </w:rPr>
              <w:t>10</w:t>
            </w:r>
          </w:p>
        </w:tc>
        <w:tc>
          <w:tcPr>
            <w:tcW w:w="225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ind w:firstLine="720"/>
              <w:rPr>
                <w:sz w:val="26"/>
                <w:szCs w:val="26"/>
              </w:rPr>
            </w:pPr>
            <w:r w:rsidRPr="00D93296">
              <w:rPr>
                <w:sz w:val="26"/>
                <w:szCs w:val="26"/>
              </w:rPr>
              <w:t>15</w:t>
            </w:r>
          </w:p>
        </w:tc>
      </w:tr>
      <w:tr w:rsidR="00E541D2" w:rsidRPr="00D93296" w:rsidTr="00A17076">
        <w:trPr>
          <w:trHeight w:val="620"/>
        </w:trPr>
        <w:tc>
          <w:tcPr>
            <w:tcW w:w="81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ind w:firstLine="720"/>
              <w:rPr>
                <w:sz w:val="26"/>
                <w:szCs w:val="26"/>
              </w:rPr>
            </w:pPr>
            <w:r w:rsidRPr="00D93296">
              <w:rPr>
                <w:sz w:val="26"/>
                <w:szCs w:val="26"/>
              </w:rPr>
              <w:t>3</w:t>
            </w:r>
          </w:p>
        </w:tc>
        <w:tc>
          <w:tcPr>
            <w:tcW w:w="495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rPr>
                <w:sz w:val="26"/>
                <w:szCs w:val="26"/>
              </w:rPr>
            </w:pPr>
            <w:r w:rsidRPr="00D93296">
              <w:rPr>
                <w:sz w:val="26"/>
                <w:szCs w:val="26"/>
              </w:rPr>
              <w:t>Thử nghiệm đặc tính thời gian – dòng điện (*)</w:t>
            </w:r>
          </w:p>
        </w:tc>
        <w:tc>
          <w:tcPr>
            <w:tcW w:w="234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ind w:firstLine="720"/>
              <w:rPr>
                <w:sz w:val="26"/>
                <w:szCs w:val="26"/>
              </w:rPr>
            </w:pPr>
            <w:r w:rsidRPr="00D93296">
              <w:rPr>
                <w:sz w:val="26"/>
                <w:szCs w:val="26"/>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ind w:firstLine="720"/>
              <w:rPr>
                <w:sz w:val="26"/>
                <w:szCs w:val="26"/>
              </w:rPr>
            </w:pPr>
            <w:r w:rsidRPr="00D93296">
              <w:rPr>
                <w:sz w:val="26"/>
                <w:szCs w:val="26"/>
              </w:rPr>
              <w:t>36</w:t>
            </w:r>
          </w:p>
        </w:tc>
        <w:tc>
          <w:tcPr>
            <w:tcW w:w="225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ind w:firstLine="720"/>
              <w:rPr>
                <w:sz w:val="26"/>
                <w:szCs w:val="26"/>
              </w:rPr>
            </w:pPr>
            <w:r w:rsidRPr="00D93296">
              <w:rPr>
                <w:sz w:val="26"/>
                <w:szCs w:val="26"/>
              </w:rPr>
              <w:t>54</w:t>
            </w:r>
          </w:p>
        </w:tc>
      </w:tr>
      <w:tr w:rsidR="00E541D2" w:rsidRPr="00D93296" w:rsidTr="00A17076">
        <w:trPr>
          <w:trHeight w:val="620"/>
        </w:trPr>
        <w:tc>
          <w:tcPr>
            <w:tcW w:w="810" w:type="dxa"/>
            <w:tcBorders>
              <w:top w:val="single" w:sz="4" w:space="0" w:color="auto"/>
              <w:left w:val="single" w:sz="4" w:space="0" w:color="auto"/>
              <w:bottom w:val="single" w:sz="4" w:space="0" w:color="auto"/>
              <w:right w:val="single" w:sz="4" w:space="0" w:color="auto"/>
            </w:tcBorders>
          </w:tcPr>
          <w:p w:rsidR="00E541D2" w:rsidRPr="00D93296" w:rsidRDefault="00E541D2" w:rsidP="00D93296">
            <w:pPr>
              <w:spacing w:before="60" w:after="60"/>
              <w:ind w:firstLine="720"/>
              <w:rPr>
                <w:sz w:val="26"/>
                <w:szCs w:val="26"/>
              </w:rPr>
            </w:pPr>
          </w:p>
        </w:tc>
        <w:tc>
          <w:tcPr>
            <w:tcW w:w="495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rPr>
                <w:sz w:val="26"/>
                <w:szCs w:val="26"/>
              </w:rPr>
            </w:pPr>
            <w:r w:rsidRPr="00D93296">
              <w:rPr>
                <w:sz w:val="26"/>
                <w:szCs w:val="26"/>
              </w:rPr>
              <w:t>Số lượng lấy mẫu tối thiểu</w:t>
            </w:r>
          </w:p>
        </w:tc>
        <w:tc>
          <w:tcPr>
            <w:tcW w:w="234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ind w:firstLine="720"/>
              <w:rPr>
                <w:sz w:val="26"/>
                <w:szCs w:val="26"/>
              </w:rPr>
            </w:pPr>
            <w:r w:rsidRPr="00D93296">
              <w:rPr>
                <w:sz w:val="26"/>
                <w:szCs w:val="26"/>
              </w:rPr>
              <w:t>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ind w:firstLine="720"/>
              <w:rPr>
                <w:sz w:val="26"/>
                <w:szCs w:val="26"/>
              </w:rPr>
            </w:pPr>
            <w:r w:rsidRPr="00D93296">
              <w:rPr>
                <w:sz w:val="26"/>
                <w:szCs w:val="26"/>
              </w:rPr>
              <w:t>45</w:t>
            </w:r>
          </w:p>
        </w:tc>
        <w:tc>
          <w:tcPr>
            <w:tcW w:w="2250" w:type="dxa"/>
            <w:tcBorders>
              <w:top w:val="single" w:sz="4" w:space="0" w:color="auto"/>
              <w:left w:val="single" w:sz="4" w:space="0" w:color="auto"/>
              <w:bottom w:val="single" w:sz="4" w:space="0" w:color="auto"/>
              <w:right w:val="single" w:sz="4" w:space="0" w:color="auto"/>
            </w:tcBorders>
            <w:vAlign w:val="center"/>
            <w:hideMark/>
          </w:tcPr>
          <w:p w:rsidR="00E541D2" w:rsidRPr="00D93296" w:rsidRDefault="00E541D2" w:rsidP="00D93296">
            <w:pPr>
              <w:spacing w:before="60" w:after="60"/>
              <w:ind w:firstLine="720"/>
              <w:rPr>
                <w:sz w:val="26"/>
                <w:szCs w:val="26"/>
              </w:rPr>
            </w:pPr>
            <w:r w:rsidRPr="00D93296">
              <w:rPr>
                <w:sz w:val="26"/>
                <w:szCs w:val="26"/>
              </w:rPr>
              <w:t>65</w:t>
            </w:r>
          </w:p>
        </w:tc>
      </w:tr>
    </w:tbl>
    <w:p w:rsidR="00E541D2" w:rsidRPr="00D93296" w:rsidRDefault="00E541D2" w:rsidP="00D93296">
      <w:pPr>
        <w:spacing w:before="60" w:after="60"/>
        <w:ind w:firstLine="720"/>
        <w:rPr>
          <w:sz w:val="26"/>
          <w:szCs w:val="26"/>
        </w:rPr>
      </w:pPr>
      <w:r w:rsidRPr="00D93296">
        <w:rPr>
          <w:sz w:val="26"/>
          <w:szCs w:val="26"/>
        </w:rPr>
        <w:t>Ghi chú:</w:t>
      </w:r>
    </w:p>
    <w:p w:rsidR="00E541D2" w:rsidRPr="00D93296" w:rsidRDefault="00E541D2" w:rsidP="00D93296">
      <w:pPr>
        <w:spacing w:before="60" w:after="60"/>
        <w:ind w:firstLine="720"/>
        <w:rPr>
          <w:sz w:val="26"/>
          <w:szCs w:val="26"/>
        </w:rPr>
      </w:pPr>
      <w:r w:rsidRPr="00D93296">
        <w:rPr>
          <w:sz w:val="26"/>
          <w:szCs w:val="26"/>
        </w:rPr>
        <w:lastRenderedPageBreak/>
        <w:t>+ (*) Giai đoạn trước mắt chưa đủ điều kiện thực hiện đầy đủ hạng mục Thử nghiệm đặc tính thời gian – dòng điện, có thể thực hiện thử nghiệm hạng mục này ở bước thử trước hồ quang theo tiêu chuẩn.</w:t>
      </w:r>
    </w:p>
    <w:p w:rsidR="00E541D2" w:rsidRPr="00D93296" w:rsidRDefault="00E541D2" w:rsidP="00D93296">
      <w:pPr>
        <w:spacing w:before="60" w:after="60"/>
        <w:ind w:firstLine="720"/>
        <w:rPr>
          <w:sz w:val="26"/>
          <w:szCs w:val="26"/>
        </w:rPr>
      </w:pPr>
      <w:r w:rsidRPr="00D93296">
        <w:rPr>
          <w:sz w:val="26"/>
          <w:szCs w:val="26"/>
        </w:rPr>
        <w:t>+ Các mẫu dây chì được lưu tại đơn vị thử nghiệm.</w:t>
      </w:r>
    </w:p>
    <w:p w:rsidR="00E541D2" w:rsidRPr="00D93296" w:rsidRDefault="00E541D2" w:rsidP="00D93296">
      <w:pPr>
        <w:spacing w:before="60" w:after="60"/>
        <w:ind w:firstLine="720"/>
        <w:rPr>
          <w:sz w:val="26"/>
          <w:szCs w:val="26"/>
        </w:rPr>
      </w:pPr>
      <w:r w:rsidRPr="00D93296">
        <w:rPr>
          <w:sz w:val="26"/>
          <w:szCs w:val="26"/>
        </w:rPr>
        <w:t xml:space="preserve">I-2. Đánh giá khi có hạng mục thử nghiệm không đạt: </w:t>
      </w:r>
    </w:p>
    <w:p w:rsidR="00E541D2" w:rsidRPr="00D93296" w:rsidRDefault="00E541D2" w:rsidP="00D93296">
      <w:pPr>
        <w:spacing w:before="60" w:after="60"/>
        <w:ind w:firstLine="720"/>
        <w:rPr>
          <w:sz w:val="26"/>
          <w:szCs w:val="26"/>
        </w:rPr>
      </w:pPr>
      <w:r w:rsidRPr="00D93296">
        <w:rPr>
          <w:sz w:val="26"/>
          <w:szCs w:val="26"/>
        </w:rPr>
        <w:t xml:space="preserve">- Nếu trong cùng 1 loại Iđm không đạt từ 2 sợi trở lên ở bước thử bất kỳ, toàn bộ chủng loại dây chì ở Iđm đó được đánh giá là không đạt. </w:t>
      </w:r>
    </w:p>
    <w:p w:rsidR="00E541D2" w:rsidRPr="00D93296" w:rsidRDefault="00E541D2" w:rsidP="00D93296">
      <w:pPr>
        <w:spacing w:before="60" w:after="60"/>
        <w:ind w:firstLine="720"/>
        <w:rPr>
          <w:sz w:val="26"/>
          <w:szCs w:val="26"/>
        </w:rPr>
      </w:pPr>
      <w:r w:rsidRPr="00D93296">
        <w:rPr>
          <w:sz w:val="26"/>
          <w:szCs w:val="26"/>
        </w:rPr>
        <w:t xml:space="preserve">- Trường hợp trong số sợi mẫu của cùng một loại Iđm chỉ có 01 sợi không đạt ở 01 bước thử, cho phép thử lặp lại thêm 03 sợi cùng loại ở cùng bước thử đó. Nếu đạt cả 3 sợi ở bước lặp lại, vẫn được đánh giá đạt ở bước thử này. Trường hợp thử lặp lại vẫn có 1 sợi không đạt trở lên, toàn bộ chủng loại dây chì ở Iđm đó sẽ được đánh giá là không đạt. </w:t>
      </w:r>
    </w:p>
    <w:p w:rsidR="00E541D2" w:rsidRPr="00D93296" w:rsidRDefault="00E541D2" w:rsidP="00D93296">
      <w:pPr>
        <w:spacing w:before="60" w:after="60"/>
        <w:ind w:firstLine="720"/>
        <w:rPr>
          <w:sz w:val="26"/>
          <w:szCs w:val="26"/>
        </w:rPr>
      </w:pPr>
      <w:r w:rsidRPr="00D93296">
        <w:rPr>
          <w:sz w:val="26"/>
          <w:szCs w:val="26"/>
        </w:rPr>
        <w:t>c) Khi có chủng loại FCO, dây chì nào được đánh giá không đạt thì Nhà cung cấp được thay thế toàn bộ chủng loại đó để lấy mẫu thử nghiệm lại từ đầu và chịu mọi chi phí phát sinh. Tuy nhiên Nhà cung cấp chỉ được thay thế hàng hóa một lần, nếu vẫn không đạt phải tiến hành xử lý theo quy định.</w:t>
      </w:r>
    </w:p>
    <w:p w:rsidR="00E541D2" w:rsidRPr="00D93296" w:rsidRDefault="00E541D2" w:rsidP="00D93296">
      <w:pPr>
        <w:spacing w:before="60" w:after="60"/>
        <w:ind w:firstLine="720"/>
        <w:rPr>
          <w:sz w:val="26"/>
          <w:szCs w:val="26"/>
        </w:rPr>
      </w:pPr>
      <w:r w:rsidRPr="00D93296">
        <w:rPr>
          <w:sz w:val="26"/>
          <w:szCs w:val="26"/>
        </w:rPr>
        <w:t>I-3. Tiêu chuẩn kỹ thuật FCO và dây chì:</w:t>
      </w:r>
    </w:p>
    <w:p w:rsidR="00E541D2" w:rsidRPr="00D93296" w:rsidRDefault="00E541D2" w:rsidP="00D93296">
      <w:pPr>
        <w:spacing w:before="60" w:after="60"/>
        <w:ind w:firstLine="720"/>
        <w:rPr>
          <w:sz w:val="26"/>
          <w:szCs w:val="26"/>
        </w:rPr>
      </w:pPr>
      <w:r w:rsidRPr="00D93296">
        <w:rPr>
          <w:sz w:val="26"/>
          <w:szCs w:val="26"/>
        </w:rPr>
        <w:t>Áp dụng theo Tiêu chuẩn cơ sở của EVN ban hành kèm theo Quyết định số 106/QĐ-HĐTV ngày 21/9/2021 của Tập đoàn. Trong đó lưu ý lựa chọn một số nội dung cụ thể sau:</w:t>
      </w:r>
    </w:p>
    <w:p w:rsidR="00E541D2" w:rsidRPr="00D93296" w:rsidRDefault="00E541D2" w:rsidP="00D93296">
      <w:pPr>
        <w:spacing w:before="60" w:after="60"/>
        <w:ind w:firstLine="720"/>
        <w:rPr>
          <w:sz w:val="26"/>
          <w:szCs w:val="26"/>
        </w:rPr>
      </w:pPr>
      <w:r w:rsidRPr="00D93296">
        <w:rPr>
          <w:sz w:val="26"/>
          <w:szCs w:val="26"/>
        </w:rPr>
        <w:t>- Không lựa chọn mua sắm sử dụng LBFCO cho các vị trí chỉ cần sử dụng FCO vẫn đủ điều kiện vận hành an toàn.</w:t>
      </w:r>
    </w:p>
    <w:p w:rsidR="00E541D2" w:rsidRPr="00D93296" w:rsidRDefault="00E541D2" w:rsidP="00D93296">
      <w:pPr>
        <w:spacing w:before="60" w:after="60"/>
        <w:ind w:firstLine="720"/>
        <w:rPr>
          <w:sz w:val="26"/>
          <w:szCs w:val="26"/>
        </w:rPr>
      </w:pPr>
      <w:r w:rsidRPr="00D93296">
        <w:rPr>
          <w:sz w:val="26"/>
          <w:szCs w:val="26"/>
        </w:rPr>
        <w:t xml:space="preserve">- Lõi đồng làm ngắn hồ quang kèm theo cần cầu chì phải có chiều dài lớn hơn 30% và nhỏ hơn 50% so với tổng chiều dài cần cầu chì; Phần cuối của lõi đồng này phải có ren trong M6x1 và chiều sâu phần ren lớn hơn 15mm để kết nối với các loại dây chì. </w:t>
      </w:r>
    </w:p>
    <w:p w:rsidR="00E541D2" w:rsidRPr="00D93296" w:rsidRDefault="00E541D2" w:rsidP="00D93296">
      <w:pPr>
        <w:spacing w:before="60" w:after="60"/>
        <w:ind w:firstLine="720"/>
        <w:rPr>
          <w:sz w:val="26"/>
          <w:szCs w:val="26"/>
        </w:rPr>
      </w:pPr>
      <w:r w:rsidRPr="00D93296">
        <w:rPr>
          <w:sz w:val="26"/>
          <w:szCs w:val="26"/>
        </w:rPr>
        <w:t>Tương ứng với lõi đồng này, phần dây chì (sau khi tháo rời phần đầu) phải có ren ngoài M6x1 để kết nối chắc chắn với lõi đồng làm ngắn hồ quang. Sau khi lắp dây chì vào cần cầu chì, phần dây cáp cuối dây chì thừa ra phải được cắt bỏ (không được nhồi lại vào cần cầu chì).</w:t>
      </w:r>
    </w:p>
    <w:p w:rsidR="00E541D2" w:rsidRPr="00D93296" w:rsidRDefault="00E541D2" w:rsidP="00D93296">
      <w:pPr>
        <w:spacing w:before="60" w:after="60"/>
        <w:ind w:firstLine="720"/>
        <w:rPr>
          <w:sz w:val="26"/>
          <w:szCs w:val="26"/>
        </w:rPr>
      </w:pPr>
      <w:r w:rsidRPr="00D93296">
        <w:rPr>
          <w:sz w:val="26"/>
          <w:szCs w:val="26"/>
        </w:rPr>
        <w:t>- Tính toán lựa chọn dòng định mức dây chì FCO cho MBA phân phối: Chọn dây chì có thông số Iđm bằng hoặc lớn hơn gần nhất 1,25 lần so với Iđm phía trung áp của các MBA phân phối thông thường. Trường hợp sau các MBA chuyên dùng có phụ tải lớn có thể tính toán cân nhắc chọn hệ số lớn hơn cho phù hợp.</w:t>
      </w:r>
    </w:p>
    <w:p w:rsidR="00E541D2" w:rsidRPr="00D93296" w:rsidRDefault="00E541D2" w:rsidP="00D93296">
      <w:pPr>
        <w:spacing w:before="60" w:after="60"/>
        <w:ind w:firstLine="720"/>
        <w:rPr>
          <w:sz w:val="26"/>
          <w:szCs w:val="26"/>
        </w:rPr>
      </w:pPr>
      <w:r w:rsidRPr="00D93296">
        <w:rPr>
          <w:sz w:val="26"/>
          <w:szCs w:val="26"/>
        </w:rPr>
        <w:t>I-4. Yêu cầu chung:</w:t>
      </w:r>
    </w:p>
    <w:p w:rsidR="00E541D2" w:rsidRPr="00D93296" w:rsidRDefault="00E541D2" w:rsidP="00D93296">
      <w:pPr>
        <w:spacing w:before="60" w:after="60"/>
        <w:ind w:firstLine="720"/>
        <w:rPr>
          <w:sz w:val="26"/>
          <w:szCs w:val="26"/>
        </w:rPr>
      </w:pPr>
      <w:r w:rsidRPr="00D93296">
        <w:rPr>
          <w:sz w:val="26"/>
          <w:szCs w:val="26"/>
        </w:rPr>
        <w:t xml:space="preserve">- Các đơn vị tổ chức việc lấy mẫu xác suất thử nghiệm kiểm soát chất lượng đối với các loại FCO và dây chì trong tất cả các dự án mua sắm, lắp đặt liên quan. Yêu cầu đưa các nội dung này vào hồ sơ mua sắm, mời thầu, nghiệm thu bàn giao, kể cả các nội dung về đơn vị thử nghiệm, phương thức lấy mẫu, niêm phong, văn bản thông báo kết quả thử nghiệm, điều kiện thanh quyết toán, ... tương tự như việc kiểm soát chất lượng đang thực hiện đối với các VTTB khác tại văn bản số 3029/EVNNPC-KT ngày </w:t>
      </w:r>
      <w:r w:rsidRPr="00D93296">
        <w:rPr>
          <w:sz w:val="26"/>
          <w:szCs w:val="26"/>
        </w:rPr>
        <w:lastRenderedPageBreak/>
        <w:t>09/6/2021 của Tổng công ty. Trong đó về đơn vị thử nghiệm kiểm soát chất lượng VTTB, yêu cầu là Công ty TNHH MTV Thí nghiệm điện miền Bắc (NPCETC) hoặc đơn vị thử nghiệm có uy tín, có đủ tư cách hợp lệ, năng lực và kinh nghiệm được chủ đầu tư chấp thuận.</w:t>
      </w:r>
    </w:p>
    <w:p w:rsidR="00E541D2" w:rsidRPr="00D93296" w:rsidRDefault="00E541D2" w:rsidP="00D93296">
      <w:pPr>
        <w:spacing w:before="60" w:after="60"/>
        <w:ind w:firstLine="720"/>
        <w:rPr>
          <w:sz w:val="26"/>
          <w:szCs w:val="26"/>
        </w:rPr>
      </w:pPr>
      <w:r w:rsidRPr="00D93296">
        <w:rPr>
          <w:sz w:val="26"/>
          <w:szCs w:val="26"/>
        </w:rPr>
        <w:t>Số lượng dùng cho thử nghiệm nghiệm thu không bao gồm trong số lượng  được cung cấp trong bảng phạm vi cung cấp của hồ sơ mời thầu/hợp đồng. Tất cả các chi phí kiểm tra và thử nghiệm bao gồm trong giá chào.</w:t>
      </w:r>
    </w:p>
    <w:p w:rsidR="00E541D2" w:rsidRPr="00D93296" w:rsidRDefault="00E541D2" w:rsidP="00D93296">
      <w:pPr>
        <w:spacing w:before="60" w:after="60"/>
        <w:ind w:firstLine="720"/>
        <w:rPr>
          <w:sz w:val="26"/>
          <w:szCs w:val="26"/>
        </w:rPr>
      </w:pPr>
      <w:r w:rsidRPr="00D93296">
        <w:rPr>
          <w:sz w:val="26"/>
          <w:szCs w:val="26"/>
        </w:rPr>
        <w:t>Bản vẽ và tài liệu kỹ thuật:</w:t>
      </w:r>
    </w:p>
    <w:p w:rsidR="00E541D2" w:rsidRPr="00D93296" w:rsidRDefault="00E541D2" w:rsidP="00D93296">
      <w:pPr>
        <w:spacing w:before="60" w:after="60"/>
        <w:ind w:firstLine="720"/>
        <w:rPr>
          <w:sz w:val="26"/>
          <w:szCs w:val="26"/>
        </w:rPr>
      </w:pPr>
      <w:r w:rsidRPr="00D93296">
        <w:rPr>
          <w:sz w:val="26"/>
          <w:szCs w:val="26"/>
        </w:rPr>
        <w:t>Thiết bị phải được cung cấp bản vẽ và tài liệu kỹ thuật sau:</w:t>
      </w:r>
    </w:p>
    <w:p w:rsidR="00E541D2" w:rsidRPr="00D93296" w:rsidRDefault="00E541D2" w:rsidP="00D93296">
      <w:pPr>
        <w:spacing w:before="60" w:after="60"/>
        <w:ind w:firstLine="720"/>
        <w:rPr>
          <w:sz w:val="26"/>
          <w:szCs w:val="26"/>
        </w:rPr>
      </w:pPr>
      <w:r w:rsidRPr="00D93296">
        <w:rPr>
          <w:sz w:val="26"/>
          <w:szCs w:val="26"/>
        </w:rPr>
        <w:t>Bản vẽ tổng thể bao gồm kích thước và khối lượng.</w:t>
      </w:r>
    </w:p>
    <w:p w:rsidR="00E541D2" w:rsidRPr="00D93296" w:rsidRDefault="00E541D2" w:rsidP="00D93296">
      <w:pPr>
        <w:spacing w:before="60" w:after="60"/>
        <w:ind w:firstLine="720"/>
        <w:rPr>
          <w:sz w:val="26"/>
          <w:szCs w:val="26"/>
        </w:rPr>
      </w:pPr>
      <w:r w:rsidRPr="00D93296">
        <w:rPr>
          <w:sz w:val="26"/>
          <w:szCs w:val="26"/>
        </w:rPr>
        <w:t>Tài liệu hướng dẫn lắp đặt, vận hành, sửa chữa và bảo dưỡng thiết bị, phụ kiện.</w:t>
      </w:r>
    </w:p>
    <w:p w:rsidR="00E541D2" w:rsidRPr="00D93296" w:rsidRDefault="00E541D2" w:rsidP="00D93296">
      <w:pPr>
        <w:spacing w:before="60" w:after="60"/>
        <w:ind w:firstLine="720"/>
        <w:rPr>
          <w:sz w:val="26"/>
          <w:szCs w:val="26"/>
        </w:rPr>
      </w:pPr>
      <w:r w:rsidRPr="00D93296">
        <w:rPr>
          <w:sz w:val="26"/>
          <w:szCs w:val="26"/>
        </w:rPr>
        <w:t>Các biên bản thử nghiệm và giấy chứng nhận quản lý chất lượng ISO.</w:t>
      </w:r>
    </w:p>
    <w:p w:rsidR="00E541D2" w:rsidRPr="00D93296" w:rsidRDefault="00E541D2" w:rsidP="00D93296">
      <w:pPr>
        <w:spacing w:before="60" w:after="60"/>
        <w:ind w:firstLine="720"/>
        <w:rPr>
          <w:sz w:val="26"/>
          <w:szCs w:val="26"/>
        </w:rPr>
      </w:pPr>
      <w:r w:rsidRPr="00D93296">
        <w:rPr>
          <w:sz w:val="26"/>
          <w:szCs w:val="26"/>
        </w:rPr>
        <w:tab/>
        <w:t>1. Dây chì (Fuse link) thuộc loại K (cắt nhanh), được chế tạo để lắp đặt phù hợp trên FCO, LBFCO sử dụng trên lưới điện trung áp 22kV và 35kV.</w:t>
      </w:r>
    </w:p>
    <w:p w:rsidR="00E541D2" w:rsidRPr="00D93296" w:rsidRDefault="00E541D2" w:rsidP="00D93296">
      <w:pPr>
        <w:spacing w:before="60" w:after="60"/>
        <w:ind w:firstLine="720"/>
        <w:rPr>
          <w:sz w:val="26"/>
          <w:szCs w:val="26"/>
        </w:rPr>
      </w:pPr>
      <w:r w:rsidRPr="00D93296">
        <w:rPr>
          <w:sz w:val="26"/>
          <w:szCs w:val="26"/>
        </w:rPr>
        <w:tab/>
        <w:t>2. Dây chì được chế tạo, thử nghiệm theo tiêu chuẩn ANSI C37.41, ANSI C37.42 hoặc các tiêu chuẩn tương đương.</w:t>
      </w:r>
    </w:p>
    <w:p w:rsidR="00E541D2" w:rsidRPr="00D93296" w:rsidRDefault="00E541D2" w:rsidP="00D93296">
      <w:pPr>
        <w:spacing w:before="60" w:after="60"/>
        <w:ind w:firstLine="720"/>
        <w:rPr>
          <w:sz w:val="26"/>
          <w:szCs w:val="26"/>
        </w:rPr>
      </w:pPr>
      <w:r w:rsidRPr="00D93296">
        <w:rPr>
          <w:sz w:val="26"/>
          <w:szCs w:val="26"/>
        </w:rPr>
        <w:tab/>
        <w:t>3. Các yêu cầu về thử nghiệm:</w:t>
      </w:r>
    </w:p>
    <w:p w:rsidR="00E541D2" w:rsidRPr="00D93296" w:rsidRDefault="00E541D2" w:rsidP="00D93296">
      <w:pPr>
        <w:spacing w:before="60" w:after="60"/>
        <w:ind w:firstLine="720"/>
        <w:rPr>
          <w:sz w:val="26"/>
          <w:szCs w:val="26"/>
        </w:rPr>
      </w:pPr>
      <w:r w:rsidRPr="00D93296">
        <w:rPr>
          <w:sz w:val="26"/>
          <w:szCs w:val="26"/>
        </w:rPr>
        <w:tab/>
        <w:t>a. Thử nghiệm xuất xưởng (Routine test):</w:t>
      </w:r>
    </w:p>
    <w:p w:rsidR="00E541D2" w:rsidRPr="00D93296" w:rsidRDefault="00E541D2" w:rsidP="00D93296">
      <w:pPr>
        <w:spacing w:before="60" w:after="60"/>
        <w:ind w:firstLine="720"/>
        <w:rPr>
          <w:sz w:val="26"/>
          <w:szCs w:val="26"/>
        </w:rPr>
      </w:pPr>
      <w:r w:rsidRPr="00D93296">
        <w:rPr>
          <w:sz w:val="26"/>
          <w:szCs w:val="26"/>
        </w:rPr>
        <w:tab/>
        <w:t>Thử nghiệm xuất xưởng được thực hiện bởi Nhà sản xuất trên mỗi sản phẩm sản xuất ra tại Nhà sản xuất. Việc thử nghiệm xuất xưởng được thực hiện theo tiêu chuẩn sản xuất tương ứng.</w:t>
      </w:r>
    </w:p>
    <w:p w:rsidR="00E541D2" w:rsidRPr="00D93296" w:rsidRDefault="00E541D2" w:rsidP="00D93296">
      <w:pPr>
        <w:spacing w:before="60" w:after="60"/>
        <w:ind w:firstLine="720"/>
        <w:rPr>
          <w:sz w:val="26"/>
          <w:szCs w:val="26"/>
        </w:rPr>
      </w:pPr>
      <w:r w:rsidRPr="00D93296">
        <w:rPr>
          <w:sz w:val="26"/>
          <w:szCs w:val="26"/>
        </w:rPr>
        <w:tab/>
        <w:t>b. Thử nghiệm điển hình (Design/type test):</w:t>
      </w:r>
    </w:p>
    <w:p w:rsidR="00E541D2" w:rsidRPr="00D93296" w:rsidRDefault="00E541D2" w:rsidP="00D93296">
      <w:pPr>
        <w:spacing w:before="60" w:after="60"/>
        <w:ind w:firstLine="720"/>
        <w:rPr>
          <w:sz w:val="26"/>
          <w:szCs w:val="26"/>
        </w:rPr>
      </w:pPr>
      <w:r w:rsidRPr="00D93296">
        <w:rPr>
          <w:sz w:val="26"/>
          <w:szCs w:val="26"/>
        </w:rPr>
        <w:tab/>
        <w:t>Thử nghiệm điển hình phải được thực hiện và chứng nhận bởi phòng thử nghiệm độc lập (đạt chứng chỉ ISO/IEC 17025) trên mẫu sản phẩm tương tự. Việc thử nghiệm điển hình được thực hiện theo tiêu chuẩn ANSI C37.41, ANSI C37.42 hoặc các tiêu chuẩn tương đương bao gồm những hạng mục thử nghiệm sau đây:</w:t>
      </w:r>
    </w:p>
    <w:p w:rsidR="00E541D2" w:rsidRPr="00D93296" w:rsidRDefault="00E541D2" w:rsidP="00D93296">
      <w:pPr>
        <w:spacing w:before="60" w:after="60"/>
        <w:ind w:firstLine="720"/>
        <w:rPr>
          <w:sz w:val="26"/>
          <w:szCs w:val="26"/>
        </w:rPr>
      </w:pPr>
      <w:r w:rsidRPr="00D93296">
        <w:rPr>
          <w:sz w:val="26"/>
          <w:szCs w:val="26"/>
        </w:rPr>
        <w:tab/>
        <w:t>- Thử nghiệm độ tăng nhiệt (Temperature rise tests)</w:t>
      </w:r>
    </w:p>
    <w:p w:rsidR="00E541D2" w:rsidRPr="00D93296" w:rsidRDefault="00E541D2" w:rsidP="00D93296">
      <w:pPr>
        <w:spacing w:before="60" w:after="60"/>
        <w:ind w:firstLine="720"/>
        <w:rPr>
          <w:sz w:val="26"/>
          <w:szCs w:val="26"/>
        </w:rPr>
      </w:pPr>
      <w:r w:rsidRPr="00D93296">
        <w:rPr>
          <w:sz w:val="26"/>
          <w:szCs w:val="26"/>
        </w:rPr>
        <w:tab/>
        <w:t>- Thử nghiệm đường cong đặc tuyến thời gian cắt theo dòng sự cố (Time-Current tests).</w:t>
      </w:r>
    </w:p>
    <w:p w:rsidR="00E541D2" w:rsidRPr="00D93296" w:rsidRDefault="00E541D2" w:rsidP="00D93296">
      <w:pPr>
        <w:spacing w:before="60" w:after="60"/>
        <w:ind w:firstLine="720"/>
        <w:rPr>
          <w:sz w:val="26"/>
          <w:szCs w:val="26"/>
        </w:rPr>
      </w:pPr>
      <w:r w:rsidRPr="00D93296">
        <w:rPr>
          <w:sz w:val="26"/>
          <w:szCs w:val="26"/>
        </w:rPr>
        <w:tab/>
        <w:t>- Thử nghiệm độ bền cơ khí dây chì (Mechanical tests of fuse-links).</w:t>
      </w:r>
    </w:p>
    <w:p w:rsidR="00E541D2" w:rsidRPr="00D93296" w:rsidRDefault="00E541D2" w:rsidP="00D93296">
      <w:pPr>
        <w:spacing w:before="60" w:after="60"/>
        <w:ind w:firstLine="720"/>
        <w:rPr>
          <w:sz w:val="26"/>
          <w:szCs w:val="26"/>
        </w:rPr>
      </w:pPr>
      <w:r w:rsidRPr="00D93296">
        <w:rPr>
          <w:sz w:val="26"/>
          <w:szCs w:val="26"/>
        </w:rPr>
        <w:tab/>
        <w:t>- Thử nghiệm khả năng chịu kéo (Tensile withstand strength).</w:t>
      </w:r>
    </w:p>
    <w:p w:rsidR="00E541D2" w:rsidRPr="00D93296" w:rsidRDefault="00E541D2" w:rsidP="00D93296">
      <w:pPr>
        <w:spacing w:before="60" w:after="60"/>
        <w:ind w:firstLine="720"/>
        <w:rPr>
          <w:sz w:val="26"/>
          <w:szCs w:val="26"/>
        </w:rPr>
      </w:pPr>
      <w:r w:rsidRPr="00D93296">
        <w:rPr>
          <w:sz w:val="26"/>
          <w:szCs w:val="26"/>
        </w:rPr>
        <w:tab/>
        <w:t>c. Thử nghiệm nghiệm thu (Sample test):</w:t>
      </w:r>
    </w:p>
    <w:p w:rsidR="00E541D2" w:rsidRPr="00D93296" w:rsidRDefault="00E541D2" w:rsidP="00D93296">
      <w:pPr>
        <w:spacing w:before="60" w:after="60"/>
        <w:ind w:firstLine="720"/>
        <w:rPr>
          <w:sz w:val="26"/>
          <w:szCs w:val="26"/>
        </w:rPr>
      </w:pPr>
      <w:r w:rsidRPr="00D93296">
        <w:rPr>
          <w:sz w:val="26"/>
          <w:szCs w:val="26"/>
        </w:rPr>
        <w:lastRenderedPageBreak/>
        <w:tab/>
        <w:t>Trường hợp cần thiết, trong quá trình giao hàng, Đơn vị có thể yêu cầu nhà sản xuất (hoặc đơn vị cấp hàng) thực hiện lấy mẫu ngẫu nhiên dây chì từ lô hàng để thực hiện thí nghiệm, kiểm tra chất lượng hàng hóa. Việc thử nghiệm nghiệm thu được thực hiện bởi Phòng thử nghiệm độc lập (đạt chứng chỉ ISO/IEC 17025) với hạng mục sau:</w:t>
      </w:r>
    </w:p>
    <w:p w:rsidR="00E541D2" w:rsidRPr="00D93296" w:rsidRDefault="00E541D2" w:rsidP="00D93296">
      <w:pPr>
        <w:spacing w:before="60" w:after="60"/>
        <w:ind w:firstLine="720"/>
        <w:rPr>
          <w:sz w:val="26"/>
          <w:szCs w:val="26"/>
        </w:rPr>
      </w:pPr>
      <w:r w:rsidRPr="00D93296">
        <w:rPr>
          <w:sz w:val="26"/>
          <w:szCs w:val="26"/>
        </w:rPr>
        <w:tab/>
        <w:t>- Thử nghiệm độ bền cơ khí dây chì (Mechanical tests of fuse-links).</w:t>
      </w:r>
    </w:p>
    <w:p w:rsidR="00E541D2" w:rsidRPr="00D93296" w:rsidRDefault="00E541D2" w:rsidP="00D93296">
      <w:pPr>
        <w:spacing w:before="60" w:after="60"/>
        <w:ind w:firstLine="720"/>
        <w:rPr>
          <w:sz w:val="26"/>
          <w:szCs w:val="26"/>
        </w:rPr>
      </w:pPr>
      <w:r w:rsidRPr="00D93296">
        <w:rPr>
          <w:sz w:val="26"/>
          <w:szCs w:val="26"/>
        </w:rPr>
        <w:tab/>
        <w:t>4. Bản vẽ và tài liệu kỹ thuật:</w:t>
      </w:r>
    </w:p>
    <w:p w:rsidR="00E541D2" w:rsidRPr="00D93296" w:rsidRDefault="00E541D2" w:rsidP="00D93296">
      <w:pPr>
        <w:spacing w:before="60" w:after="60"/>
        <w:ind w:firstLine="720"/>
        <w:rPr>
          <w:sz w:val="26"/>
          <w:szCs w:val="26"/>
        </w:rPr>
      </w:pPr>
      <w:r w:rsidRPr="00D93296">
        <w:rPr>
          <w:sz w:val="26"/>
          <w:szCs w:val="26"/>
        </w:rPr>
        <w:tab/>
        <w:t>Thiết bị phải được cung cấp bản vẽ và tài liệu kỹ thuật sau:</w:t>
      </w:r>
    </w:p>
    <w:p w:rsidR="00E541D2" w:rsidRPr="00D93296" w:rsidRDefault="00E541D2" w:rsidP="00D93296">
      <w:pPr>
        <w:spacing w:before="60" w:after="60"/>
        <w:ind w:firstLine="720"/>
        <w:rPr>
          <w:sz w:val="26"/>
          <w:szCs w:val="26"/>
        </w:rPr>
      </w:pPr>
      <w:r w:rsidRPr="00D93296">
        <w:rPr>
          <w:sz w:val="26"/>
          <w:szCs w:val="26"/>
        </w:rPr>
        <w:tab/>
        <w:t>a. Bản vẽ tổng thể bao gồm kích thước và khối lượng.</w:t>
      </w:r>
    </w:p>
    <w:p w:rsidR="00E541D2" w:rsidRPr="00D93296" w:rsidRDefault="00E541D2" w:rsidP="00D93296">
      <w:pPr>
        <w:spacing w:before="60" w:after="60"/>
        <w:ind w:firstLine="720"/>
        <w:rPr>
          <w:sz w:val="26"/>
          <w:szCs w:val="26"/>
        </w:rPr>
      </w:pPr>
      <w:r w:rsidRPr="00D93296">
        <w:rPr>
          <w:sz w:val="26"/>
          <w:szCs w:val="26"/>
        </w:rPr>
        <w:tab/>
        <w:t>b. Tài liệu hướng dẫn lắp đặt, vận hành thiết bị.</w:t>
      </w:r>
    </w:p>
    <w:p w:rsidR="00E541D2" w:rsidRPr="00D93296" w:rsidRDefault="00E541D2" w:rsidP="00D93296">
      <w:pPr>
        <w:spacing w:before="60" w:after="60"/>
        <w:ind w:firstLine="720"/>
        <w:rPr>
          <w:sz w:val="26"/>
          <w:szCs w:val="26"/>
        </w:rPr>
      </w:pPr>
      <w:r w:rsidRPr="00D93296">
        <w:rPr>
          <w:sz w:val="26"/>
          <w:szCs w:val="26"/>
        </w:rPr>
        <w:tab/>
        <w:t>c. Bảng đặc tuyến thời gian cắt theo dòng sự cố (Time - Current characteristics) tương ứng dòng định mức dây chì công bố của nhà sản xuất đúng với loại dây chì được cung cấp.</w:t>
      </w:r>
    </w:p>
    <w:p w:rsidR="00E541D2" w:rsidRPr="00D93296" w:rsidRDefault="00E541D2" w:rsidP="00D93296">
      <w:pPr>
        <w:spacing w:before="60" w:after="60"/>
        <w:ind w:firstLine="720"/>
        <w:rPr>
          <w:sz w:val="26"/>
          <w:szCs w:val="26"/>
        </w:rPr>
      </w:pPr>
      <w:r w:rsidRPr="00D93296">
        <w:rPr>
          <w:sz w:val="26"/>
          <w:szCs w:val="26"/>
        </w:rPr>
        <w:tab/>
        <w:t>d. Các biên bản thử nghiệm và giấy chứng nhận quản lý chất lượng ISO.</w:t>
      </w:r>
    </w:p>
    <w:p w:rsidR="00E541D2" w:rsidRPr="00D93296" w:rsidRDefault="00E541D2" w:rsidP="00D93296">
      <w:pPr>
        <w:spacing w:before="60" w:after="60"/>
        <w:ind w:firstLine="720"/>
        <w:rPr>
          <w:sz w:val="26"/>
          <w:szCs w:val="26"/>
        </w:rPr>
      </w:pPr>
      <w:r w:rsidRPr="00D93296">
        <w:rPr>
          <w:sz w:val="26"/>
          <w:szCs w:val="26"/>
        </w:rPr>
        <w:tab/>
        <w:t>5. Yêu cầu khác:</w:t>
      </w:r>
    </w:p>
    <w:p w:rsidR="00E541D2" w:rsidRPr="00D93296" w:rsidRDefault="00E541D2" w:rsidP="00D93296">
      <w:pPr>
        <w:spacing w:before="60" w:after="60"/>
        <w:ind w:firstLine="720"/>
        <w:rPr>
          <w:sz w:val="26"/>
          <w:szCs w:val="26"/>
        </w:rPr>
      </w:pPr>
      <w:r w:rsidRPr="00D93296">
        <w:rPr>
          <w:sz w:val="26"/>
          <w:szCs w:val="26"/>
        </w:rPr>
        <w:tab/>
        <w:t>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rsidR="00E541D2" w:rsidRPr="00D93296" w:rsidRDefault="00E541D2" w:rsidP="00D93296">
      <w:pPr>
        <w:spacing w:before="60" w:after="60"/>
        <w:ind w:firstLine="720"/>
        <w:rPr>
          <w:sz w:val="26"/>
          <w:szCs w:val="26"/>
        </w:rPr>
      </w:pPr>
      <w:r w:rsidRPr="00D93296">
        <w:rPr>
          <w:sz w:val="26"/>
          <w:szCs w:val="26"/>
        </w:rPr>
        <w:tab/>
        <w:t>b. Thiết bị phải đáp ứng được độ bền đối với các điều kiện về khí hậu và môi trường tại Việt Nam: được nhiệt đới hóa, phù hợp với điều kiện môi trường lắp đặt vận hành.</w:t>
      </w:r>
    </w:p>
    <w:bookmarkEnd w:id="5"/>
    <w:p w:rsidR="00E541D2" w:rsidRDefault="00E541D2" w:rsidP="00D93296">
      <w:pPr>
        <w:tabs>
          <w:tab w:val="left" w:pos="709"/>
        </w:tabs>
        <w:spacing w:before="60" w:after="60"/>
        <w:jc w:val="center"/>
        <w:rPr>
          <w:b/>
          <w:iCs/>
          <w:sz w:val="26"/>
          <w:szCs w:val="26"/>
        </w:rPr>
      </w:pPr>
      <w:r w:rsidRPr="00D93296">
        <w:rPr>
          <w:b/>
          <w:iCs/>
          <w:sz w:val="26"/>
          <w:szCs w:val="26"/>
        </w:rPr>
        <w:t>Bảng yêu cầu đặc tính kỹ thuật dây chì (fuse link):</w:t>
      </w:r>
    </w:p>
    <w:p w:rsidR="00A17076" w:rsidRPr="00D93296" w:rsidRDefault="00A17076" w:rsidP="00D93296">
      <w:pPr>
        <w:tabs>
          <w:tab w:val="left" w:pos="709"/>
        </w:tabs>
        <w:spacing w:before="60" w:after="60"/>
        <w:jc w:val="center"/>
        <w:rPr>
          <w:b/>
          <w:iCs/>
          <w:sz w:val="26"/>
          <w:szCs w:val="26"/>
        </w:rPr>
      </w:pPr>
    </w:p>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10"/>
        <w:gridCol w:w="5045"/>
        <w:gridCol w:w="1350"/>
        <w:gridCol w:w="4680"/>
        <w:gridCol w:w="1530"/>
      </w:tblGrid>
      <w:tr w:rsidR="00E541D2" w:rsidRPr="00D93296" w:rsidTr="00296F8C">
        <w:trPr>
          <w:trHeight w:hRule="exact" w:val="730"/>
        </w:trPr>
        <w:tc>
          <w:tcPr>
            <w:tcW w:w="710" w:type="dxa"/>
            <w:shd w:val="clear" w:color="auto" w:fill="FFFFFF"/>
            <w:vAlign w:val="center"/>
          </w:tcPr>
          <w:p w:rsidR="00E541D2" w:rsidRPr="00D93296" w:rsidRDefault="00E541D2" w:rsidP="00D93296">
            <w:pPr>
              <w:spacing w:before="60" w:after="60"/>
              <w:jc w:val="center"/>
              <w:rPr>
                <w:b/>
                <w:sz w:val="26"/>
                <w:szCs w:val="26"/>
              </w:rPr>
            </w:pPr>
            <w:r w:rsidRPr="00D93296">
              <w:rPr>
                <w:b/>
                <w:sz w:val="26"/>
                <w:szCs w:val="26"/>
              </w:rPr>
              <w:t>Stt</w:t>
            </w:r>
          </w:p>
        </w:tc>
        <w:tc>
          <w:tcPr>
            <w:tcW w:w="5045" w:type="dxa"/>
            <w:shd w:val="clear" w:color="auto" w:fill="FFFFFF"/>
            <w:vAlign w:val="center"/>
          </w:tcPr>
          <w:p w:rsidR="00E541D2" w:rsidRPr="00D93296" w:rsidRDefault="00E541D2" w:rsidP="00D93296">
            <w:pPr>
              <w:spacing w:before="60" w:after="60"/>
              <w:jc w:val="center"/>
              <w:rPr>
                <w:b/>
                <w:sz w:val="26"/>
                <w:szCs w:val="26"/>
              </w:rPr>
            </w:pPr>
            <w:r w:rsidRPr="00D93296">
              <w:rPr>
                <w:b/>
                <w:sz w:val="26"/>
                <w:szCs w:val="26"/>
              </w:rPr>
              <w:t>Mô tả</w:t>
            </w:r>
          </w:p>
        </w:tc>
        <w:tc>
          <w:tcPr>
            <w:tcW w:w="1350" w:type="dxa"/>
            <w:shd w:val="clear" w:color="auto" w:fill="FFFFFF"/>
            <w:vAlign w:val="center"/>
          </w:tcPr>
          <w:p w:rsidR="00E541D2" w:rsidRPr="00D93296" w:rsidRDefault="00E541D2" w:rsidP="00D93296">
            <w:pPr>
              <w:spacing w:before="60" w:after="60"/>
              <w:jc w:val="center"/>
              <w:rPr>
                <w:b/>
                <w:sz w:val="26"/>
                <w:szCs w:val="26"/>
              </w:rPr>
            </w:pPr>
            <w:r w:rsidRPr="00D93296">
              <w:rPr>
                <w:b/>
                <w:sz w:val="26"/>
                <w:szCs w:val="26"/>
              </w:rPr>
              <w:t>Đơn vị</w:t>
            </w:r>
          </w:p>
        </w:tc>
        <w:tc>
          <w:tcPr>
            <w:tcW w:w="4680" w:type="dxa"/>
            <w:shd w:val="clear" w:color="auto" w:fill="FFFFFF"/>
            <w:vAlign w:val="center"/>
          </w:tcPr>
          <w:p w:rsidR="00E541D2" w:rsidRPr="00D93296" w:rsidRDefault="00E541D2" w:rsidP="00D93296">
            <w:pPr>
              <w:spacing w:before="60" w:after="60"/>
              <w:jc w:val="center"/>
              <w:rPr>
                <w:b/>
                <w:sz w:val="26"/>
                <w:szCs w:val="26"/>
              </w:rPr>
            </w:pPr>
            <w:r w:rsidRPr="00D93296">
              <w:rPr>
                <w:b/>
                <w:sz w:val="26"/>
                <w:szCs w:val="26"/>
              </w:rPr>
              <w:t>Yêu cầu</w:t>
            </w:r>
          </w:p>
        </w:tc>
        <w:tc>
          <w:tcPr>
            <w:tcW w:w="1530" w:type="dxa"/>
            <w:shd w:val="clear" w:color="auto" w:fill="FFFFFF"/>
            <w:vAlign w:val="center"/>
          </w:tcPr>
          <w:p w:rsidR="00E541D2" w:rsidRPr="00D93296" w:rsidRDefault="00E541D2" w:rsidP="00D93296">
            <w:pPr>
              <w:spacing w:before="60" w:after="60"/>
              <w:jc w:val="center"/>
              <w:rPr>
                <w:b/>
                <w:sz w:val="26"/>
                <w:szCs w:val="26"/>
              </w:rPr>
            </w:pPr>
            <w:r w:rsidRPr="00D93296">
              <w:rPr>
                <w:b/>
                <w:sz w:val="26"/>
                <w:szCs w:val="26"/>
              </w:rPr>
              <w:t>Cam kết của nhà thầu</w:t>
            </w:r>
          </w:p>
        </w:tc>
      </w:tr>
      <w:tr w:rsidR="00E541D2" w:rsidRPr="00D93296" w:rsidTr="00296F8C">
        <w:trPr>
          <w:trHeight w:hRule="exact" w:val="559"/>
        </w:trPr>
        <w:tc>
          <w:tcPr>
            <w:tcW w:w="71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r w:rsidRPr="00D93296">
              <w:rPr>
                <w:sz w:val="26"/>
                <w:szCs w:val="26"/>
                <w:lang w:val="vi-VN"/>
              </w:rPr>
              <w:t>1</w:t>
            </w:r>
          </w:p>
        </w:tc>
        <w:tc>
          <w:tcPr>
            <w:tcW w:w="5045" w:type="dxa"/>
            <w:shd w:val="clear" w:color="auto" w:fill="FFFFFF"/>
            <w:vAlign w:val="center"/>
          </w:tcPr>
          <w:p w:rsidR="00E541D2" w:rsidRPr="00D93296" w:rsidRDefault="00E541D2" w:rsidP="00D93296">
            <w:pPr>
              <w:tabs>
                <w:tab w:val="left" w:pos="709"/>
              </w:tabs>
              <w:spacing w:before="60" w:after="60"/>
              <w:rPr>
                <w:sz w:val="26"/>
                <w:szCs w:val="26"/>
                <w:lang w:val="vi-VN"/>
              </w:rPr>
            </w:pPr>
            <w:r w:rsidRPr="00D93296">
              <w:rPr>
                <w:sz w:val="26"/>
                <w:szCs w:val="26"/>
                <w:lang w:val="vi-VN"/>
              </w:rPr>
              <w:t>Nhà sản xuất</w:t>
            </w:r>
          </w:p>
        </w:tc>
        <w:tc>
          <w:tcPr>
            <w:tcW w:w="135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p>
        </w:tc>
        <w:tc>
          <w:tcPr>
            <w:tcW w:w="468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r w:rsidRPr="00D93296">
              <w:rPr>
                <w:color w:val="000000"/>
                <w:sz w:val="26"/>
                <w:szCs w:val="26"/>
                <w:lang w:val="en-GB" w:eastAsia="en-GB"/>
              </w:rPr>
              <w:t>Nhà thầu nêu rõ</w:t>
            </w:r>
          </w:p>
        </w:tc>
        <w:tc>
          <w:tcPr>
            <w:tcW w:w="1530" w:type="dxa"/>
            <w:shd w:val="clear" w:color="auto" w:fill="FFFFFF"/>
            <w:vAlign w:val="center"/>
          </w:tcPr>
          <w:p w:rsidR="00E541D2" w:rsidRPr="00D93296" w:rsidRDefault="00E541D2" w:rsidP="00D93296">
            <w:pPr>
              <w:tabs>
                <w:tab w:val="left" w:pos="709"/>
              </w:tabs>
              <w:spacing w:before="60" w:after="60"/>
              <w:jc w:val="center"/>
              <w:rPr>
                <w:sz w:val="26"/>
                <w:szCs w:val="26"/>
              </w:rPr>
            </w:pPr>
          </w:p>
        </w:tc>
      </w:tr>
      <w:tr w:rsidR="00E541D2" w:rsidRPr="00D93296" w:rsidTr="00296F8C">
        <w:trPr>
          <w:trHeight w:hRule="exact" w:val="679"/>
        </w:trPr>
        <w:tc>
          <w:tcPr>
            <w:tcW w:w="71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r w:rsidRPr="00D93296">
              <w:rPr>
                <w:sz w:val="26"/>
                <w:szCs w:val="26"/>
                <w:lang w:val="vi-VN"/>
              </w:rPr>
              <w:t>2</w:t>
            </w:r>
          </w:p>
        </w:tc>
        <w:tc>
          <w:tcPr>
            <w:tcW w:w="5045" w:type="dxa"/>
            <w:shd w:val="clear" w:color="auto" w:fill="FFFFFF"/>
            <w:vAlign w:val="center"/>
          </w:tcPr>
          <w:p w:rsidR="00E541D2" w:rsidRPr="00D93296" w:rsidRDefault="00E541D2" w:rsidP="00D93296">
            <w:pPr>
              <w:tabs>
                <w:tab w:val="left" w:pos="709"/>
              </w:tabs>
              <w:spacing w:before="60" w:after="60"/>
              <w:rPr>
                <w:sz w:val="26"/>
                <w:szCs w:val="26"/>
                <w:lang w:val="vi-VN"/>
              </w:rPr>
            </w:pPr>
            <w:r w:rsidRPr="00D93296">
              <w:rPr>
                <w:sz w:val="26"/>
                <w:szCs w:val="26"/>
                <w:lang w:val="vi-VN"/>
              </w:rPr>
              <w:t>Nước sản xuất</w:t>
            </w:r>
          </w:p>
        </w:tc>
        <w:tc>
          <w:tcPr>
            <w:tcW w:w="135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p>
        </w:tc>
        <w:tc>
          <w:tcPr>
            <w:tcW w:w="468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r w:rsidRPr="00D93296">
              <w:rPr>
                <w:color w:val="000000"/>
                <w:sz w:val="26"/>
                <w:szCs w:val="26"/>
                <w:lang w:val="en-GB" w:eastAsia="en-GB"/>
              </w:rPr>
              <w:t>Nhà thầu nêu rõ</w:t>
            </w:r>
          </w:p>
        </w:tc>
        <w:tc>
          <w:tcPr>
            <w:tcW w:w="1530" w:type="dxa"/>
            <w:shd w:val="clear" w:color="auto" w:fill="FFFFFF"/>
            <w:vAlign w:val="center"/>
          </w:tcPr>
          <w:p w:rsidR="00E541D2" w:rsidRPr="00D93296" w:rsidRDefault="00E541D2" w:rsidP="00D93296">
            <w:pPr>
              <w:tabs>
                <w:tab w:val="left" w:pos="709"/>
              </w:tabs>
              <w:spacing w:before="60" w:after="60"/>
              <w:jc w:val="center"/>
              <w:rPr>
                <w:sz w:val="26"/>
                <w:szCs w:val="26"/>
              </w:rPr>
            </w:pPr>
          </w:p>
        </w:tc>
      </w:tr>
      <w:tr w:rsidR="00E541D2" w:rsidRPr="00D93296" w:rsidTr="00296F8C">
        <w:trPr>
          <w:trHeight w:hRule="exact" w:val="594"/>
        </w:trPr>
        <w:tc>
          <w:tcPr>
            <w:tcW w:w="71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r w:rsidRPr="00D93296">
              <w:rPr>
                <w:sz w:val="26"/>
                <w:szCs w:val="26"/>
                <w:lang w:val="vi-VN"/>
              </w:rPr>
              <w:t>3</w:t>
            </w:r>
          </w:p>
        </w:tc>
        <w:tc>
          <w:tcPr>
            <w:tcW w:w="5045" w:type="dxa"/>
            <w:shd w:val="clear" w:color="auto" w:fill="FFFFFF"/>
            <w:vAlign w:val="center"/>
          </w:tcPr>
          <w:p w:rsidR="00E541D2" w:rsidRPr="00D93296" w:rsidRDefault="00E541D2" w:rsidP="00D93296">
            <w:pPr>
              <w:tabs>
                <w:tab w:val="left" w:pos="709"/>
              </w:tabs>
              <w:spacing w:before="60" w:after="60"/>
              <w:rPr>
                <w:sz w:val="26"/>
                <w:szCs w:val="26"/>
                <w:lang w:val="vi-VN"/>
              </w:rPr>
            </w:pPr>
            <w:r w:rsidRPr="00D93296">
              <w:rPr>
                <w:sz w:val="26"/>
                <w:szCs w:val="26"/>
                <w:lang w:val="vi-VN"/>
              </w:rPr>
              <w:t>Mã hiệu</w:t>
            </w:r>
          </w:p>
        </w:tc>
        <w:tc>
          <w:tcPr>
            <w:tcW w:w="135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p>
        </w:tc>
        <w:tc>
          <w:tcPr>
            <w:tcW w:w="468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r w:rsidRPr="00D93296">
              <w:rPr>
                <w:color w:val="000000"/>
                <w:sz w:val="26"/>
                <w:szCs w:val="26"/>
                <w:lang w:val="en-GB" w:eastAsia="en-GB"/>
              </w:rPr>
              <w:t>Nhà thầu nêu rõ</w:t>
            </w:r>
          </w:p>
        </w:tc>
        <w:tc>
          <w:tcPr>
            <w:tcW w:w="1530" w:type="dxa"/>
            <w:shd w:val="clear" w:color="auto" w:fill="FFFFFF"/>
            <w:vAlign w:val="center"/>
          </w:tcPr>
          <w:p w:rsidR="00E541D2" w:rsidRPr="00D93296" w:rsidRDefault="00E541D2" w:rsidP="00D93296">
            <w:pPr>
              <w:tabs>
                <w:tab w:val="left" w:pos="709"/>
              </w:tabs>
              <w:spacing w:before="60" w:after="60"/>
              <w:jc w:val="center"/>
              <w:rPr>
                <w:sz w:val="26"/>
                <w:szCs w:val="26"/>
              </w:rPr>
            </w:pPr>
          </w:p>
        </w:tc>
      </w:tr>
      <w:tr w:rsidR="00E541D2" w:rsidRPr="00D93296" w:rsidTr="00A17076">
        <w:trPr>
          <w:trHeight w:hRule="exact" w:val="541"/>
        </w:trPr>
        <w:tc>
          <w:tcPr>
            <w:tcW w:w="710" w:type="dxa"/>
            <w:shd w:val="clear" w:color="auto" w:fill="FFFFFF"/>
            <w:vAlign w:val="center"/>
          </w:tcPr>
          <w:p w:rsidR="00E541D2" w:rsidRPr="00D93296" w:rsidRDefault="00E541D2" w:rsidP="00D93296">
            <w:pPr>
              <w:tabs>
                <w:tab w:val="left" w:pos="709"/>
              </w:tabs>
              <w:spacing w:before="60" w:after="60"/>
              <w:jc w:val="center"/>
              <w:rPr>
                <w:sz w:val="26"/>
                <w:szCs w:val="26"/>
              </w:rPr>
            </w:pPr>
            <w:r w:rsidRPr="00D93296">
              <w:rPr>
                <w:sz w:val="26"/>
                <w:szCs w:val="26"/>
              </w:rPr>
              <w:t>4</w:t>
            </w:r>
          </w:p>
        </w:tc>
        <w:tc>
          <w:tcPr>
            <w:tcW w:w="5045" w:type="dxa"/>
            <w:shd w:val="clear" w:color="auto" w:fill="FFFFFF"/>
            <w:vAlign w:val="center"/>
          </w:tcPr>
          <w:p w:rsidR="00E541D2" w:rsidRPr="00D93296" w:rsidRDefault="00E541D2" w:rsidP="00D93296">
            <w:pPr>
              <w:spacing w:before="60" w:after="60"/>
              <w:rPr>
                <w:sz w:val="26"/>
                <w:szCs w:val="26"/>
              </w:rPr>
            </w:pPr>
            <w:r w:rsidRPr="00D93296">
              <w:rPr>
                <w:sz w:val="26"/>
                <w:szCs w:val="26"/>
              </w:rPr>
              <w:t>Yêu cầu chung</w:t>
            </w:r>
          </w:p>
        </w:tc>
        <w:tc>
          <w:tcPr>
            <w:tcW w:w="1350" w:type="dxa"/>
            <w:shd w:val="clear" w:color="auto" w:fill="FFFFFF"/>
            <w:vAlign w:val="center"/>
          </w:tcPr>
          <w:p w:rsidR="00E541D2" w:rsidRPr="00D93296" w:rsidRDefault="00E541D2" w:rsidP="00D93296">
            <w:pPr>
              <w:spacing w:before="60" w:after="60"/>
              <w:jc w:val="center"/>
              <w:rPr>
                <w:sz w:val="26"/>
                <w:szCs w:val="26"/>
              </w:rPr>
            </w:pPr>
          </w:p>
        </w:tc>
        <w:tc>
          <w:tcPr>
            <w:tcW w:w="4680" w:type="dxa"/>
            <w:shd w:val="clear" w:color="auto" w:fill="FFFFFF"/>
            <w:vAlign w:val="center"/>
          </w:tcPr>
          <w:p w:rsidR="00E541D2" w:rsidRPr="00D93296" w:rsidRDefault="00E541D2" w:rsidP="00D93296">
            <w:pPr>
              <w:spacing w:before="60" w:after="60"/>
              <w:jc w:val="center"/>
              <w:rPr>
                <w:sz w:val="26"/>
                <w:szCs w:val="26"/>
              </w:rPr>
            </w:pPr>
            <w:r w:rsidRPr="00D93296">
              <w:rPr>
                <w:sz w:val="26"/>
                <w:szCs w:val="26"/>
              </w:rPr>
              <w:t>Đáp ứng</w:t>
            </w:r>
          </w:p>
        </w:tc>
        <w:tc>
          <w:tcPr>
            <w:tcW w:w="1530" w:type="dxa"/>
            <w:shd w:val="clear" w:color="auto" w:fill="FFFFFF"/>
            <w:vAlign w:val="center"/>
          </w:tcPr>
          <w:p w:rsidR="00E541D2" w:rsidRPr="00D93296" w:rsidRDefault="00E541D2" w:rsidP="00D93296">
            <w:pPr>
              <w:tabs>
                <w:tab w:val="left" w:pos="709"/>
              </w:tabs>
              <w:spacing w:before="60" w:after="60"/>
              <w:jc w:val="center"/>
              <w:rPr>
                <w:sz w:val="26"/>
                <w:szCs w:val="26"/>
              </w:rPr>
            </w:pPr>
          </w:p>
        </w:tc>
      </w:tr>
      <w:tr w:rsidR="00E541D2" w:rsidRPr="00D93296" w:rsidTr="00A17076">
        <w:trPr>
          <w:trHeight w:hRule="exact" w:val="811"/>
        </w:trPr>
        <w:tc>
          <w:tcPr>
            <w:tcW w:w="710" w:type="dxa"/>
            <w:shd w:val="clear" w:color="auto" w:fill="FFFFFF"/>
            <w:vAlign w:val="center"/>
          </w:tcPr>
          <w:p w:rsidR="00E541D2" w:rsidRPr="00D93296" w:rsidRDefault="00E541D2" w:rsidP="00D93296">
            <w:pPr>
              <w:tabs>
                <w:tab w:val="left" w:pos="709"/>
              </w:tabs>
              <w:spacing w:before="60" w:after="60"/>
              <w:jc w:val="center"/>
              <w:rPr>
                <w:sz w:val="26"/>
                <w:szCs w:val="26"/>
              </w:rPr>
            </w:pPr>
            <w:r w:rsidRPr="00D93296">
              <w:rPr>
                <w:sz w:val="26"/>
                <w:szCs w:val="26"/>
              </w:rPr>
              <w:lastRenderedPageBreak/>
              <w:t>5</w:t>
            </w:r>
          </w:p>
        </w:tc>
        <w:tc>
          <w:tcPr>
            <w:tcW w:w="5045" w:type="dxa"/>
            <w:shd w:val="clear" w:color="auto" w:fill="FFFFFF"/>
            <w:vAlign w:val="center"/>
          </w:tcPr>
          <w:p w:rsidR="00E541D2" w:rsidRPr="00D93296" w:rsidRDefault="00E541D2" w:rsidP="00D93296">
            <w:pPr>
              <w:tabs>
                <w:tab w:val="left" w:pos="709"/>
              </w:tabs>
              <w:spacing w:before="60" w:after="60"/>
              <w:rPr>
                <w:sz w:val="26"/>
                <w:szCs w:val="26"/>
                <w:lang w:val="vi-VN"/>
              </w:rPr>
            </w:pPr>
            <w:r w:rsidRPr="00D93296">
              <w:rPr>
                <w:sz w:val="26"/>
                <w:szCs w:val="26"/>
                <w:lang w:val="vi-VN"/>
              </w:rPr>
              <w:t>Tiêu chuẩn áp dụng</w:t>
            </w:r>
          </w:p>
        </w:tc>
        <w:tc>
          <w:tcPr>
            <w:tcW w:w="135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p>
        </w:tc>
        <w:tc>
          <w:tcPr>
            <w:tcW w:w="468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r w:rsidRPr="00D93296">
              <w:rPr>
                <w:sz w:val="26"/>
                <w:szCs w:val="26"/>
              </w:rPr>
              <w:t xml:space="preserve">ANSI C37.41, ANSI </w:t>
            </w:r>
            <w:r w:rsidRPr="00D93296">
              <w:rPr>
                <w:sz w:val="26"/>
                <w:szCs w:val="26"/>
                <w:lang w:val="vi-VN"/>
              </w:rPr>
              <w:t>C37.42 hoặc các tiêu chuẩn tương đương</w:t>
            </w:r>
          </w:p>
        </w:tc>
        <w:tc>
          <w:tcPr>
            <w:tcW w:w="1530" w:type="dxa"/>
            <w:shd w:val="clear" w:color="auto" w:fill="FFFFFF"/>
            <w:vAlign w:val="center"/>
          </w:tcPr>
          <w:p w:rsidR="00E541D2" w:rsidRPr="00D93296" w:rsidRDefault="00E541D2" w:rsidP="00D93296">
            <w:pPr>
              <w:tabs>
                <w:tab w:val="left" w:pos="709"/>
              </w:tabs>
              <w:spacing w:before="60" w:after="60"/>
              <w:jc w:val="center"/>
              <w:rPr>
                <w:sz w:val="26"/>
                <w:szCs w:val="26"/>
              </w:rPr>
            </w:pPr>
          </w:p>
        </w:tc>
      </w:tr>
      <w:tr w:rsidR="00E541D2" w:rsidRPr="00D93296" w:rsidTr="00A17076">
        <w:trPr>
          <w:trHeight w:hRule="exact" w:val="1144"/>
        </w:trPr>
        <w:tc>
          <w:tcPr>
            <w:tcW w:w="710" w:type="dxa"/>
            <w:shd w:val="clear" w:color="auto" w:fill="FFFFFF"/>
            <w:vAlign w:val="center"/>
          </w:tcPr>
          <w:p w:rsidR="00E541D2" w:rsidRPr="00D93296" w:rsidRDefault="00E541D2" w:rsidP="00D93296">
            <w:pPr>
              <w:tabs>
                <w:tab w:val="left" w:pos="709"/>
              </w:tabs>
              <w:spacing w:before="60" w:after="60"/>
              <w:jc w:val="center"/>
              <w:rPr>
                <w:sz w:val="26"/>
                <w:szCs w:val="26"/>
              </w:rPr>
            </w:pPr>
            <w:r w:rsidRPr="00D93296">
              <w:rPr>
                <w:sz w:val="26"/>
                <w:szCs w:val="26"/>
              </w:rPr>
              <w:t>6</w:t>
            </w:r>
          </w:p>
        </w:tc>
        <w:tc>
          <w:tcPr>
            <w:tcW w:w="5045" w:type="dxa"/>
            <w:shd w:val="clear" w:color="auto" w:fill="FFFFFF"/>
            <w:vAlign w:val="center"/>
          </w:tcPr>
          <w:p w:rsidR="00E541D2" w:rsidRPr="00D93296" w:rsidRDefault="00E541D2" w:rsidP="00D93296">
            <w:pPr>
              <w:tabs>
                <w:tab w:val="left" w:pos="709"/>
              </w:tabs>
              <w:spacing w:before="60" w:after="60"/>
              <w:rPr>
                <w:sz w:val="26"/>
                <w:szCs w:val="26"/>
                <w:lang w:val="vi-VN"/>
              </w:rPr>
            </w:pPr>
            <w:r w:rsidRPr="00D93296">
              <w:rPr>
                <w:sz w:val="26"/>
                <w:szCs w:val="26"/>
                <w:lang w:val="vi-VN"/>
              </w:rPr>
              <w:t>Chủng loại</w:t>
            </w:r>
          </w:p>
        </w:tc>
        <w:tc>
          <w:tcPr>
            <w:tcW w:w="135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p>
        </w:tc>
        <w:tc>
          <w:tcPr>
            <w:tcW w:w="468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r w:rsidRPr="00D93296">
              <w:rPr>
                <w:sz w:val="26"/>
                <w:szCs w:val="26"/>
                <w:lang w:val="vi-VN"/>
              </w:rPr>
              <w:t xml:space="preserve">Chì loại K (cắt nhanh), được chế tạo để lắp đặt phù hợp trên </w:t>
            </w:r>
            <w:r w:rsidRPr="00D93296">
              <w:rPr>
                <w:sz w:val="26"/>
                <w:szCs w:val="26"/>
              </w:rPr>
              <w:t xml:space="preserve">FCO, LBFCO </w:t>
            </w:r>
            <w:r w:rsidRPr="00D93296">
              <w:rPr>
                <w:sz w:val="26"/>
                <w:szCs w:val="26"/>
                <w:lang w:val="vi-VN"/>
              </w:rPr>
              <w:t xml:space="preserve">sử dụng trên lưới điện trung áp </w:t>
            </w:r>
            <w:r w:rsidRPr="00D93296">
              <w:rPr>
                <w:sz w:val="26"/>
                <w:szCs w:val="26"/>
              </w:rPr>
              <w:t xml:space="preserve">22kV, </w:t>
            </w:r>
            <w:r w:rsidRPr="00D93296">
              <w:rPr>
                <w:sz w:val="26"/>
                <w:szCs w:val="26"/>
                <w:lang w:val="vi-VN"/>
              </w:rPr>
              <w:t>35kV.</w:t>
            </w:r>
          </w:p>
        </w:tc>
        <w:tc>
          <w:tcPr>
            <w:tcW w:w="1530" w:type="dxa"/>
            <w:shd w:val="clear" w:color="auto" w:fill="FFFFFF"/>
            <w:vAlign w:val="center"/>
          </w:tcPr>
          <w:p w:rsidR="00E541D2" w:rsidRPr="00D93296" w:rsidRDefault="00E541D2" w:rsidP="00D93296">
            <w:pPr>
              <w:tabs>
                <w:tab w:val="left" w:pos="709"/>
              </w:tabs>
              <w:spacing w:before="60" w:after="60"/>
              <w:jc w:val="center"/>
              <w:rPr>
                <w:sz w:val="26"/>
                <w:szCs w:val="26"/>
              </w:rPr>
            </w:pPr>
          </w:p>
        </w:tc>
      </w:tr>
      <w:tr w:rsidR="00E541D2" w:rsidRPr="00D93296" w:rsidTr="00A17076">
        <w:trPr>
          <w:trHeight w:hRule="exact" w:val="649"/>
        </w:trPr>
        <w:tc>
          <w:tcPr>
            <w:tcW w:w="710" w:type="dxa"/>
            <w:shd w:val="clear" w:color="auto" w:fill="FFFFFF"/>
            <w:vAlign w:val="center"/>
          </w:tcPr>
          <w:p w:rsidR="00E541D2" w:rsidRPr="00D93296" w:rsidRDefault="00E541D2" w:rsidP="00D93296">
            <w:pPr>
              <w:tabs>
                <w:tab w:val="left" w:pos="709"/>
              </w:tabs>
              <w:spacing w:before="60" w:after="60"/>
              <w:jc w:val="center"/>
              <w:rPr>
                <w:sz w:val="26"/>
                <w:szCs w:val="26"/>
              </w:rPr>
            </w:pPr>
            <w:r w:rsidRPr="00D93296">
              <w:rPr>
                <w:sz w:val="26"/>
                <w:szCs w:val="26"/>
              </w:rPr>
              <w:t>7</w:t>
            </w:r>
          </w:p>
        </w:tc>
        <w:tc>
          <w:tcPr>
            <w:tcW w:w="5045" w:type="dxa"/>
            <w:shd w:val="clear" w:color="auto" w:fill="FFFFFF"/>
            <w:vAlign w:val="center"/>
          </w:tcPr>
          <w:p w:rsidR="00E541D2" w:rsidRPr="00D93296" w:rsidRDefault="00E541D2" w:rsidP="00D93296">
            <w:pPr>
              <w:tabs>
                <w:tab w:val="left" w:pos="709"/>
              </w:tabs>
              <w:spacing w:before="60" w:after="60"/>
              <w:rPr>
                <w:sz w:val="26"/>
                <w:szCs w:val="26"/>
                <w:lang w:val="vi-VN"/>
              </w:rPr>
            </w:pPr>
            <w:r w:rsidRPr="00D93296">
              <w:rPr>
                <w:sz w:val="26"/>
                <w:szCs w:val="26"/>
                <w:lang w:val="vi-VN"/>
              </w:rPr>
              <w:t>Chiều dài tổng thể</w:t>
            </w:r>
          </w:p>
        </w:tc>
        <w:tc>
          <w:tcPr>
            <w:tcW w:w="135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p>
        </w:tc>
        <w:tc>
          <w:tcPr>
            <w:tcW w:w="468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r w:rsidRPr="00D93296">
              <w:rPr>
                <w:sz w:val="26"/>
                <w:szCs w:val="26"/>
              </w:rPr>
              <w:t xml:space="preserve"> ≥</w:t>
            </w:r>
            <w:r w:rsidRPr="00D93296">
              <w:rPr>
                <w:sz w:val="26"/>
                <w:szCs w:val="26"/>
                <w:lang w:val="vi-VN"/>
              </w:rPr>
              <w:t xml:space="preserve"> 32 </w:t>
            </w:r>
            <w:r w:rsidRPr="00D93296">
              <w:rPr>
                <w:sz w:val="26"/>
                <w:szCs w:val="26"/>
              </w:rPr>
              <w:t xml:space="preserve">inch </w:t>
            </w:r>
            <w:r w:rsidRPr="00D93296">
              <w:rPr>
                <w:sz w:val="26"/>
                <w:szCs w:val="26"/>
                <w:lang w:val="vi-VN"/>
              </w:rPr>
              <w:t>(812 mm)</w:t>
            </w:r>
          </w:p>
        </w:tc>
        <w:tc>
          <w:tcPr>
            <w:tcW w:w="1530" w:type="dxa"/>
            <w:shd w:val="clear" w:color="auto" w:fill="FFFFFF"/>
            <w:vAlign w:val="center"/>
          </w:tcPr>
          <w:p w:rsidR="00E541D2" w:rsidRPr="00D93296" w:rsidRDefault="00E541D2" w:rsidP="00D93296">
            <w:pPr>
              <w:tabs>
                <w:tab w:val="left" w:pos="709"/>
              </w:tabs>
              <w:spacing w:before="60" w:after="60"/>
              <w:jc w:val="center"/>
              <w:rPr>
                <w:sz w:val="26"/>
                <w:szCs w:val="26"/>
              </w:rPr>
            </w:pPr>
          </w:p>
        </w:tc>
      </w:tr>
      <w:tr w:rsidR="00E541D2" w:rsidRPr="00D93296" w:rsidTr="00296F8C">
        <w:trPr>
          <w:trHeight w:hRule="exact" w:val="622"/>
        </w:trPr>
        <w:tc>
          <w:tcPr>
            <w:tcW w:w="710" w:type="dxa"/>
            <w:shd w:val="clear" w:color="auto" w:fill="FFFFFF"/>
            <w:vAlign w:val="center"/>
          </w:tcPr>
          <w:p w:rsidR="00E541D2" w:rsidRPr="00D93296" w:rsidRDefault="00E541D2" w:rsidP="00D93296">
            <w:pPr>
              <w:tabs>
                <w:tab w:val="left" w:pos="709"/>
              </w:tabs>
              <w:spacing w:before="60" w:after="60"/>
              <w:jc w:val="center"/>
              <w:rPr>
                <w:sz w:val="26"/>
                <w:szCs w:val="26"/>
              </w:rPr>
            </w:pPr>
            <w:r w:rsidRPr="00D93296">
              <w:rPr>
                <w:sz w:val="26"/>
                <w:szCs w:val="26"/>
              </w:rPr>
              <w:t>8</w:t>
            </w:r>
          </w:p>
        </w:tc>
        <w:tc>
          <w:tcPr>
            <w:tcW w:w="5045" w:type="dxa"/>
            <w:shd w:val="clear" w:color="auto" w:fill="FFFFFF"/>
            <w:vAlign w:val="center"/>
          </w:tcPr>
          <w:p w:rsidR="00E541D2" w:rsidRPr="00D93296" w:rsidRDefault="00E541D2" w:rsidP="00D93296">
            <w:pPr>
              <w:tabs>
                <w:tab w:val="left" w:pos="709"/>
              </w:tabs>
              <w:spacing w:before="60" w:after="60"/>
              <w:rPr>
                <w:sz w:val="26"/>
                <w:szCs w:val="26"/>
                <w:lang w:val="vi-VN"/>
              </w:rPr>
            </w:pPr>
            <w:r w:rsidRPr="00D93296">
              <w:rPr>
                <w:sz w:val="26"/>
                <w:szCs w:val="26"/>
                <w:lang w:val="vi-VN"/>
              </w:rPr>
              <w:t>Tần số định mức</w:t>
            </w:r>
          </w:p>
        </w:tc>
        <w:tc>
          <w:tcPr>
            <w:tcW w:w="135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r w:rsidRPr="00D93296">
              <w:rPr>
                <w:sz w:val="26"/>
                <w:szCs w:val="26"/>
                <w:lang w:val="vi-VN"/>
              </w:rPr>
              <w:t>Hz</w:t>
            </w:r>
          </w:p>
        </w:tc>
        <w:tc>
          <w:tcPr>
            <w:tcW w:w="468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r w:rsidRPr="00D93296">
              <w:rPr>
                <w:sz w:val="26"/>
                <w:szCs w:val="26"/>
                <w:lang w:val="vi-VN"/>
              </w:rPr>
              <w:t>50</w:t>
            </w:r>
          </w:p>
        </w:tc>
        <w:tc>
          <w:tcPr>
            <w:tcW w:w="1530" w:type="dxa"/>
            <w:shd w:val="clear" w:color="auto" w:fill="FFFFFF"/>
            <w:vAlign w:val="center"/>
          </w:tcPr>
          <w:p w:rsidR="00E541D2" w:rsidRPr="00D93296" w:rsidRDefault="00E541D2" w:rsidP="00D93296">
            <w:pPr>
              <w:tabs>
                <w:tab w:val="left" w:pos="709"/>
              </w:tabs>
              <w:spacing w:before="60" w:after="60"/>
              <w:jc w:val="center"/>
              <w:rPr>
                <w:sz w:val="26"/>
                <w:szCs w:val="26"/>
              </w:rPr>
            </w:pPr>
          </w:p>
        </w:tc>
      </w:tr>
      <w:tr w:rsidR="00E541D2" w:rsidRPr="00D93296" w:rsidTr="00296F8C">
        <w:trPr>
          <w:trHeight w:hRule="exact" w:val="1270"/>
        </w:trPr>
        <w:tc>
          <w:tcPr>
            <w:tcW w:w="710" w:type="dxa"/>
            <w:shd w:val="clear" w:color="auto" w:fill="FFFFFF"/>
            <w:vAlign w:val="center"/>
          </w:tcPr>
          <w:p w:rsidR="00E541D2" w:rsidRPr="00D93296" w:rsidRDefault="00E541D2" w:rsidP="00D93296">
            <w:pPr>
              <w:tabs>
                <w:tab w:val="left" w:pos="709"/>
              </w:tabs>
              <w:spacing w:before="60" w:after="60"/>
              <w:jc w:val="center"/>
              <w:rPr>
                <w:sz w:val="26"/>
                <w:szCs w:val="26"/>
              </w:rPr>
            </w:pPr>
            <w:r w:rsidRPr="00D93296">
              <w:rPr>
                <w:sz w:val="26"/>
                <w:szCs w:val="26"/>
              </w:rPr>
              <w:t>9</w:t>
            </w:r>
          </w:p>
        </w:tc>
        <w:tc>
          <w:tcPr>
            <w:tcW w:w="5045" w:type="dxa"/>
            <w:shd w:val="clear" w:color="auto" w:fill="FFFFFF"/>
            <w:vAlign w:val="center"/>
          </w:tcPr>
          <w:p w:rsidR="00E541D2" w:rsidRPr="00D93296" w:rsidRDefault="00E541D2" w:rsidP="00D93296">
            <w:pPr>
              <w:tabs>
                <w:tab w:val="left" w:pos="709"/>
              </w:tabs>
              <w:spacing w:before="60" w:after="60"/>
              <w:rPr>
                <w:sz w:val="26"/>
                <w:szCs w:val="26"/>
                <w:lang w:val="vi-VN"/>
              </w:rPr>
            </w:pPr>
            <w:r w:rsidRPr="00D93296">
              <w:rPr>
                <w:sz w:val="26"/>
                <w:szCs w:val="26"/>
              </w:rPr>
              <w:t>D</w:t>
            </w:r>
            <w:r w:rsidRPr="00D93296">
              <w:rPr>
                <w:sz w:val="26"/>
                <w:szCs w:val="26"/>
                <w:lang w:val="vi-VN"/>
              </w:rPr>
              <w:t>òng điện định mức của dây chì</w:t>
            </w:r>
          </w:p>
        </w:tc>
        <w:tc>
          <w:tcPr>
            <w:tcW w:w="135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p>
        </w:tc>
        <w:tc>
          <w:tcPr>
            <w:tcW w:w="468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r w:rsidRPr="00D93296">
              <w:rPr>
                <w:sz w:val="26"/>
                <w:szCs w:val="26"/>
              </w:rPr>
              <w:t>(Chọn cỡ chì tham khảo trong dải 1K, 2K, 3K, 5K, 6K, 7K, 8K, 10K, 12K, 15K, 20K, 25K, 30K)</w:t>
            </w:r>
          </w:p>
        </w:tc>
        <w:tc>
          <w:tcPr>
            <w:tcW w:w="1530" w:type="dxa"/>
            <w:shd w:val="clear" w:color="auto" w:fill="FFFFFF"/>
            <w:vAlign w:val="center"/>
          </w:tcPr>
          <w:p w:rsidR="00E541D2" w:rsidRPr="00D93296" w:rsidRDefault="00E541D2" w:rsidP="00D93296">
            <w:pPr>
              <w:tabs>
                <w:tab w:val="left" w:pos="709"/>
              </w:tabs>
              <w:spacing w:before="60" w:after="60"/>
              <w:jc w:val="center"/>
              <w:rPr>
                <w:sz w:val="26"/>
                <w:szCs w:val="26"/>
              </w:rPr>
            </w:pPr>
          </w:p>
        </w:tc>
      </w:tr>
      <w:tr w:rsidR="00E541D2" w:rsidRPr="00D93296" w:rsidTr="00296F8C">
        <w:trPr>
          <w:trHeight w:hRule="exact" w:val="1462"/>
        </w:trPr>
        <w:tc>
          <w:tcPr>
            <w:tcW w:w="710" w:type="dxa"/>
            <w:shd w:val="clear" w:color="auto" w:fill="FFFFFF"/>
            <w:vAlign w:val="center"/>
          </w:tcPr>
          <w:p w:rsidR="00E541D2" w:rsidRPr="00D93296" w:rsidRDefault="00E541D2" w:rsidP="00D93296">
            <w:pPr>
              <w:tabs>
                <w:tab w:val="left" w:pos="709"/>
              </w:tabs>
              <w:spacing w:before="60" w:after="60"/>
              <w:jc w:val="center"/>
              <w:rPr>
                <w:sz w:val="26"/>
                <w:szCs w:val="26"/>
              </w:rPr>
            </w:pPr>
            <w:r w:rsidRPr="00D93296">
              <w:rPr>
                <w:sz w:val="26"/>
                <w:szCs w:val="26"/>
              </w:rPr>
              <w:t>10</w:t>
            </w:r>
          </w:p>
        </w:tc>
        <w:tc>
          <w:tcPr>
            <w:tcW w:w="5045" w:type="dxa"/>
            <w:shd w:val="clear" w:color="auto" w:fill="FFFFFF"/>
            <w:vAlign w:val="center"/>
          </w:tcPr>
          <w:p w:rsidR="00E541D2" w:rsidRPr="00D93296" w:rsidRDefault="00E541D2" w:rsidP="00D93296">
            <w:pPr>
              <w:tabs>
                <w:tab w:val="left" w:pos="709"/>
              </w:tabs>
              <w:spacing w:before="60" w:after="60"/>
              <w:rPr>
                <w:sz w:val="26"/>
                <w:szCs w:val="26"/>
                <w:lang w:val="vi-VN"/>
              </w:rPr>
            </w:pPr>
            <w:r w:rsidRPr="00D93296">
              <w:rPr>
                <w:sz w:val="26"/>
                <w:szCs w:val="26"/>
                <w:lang w:val="vi-VN"/>
              </w:rPr>
              <w:t>Đầu chì</w:t>
            </w:r>
          </w:p>
        </w:tc>
        <w:tc>
          <w:tcPr>
            <w:tcW w:w="135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p>
        </w:tc>
        <w:tc>
          <w:tcPr>
            <w:tcW w:w="4680" w:type="dxa"/>
            <w:shd w:val="clear" w:color="auto" w:fill="FFFFFF"/>
            <w:vAlign w:val="center"/>
          </w:tcPr>
          <w:p w:rsidR="00E541D2" w:rsidRPr="00D93296" w:rsidRDefault="00E541D2" w:rsidP="00D93296">
            <w:pPr>
              <w:tabs>
                <w:tab w:val="left" w:pos="709"/>
              </w:tabs>
              <w:spacing w:before="60" w:after="60"/>
              <w:jc w:val="center"/>
              <w:rPr>
                <w:sz w:val="26"/>
                <w:szCs w:val="26"/>
                <w:lang w:val="vi-VN"/>
              </w:rPr>
            </w:pPr>
            <w:r w:rsidRPr="00D93296">
              <w:rPr>
                <w:sz w:val="26"/>
                <w:szCs w:val="26"/>
                <w:lang w:val="vi-VN"/>
              </w:rPr>
              <w:t>- Đầu chì là loại tháo rời được</w:t>
            </w:r>
            <w:r w:rsidRPr="00D93296">
              <w:rPr>
                <w:sz w:val="26"/>
                <w:szCs w:val="26"/>
              </w:rPr>
              <w:t xml:space="preserve"> Được làm bằng đồng mạ bạc, lớp mạ phải trắng đều, không bị hoen ố, không bị bong tróc.</w:t>
            </w:r>
          </w:p>
        </w:tc>
        <w:tc>
          <w:tcPr>
            <w:tcW w:w="1530" w:type="dxa"/>
            <w:shd w:val="clear" w:color="auto" w:fill="FFFFFF"/>
            <w:vAlign w:val="center"/>
          </w:tcPr>
          <w:p w:rsidR="00E541D2" w:rsidRPr="00D93296" w:rsidRDefault="00E541D2" w:rsidP="00D93296">
            <w:pPr>
              <w:tabs>
                <w:tab w:val="left" w:pos="709"/>
              </w:tabs>
              <w:spacing w:before="60" w:after="60"/>
              <w:jc w:val="center"/>
              <w:rPr>
                <w:sz w:val="26"/>
                <w:szCs w:val="26"/>
              </w:rPr>
            </w:pPr>
          </w:p>
        </w:tc>
      </w:tr>
      <w:tr w:rsidR="00E541D2" w:rsidRPr="00D93296" w:rsidTr="00A17076">
        <w:trPr>
          <w:trHeight w:hRule="exact" w:val="3376"/>
        </w:trPr>
        <w:tc>
          <w:tcPr>
            <w:tcW w:w="710" w:type="dxa"/>
            <w:shd w:val="clear" w:color="auto" w:fill="FFFFFF"/>
            <w:vAlign w:val="center"/>
          </w:tcPr>
          <w:p w:rsidR="00E541D2" w:rsidRPr="00D93296" w:rsidRDefault="00E541D2" w:rsidP="00D93296">
            <w:pPr>
              <w:tabs>
                <w:tab w:val="left" w:pos="709"/>
              </w:tabs>
              <w:spacing w:before="60" w:after="60"/>
              <w:jc w:val="center"/>
              <w:rPr>
                <w:sz w:val="26"/>
                <w:szCs w:val="26"/>
              </w:rPr>
            </w:pPr>
            <w:r w:rsidRPr="00D93296">
              <w:rPr>
                <w:sz w:val="26"/>
                <w:szCs w:val="26"/>
              </w:rPr>
              <w:t>11</w:t>
            </w:r>
          </w:p>
        </w:tc>
        <w:tc>
          <w:tcPr>
            <w:tcW w:w="5045" w:type="dxa"/>
            <w:shd w:val="clear" w:color="auto" w:fill="FFFFFF"/>
          </w:tcPr>
          <w:p w:rsidR="00E541D2" w:rsidRPr="00D93296" w:rsidRDefault="00E541D2" w:rsidP="00D93296">
            <w:pPr>
              <w:pStyle w:val="TableParagraph"/>
              <w:spacing w:before="60" w:after="60"/>
              <w:rPr>
                <w:b/>
                <w:sz w:val="26"/>
                <w:szCs w:val="26"/>
              </w:rPr>
            </w:pPr>
          </w:p>
          <w:p w:rsidR="00E541D2" w:rsidRPr="00D93296" w:rsidRDefault="00E541D2" w:rsidP="00D93296">
            <w:pPr>
              <w:pStyle w:val="TableParagraph"/>
              <w:spacing w:before="60" w:after="60"/>
              <w:ind w:left="30"/>
              <w:rPr>
                <w:sz w:val="26"/>
                <w:szCs w:val="26"/>
              </w:rPr>
            </w:pPr>
            <w:r w:rsidRPr="00D93296">
              <w:rPr>
                <w:sz w:val="26"/>
                <w:szCs w:val="26"/>
              </w:rPr>
              <w:t>Ống giấy bảo vệ chì</w:t>
            </w:r>
          </w:p>
        </w:tc>
        <w:tc>
          <w:tcPr>
            <w:tcW w:w="1350" w:type="dxa"/>
            <w:shd w:val="clear" w:color="auto" w:fill="FFFFFF"/>
          </w:tcPr>
          <w:p w:rsidR="00E541D2" w:rsidRPr="00D93296" w:rsidRDefault="00E541D2" w:rsidP="00D93296">
            <w:pPr>
              <w:pStyle w:val="TableParagraph"/>
              <w:spacing w:before="60" w:after="60"/>
              <w:rPr>
                <w:sz w:val="26"/>
                <w:szCs w:val="26"/>
              </w:rPr>
            </w:pPr>
          </w:p>
        </w:tc>
        <w:tc>
          <w:tcPr>
            <w:tcW w:w="4680" w:type="dxa"/>
            <w:shd w:val="clear" w:color="auto" w:fill="FFFFFF"/>
          </w:tcPr>
          <w:p w:rsidR="00E541D2" w:rsidRPr="00D93296" w:rsidRDefault="00E541D2" w:rsidP="00D93296">
            <w:pPr>
              <w:tabs>
                <w:tab w:val="left" w:pos="709"/>
              </w:tabs>
              <w:spacing w:before="60" w:after="60"/>
              <w:rPr>
                <w:sz w:val="26"/>
                <w:szCs w:val="26"/>
              </w:rPr>
            </w:pPr>
            <w:r w:rsidRPr="00D93296">
              <w:rPr>
                <w:sz w:val="26"/>
                <w:szCs w:val="26"/>
              </w:rPr>
              <w:t>- Vật liệu: giấy đã lưu hóa, dạng quấn sớ, có chức năng dập hồ quang vàng ăn lửa tiếp xúc với ống fuseholder.</w:t>
            </w:r>
          </w:p>
          <w:p w:rsidR="00E541D2" w:rsidRPr="00D93296" w:rsidRDefault="00E541D2" w:rsidP="00D93296">
            <w:pPr>
              <w:tabs>
                <w:tab w:val="left" w:pos="709"/>
              </w:tabs>
              <w:spacing w:before="60" w:after="60"/>
              <w:rPr>
                <w:sz w:val="26"/>
                <w:szCs w:val="26"/>
              </w:rPr>
            </w:pPr>
            <w:r w:rsidRPr="00D93296">
              <w:rPr>
                <w:sz w:val="26"/>
                <w:szCs w:val="26"/>
              </w:rPr>
              <w:t>- Ống giấy có độ cứng chắn chắc, không biến dạng, méo mó.</w:t>
            </w:r>
          </w:p>
          <w:p w:rsidR="00E541D2" w:rsidRPr="00D93296" w:rsidRDefault="00E541D2" w:rsidP="00D93296">
            <w:pPr>
              <w:pStyle w:val="TableParagraph"/>
              <w:spacing w:before="60" w:after="60"/>
              <w:ind w:left="26" w:right="18"/>
              <w:jc w:val="both"/>
              <w:rPr>
                <w:sz w:val="26"/>
                <w:szCs w:val="26"/>
              </w:rPr>
            </w:pPr>
            <w:r w:rsidRPr="00D93296">
              <w:rPr>
                <w:sz w:val="26"/>
                <w:szCs w:val="26"/>
              </w:rPr>
              <w:t>- Đầu ống giấy phải được gắn chắc chắn vào đầu tiếp xúc của chì (các loại chì có đường kính nhỏ cần tăng cường thêm vòng kẹp) đảm bảo ống không tuột xuống trong quá trình vận hành đóng cắt chì hoặc ngắn mạch.</w:t>
            </w:r>
          </w:p>
        </w:tc>
        <w:tc>
          <w:tcPr>
            <w:tcW w:w="1530" w:type="dxa"/>
            <w:shd w:val="clear" w:color="auto" w:fill="FFFFFF"/>
            <w:vAlign w:val="center"/>
          </w:tcPr>
          <w:p w:rsidR="00E541D2" w:rsidRPr="00D93296" w:rsidRDefault="00E541D2" w:rsidP="00D93296">
            <w:pPr>
              <w:tabs>
                <w:tab w:val="left" w:pos="709"/>
              </w:tabs>
              <w:spacing w:before="60" w:after="60"/>
              <w:jc w:val="center"/>
              <w:rPr>
                <w:sz w:val="26"/>
                <w:szCs w:val="26"/>
              </w:rPr>
            </w:pPr>
          </w:p>
        </w:tc>
      </w:tr>
      <w:tr w:rsidR="00E541D2" w:rsidRPr="00D93296" w:rsidTr="00A17076">
        <w:trPr>
          <w:trHeight w:hRule="exact" w:val="2872"/>
        </w:trPr>
        <w:tc>
          <w:tcPr>
            <w:tcW w:w="710" w:type="dxa"/>
            <w:shd w:val="clear" w:color="auto" w:fill="FFFFFF"/>
            <w:vAlign w:val="center"/>
          </w:tcPr>
          <w:p w:rsidR="00E541D2" w:rsidRPr="00D93296" w:rsidRDefault="00E541D2" w:rsidP="00D93296">
            <w:pPr>
              <w:tabs>
                <w:tab w:val="left" w:pos="709"/>
              </w:tabs>
              <w:spacing w:before="60" w:after="60"/>
              <w:jc w:val="center"/>
              <w:rPr>
                <w:sz w:val="26"/>
                <w:szCs w:val="26"/>
              </w:rPr>
            </w:pPr>
            <w:r w:rsidRPr="00D93296">
              <w:rPr>
                <w:sz w:val="26"/>
                <w:szCs w:val="26"/>
              </w:rPr>
              <w:lastRenderedPageBreak/>
              <w:t>12</w:t>
            </w:r>
          </w:p>
        </w:tc>
        <w:tc>
          <w:tcPr>
            <w:tcW w:w="5045" w:type="dxa"/>
            <w:shd w:val="clear" w:color="auto" w:fill="FFFFFF"/>
          </w:tcPr>
          <w:p w:rsidR="00E541D2" w:rsidRPr="00D93296" w:rsidRDefault="00E541D2" w:rsidP="00D93296">
            <w:pPr>
              <w:pStyle w:val="TableParagraph"/>
              <w:spacing w:before="60" w:after="60"/>
              <w:rPr>
                <w:b/>
                <w:sz w:val="26"/>
                <w:szCs w:val="26"/>
              </w:rPr>
            </w:pPr>
          </w:p>
          <w:p w:rsidR="00E541D2" w:rsidRPr="00D93296" w:rsidRDefault="00E541D2" w:rsidP="00D93296">
            <w:pPr>
              <w:pStyle w:val="TableParagraph"/>
              <w:spacing w:before="60" w:after="60"/>
              <w:rPr>
                <w:b/>
                <w:sz w:val="26"/>
                <w:szCs w:val="26"/>
              </w:rPr>
            </w:pPr>
          </w:p>
          <w:p w:rsidR="00E541D2" w:rsidRPr="00D93296" w:rsidRDefault="00E541D2" w:rsidP="00D93296">
            <w:pPr>
              <w:pStyle w:val="TableParagraph"/>
              <w:spacing w:before="60" w:after="60"/>
              <w:rPr>
                <w:b/>
                <w:sz w:val="26"/>
                <w:szCs w:val="26"/>
              </w:rPr>
            </w:pPr>
          </w:p>
          <w:p w:rsidR="00E541D2" w:rsidRPr="00D93296" w:rsidRDefault="00E541D2" w:rsidP="00D93296">
            <w:pPr>
              <w:pStyle w:val="TableParagraph"/>
              <w:spacing w:before="60" w:after="60"/>
              <w:ind w:left="30"/>
              <w:rPr>
                <w:sz w:val="26"/>
                <w:szCs w:val="26"/>
              </w:rPr>
            </w:pPr>
            <w:r w:rsidRPr="00D93296">
              <w:rPr>
                <w:sz w:val="26"/>
                <w:szCs w:val="26"/>
              </w:rPr>
              <w:t>Nhãn thiết bị</w:t>
            </w:r>
          </w:p>
        </w:tc>
        <w:tc>
          <w:tcPr>
            <w:tcW w:w="1350" w:type="dxa"/>
            <w:shd w:val="clear" w:color="auto" w:fill="FFFFFF"/>
          </w:tcPr>
          <w:p w:rsidR="00E541D2" w:rsidRPr="00D93296" w:rsidRDefault="00E541D2" w:rsidP="00D93296">
            <w:pPr>
              <w:pStyle w:val="TableParagraph"/>
              <w:spacing w:before="60" w:after="60"/>
              <w:rPr>
                <w:sz w:val="26"/>
                <w:szCs w:val="26"/>
              </w:rPr>
            </w:pPr>
          </w:p>
        </w:tc>
        <w:tc>
          <w:tcPr>
            <w:tcW w:w="4680" w:type="dxa"/>
            <w:shd w:val="clear" w:color="auto" w:fill="FFFFFF"/>
          </w:tcPr>
          <w:p w:rsidR="00E541D2" w:rsidRPr="00D93296" w:rsidRDefault="00E541D2" w:rsidP="00D93296">
            <w:pPr>
              <w:pStyle w:val="TableParagraph"/>
              <w:spacing w:before="60" w:after="60"/>
              <w:ind w:left="26" w:right="34"/>
              <w:rPr>
                <w:sz w:val="26"/>
                <w:szCs w:val="26"/>
              </w:rPr>
            </w:pPr>
            <w:r w:rsidRPr="00D93296">
              <w:rPr>
                <w:sz w:val="26"/>
                <w:szCs w:val="26"/>
              </w:rPr>
              <w:t>Theo tiêu chuẩn ANSI C37.42 hoặc tương đương.</w:t>
            </w:r>
          </w:p>
          <w:p w:rsidR="00E541D2" w:rsidRPr="00D93296" w:rsidRDefault="00E541D2" w:rsidP="00D93296">
            <w:pPr>
              <w:pStyle w:val="TableParagraph"/>
              <w:spacing w:before="60" w:after="60"/>
              <w:ind w:left="26"/>
              <w:rPr>
                <w:sz w:val="26"/>
                <w:szCs w:val="26"/>
              </w:rPr>
            </w:pPr>
            <w:r w:rsidRPr="00D93296">
              <w:rPr>
                <w:sz w:val="26"/>
                <w:szCs w:val="26"/>
              </w:rPr>
              <w:t>Các thông tin dưới dây phải được in hoặc khắc trên đầu dây chì:</w:t>
            </w:r>
          </w:p>
          <w:p w:rsidR="00E541D2" w:rsidRPr="00D93296" w:rsidRDefault="00E541D2" w:rsidP="00D93296">
            <w:pPr>
              <w:pStyle w:val="TableParagraph"/>
              <w:numPr>
                <w:ilvl w:val="0"/>
                <w:numId w:val="26"/>
              </w:numPr>
              <w:tabs>
                <w:tab w:val="left" w:pos="190"/>
              </w:tabs>
              <w:spacing w:before="60" w:after="60"/>
              <w:ind w:left="189"/>
              <w:rPr>
                <w:sz w:val="26"/>
                <w:szCs w:val="26"/>
              </w:rPr>
            </w:pPr>
            <w:r w:rsidRPr="00D93296">
              <w:rPr>
                <w:sz w:val="26"/>
                <w:szCs w:val="26"/>
              </w:rPr>
              <w:t>Tên nhà sản xuất (thươnghiệu).</w:t>
            </w:r>
          </w:p>
          <w:p w:rsidR="00E541D2" w:rsidRPr="00D93296" w:rsidRDefault="00E541D2" w:rsidP="00D93296">
            <w:pPr>
              <w:pStyle w:val="TableParagraph"/>
              <w:numPr>
                <w:ilvl w:val="0"/>
                <w:numId w:val="26"/>
              </w:numPr>
              <w:tabs>
                <w:tab w:val="left" w:pos="190"/>
              </w:tabs>
              <w:spacing w:before="60" w:after="60"/>
              <w:ind w:left="189"/>
              <w:rPr>
                <w:sz w:val="26"/>
                <w:szCs w:val="26"/>
              </w:rPr>
            </w:pPr>
            <w:r w:rsidRPr="00D93296">
              <w:rPr>
                <w:sz w:val="26"/>
                <w:szCs w:val="26"/>
              </w:rPr>
              <w:t>Dòng điện địnhmức.</w:t>
            </w:r>
          </w:p>
          <w:p w:rsidR="00E541D2" w:rsidRPr="00D93296" w:rsidRDefault="00E541D2" w:rsidP="00D93296">
            <w:pPr>
              <w:pStyle w:val="TableParagraph"/>
              <w:numPr>
                <w:ilvl w:val="0"/>
                <w:numId w:val="26"/>
              </w:numPr>
              <w:tabs>
                <w:tab w:val="left" w:pos="200"/>
              </w:tabs>
              <w:spacing w:before="60" w:after="60"/>
              <w:ind w:right="19" w:firstLine="0"/>
              <w:rPr>
                <w:sz w:val="26"/>
                <w:szCs w:val="26"/>
              </w:rPr>
            </w:pPr>
            <w:r w:rsidRPr="00D93296">
              <w:rPr>
                <w:sz w:val="26"/>
                <w:szCs w:val="26"/>
              </w:rPr>
              <w:t>Dấu hiện dây chì loại K theo sau dòng điện.</w:t>
            </w:r>
          </w:p>
        </w:tc>
        <w:tc>
          <w:tcPr>
            <w:tcW w:w="1530" w:type="dxa"/>
            <w:shd w:val="clear" w:color="auto" w:fill="FFFFFF"/>
            <w:vAlign w:val="center"/>
          </w:tcPr>
          <w:p w:rsidR="00E541D2" w:rsidRPr="00D93296" w:rsidRDefault="00E541D2" w:rsidP="00D93296">
            <w:pPr>
              <w:tabs>
                <w:tab w:val="left" w:pos="709"/>
              </w:tabs>
              <w:spacing w:before="60" w:after="60"/>
              <w:jc w:val="center"/>
              <w:rPr>
                <w:sz w:val="26"/>
                <w:szCs w:val="26"/>
              </w:rPr>
            </w:pPr>
          </w:p>
        </w:tc>
      </w:tr>
      <w:tr w:rsidR="00E541D2" w:rsidRPr="00D93296" w:rsidTr="00A17076">
        <w:trPr>
          <w:trHeight w:hRule="exact" w:val="145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541D2" w:rsidRPr="00D93296" w:rsidRDefault="00E541D2" w:rsidP="00D93296">
            <w:pPr>
              <w:tabs>
                <w:tab w:val="left" w:pos="709"/>
              </w:tabs>
              <w:spacing w:before="60" w:after="60"/>
              <w:jc w:val="center"/>
              <w:rPr>
                <w:sz w:val="26"/>
                <w:szCs w:val="26"/>
              </w:rPr>
            </w:pPr>
            <w:r w:rsidRPr="00D93296">
              <w:rPr>
                <w:sz w:val="26"/>
                <w:szCs w:val="26"/>
              </w:rPr>
              <w:t>13</w:t>
            </w:r>
          </w:p>
        </w:tc>
        <w:tc>
          <w:tcPr>
            <w:tcW w:w="5045" w:type="dxa"/>
            <w:tcBorders>
              <w:top w:val="single" w:sz="4" w:space="0" w:color="auto"/>
              <w:left w:val="single" w:sz="4" w:space="0" w:color="auto"/>
              <w:bottom w:val="single" w:sz="4" w:space="0" w:color="auto"/>
              <w:right w:val="single" w:sz="4" w:space="0" w:color="auto"/>
            </w:tcBorders>
            <w:shd w:val="clear" w:color="auto" w:fill="FFFFFF"/>
            <w:vAlign w:val="center"/>
          </w:tcPr>
          <w:p w:rsidR="00E541D2" w:rsidRPr="00D93296" w:rsidRDefault="00E541D2" w:rsidP="00D93296">
            <w:pPr>
              <w:tabs>
                <w:tab w:val="left" w:pos="709"/>
              </w:tabs>
              <w:spacing w:before="60" w:after="60"/>
              <w:rPr>
                <w:sz w:val="26"/>
                <w:szCs w:val="26"/>
                <w:lang w:val="vi-VN"/>
              </w:rPr>
            </w:pPr>
            <w:r w:rsidRPr="00D93296">
              <w:rPr>
                <w:sz w:val="26"/>
                <w:szCs w:val="26"/>
                <w:lang w:val="vi-VN"/>
              </w:rPr>
              <w:t>Xác nhận vận hành</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E541D2" w:rsidRPr="00D93296" w:rsidRDefault="00E541D2" w:rsidP="00D93296">
            <w:pPr>
              <w:tabs>
                <w:tab w:val="left" w:pos="709"/>
              </w:tabs>
              <w:spacing w:before="60" w:after="60"/>
              <w:jc w:val="center"/>
              <w:rPr>
                <w:sz w:val="26"/>
                <w:szCs w:val="26"/>
                <w:lang w:val="vi-VN"/>
              </w:rPr>
            </w:pPr>
          </w:p>
        </w:tc>
        <w:tc>
          <w:tcPr>
            <w:tcW w:w="4680" w:type="dxa"/>
            <w:tcBorders>
              <w:top w:val="single" w:sz="4" w:space="0" w:color="auto"/>
              <w:left w:val="single" w:sz="4" w:space="0" w:color="auto"/>
              <w:bottom w:val="single" w:sz="4" w:space="0" w:color="auto"/>
              <w:right w:val="single" w:sz="4" w:space="0" w:color="auto"/>
            </w:tcBorders>
            <w:shd w:val="clear" w:color="auto" w:fill="FFFFFF"/>
            <w:vAlign w:val="center"/>
          </w:tcPr>
          <w:p w:rsidR="00E541D2" w:rsidRPr="00D93296" w:rsidRDefault="00E541D2" w:rsidP="00D93296">
            <w:pPr>
              <w:tabs>
                <w:tab w:val="left" w:pos="709"/>
              </w:tabs>
              <w:spacing w:before="60" w:after="60"/>
              <w:jc w:val="center"/>
              <w:rPr>
                <w:sz w:val="26"/>
                <w:szCs w:val="26"/>
                <w:lang w:val="vi-VN"/>
              </w:rPr>
            </w:pPr>
            <w:r w:rsidRPr="00D93296">
              <w:rPr>
                <w:sz w:val="26"/>
                <w:szCs w:val="26"/>
              </w:rPr>
              <w:t>Có xác nhận vận hành thành công trên lưới điện 2 công trình trong thời gian 03 năm trước thời điểm đóng thầu (</w:t>
            </w:r>
            <w:r w:rsidRPr="00D93296">
              <w:rPr>
                <w:i/>
                <w:sz w:val="26"/>
                <w:szCs w:val="26"/>
              </w:rPr>
              <w:t>Bản sao chứng thực của cơ quan nhà nước có thẩm quyền).</w:t>
            </w:r>
          </w:p>
        </w:tc>
        <w:tc>
          <w:tcPr>
            <w:tcW w:w="1530" w:type="dxa"/>
            <w:tcBorders>
              <w:top w:val="single" w:sz="4" w:space="0" w:color="auto"/>
              <w:left w:val="single" w:sz="4" w:space="0" w:color="auto"/>
              <w:bottom w:val="single" w:sz="4" w:space="0" w:color="auto"/>
              <w:right w:val="single" w:sz="4" w:space="0" w:color="auto"/>
            </w:tcBorders>
            <w:shd w:val="clear" w:color="auto" w:fill="FFFFFF"/>
            <w:vAlign w:val="center"/>
          </w:tcPr>
          <w:p w:rsidR="00E541D2" w:rsidRPr="00D93296" w:rsidRDefault="00E541D2" w:rsidP="00D93296">
            <w:pPr>
              <w:tabs>
                <w:tab w:val="left" w:pos="709"/>
              </w:tabs>
              <w:spacing w:before="60" w:after="60"/>
              <w:jc w:val="center"/>
              <w:rPr>
                <w:sz w:val="26"/>
                <w:szCs w:val="26"/>
              </w:rPr>
            </w:pPr>
          </w:p>
        </w:tc>
      </w:tr>
      <w:tr w:rsidR="00E541D2" w:rsidRPr="00D93296" w:rsidTr="00A17076">
        <w:trPr>
          <w:trHeight w:hRule="exact" w:val="1792"/>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541D2" w:rsidRPr="00D93296" w:rsidRDefault="00E541D2" w:rsidP="00D93296">
            <w:pPr>
              <w:tabs>
                <w:tab w:val="left" w:pos="709"/>
              </w:tabs>
              <w:spacing w:before="60" w:after="60"/>
              <w:jc w:val="center"/>
              <w:rPr>
                <w:sz w:val="26"/>
                <w:szCs w:val="26"/>
              </w:rPr>
            </w:pPr>
            <w:r w:rsidRPr="00D93296">
              <w:rPr>
                <w:sz w:val="26"/>
                <w:szCs w:val="26"/>
                <w:lang w:val="vi-VN"/>
              </w:rPr>
              <w:t>1</w:t>
            </w:r>
            <w:r w:rsidRPr="00D93296">
              <w:rPr>
                <w:sz w:val="26"/>
                <w:szCs w:val="26"/>
              </w:rPr>
              <w:t>4</w:t>
            </w:r>
          </w:p>
        </w:tc>
        <w:tc>
          <w:tcPr>
            <w:tcW w:w="5045" w:type="dxa"/>
            <w:tcBorders>
              <w:top w:val="single" w:sz="4" w:space="0" w:color="auto"/>
              <w:left w:val="single" w:sz="4" w:space="0" w:color="auto"/>
              <w:bottom w:val="single" w:sz="4" w:space="0" w:color="auto"/>
              <w:right w:val="single" w:sz="4" w:space="0" w:color="auto"/>
            </w:tcBorders>
            <w:shd w:val="clear" w:color="auto" w:fill="FFFFFF"/>
            <w:vAlign w:val="center"/>
          </w:tcPr>
          <w:p w:rsidR="00E541D2" w:rsidRPr="00D93296" w:rsidRDefault="00E541D2" w:rsidP="00D93296">
            <w:pPr>
              <w:tabs>
                <w:tab w:val="left" w:pos="709"/>
              </w:tabs>
              <w:spacing w:before="60" w:after="60"/>
              <w:rPr>
                <w:sz w:val="26"/>
                <w:szCs w:val="26"/>
                <w:lang w:val="vi-VN"/>
              </w:rPr>
            </w:pPr>
            <w:r w:rsidRPr="00D93296">
              <w:rPr>
                <w:sz w:val="26"/>
                <w:szCs w:val="26"/>
                <w:lang w:val="vi-VN"/>
              </w:rPr>
              <w:t xml:space="preserve">Điều kiện bắt buộc: </w:t>
            </w:r>
          </w:p>
          <w:p w:rsidR="00E541D2" w:rsidRPr="00D93296" w:rsidRDefault="00E541D2" w:rsidP="00D93296">
            <w:pPr>
              <w:tabs>
                <w:tab w:val="left" w:pos="709"/>
              </w:tabs>
              <w:spacing w:before="60" w:after="60"/>
              <w:rPr>
                <w:sz w:val="26"/>
                <w:szCs w:val="26"/>
              </w:rPr>
            </w:pPr>
            <w:r w:rsidRPr="00D93296">
              <w:rPr>
                <w:sz w:val="26"/>
                <w:szCs w:val="26"/>
                <w:lang w:val="vi-VN"/>
              </w:rPr>
              <w:t>-Nhà thầu phải nộp bản sao chứng thực của cơ quan nhà nước có thẩm quyền hoặc bản gốc biên bản thử nghiệm theo các chỉ tiêu yêu cầu khi tham gia đấu thầu, chào hàng</w:t>
            </w:r>
            <w:r w:rsidRPr="00D93296">
              <w:rPr>
                <w:sz w:val="26"/>
                <w:szCs w:val="26"/>
              </w:rPr>
              <w:t>.</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E541D2" w:rsidRPr="00D93296" w:rsidRDefault="00E541D2" w:rsidP="00D93296">
            <w:pPr>
              <w:tabs>
                <w:tab w:val="left" w:pos="709"/>
              </w:tabs>
              <w:spacing w:before="60" w:after="60"/>
              <w:jc w:val="center"/>
              <w:rPr>
                <w:sz w:val="26"/>
                <w:szCs w:val="26"/>
                <w:lang w:val="vi-VN"/>
              </w:rPr>
            </w:pPr>
          </w:p>
        </w:tc>
        <w:tc>
          <w:tcPr>
            <w:tcW w:w="4680" w:type="dxa"/>
            <w:tcBorders>
              <w:top w:val="single" w:sz="4" w:space="0" w:color="auto"/>
              <w:left w:val="single" w:sz="4" w:space="0" w:color="auto"/>
              <w:bottom w:val="single" w:sz="4" w:space="0" w:color="auto"/>
              <w:right w:val="single" w:sz="4" w:space="0" w:color="auto"/>
            </w:tcBorders>
            <w:shd w:val="clear" w:color="auto" w:fill="FFFFFF"/>
            <w:vAlign w:val="center"/>
          </w:tcPr>
          <w:p w:rsidR="00E541D2" w:rsidRPr="00D93296" w:rsidRDefault="00E541D2" w:rsidP="00D93296">
            <w:pPr>
              <w:tabs>
                <w:tab w:val="left" w:pos="709"/>
              </w:tabs>
              <w:spacing w:before="60" w:after="60"/>
              <w:jc w:val="center"/>
              <w:rPr>
                <w:sz w:val="26"/>
                <w:szCs w:val="26"/>
                <w:lang w:val="vi-VN"/>
              </w:rPr>
            </w:pPr>
            <w:r w:rsidRPr="00D93296">
              <w:rPr>
                <w:sz w:val="26"/>
                <w:szCs w:val="26"/>
                <w:lang w:val="vi-VN"/>
              </w:rPr>
              <w:t>Có</w:t>
            </w:r>
          </w:p>
        </w:tc>
        <w:tc>
          <w:tcPr>
            <w:tcW w:w="1530" w:type="dxa"/>
            <w:tcBorders>
              <w:top w:val="single" w:sz="4" w:space="0" w:color="auto"/>
              <w:left w:val="single" w:sz="4" w:space="0" w:color="auto"/>
              <w:bottom w:val="single" w:sz="4" w:space="0" w:color="auto"/>
              <w:right w:val="single" w:sz="4" w:space="0" w:color="auto"/>
            </w:tcBorders>
            <w:shd w:val="clear" w:color="auto" w:fill="FFFFFF"/>
            <w:vAlign w:val="center"/>
          </w:tcPr>
          <w:p w:rsidR="00E541D2" w:rsidRPr="00D93296" w:rsidRDefault="00E541D2" w:rsidP="00D93296">
            <w:pPr>
              <w:tabs>
                <w:tab w:val="left" w:pos="709"/>
              </w:tabs>
              <w:spacing w:before="60" w:after="60"/>
              <w:jc w:val="center"/>
              <w:rPr>
                <w:sz w:val="26"/>
                <w:szCs w:val="26"/>
              </w:rPr>
            </w:pPr>
          </w:p>
        </w:tc>
      </w:tr>
    </w:tbl>
    <w:p w:rsidR="00E541D2" w:rsidRPr="00D93296" w:rsidRDefault="00E541D2" w:rsidP="00D93296">
      <w:pPr>
        <w:pStyle w:val="HeaderSectionVI"/>
        <w:tabs>
          <w:tab w:val="left" w:pos="851"/>
        </w:tabs>
        <w:spacing w:before="60" w:after="60"/>
        <w:jc w:val="both"/>
        <w:rPr>
          <w:sz w:val="26"/>
          <w:szCs w:val="26"/>
        </w:rPr>
      </w:pPr>
    </w:p>
    <w:p w:rsidR="00776233" w:rsidRPr="00D93296" w:rsidRDefault="00E541D2" w:rsidP="00D93296">
      <w:pPr>
        <w:spacing w:before="60" w:after="60"/>
        <w:rPr>
          <w:b/>
          <w:sz w:val="26"/>
          <w:szCs w:val="26"/>
        </w:rPr>
      </w:pPr>
      <w:r w:rsidRPr="00D93296">
        <w:rPr>
          <w:b/>
          <w:sz w:val="26"/>
          <w:szCs w:val="26"/>
        </w:rPr>
        <w:t xml:space="preserve">        </w:t>
      </w:r>
      <w:r w:rsidR="00287E62" w:rsidRPr="00D93296">
        <w:rPr>
          <w:b/>
          <w:sz w:val="26"/>
          <w:szCs w:val="26"/>
        </w:rPr>
        <w:t xml:space="preserve"> </w:t>
      </w:r>
      <w:r w:rsidR="00776233" w:rsidRPr="00D93296">
        <w:rPr>
          <w:b/>
          <w:sz w:val="26"/>
          <w:szCs w:val="26"/>
        </w:rPr>
        <w:t xml:space="preserve">  </w:t>
      </w:r>
      <w:r w:rsidR="00A17076">
        <w:rPr>
          <w:b/>
          <w:sz w:val="26"/>
          <w:szCs w:val="26"/>
        </w:rPr>
        <w:t>28</w:t>
      </w:r>
      <w:r w:rsidR="00776233" w:rsidRPr="00D93296">
        <w:rPr>
          <w:b/>
          <w:sz w:val="26"/>
          <w:szCs w:val="26"/>
        </w:rPr>
        <w:t>-Chống sét van GZ 500</w:t>
      </w:r>
    </w:p>
    <w:tbl>
      <w:tblPr>
        <w:tblW w:w="13207" w:type="dxa"/>
        <w:tblInd w:w="108" w:type="dxa"/>
        <w:tblLayout w:type="fixed"/>
        <w:tblLook w:val="01E0" w:firstRow="1" w:lastRow="1" w:firstColumn="1" w:lastColumn="1" w:noHBand="0" w:noVBand="0"/>
      </w:tblPr>
      <w:tblGrid>
        <w:gridCol w:w="709"/>
        <w:gridCol w:w="4848"/>
        <w:gridCol w:w="1170"/>
        <w:gridCol w:w="4770"/>
        <w:gridCol w:w="1710"/>
      </w:tblGrid>
      <w:tr w:rsidR="00776233" w:rsidRPr="00D93296" w:rsidTr="00296F8C">
        <w:trPr>
          <w:trHeight w:val="39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76233" w:rsidRPr="00D93296" w:rsidRDefault="00776233" w:rsidP="00D93296">
            <w:pPr>
              <w:spacing w:before="60" w:after="60"/>
              <w:jc w:val="center"/>
              <w:rPr>
                <w:b/>
                <w:sz w:val="26"/>
                <w:szCs w:val="26"/>
              </w:rPr>
            </w:pPr>
            <w:r w:rsidRPr="00D93296">
              <w:rPr>
                <w:b/>
                <w:sz w:val="26"/>
                <w:szCs w:val="26"/>
              </w:rPr>
              <w:t>Stt</w:t>
            </w:r>
          </w:p>
        </w:tc>
        <w:tc>
          <w:tcPr>
            <w:tcW w:w="4848" w:type="dxa"/>
            <w:tcBorders>
              <w:top w:val="single" w:sz="4" w:space="0" w:color="auto"/>
              <w:left w:val="single" w:sz="4" w:space="0" w:color="auto"/>
              <w:bottom w:val="single" w:sz="4" w:space="0" w:color="auto"/>
              <w:right w:val="single" w:sz="4" w:space="0" w:color="auto"/>
            </w:tcBorders>
            <w:shd w:val="clear" w:color="auto" w:fill="auto"/>
            <w:vAlign w:val="center"/>
          </w:tcPr>
          <w:p w:rsidR="00776233" w:rsidRPr="00D93296" w:rsidRDefault="00776233" w:rsidP="00D93296">
            <w:pPr>
              <w:spacing w:before="60" w:after="60"/>
              <w:jc w:val="center"/>
              <w:rPr>
                <w:b/>
                <w:sz w:val="26"/>
                <w:szCs w:val="26"/>
              </w:rPr>
            </w:pPr>
            <w:r w:rsidRPr="00D93296">
              <w:rPr>
                <w:b/>
                <w:sz w:val="26"/>
                <w:szCs w:val="26"/>
              </w:rPr>
              <w:t>Mô tả</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776233" w:rsidRPr="00D93296" w:rsidRDefault="00776233" w:rsidP="00D93296">
            <w:pPr>
              <w:spacing w:before="60" w:after="60"/>
              <w:jc w:val="center"/>
              <w:rPr>
                <w:b/>
                <w:sz w:val="26"/>
                <w:szCs w:val="26"/>
              </w:rPr>
            </w:pPr>
            <w:r w:rsidRPr="00D93296">
              <w:rPr>
                <w:b/>
                <w:sz w:val="26"/>
                <w:szCs w:val="26"/>
              </w:rPr>
              <w:t>Đơn vị</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rsidR="00776233" w:rsidRPr="00D93296" w:rsidRDefault="00776233" w:rsidP="00D93296">
            <w:pPr>
              <w:spacing w:before="60" w:after="60"/>
              <w:jc w:val="center"/>
              <w:rPr>
                <w:b/>
                <w:sz w:val="26"/>
                <w:szCs w:val="26"/>
              </w:rPr>
            </w:pPr>
            <w:r w:rsidRPr="00D93296">
              <w:rPr>
                <w:b/>
                <w:sz w:val="26"/>
                <w:szCs w:val="26"/>
              </w:rPr>
              <w:t>Yêu cầu</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776233" w:rsidRPr="00D93296" w:rsidRDefault="00776233" w:rsidP="00D93296">
            <w:pPr>
              <w:spacing w:before="60" w:after="60"/>
              <w:jc w:val="center"/>
              <w:rPr>
                <w:b/>
                <w:sz w:val="26"/>
                <w:szCs w:val="26"/>
              </w:rPr>
            </w:pPr>
            <w:r w:rsidRPr="00D93296">
              <w:rPr>
                <w:b/>
                <w:sz w:val="26"/>
                <w:szCs w:val="26"/>
              </w:rPr>
              <w:t>Cam kết của nhà thầu</w:t>
            </w:r>
          </w:p>
        </w:tc>
      </w:tr>
      <w:tr w:rsidR="00776233"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1</w:t>
            </w:r>
          </w:p>
        </w:tc>
        <w:tc>
          <w:tcPr>
            <w:tcW w:w="4848" w:type="dxa"/>
            <w:shd w:val="clear" w:color="auto" w:fill="auto"/>
            <w:vAlign w:val="center"/>
          </w:tcPr>
          <w:p w:rsidR="00776233" w:rsidRPr="00D93296" w:rsidRDefault="00776233" w:rsidP="00D93296">
            <w:pPr>
              <w:spacing w:before="60" w:after="60"/>
              <w:rPr>
                <w:sz w:val="26"/>
                <w:szCs w:val="26"/>
              </w:rPr>
            </w:pPr>
            <w:r w:rsidRPr="00D93296">
              <w:rPr>
                <w:sz w:val="26"/>
                <w:szCs w:val="26"/>
              </w:rPr>
              <w:t>Nhà SX/Nước SX</w:t>
            </w:r>
          </w:p>
        </w:tc>
        <w:tc>
          <w:tcPr>
            <w:tcW w:w="1170" w:type="dxa"/>
            <w:shd w:val="clear" w:color="auto" w:fill="auto"/>
            <w:vAlign w:val="center"/>
          </w:tcPr>
          <w:p w:rsidR="00776233" w:rsidRPr="00D93296" w:rsidRDefault="00776233" w:rsidP="00D93296">
            <w:pPr>
              <w:spacing w:before="60" w:after="60"/>
              <w:jc w:val="center"/>
              <w:rPr>
                <w:color w:val="000000"/>
                <w:sz w:val="26"/>
                <w:szCs w:val="26"/>
                <w:lang w:val="en-GB" w:eastAsia="en-GB"/>
              </w:rPr>
            </w:pPr>
          </w:p>
        </w:tc>
        <w:tc>
          <w:tcPr>
            <w:tcW w:w="4770"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Nhà thầu nêu rõ</w:t>
            </w:r>
          </w:p>
        </w:tc>
        <w:tc>
          <w:tcPr>
            <w:tcW w:w="1710" w:type="dxa"/>
            <w:shd w:val="clear" w:color="auto" w:fill="auto"/>
            <w:vAlign w:val="center"/>
          </w:tcPr>
          <w:p w:rsidR="00776233" w:rsidRPr="00D93296" w:rsidRDefault="00776233" w:rsidP="00D93296">
            <w:pPr>
              <w:tabs>
                <w:tab w:val="left" w:pos="1080"/>
              </w:tabs>
              <w:spacing w:before="60" w:after="60"/>
              <w:jc w:val="center"/>
              <w:rPr>
                <w:sz w:val="26"/>
                <w:szCs w:val="26"/>
              </w:rPr>
            </w:pPr>
          </w:p>
        </w:tc>
      </w:tr>
      <w:tr w:rsidR="00776233"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2</w:t>
            </w:r>
          </w:p>
        </w:tc>
        <w:tc>
          <w:tcPr>
            <w:tcW w:w="4848" w:type="dxa"/>
            <w:shd w:val="clear" w:color="auto" w:fill="auto"/>
            <w:vAlign w:val="center"/>
          </w:tcPr>
          <w:p w:rsidR="00776233" w:rsidRPr="00D93296" w:rsidRDefault="00776233" w:rsidP="00D93296">
            <w:pPr>
              <w:spacing w:before="60" w:after="60"/>
              <w:rPr>
                <w:sz w:val="26"/>
                <w:szCs w:val="26"/>
              </w:rPr>
            </w:pPr>
            <w:r w:rsidRPr="00D93296">
              <w:rPr>
                <w:sz w:val="26"/>
                <w:szCs w:val="26"/>
              </w:rPr>
              <w:t>Mã hiệu</w:t>
            </w:r>
          </w:p>
        </w:tc>
        <w:tc>
          <w:tcPr>
            <w:tcW w:w="1170" w:type="dxa"/>
            <w:shd w:val="clear" w:color="auto" w:fill="auto"/>
            <w:vAlign w:val="center"/>
          </w:tcPr>
          <w:p w:rsidR="00776233" w:rsidRPr="00D93296" w:rsidRDefault="00776233" w:rsidP="00D93296">
            <w:pPr>
              <w:spacing w:before="60" w:after="60"/>
              <w:jc w:val="center"/>
              <w:rPr>
                <w:color w:val="000000"/>
                <w:sz w:val="26"/>
                <w:szCs w:val="26"/>
                <w:lang w:val="en-GB" w:eastAsia="en-GB"/>
              </w:rPr>
            </w:pPr>
          </w:p>
        </w:tc>
        <w:tc>
          <w:tcPr>
            <w:tcW w:w="4770"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Nhà thầu nêu rõ</w:t>
            </w:r>
          </w:p>
        </w:tc>
        <w:tc>
          <w:tcPr>
            <w:tcW w:w="1710" w:type="dxa"/>
            <w:shd w:val="clear" w:color="auto" w:fill="auto"/>
            <w:vAlign w:val="center"/>
          </w:tcPr>
          <w:p w:rsidR="00776233" w:rsidRPr="00D93296" w:rsidRDefault="00776233" w:rsidP="00D93296">
            <w:pPr>
              <w:spacing w:before="60" w:after="60"/>
              <w:jc w:val="center"/>
              <w:rPr>
                <w:sz w:val="26"/>
                <w:szCs w:val="26"/>
              </w:rPr>
            </w:pPr>
          </w:p>
        </w:tc>
      </w:tr>
      <w:tr w:rsidR="00776233"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3</w:t>
            </w:r>
          </w:p>
        </w:tc>
        <w:tc>
          <w:tcPr>
            <w:tcW w:w="4848" w:type="dxa"/>
            <w:shd w:val="clear" w:color="auto" w:fill="auto"/>
            <w:vAlign w:val="center"/>
          </w:tcPr>
          <w:p w:rsidR="00776233" w:rsidRPr="00D93296" w:rsidRDefault="00776233" w:rsidP="00D93296">
            <w:pPr>
              <w:spacing w:before="60" w:after="60"/>
              <w:rPr>
                <w:sz w:val="26"/>
                <w:szCs w:val="26"/>
              </w:rPr>
            </w:pPr>
            <w:r w:rsidRPr="00D93296">
              <w:rPr>
                <w:sz w:val="26"/>
                <w:szCs w:val="26"/>
              </w:rPr>
              <w:t>Tiêu chuẩn áp dụng</w:t>
            </w:r>
          </w:p>
        </w:tc>
        <w:tc>
          <w:tcPr>
            <w:tcW w:w="1170" w:type="dxa"/>
            <w:shd w:val="clear" w:color="auto" w:fill="auto"/>
            <w:vAlign w:val="center"/>
          </w:tcPr>
          <w:p w:rsidR="00776233" w:rsidRPr="00D93296" w:rsidRDefault="00776233" w:rsidP="00D93296">
            <w:pPr>
              <w:spacing w:before="60" w:after="60"/>
              <w:jc w:val="center"/>
              <w:rPr>
                <w:sz w:val="26"/>
                <w:szCs w:val="26"/>
              </w:rPr>
            </w:pPr>
          </w:p>
        </w:tc>
        <w:tc>
          <w:tcPr>
            <w:tcW w:w="4770"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TCVN hoặc tương đương</w:t>
            </w:r>
          </w:p>
        </w:tc>
        <w:tc>
          <w:tcPr>
            <w:tcW w:w="1710" w:type="dxa"/>
            <w:shd w:val="clear" w:color="auto" w:fill="auto"/>
            <w:vAlign w:val="center"/>
          </w:tcPr>
          <w:p w:rsidR="00776233" w:rsidRPr="00D93296" w:rsidRDefault="00776233" w:rsidP="00D93296">
            <w:pPr>
              <w:spacing w:before="60" w:after="60"/>
              <w:jc w:val="center"/>
              <w:rPr>
                <w:sz w:val="26"/>
                <w:szCs w:val="26"/>
              </w:rPr>
            </w:pPr>
          </w:p>
        </w:tc>
      </w:tr>
      <w:tr w:rsidR="00776233"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4</w:t>
            </w:r>
          </w:p>
        </w:tc>
        <w:tc>
          <w:tcPr>
            <w:tcW w:w="4848" w:type="dxa"/>
            <w:shd w:val="clear" w:color="auto" w:fill="auto"/>
            <w:vAlign w:val="center"/>
          </w:tcPr>
          <w:p w:rsidR="00776233" w:rsidRPr="00D93296" w:rsidRDefault="00776233" w:rsidP="00D93296">
            <w:pPr>
              <w:spacing w:before="60" w:after="60"/>
              <w:rPr>
                <w:sz w:val="26"/>
                <w:szCs w:val="26"/>
              </w:rPr>
            </w:pPr>
            <w:r w:rsidRPr="00D93296">
              <w:rPr>
                <w:sz w:val="26"/>
                <w:szCs w:val="26"/>
              </w:rPr>
              <w:t>Tiêu chuẩn quản lý chất lượng</w:t>
            </w:r>
          </w:p>
        </w:tc>
        <w:tc>
          <w:tcPr>
            <w:tcW w:w="1170" w:type="dxa"/>
            <w:shd w:val="clear" w:color="auto" w:fill="auto"/>
            <w:vAlign w:val="center"/>
          </w:tcPr>
          <w:p w:rsidR="00776233" w:rsidRPr="00D93296" w:rsidRDefault="00776233" w:rsidP="00D93296">
            <w:pPr>
              <w:spacing w:before="60" w:after="60"/>
              <w:jc w:val="center"/>
              <w:rPr>
                <w:sz w:val="26"/>
                <w:szCs w:val="26"/>
              </w:rPr>
            </w:pPr>
          </w:p>
        </w:tc>
        <w:tc>
          <w:tcPr>
            <w:tcW w:w="4770"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ISO 9001:2015 hoặc tương đương</w:t>
            </w:r>
          </w:p>
        </w:tc>
        <w:tc>
          <w:tcPr>
            <w:tcW w:w="1710" w:type="dxa"/>
            <w:shd w:val="clear" w:color="auto" w:fill="auto"/>
            <w:vAlign w:val="center"/>
          </w:tcPr>
          <w:p w:rsidR="00776233" w:rsidRPr="00D93296" w:rsidRDefault="00776233" w:rsidP="00D93296">
            <w:pPr>
              <w:spacing w:before="60" w:after="60"/>
              <w:jc w:val="center"/>
              <w:rPr>
                <w:sz w:val="26"/>
                <w:szCs w:val="26"/>
              </w:rPr>
            </w:pPr>
          </w:p>
        </w:tc>
      </w:tr>
      <w:tr w:rsidR="00776233"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5</w:t>
            </w:r>
          </w:p>
        </w:tc>
        <w:tc>
          <w:tcPr>
            <w:tcW w:w="4848" w:type="dxa"/>
            <w:shd w:val="clear" w:color="auto" w:fill="auto"/>
            <w:vAlign w:val="center"/>
          </w:tcPr>
          <w:p w:rsidR="00776233" w:rsidRPr="00D93296" w:rsidRDefault="00776233" w:rsidP="00D93296">
            <w:pPr>
              <w:spacing w:before="60" w:after="60"/>
              <w:rPr>
                <w:sz w:val="26"/>
                <w:szCs w:val="26"/>
              </w:rPr>
            </w:pPr>
            <w:r w:rsidRPr="00D93296">
              <w:rPr>
                <w:sz w:val="26"/>
                <w:szCs w:val="26"/>
              </w:rPr>
              <w:t>Loại</w:t>
            </w:r>
          </w:p>
        </w:tc>
        <w:tc>
          <w:tcPr>
            <w:tcW w:w="1170" w:type="dxa"/>
            <w:shd w:val="clear" w:color="auto" w:fill="auto"/>
            <w:vAlign w:val="center"/>
          </w:tcPr>
          <w:p w:rsidR="00776233" w:rsidRPr="00D93296" w:rsidRDefault="00776233" w:rsidP="00D93296">
            <w:pPr>
              <w:spacing w:before="60" w:after="60"/>
              <w:jc w:val="center"/>
              <w:rPr>
                <w:sz w:val="26"/>
                <w:szCs w:val="26"/>
              </w:rPr>
            </w:pPr>
          </w:p>
        </w:tc>
        <w:tc>
          <w:tcPr>
            <w:tcW w:w="4770"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 xml:space="preserve">-Khi có xung sét lan truyền theo đường dây </w:t>
            </w:r>
            <w:r w:rsidRPr="00D93296">
              <w:rPr>
                <w:sz w:val="26"/>
                <w:szCs w:val="26"/>
              </w:rPr>
              <w:lastRenderedPageBreak/>
              <w:t>cấp điện vào thiết bị. Điện áp đường dây vượt quá ngưỡng làm việc, van cắt sét hoạt động đưa điện áp sét xuống đất để bảo vệ thiết bị</w:t>
            </w:r>
          </w:p>
        </w:tc>
        <w:tc>
          <w:tcPr>
            <w:tcW w:w="1710" w:type="dxa"/>
            <w:shd w:val="clear" w:color="auto" w:fill="auto"/>
            <w:vAlign w:val="center"/>
          </w:tcPr>
          <w:p w:rsidR="00776233" w:rsidRPr="00D93296" w:rsidRDefault="00776233" w:rsidP="00D93296">
            <w:pPr>
              <w:spacing w:before="60" w:after="60"/>
              <w:jc w:val="center"/>
              <w:rPr>
                <w:sz w:val="26"/>
                <w:szCs w:val="26"/>
              </w:rPr>
            </w:pPr>
          </w:p>
        </w:tc>
      </w:tr>
      <w:tr w:rsidR="00776233"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6</w:t>
            </w:r>
          </w:p>
        </w:tc>
        <w:tc>
          <w:tcPr>
            <w:tcW w:w="4848" w:type="dxa"/>
            <w:shd w:val="clear" w:color="auto" w:fill="auto"/>
            <w:vAlign w:val="center"/>
          </w:tcPr>
          <w:p w:rsidR="00776233" w:rsidRPr="00D93296" w:rsidRDefault="00776233" w:rsidP="00D93296">
            <w:pPr>
              <w:spacing w:before="60" w:after="60"/>
              <w:rPr>
                <w:sz w:val="26"/>
                <w:szCs w:val="26"/>
              </w:rPr>
            </w:pPr>
            <w:r w:rsidRPr="00D93296">
              <w:rPr>
                <w:sz w:val="26"/>
                <w:szCs w:val="26"/>
              </w:rPr>
              <w:t>Điện áp làm việc định mức</w:t>
            </w:r>
          </w:p>
        </w:tc>
        <w:tc>
          <w:tcPr>
            <w:tcW w:w="1170"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V</w:t>
            </w:r>
          </w:p>
        </w:tc>
        <w:tc>
          <w:tcPr>
            <w:tcW w:w="4770"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≥400</w:t>
            </w:r>
          </w:p>
        </w:tc>
        <w:tc>
          <w:tcPr>
            <w:tcW w:w="1710" w:type="dxa"/>
            <w:shd w:val="clear" w:color="auto" w:fill="auto"/>
            <w:vAlign w:val="center"/>
          </w:tcPr>
          <w:p w:rsidR="00776233" w:rsidRPr="00D93296" w:rsidRDefault="00776233" w:rsidP="00D93296">
            <w:pPr>
              <w:spacing w:before="60" w:after="60"/>
              <w:jc w:val="center"/>
              <w:rPr>
                <w:sz w:val="26"/>
                <w:szCs w:val="26"/>
              </w:rPr>
            </w:pPr>
          </w:p>
        </w:tc>
      </w:tr>
      <w:tr w:rsidR="00776233"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7</w:t>
            </w:r>
          </w:p>
        </w:tc>
        <w:tc>
          <w:tcPr>
            <w:tcW w:w="4848" w:type="dxa"/>
            <w:shd w:val="clear" w:color="auto" w:fill="auto"/>
            <w:vAlign w:val="center"/>
          </w:tcPr>
          <w:p w:rsidR="00776233" w:rsidRPr="00D93296" w:rsidRDefault="00776233" w:rsidP="00D93296">
            <w:pPr>
              <w:spacing w:before="60" w:after="60"/>
              <w:rPr>
                <w:sz w:val="26"/>
                <w:szCs w:val="26"/>
              </w:rPr>
            </w:pPr>
            <w:r w:rsidRPr="00D93296">
              <w:rPr>
                <w:sz w:val="26"/>
                <w:szCs w:val="26"/>
                <w:shd w:val="clear" w:color="auto" w:fill="FFFFFF"/>
              </w:rPr>
              <w:t>Tần số định mức</w:t>
            </w:r>
          </w:p>
        </w:tc>
        <w:tc>
          <w:tcPr>
            <w:tcW w:w="1170"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Hz</w:t>
            </w:r>
          </w:p>
        </w:tc>
        <w:tc>
          <w:tcPr>
            <w:tcW w:w="4770"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50</w:t>
            </w:r>
          </w:p>
        </w:tc>
        <w:tc>
          <w:tcPr>
            <w:tcW w:w="1710" w:type="dxa"/>
            <w:shd w:val="clear" w:color="auto" w:fill="auto"/>
            <w:vAlign w:val="center"/>
          </w:tcPr>
          <w:p w:rsidR="00776233" w:rsidRPr="00D93296" w:rsidRDefault="00776233" w:rsidP="00D93296">
            <w:pPr>
              <w:spacing w:before="60" w:after="60"/>
              <w:jc w:val="center"/>
              <w:rPr>
                <w:sz w:val="26"/>
                <w:szCs w:val="26"/>
              </w:rPr>
            </w:pPr>
          </w:p>
        </w:tc>
      </w:tr>
      <w:tr w:rsidR="00776233"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8</w:t>
            </w:r>
          </w:p>
        </w:tc>
        <w:tc>
          <w:tcPr>
            <w:tcW w:w="4848" w:type="dxa"/>
            <w:shd w:val="clear" w:color="auto" w:fill="auto"/>
            <w:vAlign w:val="center"/>
          </w:tcPr>
          <w:p w:rsidR="00776233" w:rsidRPr="00D93296" w:rsidRDefault="00776233" w:rsidP="00D93296">
            <w:pPr>
              <w:spacing w:before="60" w:after="60"/>
              <w:rPr>
                <w:sz w:val="26"/>
                <w:szCs w:val="26"/>
              </w:rPr>
            </w:pPr>
            <w:r w:rsidRPr="00D93296">
              <w:rPr>
                <w:sz w:val="26"/>
                <w:szCs w:val="26"/>
                <w:shd w:val="clear" w:color="auto" w:fill="FFFFFF"/>
              </w:rPr>
              <w:t>Kích thước</w:t>
            </w:r>
          </w:p>
        </w:tc>
        <w:tc>
          <w:tcPr>
            <w:tcW w:w="1170"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mm</w:t>
            </w:r>
          </w:p>
        </w:tc>
        <w:tc>
          <w:tcPr>
            <w:tcW w:w="4770"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Theo nhà sản xuất</w:t>
            </w:r>
          </w:p>
        </w:tc>
        <w:tc>
          <w:tcPr>
            <w:tcW w:w="1710" w:type="dxa"/>
            <w:shd w:val="clear" w:color="auto" w:fill="auto"/>
            <w:vAlign w:val="center"/>
          </w:tcPr>
          <w:p w:rsidR="00776233" w:rsidRPr="00D93296" w:rsidRDefault="00776233" w:rsidP="00D93296">
            <w:pPr>
              <w:spacing w:before="60" w:after="60"/>
              <w:jc w:val="center"/>
              <w:rPr>
                <w:sz w:val="26"/>
                <w:szCs w:val="26"/>
              </w:rPr>
            </w:pPr>
          </w:p>
        </w:tc>
      </w:tr>
      <w:tr w:rsidR="00776233"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9</w:t>
            </w:r>
          </w:p>
        </w:tc>
        <w:tc>
          <w:tcPr>
            <w:tcW w:w="4848" w:type="dxa"/>
            <w:shd w:val="clear" w:color="auto" w:fill="auto"/>
            <w:vAlign w:val="center"/>
          </w:tcPr>
          <w:p w:rsidR="00776233" w:rsidRPr="00D93296" w:rsidRDefault="00776233" w:rsidP="00D93296">
            <w:pPr>
              <w:spacing w:before="60" w:after="60"/>
              <w:rPr>
                <w:sz w:val="26"/>
                <w:szCs w:val="26"/>
                <w:shd w:val="clear" w:color="auto" w:fill="FFFFFF"/>
              </w:rPr>
            </w:pPr>
            <w:r w:rsidRPr="00D93296">
              <w:rPr>
                <w:sz w:val="26"/>
                <w:szCs w:val="26"/>
              </w:rPr>
              <w:t>Đóng gói</w:t>
            </w:r>
          </w:p>
        </w:tc>
        <w:tc>
          <w:tcPr>
            <w:tcW w:w="1170" w:type="dxa"/>
            <w:shd w:val="clear" w:color="auto" w:fill="auto"/>
            <w:vAlign w:val="center"/>
          </w:tcPr>
          <w:p w:rsidR="00776233" w:rsidRPr="00D93296" w:rsidRDefault="00776233" w:rsidP="00D93296">
            <w:pPr>
              <w:spacing w:before="60" w:after="60"/>
              <w:jc w:val="center"/>
              <w:rPr>
                <w:sz w:val="26"/>
                <w:szCs w:val="26"/>
              </w:rPr>
            </w:pPr>
          </w:p>
        </w:tc>
        <w:tc>
          <w:tcPr>
            <w:tcW w:w="4770"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Theo nhà sản xuất</w:t>
            </w:r>
          </w:p>
        </w:tc>
        <w:tc>
          <w:tcPr>
            <w:tcW w:w="1710" w:type="dxa"/>
            <w:shd w:val="clear" w:color="auto" w:fill="auto"/>
            <w:vAlign w:val="center"/>
          </w:tcPr>
          <w:p w:rsidR="00776233" w:rsidRPr="00D93296" w:rsidRDefault="00776233" w:rsidP="00D93296">
            <w:pPr>
              <w:spacing w:before="60" w:after="60"/>
              <w:jc w:val="center"/>
              <w:rPr>
                <w:sz w:val="26"/>
                <w:szCs w:val="26"/>
              </w:rPr>
            </w:pPr>
          </w:p>
        </w:tc>
      </w:tr>
      <w:tr w:rsidR="00776233" w:rsidRPr="00D93296" w:rsidTr="00296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09" w:type="dxa"/>
            <w:shd w:val="clear" w:color="auto" w:fill="auto"/>
            <w:vAlign w:val="center"/>
          </w:tcPr>
          <w:p w:rsidR="00776233" w:rsidRPr="00D93296" w:rsidRDefault="00776233" w:rsidP="00D93296">
            <w:pPr>
              <w:spacing w:before="60" w:after="60"/>
              <w:jc w:val="center"/>
              <w:rPr>
                <w:sz w:val="26"/>
                <w:szCs w:val="26"/>
              </w:rPr>
            </w:pPr>
            <w:r w:rsidRPr="00D93296">
              <w:rPr>
                <w:sz w:val="26"/>
                <w:szCs w:val="26"/>
              </w:rPr>
              <w:t>10</w:t>
            </w:r>
          </w:p>
        </w:tc>
        <w:tc>
          <w:tcPr>
            <w:tcW w:w="4848" w:type="dxa"/>
            <w:shd w:val="clear" w:color="auto" w:fill="auto"/>
            <w:vAlign w:val="center"/>
          </w:tcPr>
          <w:p w:rsidR="00776233" w:rsidRPr="00D93296" w:rsidRDefault="00776233" w:rsidP="00D93296">
            <w:pPr>
              <w:spacing w:before="60" w:after="60"/>
              <w:rPr>
                <w:sz w:val="26"/>
                <w:szCs w:val="26"/>
              </w:rPr>
            </w:pPr>
            <w:r w:rsidRPr="00D93296">
              <w:rPr>
                <w:sz w:val="26"/>
                <w:szCs w:val="26"/>
              </w:rPr>
              <w:t>Tài liệu kèm theo E-HSDT</w:t>
            </w:r>
          </w:p>
        </w:tc>
        <w:tc>
          <w:tcPr>
            <w:tcW w:w="1170" w:type="dxa"/>
            <w:shd w:val="clear" w:color="auto" w:fill="auto"/>
            <w:vAlign w:val="center"/>
          </w:tcPr>
          <w:p w:rsidR="00776233" w:rsidRPr="00D93296" w:rsidRDefault="00776233" w:rsidP="00D93296">
            <w:pPr>
              <w:spacing w:before="60" w:after="60"/>
              <w:jc w:val="center"/>
              <w:rPr>
                <w:sz w:val="26"/>
                <w:szCs w:val="26"/>
              </w:rPr>
            </w:pPr>
          </w:p>
        </w:tc>
        <w:tc>
          <w:tcPr>
            <w:tcW w:w="4770" w:type="dxa"/>
            <w:shd w:val="clear" w:color="auto" w:fill="auto"/>
            <w:vAlign w:val="center"/>
          </w:tcPr>
          <w:p w:rsidR="00776233" w:rsidRPr="00D93296" w:rsidRDefault="00776233" w:rsidP="00D93296">
            <w:pPr>
              <w:tabs>
                <w:tab w:val="left" w:pos="285"/>
                <w:tab w:val="center" w:pos="892"/>
              </w:tabs>
              <w:spacing w:before="60" w:after="60"/>
              <w:rPr>
                <w:sz w:val="26"/>
                <w:szCs w:val="26"/>
              </w:rPr>
            </w:pPr>
            <w:r w:rsidRPr="00D93296">
              <w:rPr>
                <w:sz w:val="26"/>
                <w:szCs w:val="26"/>
              </w:rPr>
              <w:t>- Catalogue tài liệu kỹ thuật</w:t>
            </w:r>
          </w:p>
          <w:p w:rsidR="00776233" w:rsidRPr="00D93296" w:rsidRDefault="00776233" w:rsidP="00D93296">
            <w:pPr>
              <w:tabs>
                <w:tab w:val="left" w:pos="285"/>
                <w:tab w:val="center" w:pos="892"/>
              </w:tabs>
              <w:spacing w:before="60" w:after="60"/>
              <w:rPr>
                <w:sz w:val="26"/>
                <w:szCs w:val="26"/>
              </w:rPr>
            </w:pPr>
            <w:r w:rsidRPr="00D93296">
              <w:rPr>
                <w:sz w:val="26"/>
                <w:szCs w:val="26"/>
              </w:rPr>
              <w:t>- ISO của nhà sản xuất</w:t>
            </w:r>
          </w:p>
          <w:p w:rsidR="00776233" w:rsidRPr="00D93296" w:rsidRDefault="00776233" w:rsidP="00D93296">
            <w:pPr>
              <w:spacing w:before="60" w:after="60"/>
              <w:rPr>
                <w:sz w:val="26"/>
                <w:szCs w:val="26"/>
              </w:rPr>
            </w:pPr>
            <w:r w:rsidRPr="00D93296">
              <w:rPr>
                <w:sz w:val="26"/>
                <w:szCs w:val="26"/>
              </w:rPr>
              <w:t>- Biên bản thử nghiệm điển hình (Type test)</w:t>
            </w:r>
          </w:p>
        </w:tc>
        <w:tc>
          <w:tcPr>
            <w:tcW w:w="1710" w:type="dxa"/>
            <w:shd w:val="clear" w:color="auto" w:fill="auto"/>
            <w:vAlign w:val="center"/>
          </w:tcPr>
          <w:p w:rsidR="00776233" w:rsidRPr="00D93296" w:rsidRDefault="00776233" w:rsidP="00D93296">
            <w:pPr>
              <w:spacing w:before="60" w:after="60"/>
              <w:jc w:val="center"/>
              <w:rPr>
                <w:sz w:val="26"/>
                <w:szCs w:val="26"/>
              </w:rPr>
            </w:pPr>
          </w:p>
        </w:tc>
      </w:tr>
    </w:tbl>
    <w:p w:rsidR="00776233" w:rsidRPr="00D93296" w:rsidRDefault="00776233" w:rsidP="00D93296">
      <w:pPr>
        <w:pStyle w:val="HeaderSectionVI"/>
        <w:tabs>
          <w:tab w:val="left" w:pos="851"/>
        </w:tabs>
        <w:spacing w:before="60" w:after="60"/>
        <w:jc w:val="both"/>
        <w:rPr>
          <w:sz w:val="26"/>
          <w:szCs w:val="26"/>
        </w:rPr>
      </w:pPr>
    </w:p>
    <w:p w:rsidR="00290246" w:rsidRPr="00D93296" w:rsidRDefault="00776233" w:rsidP="00D93296">
      <w:pPr>
        <w:pStyle w:val="HeaderSectionVI"/>
        <w:tabs>
          <w:tab w:val="left" w:pos="851"/>
        </w:tabs>
        <w:spacing w:before="60" w:after="60"/>
        <w:jc w:val="both"/>
        <w:rPr>
          <w:sz w:val="26"/>
          <w:szCs w:val="26"/>
        </w:rPr>
      </w:pPr>
      <w:r w:rsidRPr="00D93296">
        <w:rPr>
          <w:sz w:val="26"/>
          <w:szCs w:val="26"/>
        </w:rPr>
        <w:t xml:space="preserve">        </w:t>
      </w:r>
      <w:r w:rsidR="006669E1">
        <w:rPr>
          <w:sz w:val="26"/>
          <w:szCs w:val="26"/>
        </w:rPr>
        <w:t>29</w:t>
      </w:r>
      <w:r w:rsidR="00290246" w:rsidRPr="00D93296">
        <w:rPr>
          <w:sz w:val="26"/>
          <w:szCs w:val="26"/>
        </w:rPr>
        <w:t>-Chống sét van cho đường dây (chưa gồm đếm sét)</w:t>
      </w:r>
      <w:r w:rsidR="006669E1">
        <w:rPr>
          <w:sz w:val="26"/>
          <w:szCs w:val="26"/>
        </w:rPr>
        <w:t xml:space="preserve"> </w:t>
      </w:r>
      <w:r w:rsidR="00290246" w:rsidRPr="00D93296">
        <w:rPr>
          <w:sz w:val="26"/>
          <w:szCs w:val="26"/>
        </w:rPr>
        <w:t>22kV, 35kV.</w:t>
      </w:r>
    </w:p>
    <w:p w:rsidR="00290246" w:rsidRPr="00D93296" w:rsidRDefault="00290246" w:rsidP="00D93296">
      <w:pPr>
        <w:spacing w:before="60" w:after="60"/>
        <w:ind w:left="20" w:firstLine="560"/>
        <w:rPr>
          <w:sz w:val="26"/>
          <w:szCs w:val="26"/>
        </w:rPr>
      </w:pPr>
      <w:r w:rsidRPr="00D93296">
        <w:rPr>
          <w:sz w:val="26"/>
          <w:szCs w:val="26"/>
        </w:rPr>
        <w:t>*Yêu cầu chung</w:t>
      </w:r>
    </w:p>
    <w:p w:rsidR="00290246" w:rsidRPr="00D93296" w:rsidRDefault="00290246" w:rsidP="00D93296">
      <w:pPr>
        <w:widowControl w:val="0"/>
        <w:numPr>
          <w:ilvl w:val="0"/>
          <w:numId w:val="13"/>
        </w:numPr>
        <w:tabs>
          <w:tab w:val="left" w:pos="865"/>
        </w:tabs>
        <w:spacing w:before="60" w:after="60"/>
        <w:ind w:left="644" w:right="40" w:hanging="360"/>
        <w:rPr>
          <w:sz w:val="26"/>
          <w:szCs w:val="26"/>
        </w:rPr>
      </w:pPr>
      <w:r w:rsidRPr="00D93296">
        <w:rPr>
          <w:sz w:val="26"/>
          <w:szCs w:val="26"/>
        </w:rPr>
        <w:t xml:space="preserve">Để đảm bảo chống sét van sử dụng cho trạm biến áp 110 </w:t>
      </w:r>
      <w:r w:rsidRPr="00D93296">
        <w:rPr>
          <w:sz w:val="26"/>
          <w:szCs w:val="26"/>
          <w:lang w:val="de-DE"/>
        </w:rPr>
        <w:t xml:space="preserve">kV </w:t>
      </w:r>
      <w:r w:rsidRPr="00D93296">
        <w:rPr>
          <w:sz w:val="26"/>
          <w:szCs w:val="26"/>
        </w:rPr>
        <w:t>và trạm biến áp/thiết bị đóng cắt phân phối có thể bảo vệ cả quá điện áp do sóng sét, quá điện áp thao tác thì yêu cầu phải sử dụng loại chống sét van không khe hở.</w:t>
      </w:r>
    </w:p>
    <w:p w:rsidR="00290246" w:rsidRPr="00D93296" w:rsidRDefault="00290246" w:rsidP="00D93296">
      <w:pPr>
        <w:widowControl w:val="0"/>
        <w:numPr>
          <w:ilvl w:val="0"/>
          <w:numId w:val="13"/>
        </w:numPr>
        <w:tabs>
          <w:tab w:val="left" w:pos="874"/>
        </w:tabs>
        <w:spacing w:before="60" w:after="60"/>
        <w:ind w:left="644" w:right="40" w:hanging="360"/>
        <w:rPr>
          <w:sz w:val="26"/>
          <w:szCs w:val="26"/>
        </w:rPr>
      </w:pPr>
      <w:r w:rsidRPr="00D93296">
        <w:rPr>
          <w:sz w:val="26"/>
          <w:szCs w:val="26"/>
        </w:rPr>
        <w:t>CSV có vỏ làm bằng vật liệu sứ (Porcelain) hoặc Polymer, bên trong có các điện trở MO phi tuyến sử dụng loại ZnO. MO có trị số điện trở nhỏ khi quá điện áp và có trị số lớn ở điện áp vận hành định mức của hệ thống điện. Nếu vỏ bằng Polymer thì trong lõi phải có cấu tạo đảm bảo độ bền về cơ học (như thanh sợi thủy tinh, thanh cách điện chịu lực v.v.) chống uốn cong, soắn, có khả năng kháng nấm, không bị tổn thương khi xé hoặc va chạm, không bị rạn, nứt, thoái hóa bởi môi trường và điện trường.</w:t>
      </w:r>
    </w:p>
    <w:p w:rsidR="00290246" w:rsidRPr="00D93296" w:rsidRDefault="00290246" w:rsidP="00D93296">
      <w:pPr>
        <w:widowControl w:val="0"/>
        <w:numPr>
          <w:ilvl w:val="0"/>
          <w:numId w:val="13"/>
        </w:numPr>
        <w:tabs>
          <w:tab w:val="left" w:pos="870"/>
        </w:tabs>
        <w:spacing w:before="60" w:after="60"/>
        <w:ind w:left="644" w:right="40" w:hanging="360"/>
        <w:rPr>
          <w:b/>
          <w:bCs/>
          <w:sz w:val="26"/>
          <w:szCs w:val="26"/>
        </w:rPr>
      </w:pPr>
      <w:r w:rsidRPr="00D93296">
        <w:rPr>
          <w:sz w:val="26"/>
          <w:szCs w:val="26"/>
        </w:rPr>
        <w:t xml:space="preserve">Có phần tự giải thoát áp lực trong các điều kiện vận hành quá tải đối với chống sét van vỏ </w:t>
      </w:r>
      <w:r w:rsidRPr="00D93296">
        <w:rPr>
          <w:rStyle w:val="Heading50"/>
          <w:sz w:val="26"/>
          <w:szCs w:val="26"/>
        </w:rPr>
        <w:t>sứ.</w:t>
      </w:r>
    </w:p>
    <w:p w:rsidR="00290246" w:rsidRPr="00D93296" w:rsidRDefault="00290246" w:rsidP="00D93296">
      <w:pPr>
        <w:pStyle w:val="ListParagraph"/>
        <w:widowControl w:val="0"/>
        <w:numPr>
          <w:ilvl w:val="0"/>
          <w:numId w:val="19"/>
        </w:numPr>
        <w:tabs>
          <w:tab w:val="left" w:pos="854"/>
        </w:tabs>
        <w:spacing w:before="60" w:after="60"/>
        <w:rPr>
          <w:sz w:val="26"/>
          <w:szCs w:val="26"/>
        </w:rPr>
      </w:pPr>
      <w:r w:rsidRPr="00D93296">
        <w:rPr>
          <w:sz w:val="26"/>
          <w:szCs w:val="26"/>
        </w:rPr>
        <w:t>Bố trí lắp đặt</w:t>
      </w:r>
    </w:p>
    <w:p w:rsidR="00290246" w:rsidRPr="00D93296" w:rsidRDefault="00290246" w:rsidP="00D93296">
      <w:pPr>
        <w:widowControl w:val="0"/>
        <w:numPr>
          <w:ilvl w:val="0"/>
          <w:numId w:val="14"/>
        </w:numPr>
        <w:tabs>
          <w:tab w:val="left" w:pos="863"/>
        </w:tabs>
        <w:spacing w:before="60" w:after="60"/>
        <w:rPr>
          <w:sz w:val="26"/>
          <w:szCs w:val="26"/>
        </w:rPr>
      </w:pPr>
      <w:r w:rsidRPr="00D93296">
        <w:rPr>
          <w:sz w:val="26"/>
          <w:szCs w:val="26"/>
        </w:rPr>
        <w:t>CSV phải được thiết kế phù hợp cho việc gắn trực tiếp trên giá đỡ bằng thép.</w:t>
      </w:r>
    </w:p>
    <w:p w:rsidR="00290246" w:rsidRPr="00D93296" w:rsidRDefault="00290246" w:rsidP="00D93296">
      <w:pPr>
        <w:widowControl w:val="0"/>
        <w:numPr>
          <w:ilvl w:val="0"/>
          <w:numId w:val="14"/>
        </w:numPr>
        <w:tabs>
          <w:tab w:val="left" w:pos="879"/>
        </w:tabs>
        <w:spacing w:before="60" w:after="60"/>
        <w:ind w:right="40"/>
        <w:rPr>
          <w:b/>
          <w:bCs/>
          <w:sz w:val="26"/>
          <w:szCs w:val="26"/>
        </w:rPr>
      </w:pPr>
      <w:r w:rsidRPr="00D93296">
        <w:rPr>
          <w:sz w:val="26"/>
          <w:szCs w:val="26"/>
        </w:rPr>
        <w:t xml:space="preserve">CSV phải được trang bị đầy đủ các phụ kiện để đấu nối vào dây pha/trung tính và hệ thống nối đất, bộ phụ kiện cách điện để lắp trên hệ thống giá đỡ kim </w:t>
      </w:r>
      <w:r w:rsidRPr="00D93296">
        <w:rPr>
          <w:rStyle w:val="Heading50"/>
          <w:sz w:val="26"/>
          <w:szCs w:val="26"/>
        </w:rPr>
        <w:t>loại và bộ đếm sét.</w:t>
      </w:r>
    </w:p>
    <w:p w:rsidR="00290246" w:rsidRPr="00D93296" w:rsidRDefault="00290246" w:rsidP="00D93296">
      <w:pPr>
        <w:pStyle w:val="ListParagraph"/>
        <w:widowControl w:val="0"/>
        <w:numPr>
          <w:ilvl w:val="0"/>
          <w:numId w:val="19"/>
        </w:numPr>
        <w:tabs>
          <w:tab w:val="left" w:pos="858"/>
        </w:tabs>
        <w:spacing w:before="60" w:after="60"/>
        <w:rPr>
          <w:sz w:val="26"/>
          <w:szCs w:val="26"/>
        </w:rPr>
      </w:pPr>
      <w:r w:rsidRPr="00D93296">
        <w:rPr>
          <w:sz w:val="26"/>
          <w:szCs w:val="26"/>
        </w:rPr>
        <w:lastRenderedPageBreak/>
        <w:t>Các yêu cầu về thí nghiệm</w:t>
      </w:r>
    </w:p>
    <w:p w:rsidR="00290246" w:rsidRPr="00D93296" w:rsidRDefault="00290246" w:rsidP="00D93296">
      <w:pPr>
        <w:spacing w:before="60" w:after="60"/>
        <w:ind w:left="20" w:right="40" w:firstLine="560"/>
        <w:rPr>
          <w:sz w:val="26"/>
          <w:szCs w:val="26"/>
        </w:rPr>
      </w:pPr>
      <w:r w:rsidRPr="00D93296">
        <w:rPr>
          <w:sz w:val="26"/>
          <w:szCs w:val="26"/>
        </w:rPr>
        <w:t>Chống sét van phải được thí nghiệm xuất xưởng theo tiêu chuẩn IEC 60099</w:t>
      </w:r>
      <w:r w:rsidRPr="00D93296">
        <w:rPr>
          <w:sz w:val="26"/>
          <w:szCs w:val="26"/>
        </w:rPr>
        <w:softHyphen/>
        <w:t>4 hoặc tiêu chuẩn tương đương.</w:t>
      </w:r>
    </w:p>
    <w:p w:rsidR="00290246" w:rsidRPr="00D93296" w:rsidRDefault="00290246" w:rsidP="00D93296">
      <w:pPr>
        <w:widowControl w:val="0"/>
        <w:numPr>
          <w:ilvl w:val="0"/>
          <w:numId w:val="15"/>
        </w:numPr>
        <w:tabs>
          <w:tab w:val="left" w:pos="850"/>
        </w:tabs>
        <w:spacing w:before="60" w:after="60"/>
        <w:ind w:left="110" w:right="40" w:hanging="140"/>
        <w:rPr>
          <w:sz w:val="26"/>
          <w:szCs w:val="26"/>
        </w:rPr>
      </w:pPr>
      <w:r w:rsidRPr="00D93296">
        <w:rPr>
          <w:sz w:val="26"/>
          <w:szCs w:val="26"/>
        </w:rPr>
        <w:t>Biên bản thí nghiệm xuất xưởng (routine test): Gồm có các hạng mục thí nghiệm theo yêu cầu của tiêu chuẩn IEC 60099-4, gồm tối thiểu các hạng mục:</w:t>
      </w:r>
    </w:p>
    <w:p w:rsidR="00290246" w:rsidRPr="00D93296" w:rsidRDefault="00290246" w:rsidP="00D93296">
      <w:pPr>
        <w:widowControl w:val="0"/>
        <w:numPr>
          <w:ilvl w:val="0"/>
          <w:numId w:val="12"/>
        </w:numPr>
        <w:tabs>
          <w:tab w:val="left" w:pos="738"/>
        </w:tabs>
        <w:spacing w:before="60" w:after="60"/>
        <w:ind w:left="1287" w:hanging="360"/>
        <w:rPr>
          <w:sz w:val="26"/>
          <w:szCs w:val="26"/>
        </w:rPr>
      </w:pPr>
      <w:r w:rsidRPr="00D93296">
        <w:rPr>
          <w:sz w:val="26"/>
          <w:szCs w:val="26"/>
        </w:rPr>
        <w:t>Đo điện áp quy chuẩn Uref (Reference Voltage).</w:t>
      </w:r>
    </w:p>
    <w:p w:rsidR="00290246" w:rsidRPr="00D93296" w:rsidRDefault="00290246" w:rsidP="00D93296">
      <w:pPr>
        <w:widowControl w:val="0"/>
        <w:numPr>
          <w:ilvl w:val="0"/>
          <w:numId w:val="12"/>
        </w:numPr>
        <w:tabs>
          <w:tab w:val="left" w:pos="738"/>
        </w:tabs>
        <w:spacing w:before="60" w:after="60"/>
        <w:ind w:left="1287" w:hanging="360"/>
        <w:rPr>
          <w:sz w:val="26"/>
          <w:szCs w:val="26"/>
        </w:rPr>
      </w:pPr>
      <w:r w:rsidRPr="00D93296">
        <w:rPr>
          <w:sz w:val="26"/>
          <w:szCs w:val="26"/>
        </w:rPr>
        <w:t>Đo điện áp dư (residual voltage).</w:t>
      </w:r>
    </w:p>
    <w:p w:rsidR="00290246" w:rsidRPr="00D93296" w:rsidRDefault="00290246" w:rsidP="00D93296">
      <w:pPr>
        <w:widowControl w:val="0"/>
        <w:numPr>
          <w:ilvl w:val="0"/>
          <w:numId w:val="12"/>
        </w:numPr>
        <w:tabs>
          <w:tab w:val="left" w:pos="738"/>
        </w:tabs>
        <w:spacing w:before="60" w:after="60"/>
        <w:ind w:left="1287" w:hanging="360"/>
        <w:rPr>
          <w:sz w:val="26"/>
          <w:szCs w:val="26"/>
        </w:rPr>
      </w:pPr>
      <w:r w:rsidRPr="00D93296">
        <w:rPr>
          <w:sz w:val="26"/>
          <w:szCs w:val="26"/>
        </w:rPr>
        <w:t>Đo phóng điện cục bộ (internal partial discharge test).</w:t>
      </w:r>
    </w:p>
    <w:p w:rsidR="00290246" w:rsidRPr="00D93296" w:rsidRDefault="00290246" w:rsidP="00D93296">
      <w:pPr>
        <w:widowControl w:val="0"/>
        <w:numPr>
          <w:ilvl w:val="0"/>
          <w:numId w:val="12"/>
        </w:numPr>
        <w:tabs>
          <w:tab w:val="left" w:pos="738"/>
        </w:tabs>
        <w:spacing w:before="60" w:after="60"/>
        <w:ind w:left="1287" w:hanging="360"/>
        <w:rPr>
          <w:sz w:val="26"/>
          <w:szCs w:val="26"/>
        </w:rPr>
      </w:pPr>
      <w:r w:rsidRPr="00D93296">
        <w:rPr>
          <w:sz w:val="26"/>
          <w:szCs w:val="26"/>
        </w:rPr>
        <w:t>Thí nghiệm điện áp tần số công nghiệp (Power- frequency voltage test).</w:t>
      </w:r>
    </w:p>
    <w:p w:rsidR="00290246" w:rsidRPr="00D93296" w:rsidRDefault="00290246" w:rsidP="00D93296">
      <w:pPr>
        <w:widowControl w:val="0"/>
        <w:numPr>
          <w:ilvl w:val="0"/>
          <w:numId w:val="15"/>
        </w:numPr>
        <w:tabs>
          <w:tab w:val="left" w:pos="858"/>
        </w:tabs>
        <w:spacing w:before="60" w:after="60"/>
        <w:ind w:left="110" w:hanging="140"/>
        <w:rPr>
          <w:sz w:val="26"/>
          <w:szCs w:val="26"/>
        </w:rPr>
      </w:pPr>
      <w:r w:rsidRPr="00D93296">
        <w:rPr>
          <w:sz w:val="26"/>
          <w:szCs w:val="26"/>
        </w:rPr>
        <w:t>Thí nghiệm điển hình (Type test):</w:t>
      </w:r>
    </w:p>
    <w:p w:rsidR="00290246" w:rsidRPr="00D93296" w:rsidRDefault="00290246" w:rsidP="00D93296">
      <w:pPr>
        <w:spacing w:before="60" w:after="60"/>
        <w:ind w:left="20" w:right="40" w:firstLine="560"/>
        <w:rPr>
          <w:sz w:val="26"/>
          <w:szCs w:val="26"/>
        </w:rPr>
      </w:pPr>
      <w:r w:rsidRPr="00D93296">
        <w:rPr>
          <w:sz w:val="26"/>
          <w:szCs w:val="26"/>
        </w:rPr>
        <w:t>Đối với chống sét van phải 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w:t>
      </w:r>
    </w:p>
    <w:p w:rsidR="00290246" w:rsidRPr="00D93296" w:rsidRDefault="00290246" w:rsidP="00D93296">
      <w:pPr>
        <w:spacing w:before="60" w:after="60"/>
        <w:ind w:left="20" w:right="20" w:firstLine="560"/>
        <w:rPr>
          <w:sz w:val="26"/>
          <w:szCs w:val="26"/>
        </w:rPr>
      </w:pPr>
      <w:r w:rsidRPr="00D93296">
        <w:rPr>
          <w:sz w:val="26"/>
          <w:szCs w:val="26"/>
        </w:rPr>
        <w:t>Biên bản thí nghiệm điển hình cho CSV trong tr ạm biến áp 110 kV gồm các hạng mục chính sau:</w:t>
      </w:r>
    </w:p>
    <w:p w:rsidR="00290246" w:rsidRPr="00D93296" w:rsidRDefault="00290246" w:rsidP="00D93296">
      <w:pPr>
        <w:widowControl w:val="0"/>
        <w:numPr>
          <w:ilvl w:val="0"/>
          <w:numId w:val="12"/>
        </w:numPr>
        <w:tabs>
          <w:tab w:val="left" w:pos="774"/>
        </w:tabs>
        <w:spacing w:before="60" w:after="60"/>
        <w:ind w:left="1287" w:right="20" w:hanging="360"/>
        <w:rPr>
          <w:sz w:val="26"/>
          <w:szCs w:val="26"/>
        </w:rPr>
      </w:pPr>
      <w:r w:rsidRPr="00D93296">
        <w:rPr>
          <w:sz w:val="26"/>
          <w:szCs w:val="26"/>
        </w:rPr>
        <w:t>Kiểm tra cách điện vỏ chống sét van (insulation withstand test on the arrester housing).</w:t>
      </w:r>
    </w:p>
    <w:p w:rsidR="00290246" w:rsidRPr="00D93296" w:rsidRDefault="00290246" w:rsidP="00D93296">
      <w:pPr>
        <w:widowControl w:val="0"/>
        <w:numPr>
          <w:ilvl w:val="0"/>
          <w:numId w:val="12"/>
        </w:numPr>
        <w:tabs>
          <w:tab w:val="left" w:pos="738"/>
        </w:tabs>
        <w:spacing w:before="60" w:after="60"/>
        <w:ind w:left="1287" w:hanging="360"/>
        <w:rPr>
          <w:sz w:val="26"/>
          <w:szCs w:val="26"/>
        </w:rPr>
      </w:pPr>
      <w:r w:rsidRPr="00D93296">
        <w:rPr>
          <w:sz w:val="26"/>
          <w:szCs w:val="26"/>
        </w:rPr>
        <w:t>Điện áp dư (Residual voltage).</w:t>
      </w:r>
    </w:p>
    <w:p w:rsidR="00290246" w:rsidRPr="00D93296" w:rsidRDefault="00290246" w:rsidP="00D93296">
      <w:pPr>
        <w:widowControl w:val="0"/>
        <w:numPr>
          <w:ilvl w:val="0"/>
          <w:numId w:val="12"/>
        </w:numPr>
        <w:tabs>
          <w:tab w:val="left" w:pos="754"/>
        </w:tabs>
        <w:spacing w:before="60" w:after="60"/>
        <w:ind w:left="1287" w:right="20" w:hanging="360"/>
        <w:rPr>
          <w:sz w:val="26"/>
          <w:szCs w:val="26"/>
        </w:rPr>
      </w:pPr>
      <w:r w:rsidRPr="00D93296">
        <w:rPr>
          <w:sz w:val="26"/>
          <w:szCs w:val="26"/>
        </w:rPr>
        <w:t>Kiểm tra điều kiện vận hành lâu dài với Ucov (Tesst to verify long term stability under continuos operation voltage).</w:t>
      </w:r>
    </w:p>
    <w:p w:rsidR="00290246" w:rsidRPr="00D93296" w:rsidRDefault="00290246" w:rsidP="00D93296">
      <w:pPr>
        <w:widowControl w:val="0"/>
        <w:numPr>
          <w:ilvl w:val="0"/>
          <w:numId w:val="12"/>
        </w:numPr>
        <w:tabs>
          <w:tab w:val="left" w:pos="734"/>
        </w:tabs>
        <w:spacing w:before="60" w:after="60"/>
        <w:ind w:left="1287" w:hanging="360"/>
        <w:rPr>
          <w:sz w:val="26"/>
          <w:szCs w:val="26"/>
        </w:rPr>
      </w:pPr>
      <w:r w:rsidRPr="00D93296">
        <w:rPr>
          <w:sz w:val="26"/>
          <w:szCs w:val="26"/>
        </w:rPr>
        <w:t>Khả năng truyền nạp lặp lại Qrs (Repetive charge transfer withstand).</w:t>
      </w:r>
    </w:p>
    <w:p w:rsidR="00290246" w:rsidRPr="00D93296" w:rsidRDefault="00290246" w:rsidP="00D93296">
      <w:pPr>
        <w:widowControl w:val="0"/>
        <w:numPr>
          <w:ilvl w:val="0"/>
          <w:numId w:val="12"/>
        </w:numPr>
        <w:tabs>
          <w:tab w:val="left" w:pos="850"/>
        </w:tabs>
        <w:spacing w:before="60" w:after="60"/>
        <w:ind w:left="1287" w:right="20" w:hanging="360"/>
        <w:rPr>
          <w:sz w:val="26"/>
          <w:szCs w:val="26"/>
        </w:rPr>
      </w:pPr>
      <w:r w:rsidRPr="00D93296">
        <w:rPr>
          <w:sz w:val="26"/>
          <w:szCs w:val="26"/>
        </w:rPr>
        <w:t>Khả năng hấp thụ nhiệt với mẫu thử (Heat dissipation behaviour verification of test sample).</w:t>
      </w:r>
    </w:p>
    <w:p w:rsidR="00290246" w:rsidRPr="00D93296" w:rsidRDefault="00290246" w:rsidP="00D93296">
      <w:pPr>
        <w:widowControl w:val="0"/>
        <w:numPr>
          <w:ilvl w:val="0"/>
          <w:numId w:val="12"/>
        </w:numPr>
        <w:tabs>
          <w:tab w:val="left" w:pos="734"/>
        </w:tabs>
        <w:spacing w:before="60" w:after="60"/>
        <w:ind w:left="1287" w:hanging="360"/>
        <w:rPr>
          <w:sz w:val="26"/>
          <w:szCs w:val="26"/>
        </w:rPr>
      </w:pPr>
      <w:r w:rsidRPr="00D93296">
        <w:rPr>
          <w:sz w:val="26"/>
          <w:szCs w:val="26"/>
        </w:rPr>
        <w:t>Kiểm tra chịu đựng vận hành (Operation duty test).</w:t>
      </w:r>
    </w:p>
    <w:p w:rsidR="00290246" w:rsidRPr="00D93296" w:rsidRDefault="00290246" w:rsidP="00D93296">
      <w:pPr>
        <w:widowControl w:val="0"/>
        <w:numPr>
          <w:ilvl w:val="0"/>
          <w:numId w:val="12"/>
        </w:numPr>
        <w:tabs>
          <w:tab w:val="left" w:pos="745"/>
        </w:tabs>
        <w:spacing w:before="60" w:after="60"/>
        <w:ind w:left="1287" w:right="20" w:hanging="360"/>
        <w:rPr>
          <w:sz w:val="26"/>
          <w:szCs w:val="26"/>
        </w:rPr>
      </w:pPr>
      <w:r w:rsidRPr="00D93296">
        <w:rPr>
          <w:sz w:val="26"/>
          <w:szCs w:val="26"/>
        </w:rPr>
        <w:t>Đặc tính điện áp tần số công nghiệp với thời gian (Power frequency voltage versus time - TOV).</w:t>
      </w:r>
    </w:p>
    <w:p w:rsidR="00290246" w:rsidRPr="00D93296" w:rsidRDefault="00290246" w:rsidP="00D93296">
      <w:pPr>
        <w:widowControl w:val="0"/>
        <w:numPr>
          <w:ilvl w:val="0"/>
          <w:numId w:val="12"/>
        </w:numPr>
        <w:tabs>
          <w:tab w:val="left" w:pos="738"/>
        </w:tabs>
        <w:spacing w:before="60" w:after="60"/>
        <w:ind w:left="1287" w:hanging="360"/>
        <w:rPr>
          <w:sz w:val="26"/>
          <w:szCs w:val="26"/>
        </w:rPr>
      </w:pPr>
      <w:r w:rsidRPr="00D93296">
        <w:rPr>
          <w:sz w:val="26"/>
          <w:szCs w:val="26"/>
        </w:rPr>
        <w:t>Thử nghiệm ngắn mạch (Short circuit test).</w:t>
      </w:r>
    </w:p>
    <w:p w:rsidR="00290246" w:rsidRPr="00D93296" w:rsidRDefault="00290246" w:rsidP="00D93296">
      <w:pPr>
        <w:widowControl w:val="0"/>
        <w:numPr>
          <w:ilvl w:val="0"/>
          <w:numId w:val="12"/>
        </w:numPr>
        <w:tabs>
          <w:tab w:val="left" w:pos="738"/>
        </w:tabs>
        <w:spacing w:before="60" w:after="60"/>
        <w:ind w:left="1287" w:hanging="360"/>
        <w:rPr>
          <w:sz w:val="26"/>
          <w:szCs w:val="26"/>
        </w:rPr>
      </w:pPr>
      <w:r w:rsidRPr="00D93296">
        <w:rPr>
          <w:sz w:val="26"/>
          <w:szCs w:val="26"/>
        </w:rPr>
        <w:t>Thử nghiệm độ uốn (Bending test).</w:t>
      </w:r>
    </w:p>
    <w:p w:rsidR="00290246" w:rsidRPr="00D93296" w:rsidRDefault="00290246" w:rsidP="00D93296">
      <w:pPr>
        <w:widowControl w:val="0"/>
        <w:numPr>
          <w:ilvl w:val="0"/>
          <w:numId w:val="12"/>
        </w:numPr>
        <w:tabs>
          <w:tab w:val="left" w:pos="783"/>
        </w:tabs>
        <w:spacing w:before="60" w:after="60"/>
        <w:ind w:left="1287" w:right="20" w:hanging="360"/>
        <w:rPr>
          <w:sz w:val="26"/>
          <w:szCs w:val="26"/>
        </w:rPr>
      </w:pPr>
      <w:r w:rsidRPr="00D93296">
        <w:rPr>
          <w:sz w:val="26"/>
          <w:szCs w:val="26"/>
        </w:rPr>
        <w:t>Đối với CSV cách điện polymer (Polymer-housed surge arresters): Thử nghiệm lão hóa bởi thời tiết (Weather ageing test).</w:t>
      </w:r>
    </w:p>
    <w:p w:rsidR="00290246" w:rsidRPr="00D93296" w:rsidRDefault="00290246" w:rsidP="00D93296">
      <w:pPr>
        <w:spacing w:before="60" w:after="60"/>
        <w:ind w:left="20" w:right="20" w:firstLine="560"/>
        <w:rPr>
          <w:sz w:val="26"/>
          <w:szCs w:val="26"/>
        </w:rPr>
      </w:pPr>
      <w:r w:rsidRPr="00D93296">
        <w:rPr>
          <w:sz w:val="26"/>
          <w:szCs w:val="26"/>
        </w:rPr>
        <w:t>Biên bản thí nghiệm điển hình cho CSV trạm phân phối/thiết bị đóng cắt gồm các hạng mục chính sau:</w:t>
      </w:r>
    </w:p>
    <w:p w:rsidR="00290246" w:rsidRPr="00D93296" w:rsidRDefault="00290246" w:rsidP="00D93296">
      <w:pPr>
        <w:widowControl w:val="0"/>
        <w:numPr>
          <w:ilvl w:val="0"/>
          <w:numId w:val="12"/>
        </w:numPr>
        <w:tabs>
          <w:tab w:val="left" w:pos="774"/>
        </w:tabs>
        <w:spacing w:before="60" w:after="60"/>
        <w:ind w:left="1287" w:right="20" w:hanging="360"/>
        <w:rPr>
          <w:sz w:val="26"/>
          <w:szCs w:val="26"/>
        </w:rPr>
      </w:pPr>
      <w:r w:rsidRPr="00D93296">
        <w:rPr>
          <w:sz w:val="26"/>
          <w:szCs w:val="26"/>
        </w:rPr>
        <w:t>Kiểm tra cách điện vỏ chống sét van (insulation withstand test on the arrester housing).</w:t>
      </w:r>
    </w:p>
    <w:p w:rsidR="00290246" w:rsidRPr="00D93296" w:rsidRDefault="00290246" w:rsidP="00D93296">
      <w:pPr>
        <w:widowControl w:val="0"/>
        <w:numPr>
          <w:ilvl w:val="0"/>
          <w:numId w:val="12"/>
        </w:numPr>
        <w:tabs>
          <w:tab w:val="left" w:pos="738"/>
        </w:tabs>
        <w:spacing w:before="60" w:after="60"/>
        <w:ind w:left="1287" w:hanging="360"/>
        <w:rPr>
          <w:sz w:val="26"/>
          <w:szCs w:val="26"/>
        </w:rPr>
      </w:pPr>
      <w:r w:rsidRPr="00D93296">
        <w:rPr>
          <w:sz w:val="26"/>
          <w:szCs w:val="26"/>
        </w:rPr>
        <w:t>Điện áp dư (Residual voltage).</w:t>
      </w:r>
    </w:p>
    <w:p w:rsidR="00290246" w:rsidRPr="00D93296" w:rsidRDefault="00290246" w:rsidP="00D93296">
      <w:pPr>
        <w:widowControl w:val="0"/>
        <w:numPr>
          <w:ilvl w:val="0"/>
          <w:numId w:val="12"/>
        </w:numPr>
        <w:tabs>
          <w:tab w:val="left" w:pos="745"/>
        </w:tabs>
        <w:spacing w:before="60" w:after="60"/>
        <w:ind w:left="1287" w:right="20" w:hanging="360"/>
        <w:rPr>
          <w:sz w:val="26"/>
          <w:szCs w:val="26"/>
        </w:rPr>
      </w:pPr>
      <w:r w:rsidRPr="00D93296">
        <w:rPr>
          <w:sz w:val="26"/>
          <w:szCs w:val="26"/>
        </w:rPr>
        <w:lastRenderedPageBreak/>
        <w:t>Đặc tính điện áp tần số công nghiệp với thời gian (Power frequency voltage versus time - TOV).</w:t>
      </w:r>
    </w:p>
    <w:p w:rsidR="00290246" w:rsidRPr="00D93296" w:rsidRDefault="00290246" w:rsidP="00D93296">
      <w:pPr>
        <w:widowControl w:val="0"/>
        <w:numPr>
          <w:ilvl w:val="0"/>
          <w:numId w:val="12"/>
        </w:numPr>
        <w:tabs>
          <w:tab w:val="left" w:pos="734"/>
        </w:tabs>
        <w:spacing w:before="60" w:after="60"/>
        <w:ind w:left="1287" w:hanging="360"/>
        <w:rPr>
          <w:sz w:val="26"/>
          <w:szCs w:val="26"/>
        </w:rPr>
      </w:pPr>
      <w:r w:rsidRPr="00D93296">
        <w:rPr>
          <w:sz w:val="26"/>
          <w:szCs w:val="26"/>
        </w:rPr>
        <w:t>Kiểm tra chịu đựng vận hành (Operation duty test).</w:t>
      </w:r>
    </w:p>
    <w:p w:rsidR="00290246" w:rsidRPr="00D93296" w:rsidRDefault="00290246" w:rsidP="00D93296">
      <w:pPr>
        <w:spacing w:before="60" w:after="60"/>
        <w:ind w:left="20" w:right="20" w:firstLine="560"/>
        <w:rPr>
          <w:sz w:val="26"/>
          <w:szCs w:val="26"/>
        </w:rPr>
      </w:pPr>
      <w:r w:rsidRPr="00D93296">
        <w:rPr>
          <w:sz w:val="26"/>
          <w:szCs w:val="26"/>
        </w:rPr>
        <w:t>Ngoài ra, tùy theo đặc thù vị trí lắp đặt và mục đích sử dụng, cấu tạo của chống sét van các đơn vị có thể lựa chọn thêm một số các hạng mục thí nghiệm điển hình (Type test) theo tiêu chu ẩn IEC 60099-4.</w:t>
      </w:r>
    </w:p>
    <w:p w:rsidR="00290246" w:rsidRPr="00D93296" w:rsidRDefault="00290246" w:rsidP="00D93296">
      <w:pPr>
        <w:pStyle w:val="ListParagraph"/>
        <w:widowControl w:val="0"/>
        <w:numPr>
          <w:ilvl w:val="0"/>
          <w:numId w:val="19"/>
        </w:numPr>
        <w:tabs>
          <w:tab w:val="left" w:pos="854"/>
        </w:tabs>
        <w:spacing w:before="60" w:after="60"/>
        <w:rPr>
          <w:sz w:val="26"/>
          <w:szCs w:val="26"/>
        </w:rPr>
      </w:pPr>
      <w:r w:rsidRPr="00D93296">
        <w:rPr>
          <w:sz w:val="26"/>
          <w:szCs w:val="26"/>
        </w:rPr>
        <w:t>Phụ kiện</w:t>
      </w:r>
    </w:p>
    <w:p w:rsidR="00290246" w:rsidRPr="00D93296" w:rsidRDefault="00290246" w:rsidP="00D93296">
      <w:pPr>
        <w:widowControl w:val="0"/>
        <w:numPr>
          <w:ilvl w:val="0"/>
          <w:numId w:val="16"/>
        </w:numPr>
        <w:tabs>
          <w:tab w:val="left" w:pos="863"/>
        </w:tabs>
        <w:spacing w:before="60" w:after="60"/>
        <w:ind w:left="720" w:hanging="360"/>
        <w:rPr>
          <w:sz w:val="26"/>
          <w:szCs w:val="26"/>
        </w:rPr>
      </w:pPr>
      <w:r w:rsidRPr="00D93296">
        <w:rPr>
          <w:sz w:val="26"/>
          <w:szCs w:val="26"/>
        </w:rPr>
        <w:t>Các kep cực để đấu nôi.</w:t>
      </w:r>
    </w:p>
    <w:p w:rsidR="00290246" w:rsidRPr="00D93296" w:rsidRDefault="00290246" w:rsidP="00D93296">
      <w:pPr>
        <w:widowControl w:val="0"/>
        <w:numPr>
          <w:ilvl w:val="0"/>
          <w:numId w:val="16"/>
        </w:numPr>
        <w:tabs>
          <w:tab w:val="left" w:pos="868"/>
        </w:tabs>
        <w:spacing w:before="60" w:after="60"/>
        <w:ind w:left="720" w:hanging="360"/>
        <w:rPr>
          <w:sz w:val="26"/>
          <w:szCs w:val="26"/>
        </w:rPr>
      </w:pPr>
      <w:r w:rsidRPr="00D93296">
        <w:rPr>
          <w:sz w:val="26"/>
          <w:szCs w:val="26"/>
        </w:rPr>
        <w:t>Các kep bu-lông sử dung cho nối đất tương thích dấy đồng.</w:t>
      </w:r>
    </w:p>
    <w:p w:rsidR="00290246" w:rsidRPr="00D93296" w:rsidRDefault="00290246" w:rsidP="00D93296">
      <w:pPr>
        <w:widowControl w:val="0"/>
        <w:numPr>
          <w:ilvl w:val="0"/>
          <w:numId w:val="16"/>
        </w:numPr>
        <w:tabs>
          <w:tab w:val="left" w:pos="883"/>
        </w:tabs>
        <w:spacing w:before="60" w:after="60"/>
        <w:ind w:left="720" w:hanging="360"/>
        <w:rPr>
          <w:sz w:val="26"/>
          <w:szCs w:val="26"/>
        </w:rPr>
      </w:pPr>
      <w:r w:rsidRPr="00D93296">
        <w:rPr>
          <w:sz w:val="26"/>
          <w:szCs w:val="26"/>
        </w:rPr>
        <w:t>Các bu-lông, đai ốc kèm theo tương ứng.</w:t>
      </w:r>
    </w:p>
    <w:p w:rsidR="00290246" w:rsidRPr="00D93296" w:rsidRDefault="00290246" w:rsidP="00D93296">
      <w:pPr>
        <w:widowControl w:val="0"/>
        <w:numPr>
          <w:ilvl w:val="0"/>
          <w:numId w:val="16"/>
        </w:numPr>
        <w:tabs>
          <w:tab w:val="left" w:pos="883"/>
        </w:tabs>
        <w:spacing w:before="60" w:after="60"/>
        <w:ind w:left="720" w:hanging="360"/>
        <w:rPr>
          <w:sz w:val="26"/>
          <w:szCs w:val="26"/>
        </w:rPr>
      </w:pPr>
      <w:r w:rsidRPr="00D93296">
        <w:rPr>
          <w:sz w:val="26"/>
          <w:szCs w:val="26"/>
        </w:rPr>
        <w:t>Các hệ thống trụ và gia đơ chống sét van (nếu có)</w:t>
      </w:r>
    </w:p>
    <w:p w:rsidR="00290246" w:rsidRPr="00D93296" w:rsidRDefault="00290246" w:rsidP="00D93296">
      <w:pPr>
        <w:widowControl w:val="0"/>
        <w:numPr>
          <w:ilvl w:val="0"/>
          <w:numId w:val="16"/>
        </w:numPr>
        <w:tabs>
          <w:tab w:val="left" w:pos="878"/>
        </w:tabs>
        <w:spacing w:before="60" w:after="60"/>
        <w:ind w:left="720" w:hanging="360"/>
        <w:rPr>
          <w:sz w:val="26"/>
          <w:szCs w:val="26"/>
        </w:rPr>
      </w:pPr>
      <w:r w:rsidRPr="00D93296">
        <w:rPr>
          <w:sz w:val="26"/>
          <w:szCs w:val="26"/>
        </w:rPr>
        <w:t>Đế lắp chống sét van.</w:t>
      </w:r>
    </w:p>
    <w:p w:rsidR="00290246" w:rsidRPr="00D93296" w:rsidRDefault="00290246" w:rsidP="00D93296">
      <w:pPr>
        <w:widowControl w:val="0"/>
        <w:numPr>
          <w:ilvl w:val="0"/>
          <w:numId w:val="16"/>
        </w:numPr>
        <w:tabs>
          <w:tab w:val="left" w:pos="874"/>
        </w:tabs>
        <w:spacing w:before="60" w:after="60"/>
        <w:ind w:left="720" w:hanging="360"/>
        <w:rPr>
          <w:sz w:val="26"/>
          <w:szCs w:val="26"/>
        </w:rPr>
      </w:pPr>
      <w:r w:rsidRPr="00D93296">
        <w:rPr>
          <w:sz w:val="26"/>
          <w:szCs w:val="26"/>
        </w:rPr>
        <w:t>Bộ đếm sét.</w:t>
      </w:r>
    </w:p>
    <w:p w:rsidR="00290246" w:rsidRPr="00D93296" w:rsidRDefault="00290246" w:rsidP="00D93296">
      <w:pPr>
        <w:widowControl w:val="0"/>
        <w:numPr>
          <w:ilvl w:val="0"/>
          <w:numId w:val="16"/>
        </w:numPr>
        <w:tabs>
          <w:tab w:val="left" w:pos="865"/>
        </w:tabs>
        <w:spacing w:before="60" w:after="60"/>
        <w:ind w:left="720" w:right="20" w:hanging="360"/>
        <w:rPr>
          <w:sz w:val="26"/>
          <w:szCs w:val="26"/>
        </w:rPr>
      </w:pPr>
      <w:r w:rsidRPr="00D93296">
        <w:rPr>
          <w:sz w:val="26"/>
          <w:szCs w:val="26"/>
        </w:rPr>
        <w:t>Disconector (áp dụng cho chống sét van trạm biến áp/thiết bị đóng cắt phân phối)</w:t>
      </w:r>
    </w:p>
    <w:p w:rsidR="00290246" w:rsidRPr="00D93296" w:rsidRDefault="00290246" w:rsidP="00D93296">
      <w:pPr>
        <w:pStyle w:val="ListParagraph"/>
        <w:widowControl w:val="0"/>
        <w:numPr>
          <w:ilvl w:val="0"/>
          <w:numId w:val="19"/>
        </w:numPr>
        <w:tabs>
          <w:tab w:val="left" w:pos="869"/>
        </w:tabs>
        <w:spacing w:before="60" w:after="60"/>
        <w:rPr>
          <w:sz w:val="26"/>
          <w:szCs w:val="26"/>
        </w:rPr>
      </w:pPr>
      <w:r w:rsidRPr="00D93296">
        <w:rPr>
          <w:sz w:val="26"/>
          <w:szCs w:val="26"/>
        </w:rPr>
        <w:t>Tài liệu kỹ thuật và bản vẽ mô tả</w:t>
      </w:r>
    </w:p>
    <w:p w:rsidR="00290246" w:rsidRPr="00D93296" w:rsidRDefault="00290246" w:rsidP="00D93296">
      <w:pPr>
        <w:spacing w:before="60" w:after="60"/>
        <w:ind w:left="20" w:firstLine="580"/>
        <w:rPr>
          <w:sz w:val="26"/>
          <w:szCs w:val="26"/>
        </w:rPr>
      </w:pPr>
      <w:r w:rsidRPr="00D93296">
        <w:rPr>
          <w:sz w:val="26"/>
          <w:szCs w:val="26"/>
        </w:rPr>
        <w:t>Thiết bị phải được cung cấp bản vẽ và tài liệu kỹ thuật sau:</w:t>
      </w:r>
    </w:p>
    <w:p w:rsidR="00290246" w:rsidRPr="00D93296" w:rsidRDefault="00290246" w:rsidP="00D93296">
      <w:pPr>
        <w:widowControl w:val="0"/>
        <w:numPr>
          <w:ilvl w:val="0"/>
          <w:numId w:val="17"/>
        </w:numPr>
        <w:tabs>
          <w:tab w:val="left" w:pos="874"/>
        </w:tabs>
        <w:spacing w:before="60" w:after="60"/>
        <w:ind w:left="20" w:firstLine="580"/>
        <w:rPr>
          <w:sz w:val="26"/>
          <w:szCs w:val="26"/>
        </w:rPr>
      </w:pPr>
      <w:r w:rsidRPr="00D93296">
        <w:rPr>
          <w:sz w:val="26"/>
          <w:szCs w:val="26"/>
        </w:rPr>
        <w:t>Bản vẽ mô tả cấu trúc chung của thiết bị.</w:t>
      </w:r>
    </w:p>
    <w:p w:rsidR="00290246" w:rsidRPr="00D93296" w:rsidRDefault="00290246" w:rsidP="00D93296">
      <w:pPr>
        <w:widowControl w:val="0"/>
        <w:numPr>
          <w:ilvl w:val="0"/>
          <w:numId w:val="17"/>
        </w:numPr>
        <w:tabs>
          <w:tab w:val="left" w:pos="878"/>
        </w:tabs>
        <w:spacing w:before="60" w:after="60"/>
        <w:ind w:left="20" w:firstLine="580"/>
        <w:rPr>
          <w:sz w:val="26"/>
          <w:szCs w:val="26"/>
        </w:rPr>
      </w:pPr>
      <w:r w:rsidRPr="00D93296">
        <w:rPr>
          <w:sz w:val="26"/>
          <w:szCs w:val="26"/>
        </w:rPr>
        <w:t>Bản vẽ hướng dẫn lắp đặt.</w:t>
      </w:r>
    </w:p>
    <w:p w:rsidR="00290246" w:rsidRPr="00D93296" w:rsidRDefault="00290246" w:rsidP="00D93296">
      <w:pPr>
        <w:widowControl w:val="0"/>
        <w:numPr>
          <w:ilvl w:val="0"/>
          <w:numId w:val="17"/>
        </w:numPr>
        <w:tabs>
          <w:tab w:val="left" w:pos="870"/>
        </w:tabs>
        <w:spacing w:before="60" w:after="60"/>
        <w:ind w:left="20" w:right="20" w:firstLine="580"/>
        <w:rPr>
          <w:sz w:val="26"/>
          <w:szCs w:val="26"/>
        </w:rPr>
      </w:pPr>
      <w:r w:rsidRPr="00D93296">
        <w:rPr>
          <w:sz w:val="26"/>
          <w:szCs w:val="26"/>
        </w:rPr>
        <w:t>Tài liệu hướng dẫn lắp đặt, vận hành, sửa chữa và bảo dưỡng thiết bị, phụ kiện.</w:t>
      </w:r>
    </w:p>
    <w:p w:rsidR="00290246" w:rsidRPr="00D93296" w:rsidRDefault="00290246" w:rsidP="00D93296">
      <w:pPr>
        <w:widowControl w:val="0"/>
        <w:numPr>
          <w:ilvl w:val="0"/>
          <w:numId w:val="17"/>
        </w:numPr>
        <w:tabs>
          <w:tab w:val="left" w:pos="879"/>
        </w:tabs>
        <w:spacing w:before="60" w:after="60"/>
        <w:ind w:left="20" w:right="20" w:firstLine="580"/>
        <w:rPr>
          <w:sz w:val="26"/>
          <w:szCs w:val="26"/>
        </w:rPr>
      </w:pPr>
      <w:r w:rsidRPr="00D93296">
        <w:rPr>
          <w:sz w:val="26"/>
          <w:szCs w:val="26"/>
        </w:rPr>
        <w:t>Các tài liệu khuyến cáo về kiểm tra, bảo dưỡng, đại tu, cách xử lý các trục trặc hư hỏng thường gặp.</w:t>
      </w:r>
    </w:p>
    <w:p w:rsidR="00290246" w:rsidRPr="00D93296" w:rsidRDefault="00290246" w:rsidP="00D93296">
      <w:pPr>
        <w:widowControl w:val="0"/>
        <w:numPr>
          <w:ilvl w:val="0"/>
          <w:numId w:val="17"/>
        </w:numPr>
        <w:tabs>
          <w:tab w:val="left" w:pos="883"/>
        </w:tabs>
        <w:spacing w:before="60" w:after="60"/>
        <w:ind w:left="20" w:firstLine="580"/>
        <w:rPr>
          <w:sz w:val="26"/>
          <w:szCs w:val="26"/>
        </w:rPr>
      </w:pPr>
      <w:r w:rsidRPr="00D93296">
        <w:rPr>
          <w:sz w:val="26"/>
          <w:szCs w:val="26"/>
        </w:rPr>
        <w:t>Các biên bản thí nghiệm và giấy chứng nhận quản lý chất lượng.</w:t>
      </w:r>
    </w:p>
    <w:p w:rsidR="00290246" w:rsidRPr="00D93296" w:rsidRDefault="00290246" w:rsidP="00D93296">
      <w:pPr>
        <w:pStyle w:val="ListParagraph"/>
        <w:widowControl w:val="0"/>
        <w:numPr>
          <w:ilvl w:val="0"/>
          <w:numId w:val="19"/>
        </w:numPr>
        <w:tabs>
          <w:tab w:val="left" w:pos="878"/>
        </w:tabs>
        <w:spacing w:before="60" w:after="60"/>
        <w:rPr>
          <w:sz w:val="26"/>
          <w:szCs w:val="26"/>
        </w:rPr>
      </w:pPr>
      <w:r w:rsidRPr="00D93296">
        <w:rPr>
          <w:sz w:val="26"/>
          <w:szCs w:val="26"/>
        </w:rPr>
        <w:t>Yêu cầu khác</w:t>
      </w:r>
    </w:p>
    <w:p w:rsidR="00290246" w:rsidRPr="00D93296" w:rsidRDefault="00290246" w:rsidP="00D93296">
      <w:pPr>
        <w:widowControl w:val="0"/>
        <w:numPr>
          <w:ilvl w:val="0"/>
          <w:numId w:val="18"/>
        </w:numPr>
        <w:tabs>
          <w:tab w:val="left" w:pos="870"/>
        </w:tabs>
        <w:spacing w:before="60" w:after="60"/>
        <w:ind w:left="20" w:right="20" w:firstLine="580"/>
        <w:rPr>
          <w:sz w:val="26"/>
          <w:szCs w:val="26"/>
        </w:rPr>
      </w:pPr>
      <w:r w:rsidRPr="00D93296">
        <w:rPr>
          <w:sz w:val="26"/>
          <w:szCs w:val="26"/>
        </w:rPr>
        <w:t>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rsidR="00290246" w:rsidRPr="00D93296" w:rsidRDefault="00290246" w:rsidP="00D93296">
      <w:pPr>
        <w:widowControl w:val="0"/>
        <w:numPr>
          <w:ilvl w:val="0"/>
          <w:numId w:val="18"/>
        </w:numPr>
        <w:tabs>
          <w:tab w:val="left" w:pos="879"/>
        </w:tabs>
        <w:spacing w:before="60" w:after="60"/>
        <w:ind w:left="20" w:right="20" w:firstLine="580"/>
        <w:rPr>
          <w:sz w:val="26"/>
          <w:szCs w:val="26"/>
        </w:rPr>
      </w:pPr>
      <w:r w:rsidRPr="00D93296">
        <w:rPr>
          <w:sz w:val="26"/>
          <w:szCs w:val="26"/>
        </w:rPr>
        <w:t>Chống sét van phải đáp ứng được độ bền đối với các điều kiện về khí hậu và môi trường tại Việt Nam: được nhiệt đới hóa, phù hợp với điều kiện môi trường lắp đặt vận hành.</w:t>
      </w:r>
    </w:p>
    <w:p w:rsidR="00290246" w:rsidRPr="00D93296" w:rsidRDefault="00290246" w:rsidP="00D93296">
      <w:pPr>
        <w:widowControl w:val="0"/>
        <w:numPr>
          <w:ilvl w:val="0"/>
          <w:numId w:val="18"/>
        </w:numPr>
        <w:tabs>
          <w:tab w:val="left" w:pos="870"/>
        </w:tabs>
        <w:spacing w:before="60" w:after="60"/>
        <w:ind w:left="20" w:right="20" w:firstLine="580"/>
        <w:rPr>
          <w:sz w:val="26"/>
          <w:szCs w:val="26"/>
        </w:rPr>
      </w:pPr>
      <w:r w:rsidRPr="00D93296">
        <w:rPr>
          <w:sz w:val="26"/>
          <w:szCs w:val="26"/>
        </w:rPr>
        <w:t>Trụ đỡ, xà, giá đỡ, tiếp địa, bu lông, đai ốc và các chi tiết bằng thép được mạ kẽm nhúng nóng với bề dày lớp mạ tuân thủ Quyết định số 82/QĐ-EVN- QLXD-TĐ ngày 07/01/2003.</w:t>
      </w:r>
    </w:p>
    <w:p w:rsidR="00290246" w:rsidRPr="00D93296" w:rsidRDefault="00290246" w:rsidP="00D93296">
      <w:pPr>
        <w:widowControl w:val="0"/>
        <w:numPr>
          <w:ilvl w:val="0"/>
          <w:numId w:val="18"/>
        </w:numPr>
        <w:tabs>
          <w:tab w:val="left" w:pos="860"/>
        </w:tabs>
        <w:spacing w:before="60" w:after="60"/>
        <w:ind w:left="20" w:right="20" w:firstLine="580"/>
        <w:rPr>
          <w:sz w:val="26"/>
          <w:szCs w:val="26"/>
        </w:rPr>
      </w:pPr>
      <w:r w:rsidRPr="00D93296">
        <w:rPr>
          <w:sz w:val="26"/>
          <w:szCs w:val="26"/>
        </w:rPr>
        <w:lastRenderedPageBreak/>
        <w:t>Bu lông chế tạo theo tiêu chuẩn TCVN 5571-1991, TCVN 1916-1995; đai ốc- vòng đệm theo tiêu chuẩn TCVN 1905-76.</w:t>
      </w:r>
    </w:p>
    <w:p w:rsidR="00290246" w:rsidRPr="00D93296" w:rsidRDefault="00290246" w:rsidP="00D93296">
      <w:pPr>
        <w:widowControl w:val="0"/>
        <w:numPr>
          <w:ilvl w:val="0"/>
          <w:numId w:val="18"/>
        </w:numPr>
        <w:tabs>
          <w:tab w:val="left" w:pos="865"/>
        </w:tabs>
        <w:spacing w:before="60" w:after="60"/>
        <w:ind w:left="20" w:right="20" w:firstLine="567"/>
        <w:rPr>
          <w:sz w:val="26"/>
          <w:szCs w:val="26"/>
        </w:rPr>
      </w:pPr>
      <w:r w:rsidRPr="00D93296">
        <w:rPr>
          <w:sz w:val="26"/>
          <w:szCs w:val="26"/>
        </w:rPr>
        <w:t>Khi vận chuyển cho phép tháo và đóng gói từng bộ phận riêng và phải có bảng liệt kê số lượng vật tư trong từng kiện đóng gói.</w:t>
      </w:r>
    </w:p>
    <w:p w:rsidR="00290246" w:rsidRPr="00D93296" w:rsidRDefault="00290246" w:rsidP="00D93296">
      <w:pPr>
        <w:tabs>
          <w:tab w:val="left" w:pos="851"/>
        </w:tabs>
        <w:spacing w:before="60" w:after="60"/>
        <w:ind w:firstLine="567"/>
        <w:rPr>
          <w:b/>
          <w:sz w:val="26"/>
          <w:szCs w:val="26"/>
          <w:lang w:eastAsia="zh-CN"/>
        </w:rPr>
      </w:pPr>
      <w:r w:rsidRPr="00D93296">
        <w:rPr>
          <w:b/>
          <w:sz w:val="26"/>
          <w:szCs w:val="26"/>
          <w:lang w:val="sv-SE" w:eastAsia="zh-CN"/>
        </w:rPr>
        <w:t>*</w:t>
      </w:r>
      <w:r w:rsidRPr="00D93296">
        <w:rPr>
          <w:b/>
          <w:sz w:val="26"/>
          <w:szCs w:val="26"/>
          <w:lang w:eastAsia="zh-CN"/>
        </w:rPr>
        <w:t xml:space="preserve"> Các yêu cầu về thí nghiệm</w:t>
      </w:r>
    </w:p>
    <w:p w:rsidR="00290246" w:rsidRPr="00D93296" w:rsidRDefault="00290246" w:rsidP="00D93296">
      <w:pPr>
        <w:spacing w:before="60" w:after="60"/>
        <w:ind w:firstLine="635"/>
        <w:rPr>
          <w:rFonts w:eastAsia="Calibri"/>
          <w:noProof/>
          <w:sz w:val="26"/>
          <w:szCs w:val="26"/>
          <w:lang w:val="vi-VN"/>
        </w:rPr>
      </w:pPr>
      <w:r w:rsidRPr="00D93296">
        <w:rPr>
          <w:rFonts w:eastAsia="Calibri"/>
          <w:noProof/>
          <w:sz w:val="26"/>
          <w:szCs w:val="26"/>
          <w:lang w:val="vi-VN"/>
        </w:rPr>
        <w:t>Quy định kiểm soát chất lượng và lấy mẫu thử nghiệm đối với chống sét van (CSV):</w:t>
      </w:r>
    </w:p>
    <w:p w:rsidR="00290246" w:rsidRPr="00D93296" w:rsidRDefault="00290246" w:rsidP="00D93296">
      <w:pPr>
        <w:spacing w:before="60" w:after="60"/>
        <w:ind w:firstLine="635"/>
        <w:rPr>
          <w:rFonts w:eastAsia="Calibri"/>
          <w:noProof/>
          <w:sz w:val="26"/>
          <w:szCs w:val="26"/>
          <w:lang w:val="vi-VN"/>
        </w:rPr>
      </w:pPr>
      <w:r w:rsidRPr="00D93296">
        <w:rPr>
          <w:rFonts w:eastAsia="Calibri"/>
          <w:noProof/>
          <w:sz w:val="26"/>
          <w:szCs w:val="26"/>
          <w:lang w:val="vi-VN"/>
        </w:rPr>
        <w:t>- Đối tượng và phạm vi áp dụng: Tất cả các dự án, công trình có lắp đặt CSV trung</w:t>
      </w:r>
      <w:r w:rsidRPr="00D93296">
        <w:rPr>
          <w:rFonts w:eastAsia="Calibri"/>
          <w:noProof/>
          <w:sz w:val="26"/>
          <w:szCs w:val="26"/>
        </w:rPr>
        <w:t>/</w:t>
      </w:r>
      <w:r w:rsidRPr="00D93296">
        <w:rPr>
          <w:rFonts w:eastAsia="Calibri"/>
          <w:noProof/>
          <w:sz w:val="26"/>
          <w:szCs w:val="26"/>
          <w:lang w:val="vi-VN"/>
        </w:rPr>
        <w:t xml:space="preserve">cao áp trên đường dây, trạm biến áp và các loại chống sét khác có chức năng thoát quá điện áp sét lan truyền trên đường dây.  </w:t>
      </w:r>
    </w:p>
    <w:p w:rsidR="00290246" w:rsidRPr="00D93296" w:rsidRDefault="00290246" w:rsidP="00D93296">
      <w:pPr>
        <w:spacing w:before="60" w:after="60"/>
        <w:ind w:firstLine="635"/>
        <w:rPr>
          <w:rFonts w:eastAsia="Calibri"/>
          <w:noProof/>
          <w:sz w:val="26"/>
          <w:szCs w:val="26"/>
          <w:lang w:val="vi-VN"/>
        </w:rPr>
      </w:pPr>
      <w:r w:rsidRPr="00D93296">
        <w:rPr>
          <w:rFonts w:eastAsia="Calibri"/>
          <w:noProof/>
          <w:sz w:val="26"/>
          <w:szCs w:val="26"/>
          <w:lang w:val="vi-VN"/>
        </w:rPr>
        <w:t xml:space="preserve">- Số lượng lấy mẫu: </w:t>
      </w:r>
    </w:p>
    <w:p w:rsidR="00290246" w:rsidRPr="00D93296" w:rsidRDefault="00290246" w:rsidP="00D93296">
      <w:pPr>
        <w:spacing w:before="60" w:after="60"/>
        <w:ind w:firstLine="635"/>
        <w:rPr>
          <w:rFonts w:eastAsia="Calibri"/>
          <w:noProof/>
          <w:sz w:val="26"/>
          <w:szCs w:val="26"/>
          <w:lang w:val="vi-VN"/>
        </w:rPr>
      </w:pPr>
      <w:r w:rsidRPr="00D93296">
        <w:rPr>
          <w:rFonts w:eastAsia="Calibri"/>
          <w:noProof/>
          <w:sz w:val="26"/>
          <w:szCs w:val="26"/>
          <w:lang w:val="vi-VN"/>
        </w:rPr>
        <w:t>+ 100% số lượng CSV lắp đặt cho TBA 110kV;</w:t>
      </w:r>
    </w:p>
    <w:p w:rsidR="00290246" w:rsidRPr="00D93296" w:rsidRDefault="00290246" w:rsidP="00D93296">
      <w:pPr>
        <w:spacing w:before="60" w:after="60"/>
        <w:ind w:firstLine="635"/>
        <w:rPr>
          <w:rFonts w:eastAsia="Calibri"/>
          <w:noProof/>
          <w:sz w:val="26"/>
          <w:szCs w:val="26"/>
          <w:lang w:val="vi-VN"/>
        </w:rPr>
      </w:pPr>
      <w:r w:rsidRPr="00D93296">
        <w:rPr>
          <w:rFonts w:eastAsia="Calibri"/>
          <w:noProof/>
          <w:sz w:val="26"/>
          <w:szCs w:val="26"/>
          <w:lang w:val="vi-VN"/>
        </w:rPr>
        <w:t xml:space="preserve">+ 10% số lượng mua sắm đối với các loại chống sét lắp đặt trên đường dây trung/cao áp, TBA trung gian và phân phối. Tối thiểu phải chọn 01 đơn vị (quả, cái) cho mỗi chủng loại chống sét. </w:t>
      </w:r>
    </w:p>
    <w:p w:rsidR="00290246" w:rsidRPr="00D93296" w:rsidRDefault="00290246" w:rsidP="00D93296">
      <w:pPr>
        <w:spacing w:before="60" w:after="60"/>
        <w:ind w:firstLine="635"/>
        <w:rPr>
          <w:rFonts w:eastAsia="Calibri"/>
          <w:noProof/>
          <w:sz w:val="26"/>
          <w:szCs w:val="26"/>
          <w:lang w:val="vi-VN"/>
        </w:rPr>
      </w:pPr>
      <w:r w:rsidRPr="00D93296">
        <w:rPr>
          <w:rFonts w:eastAsia="Calibri"/>
          <w:noProof/>
          <w:sz w:val="26"/>
          <w:szCs w:val="26"/>
          <w:lang w:val="vi-VN"/>
        </w:rPr>
        <w:t>- Hạng mục bắt buộc: Thử nghiệm xung sét và đo điện áp dư.</w:t>
      </w:r>
    </w:p>
    <w:p w:rsidR="00290246" w:rsidRPr="00D93296" w:rsidRDefault="00290246" w:rsidP="00D93296">
      <w:pPr>
        <w:spacing w:before="60" w:after="60"/>
        <w:ind w:firstLine="635"/>
        <w:rPr>
          <w:rFonts w:eastAsia="Calibri"/>
          <w:noProof/>
          <w:sz w:val="26"/>
          <w:szCs w:val="26"/>
          <w:lang w:val="vi-VN"/>
        </w:rPr>
      </w:pPr>
      <w:r w:rsidRPr="00D93296">
        <w:rPr>
          <w:rFonts w:eastAsia="Calibri"/>
          <w:noProof/>
          <w:sz w:val="26"/>
          <w:szCs w:val="26"/>
          <w:lang w:val="vi-VN"/>
        </w:rPr>
        <w:t>- Chi phí thí nghiệm do nhà thầu thực hiện.</w:t>
      </w:r>
    </w:p>
    <w:p w:rsidR="00290246" w:rsidRPr="00D93296" w:rsidRDefault="00290246" w:rsidP="00D93296">
      <w:pPr>
        <w:spacing w:before="60" w:after="60"/>
        <w:rPr>
          <w:rFonts w:eastAsia="Calibri"/>
          <w:noProof/>
          <w:sz w:val="26"/>
          <w:szCs w:val="26"/>
        </w:rPr>
      </w:pPr>
      <w:r w:rsidRPr="00D93296">
        <w:rPr>
          <w:rFonts w:eastAsia="Calibri"/>
          <w:noProof/>
          <w:sz w:val="26"/>
          <w:szCs w:val="26"/>
        </w:rPr>
        <w:t>6. Quy định về thử nghiệm lặp lại và xử lý khi thử nghiệm không đạt:</w:t>
      </w:r>
    </w:p>
    <w:p w:rsidR="00290246" w:rsidRPr="00D93296" w:rsidRDefault="00290246" w:rsidP="00D93296">
      <w:pPr>
        <w:spacing w:before="60" w:after="60"/>
        <w:ind w:firstLine="635"/>
        <w:rPr>
          <w:rFonts w:eastAsia="Calibri"/>
          <w:noProof/>
          <w:sz w:val="26"/>
          <w:szCs w:val="26"/>
        </w:rPr>
      </w:pPr>
      <w:r w:rsidRPr="00D93296">
        <w:rPr>
          <w:rFonts w:eastAsia="Calibri"/>
          <w:noProof/>
          <w:sz w:val="26"/>
          <w:szCs w:val="26"/>
        </w:rPr>
        <w:t>6-1. Quy ước về thử nghiệm lặp lại:</w:t>
      </w:r>
    </w:p>
    <w:p w:rsidR="00290246" w:rsidRPr="00D93296" w:rsidRDefault="00290246" w:rsidP="00D93296">
      <w:pPr>
        <w:spacing w:before="60" w:after="60"/>
        <w:ind w:firstLine="635"/>
        <w:rPr>
          <w:rFonts w:eastAsia="Calibri"/>
          <w:noProof/>
          <w:sz w:val="26"/>
          <w:szCs w:val="26"/>
        </w:rPr>
      </w:pPr>
      <w:r w:rsidRPr="00D93296">
        <w:rPr>
          <w:rFonts w:eastAsia="Calibri"/>
          <w:noProof/>
          <w:sz w:val="26"/>
          <w:szCs w:val="26"/>
        </w:rPr>
        <w:t>- Trong quá trình thử nghiệm mẫu điển hình một số chủng loại VTTB, khi gặp trường hợpcó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(1) Trường hợp vẫn có mẫu không đạt hạng mục này thì lập biên bản thử nghiệm kết luận hạng mục thử nghiệm VTTB này không đạt tiêu chuẩn; (2)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rsidR="00290246" w:rsidRPr="00D93296" w:rsidRDefault="00290246" w:rsidP="00D93296">
      <w:pPr>
        <w:spacing w:before="60" w:after="60"/>
        <w:ind w:firstLine="635"/>
        <w:rPr>
          <w:rFonts w:eastAsia="Calibri"/>
          <w:noProof/>
          <w:sz w:val="26"/>
          <w:szCs w:val="26"/>
        </w:rPr>
      </w:pPr>
      <w:r w:rsidRPr="00D93296">
        <w:rPr>
          <w:rFonts w:eastAsia="Calibri"/>
          <w:noProof/>
          <w:sz w:val="26"/>
          <w:szCs w:val="26"/>
        </w:rPr>
        <w:t>(Chi tiết áp dụng quy ước thử nghiệm lặp lại xem tại điểm 5-2 dưới đây)</w:t>
      </w:r>
    </w:p>
    <w:p w:rsidR="00290246" w:rsidRPr="00D93296" w:rsidRDefault="00290246" w:rsidP="00D93296">
      <w:pPr>
        <w:spacing w:before="60" w:after="60"/>
        <w:ind w:firstLine="635"/>
        <w:rPr>
          <w:rFonts w:eastAsia="Calibri"/>
          <w:noProof/>
          <w:sz w:val="26"/>
          <w:szCs w:val="26"/>
        </w:rPr>
      </w:pPr>
      <w:r w:rsidRPr="00D93296">
        <w:rPr>
          <w:rFonts w:eastAsia="Calibri"/>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rsidR="00290246" w:rsidRPr="00D93296" w:rsidRDefault="00290246" w:rsidP="00D93296">
      <w:pPr>
        <w:spacing w:before="60" w:after="60"/>
        <w:ind w:firstLine="635"/>
        <w:rPr>
          <w:rFonts w:eastAsia="Calibri"/>
          <w:noProof/>
          <w:sz w:val="26"/>
          <w:szCs w:val="26"/>
        </w:rPr>
      </w:pPr>
      <w:r w:rsidRPr="00D93296">
        <w:rPr>
          <w:rFonts w:eastAsia="Calibri"/>
          <w:noProof/>
          <w:sz w:val="26"/>
          <w:szCs w:val="26"/>
        </w:rPr>
        <w:t xml:space="preserve">6-2. Chủng loại VTTB áp dụng thử nghiệm lặp lại và định hướng xử lý khi có kết quả thử nghiệm không đạt:  </w:t>
      </w:r>
    </w:p>
    <w:tbl>
      <w:tblPr>
        <w:tblW w:w="13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2227"/>
        <w:gridCol w:w="2160"/>
        <w:gridCol w:w="2700"/>
        <w:gridCol w:w="2970"/>
        <w:gridCol w:w="2970"/>
      </w:tblGrid>
      <w:tr w:rsidR="00290246" w:rsidRPr="00D93296" w:rsidTr="00296F8C">
        <w:tc>
          <w:tcPr>
            <w:tcW w:w="738" w:type="dxa"/>
            <w:vAlign w:val="center"/>
          </w:tcPr>
          <w:p w:rsidR="00290246" w:rsidRPr="00D93296" w:rsidRDefault="00290246" w:rsidP="00D93296">
            <w:pPr>
              <w:spacing w:before="60" w:after="60"/>
              <w:jc w:val="center"/>
              <w:rPr>
                <w:rFonts w:eastAsia="Calibri"/>
                <w:b/>
                <w:noProof/>
                <w:sz w:val="26"/>
                <w:szCs w:val="26"/>
              </w:rPr>
            </w:pPr>
            <w:r w:rsidRPr="00D93296">
              <w:rPr>
                <w:rFonts w:eastAsia="Calibri"/>
                <w:b/>
                <w:noProof/>
                <w:sz w:val="26"/>
                <w:szCs w:val="26"/>
              </w:rPr>
              <w:t>STT</w:t>
            </w:r>
          </w:p>
        </w:tc>
        <w:tc>
          <w:tcPr>
            <w:tcW w:w="2227" w:type="dxa"/>
            <w:vAlign w:val="center"/>
          </w:tcPr>
          <w:p w:rsidR="00290246" w:rsidRPr="00D93296" w:rsidRDefault="00290246" w:rsidP="00D93296">
            <w:pPr>
              <w:spacing w:before="60" w:after="60"/>
              <w:jc w:val="center"/>
              <w:rPr>
                <w:rFonts w:eastAsia="Calibri"/>
                <w:b/>
                <w:noProof/>
                <w:sz w:val="26"/>
                <w:szCs w:val="26"/>
              </w:rPr>
            </w:pPr>
            <w:r w:rsidRPr="00D93296">
              <w:rPr>
                <w:rFonts w:eastAsia="Calibri"/>
                <w:b/>
                <w:noProof/>
                <w:sz w:val="26"/>
                <w:szCs w:val="26"/>
              </w:rPr>
              <w:t>Chủng loại VTTB</w:t>
            </w:r>
          </w:p>
        </w:tc>
        <w:tc>
          <w:tcPr>
            <w:tcW w:w="2160" w:type="dxa"/>
            <w:vAlign w:val="center"/>
          </w:tcPr>
          <w:p w:rsidR="00290246" w:rsidRPr="00D93296" w:rsidRDefault="00290246" w:rsidP="00D93296">
            <w:pPr>
              <w:spacing w:before="60" w:after="60"/>
              <w:jc w:val="center"/>
              <w:rPr>
                <w:rFonts w:eastAsia="Calibri"/>
                <w:b/>
                <w:noProof/>
                <w:sz w:val="26"/>
                <w:szCs w:val="26"/>
              </w:rPr>
            </w:pPr>
            <w:r w:rsidRPr="00D93296">
              <w:rPr>
                <w:rFonts w:eastAsia="Calibri"/>
                <w:b/>
                <w:noProof/>
                <w:sz w:val="26"/>
                <w:szCs w:val="26"/>
              </w:rPr>
              <w:t>Hạng mục thử nghiệm</w:t>
            </w:r>
          </w:p>
        </w:tc>
        <w:tc>
          <w:tcPr>
            <w:tcW w:w="2700" w:type="dxa"/>
            <w:vAlign w:val="center"/>
          </w:tcPr>
          <w:p w:rsidR="00290246" w:rsidRPr="00D93296" w:rsidRDefault="00290246" w:rsidP="00D93296">
            <w:pPr>
              <w:spacing w:before="60" w:after="60"/>
              <w:jc w:val="center"/>
              <w:rPr>
                <w:rFonts w:eastAsia="Calibri"/>
                <w:b/>
                <w:noProof/>
                <w:sz w:val="26"/>
                <w:szCs w:val="26"/>
              </w:rPr>
            </w:pPr>
            <w:r w:rsidRPr="00D93296">
              <w:rPr>
                <w:rFonts w:eastAsia="Calibri"/>
                <w:b/>
                <w:noProof/>
                <w:sz w:val="26"/>
                <w:szCs w:val="26"/>
              </w:rPr>
              <w:t>Thử nghiệm lặp lại</w:t>
            </w:r>
          </w:p>
        </w:tc>
        <w:tc>
          <w:tcPr>
            <w:tcW w:w="2970" w:type="dxa"/>
            <w:vAlign w:val="center"/>
          </w:tcPr>
          <w:p w:rsidR="00290246" w:rsidRPr="00D93296" w:rsidRDefault="00290246" w:rsidP="00D93296">
            <w:pPr>
              <w:spacing w:before="60" w:after="60"/>
              <w:jc w:val="center"/>
              <w:rPr>
                <w:rFonts w:eastAsia="Calibri"/>
                <w:b/>
                <w:noProof/>
                <w:sz w:val="26"/>
                <w:szCs w:val="26"/>
              </w:rPr>
            </w:pPr>
            <w:r w:rsidRPr="00D93296">
              <w:rPr>
                <w:rFonts w:eastAsia="Calibri"/>
                <w:b/>
                <w:noProof/>
                <w:sz w:val="26"/>
                <w:szCs w:val="26"/>
              </w:rPr>
              <w:t xml:space="preserve">Xử lý khi kết quả cuối cùng không đạt </w:t>
            </w:r>
          </w:p>
        </w:tc>
        <w:tc>
          <w:tcPr>
            <w:tcW w:w="2970" w:type="dxa"/>
            <w:vAlign w:val="center"/>
          </w:tcPr>
          <w:p w:rsidR="00290246" w:rsidRPr="00D93296" w:rsidRDefault="00290246" w:rsidP="00D93296">
            <w:pPr>
              <w:spacing w:before="60" w:after="60"/>
              <w:jc w:val="center"/>
              <w:rPr>
                <w:rFonts w:eastAsia="Calibri"/>
                <w:b/>
                <w:noProof/>
                <w:sz w:val="26"/>
                <w:szCs w:val="26"/>
              </w:rPr>
            </w:pPr>
            <w:r w:rsidRPr="00D93296">
              <w:rPr>
                <w:rFonts w:eastAsia="Calibri"/>
                <w:b/>
                <w:noProof/>
                <w:sz w:val="26"/>
                <w:szCs w:val="26"/>
              </w:rPr>
              <w:t>Thử nghiệm VTTB thay thế</w:t>
            </w:r>
          </w:p>
        </w:tc>
      </w:tr>
      <w:tr w:rsidR="00290246" w:rsidRPr="00D93296" w:rsidTr="00296F8C">
        <w:tc>
          <w:tcPr>
            <w:tcW w:w="738" w:type="dxa"/>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(1)</w:t>
            </w:r>
          </w:p>
        </w:tc>
        <w:tc>
          <w:tcPr>
            <w:tcW w:w="2227" w:type="dxa"/>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(2)</w:t>
            </w:r>
          </w:p>
        </w:tc>
        <w:tc>
          <w:tcPr>
            <w:tcW w:w="2160" w:type="dxa"/>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(3)</w:t>
            </w:r>
          </w:p>
        </w:tc>
        <w:tc>
          <w:tcPr>
            <w:tcW w:w="2700" w:type="dxa"/>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(4)</w:t>
            </w:r>
          </w:p>
        </w:tc>
        <w:tc>
          <w:tcPr>
            <w:tcW w:w="2970" w:type="dxa"/>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(5)</w:t>
            </w:r>
          </w:p>
        </w:tc>
        <w:tc>
          <w:tcPr>
            <w:tcW w:w="2970" w:type="dxa"/>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(6)</w:t>
            </w:r>
          </w:p>
        </w:tc>
      </w:tr>
      <w:tr w:rsidR="00290246" w:rsidRPr="00D93296" w:rsidTr="00296F8C">
        <w:tc>
          <w:tcPr>
            <w:tcW w:w="738" w:type="dxa"/>
            <w:vMerge w:val="restart"/>
            <w:vAlign w:val="center"/>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lastRenderedPageBreak/>
              <w:t>1</w:t>
            </w:r>
          </w:p>
        </w:tc>
        <w:tc>
          <w:tcPr>
            <w:tcW w:w="2227" w:type="dxa"/>
            <w:vMerge w:val="restart"/>
            <w:vAlign w:val="center"/>
          </w:tcPr>
          <w:p w:rsidR="00290246" w:rsidRPr="00D93296" w:rsidRDefault="00290246" w:rsidP="00D93296">
            <w:pPr>
              <w:spacing w:before="60" w:after="60"/>
              <w:rPr>
                <w:rFonts w:eastAsia="Calibri"/>
                <w:noProof/>
                <w:sz w:val="26"/>
                <w:szCs w:val="26"/>
              </w:rPr>
            </w:pPr>
            <w:r w:rsidRPr="00D93296">
              <w:rPr>
                <w:rFonts w:eastAsia="Calibri"/>
                <w:noProof/>
                <w:sz w:val="26"/>
                <w:szCs w:val="26"/>
              </w:rPr>
              <w:t>MBA phân phối</w:t>
            </w:r>
          </w:p>
        </w:tc>
        <w:tc>
          <w:tcPr>
            <w:tcW w:w="2160" w:type="dxa"/>
            <w:vAlign w:val="center"/>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Po, Pk</w:t>
            </w:r>
          </w:p>
        </w:tc>
        <w:tc>
          <w:tcPr>
            <w:tcW w:w="2700" w:type="dxa"/>
            <w:vAlign w:val="center"/>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Không áp dụng</w:t>
            </w:r>
          </w:p>
        </w:tc>
        <w:tc>
          <w:tcPr>
            <w:tcW w:w="2970" w:type="dxa"/>
          </w:tcPr>
          <w:p w:rsidR="00290246" w:rsidRPr="00D93296" w:rsidRDefault="00290246" w:rsidP="00D93296">
            <w:pPr>
              <w:spacing w:before="60" w:after="60"/>
              <w:rPr>
                <w:rFonts w:eastAsia="Calibri"/>
                <w:noProof/>
                <w:sz w:val="26"/>
                <w:szCs w:val="26"/>
              </w:rPr>
            </w:pPr>
            <w:r w:rsidRPr="00D93296">
              <w:rPr>
                <w:rFonts w:eastAsia="Calibri"/>
                <w:noProof/>
                <w:sz w:val="26"/>
                <w:szCs w:val="26"/>
              </w:rPr>
              <w:t>Trả lại MBA để nhà cung cấp thay thế MBA mới</w:t>
            </w:r>
          </w:p>
        </w:tc>
        <w:tc>
          <w:tcPr>
            <w:tcW w:w="2970" w:type="dxa"/>
            <w:vAlign w:val="center"/>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Po, Pk</w:t>
            </w:r>
          </w:p>
        </w:tc>
      </w:tr>
      <w:tr w:rsidR="00290246" w:rsidRPr="00D93296" w:rsidTr="00296F8C">
        <w:tc>
          <w:tcPr>
            <w:tcW w:w="738" w:type="dxa"/>
            <w:vMerge/>
            <w:vAlign w:val="center"/>
          </w:tcPr>
          <w:p w:rsidR="00290246" w:rsidRPr="00D93296" w:rsidRDefault="00290246" w:rsidP="00D93296">
            <w:pPr>
              <w:spacing w:before="60" w:after="60"/>
              <w:jc w:val="center"/>
              <w:rPr>
                <w:rFonts w:eastAsia="Calibri"/>
                <w:noProof/>
                <w:sz w:val="26"/>
                <w:szCs w:val="26"/>
              </w:rPr>
            </w:pPr>
          </w:p>
        </w:tc>
        <w:tc>
          <w:tcPr>
            <w:tcW w:w="2227" w:type="dxa"/>
            <w:vMerge/>
            <w:vAlign w:val="center"/>
          </w:tcPr>
          <w:p w:rsidR="00290246" w:rsidRPr="00D93296" w:rsidRDefault="00290246" w:rsidP="00D93296">
            <w:pPr>
              <w:spacing w:before="60" w:after="60"/>
              <w:rPr>
                <w:rFonts w:eastAsia="Calibri"/>
                <w:noProof/>
                <w:sz w:val="26"/>
                <w:szCs w:val="26"/>
              </w:rPr>
            </w:pPr>
          </w:p>
        </w:tc>
        <w:tc>
          <w:tcPr>
            <w:tcW w:w="2160" w:type="dxa"/>
            <w:vAlign w:val="center"/>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Điển hình</w:t>
            </w:r>
          </w:p>
        </w:tc>
        <w:tc>
          <w:tcPr>
            <w:tcW w:w="2700" w:type="dxa"/>
            <w:vAlign w:val="center"/>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Áp dụng</w:t>
            </w:r>
          </w:p>
        </w:tc>
        <w:tc>
          <w:tcPr>
            <w:tcW w:w="2970" w:type="dxa"/>
          </w:tcPr>
          <w:p w:rsidR="00290246" w:rsidRPr="00D93296" w:rsidRDefault="00290246" w:rsidP="00D93296">
            <w:pPr>
              <w:spacing w:before="60" w:after="60"/>
              <w:rPr>
                <w:rFonts w:eastAsia="Calibri"/>
                <w:noProof/>
                <w:sz w:val="26"/>
                <w:szCs w:val="26"/>
              </w:rPr>
            </w:pPr>
            <w:r w:rsidRPr="00D93296">
              <w:rPr>
                <w:rFonts w:eastAsia="Calibri"/>
                <w:noProof/>
                <w:sz w:val="26"/>
                <w:szCs w:val="26"/>
              </w:rPr>
              <w:t>Trả lại toàn bộ cả lô MBA có mẫu thử không đạt</w:t>
            </w:r>
          </w:p>
        </w:tc>
        <w:tc>
          <w:tcPr>
            <w:tcW w:w="2970" w:type="dxa"/>
          </w:tcPr>
          <w:p w:rsidR="00290246" w:rsidRPr="00D93296" w:rsidRDefault="00290246" w:rsidP="00D93296">
            <w:pPr>
              <w:spacing w:before="60" w:after="60"/>
              <w:rPr>
                <w:rFonts w:eastAsia="Calibri"/>
                <w:noProof/>
                <w:sz w:val="26"/>
                <w:szCs w:val="26"/>
              </w:rPr>
            </w:pPr>
            <w:r w:rsidRPr="00D93296">
              <w:rPr>
                <w:rFonts w:eastAsia="Calibri"/>
                <w:noProof/>
                <w:sz w:val="26"/>
                <w:szCs w:val="26"/>
              </w:rPr>
              <w:t>Thí nghiệm lại từ đầu Po, Pk và điển hình</w:t>
            </w:r>
          </w:p>
        </w:tc>
      </w:tr>
      <w:tr w:rsidR="00290246" w:rsidRPr="00D93296" w:rsidTr="00296F8C">
        <w:tc>
          <w:tcPr>
            <w:tcW w:w="738" w:type="dxa"/>
            <w:vAlign w:val="center"/>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2</w:t>
            </w:r>
          </w:p>
        </w:tc>
        <w:tc>
          <w:tcPr>
            <w:tcW w:w="2227" w:type="dxa"/>
            <w:vAlign w:val="center"/>
          </w:tcPr>
          <w:p w:rsidR="00290246" w:rsidRPr="00D93296" w:rsidRDefault="00290246" w:rsidP="00D93296">
            <w:pPr>
              <w:spacing w:before="60" w:after="60"/>
              <w:rPr>
                <w:rFonts w:eastAsia="Calibri"/>
                <w:noProof/>
                <w:sz w:val="26"/>
                <w:szCs w:val="26"/>
              </w:rPr>
            </w:pPr>
            <w:r w:rsidRPr="00D93296">
              <w:rPr>
                <w:rFonts w:eastAsia="Calibri"/>
                <w:noProof/>
                <w:sz w:val="26"/>
                <w:szCs w:val="26"/>
              </w:rPr>
              <w:t>Dây và cáp các loại</w:t>
            </w:r>
          </w:p>
        </w:tc>
        <w:tc>
          <w:tcPr>
            <w:tcW w:w="2160" w:type="dxa"/>
            <w:vAlign w:val="center"/>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Các hạng mục quy định</w:t>
            </w:r>
          </w:p>
        </w:tc>
        <w:tc>
          <w:tcPr>
            <w:tcW w:w="2700" w:type="dxa"/>
            <w:vAlign w:val="center"/>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Không áp dụng</w:t>
            </w:r>
          </w:p>
        </w:tc>
        <w:tc>
          <w:tcPr>
            <w:tcW w:w="2970" w:type="dxa"/>
          </w:tcPr>
          <w:p w:rsidR="00290246" w:rsidRPr="00D93296" w:rsidRDefault="00290246" w:rsidP="00D93296">
            <w:pPr>
              <w:spacing w:before="60" w:after="60"/>
              <w:rPr>
                <w:rFonts w:eastAsia="Calibri"/>
                <w:noProof/>
                <w:sz w:val="26"/>
                <w:szCs w:val="26"/>
              </w:rPr>
            </w:pPr>
            <w:r w:rsidRPr="00D93296">
              <w:rPr>
                <w:rFonts w:eastAsia="Calibri"/>
                <w:noProof/>
                <w:sz w:val="26"/>
                <w:szCs w:val="26"/>
              </w:rPr>
              <w:t>Trả lại chủng loại sản phẩm có mẫu thử không đạt</w:t>
            </w:r>
          </w:p>
        </w:tc>
        <w:tc>
          <w:tcPr>
            <w:tcW w:w="2970" w:type="dxa"/>
          </w:tcPr>
          <w:p w:rsidR="00290246" w:rsidRPr="00D93296" w:rsidRDefault="00290246" w:rsidP="00D93296">
            <w:pPr>
              <w:spacing w:before="60" w:after="60"/>
              <w:rPr>
                <w:rFonts w:eastAsia="Calibri"/>
                <w:noProof/>
                <w:sz w:val="26"/>
                <w:szCs w:val="26"/>
              </w:rPr>
            </w:pPr>
            <w:r w:rsidRPr="00D93296">
              <w:rPr>
                <w:rFonts w:eastAsia="Calibri"/>
                <w:noProof/>
                <w:sz w:val="26"/>
                <w:szCs w:val="26"/>
              </w:rPr>
              <w:t xml:space="preserve">Lấy mẫu xác suất thí nghiệm lại chủng loại thay thế </w:t>
            </w:r>
          </w:p>
        </w:tc>
      </w:tr>
      <w:tr w:rsidR="00290246" w:rsidRPr="00D93296" w:rsidTr="00296F8C">
        <w:tc>
          <w:tcPr>
            <w:tcW w:w="738" w:type="dxa"/>
            <w:vAlign w:val="center"/>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3</w:t>
            </w:r>
          </w:p>
        </w:tc>
        <w:tc>
          <w:tcPr>
            <w:tcW w:w="2227" w:type="dxa"/>
            <w:vAlign w:val="center"/>
          </w:tcPr>
          <w:p w:rsidR="00290246" w:rsidRPr="00D93296" w:rsidRDefault="00290246" w:rsidP="00D93296">
            <w:pPr>
              <w:spacing w:before="60" w:after="60"/>
              <w:rPr>
                <w:rFonts w:eastAsia="Calibri"/>
                <w:noProof/>
                <w:sz w:val="26"/>
                <w:szCs w:val="26"/>
              </w:rPr>
            </w:pPr>
            <w:r w:rsidRPr="00D93296">
              <w:rPr>
                <w:rFonts w:eastAsia="Calibri"/>
                <w:noProof/>
                <w:sz w:val="26"/>
                <w:szCs w:val="26"/>
              </w:rPr>
              <w:t>Cách điện</w:t>
            </w:r>
          </w:p>
        </w:tc>
        <w:tc>
          <w:tcPr>
            <w:tcW w:w="2160" w:type="dxa"/>
            <w:vAlign w:val="center"/>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Các hạng mục quy định</w:t>
            </w:r>
          </w:p>
        </w:tc>
        <w:tc>
          <w:tcPr>
            <w:tcW w:w="2700" w:type="dxa"/>
            <w:vAlign w:val="center"/>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Áp dụng</w:t>
            </w:r>
          </w:p>
        </w:tc>
        <w:tc>
          <w:tcPr>
            <w:tcW w:w="2970" w:type="dxa"/>
          </w:tcPr>
          <w:p w:rsidR="00290246" w:rsidRPr="00D93296" w:rsidRDefault="00290246" w:rsidP="00D93296">
            <w:pPr>
              <w:spacing w:before="60" w:after="60"/>
              <w:rPr>
                <w:rFonts w:eastAsia="Calibri"/>
                <w:noProof/>
                <w:sz w:val="26"/>
                <w:szCs w:val="26"/>
              </w:rPr>
            </w:pPr>
            <w:r w:rsidRPr="00D93296">
              <w:rPr>
                <w:rFonts w:eastAsia="Calibri"/>
                <w:noProof/>
                <w:sz w:val="26"/>
                <w:szCs w:val="26"/>
              </w:rPr>
              <w:t>Trả lại chủng loại sản phẩm có mẫu thử không đạt</w:t>
            </w:r>
          </w:p>
        </w:tc>
        <w:tc>
          <w:tcPr>
            <w:tcW w:w="2970" w:type="dxa"/>
          </w:tcPr>
          <w:p w:rsidR="00290246" w:rsidRPr="00D93296" w:rsidRDefault="00290246" w:rsidP="00D93296">
            <w:pPr>
              <w:spacing w:before="60" w:after="60"/>
              <w:rPr>
                <w:rFonts w:eastAsia="Calibri"/>
                <w:noProof/>
                <w:sz w:val="26"/>
                <w:szCs w:val="26"/>
              </w:rPr>
            </w:pPr>
            <w:r w:rsidRPr="00D93296">
              <w:rPr>
                <w:rFonts w:eastAsia="Calibri"/>
                <w:noProof/>
                <w:sz w:val="26"/>
                <w:szCs w:val="26"/>
              </w:rPr>
              <w:t xml:space="preserve">Lấy mẫu xác suất thí nghiệm lại chủng loại thay thế </w:t>
            </w:r>
          </w:p>
        </w:tc>
      </w:tr>
      <w:tr w:rsidR="00290246" w:rsidRPr="00D93296" w:rsidTr="00296F8C">
        <w:tc>
          <w:tcPr>
            <w:tcW w:w="738" w:type="dxa"/>
            <w:vAlign w:val="center"/>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4</w:t>
            </w:r>
          </w:p>
        </w:tc>
        <w:tc>
          <w:tcPr>
            <w:tcW w:w="2227" w:type="dxa"/>
            <w:vAlign w:val="center"/>
          </w:tcPr>
          <w:p w:rsidR="00290246" w:rsidRPr="00D93296" w:rsidRDefault="00290246" w:rsidP="00D93296">
            <w:pPr>
              <w:spacing w:before="60" w:after="60"/>
              <w:rPr>
                <w:rFonts w:eastAsia="Calibri"/>
                <w:noProof/>
                <w:sz w:val="26"/>
                <w:szCs w:val="26"/>
              </w:rPr>
            </w:pPr>
            <w:r w:rsidRPr="00D93296">
              <w:rPr>
                <w:rFonts w:eastAsia="Calibri"/>
                <w:noProof/>
                <w:sz w:val="26"/>
                <w:szCs w:val="26"/>
              </w:rPr>
              <w:t>TU, TI</w:t>
            </w:r>
          </w:p>
        </w:tc>
        <w:tc>
          <w:tcPr>
            <w:tcW w:w="2160" w:type="dxa"/>
            <w:vAlign w:val="center"/>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Các hạng mục quy định</w:t>
            </w:r>
          </w:p>
        </w:tc>
        <w:tc>
          <w:tcPr>
            <w:tcW w:w="2700" w:type="dxa"/>
            <w:vAlign w:val="center"/>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Áp dụng</w:t>
            </w:r>
          </w:p>
        </w:tc>
        <w:tc>
          <w:tcPr>
            <w:tcW w:w="2970" w:type="dxa"/>
          </w:tcPr>
          <w:p w:rsidR="00290246" w:rsidRPr="00D93296" w:rsidRDefault="00290246" w:rsidP="00D93296">
            <w:pPr>
              <w:spacing w:before="60" w:after="60"/>
              <w:rPr>
                <w:rFonts w:eastAsia="Calibri"/>
                <w:noProof/>
                <w:sz w:val="26"/>
                <w:szCs w:val="26"/>
              </w:rPr>
            </w:pPr>
            <w:r w:rsidRPr="00D93296">
              <w:rPr>
                <w:rFonts w:eastAsia="Calibri"/>
                <w:noProof/>
                <w:sz w:val="26"/>
                <w:szCs w:val="26"/>
              </w:rPr>
              <w:t>Trả lại chủng loại sản phẩm có mẫu thử không đạt</w:t>
            </w:r>
          </w:p>
        </w:tc>
        <w:tc>
          <w:tcPr>
            <w:tcW w:w="2970" w:type="dxa"/>
          </w:tcPr>
          <w:p w:rsidR="00290246" w:rsidRPr="00D93296" w:rsidRDefault="00290246" w:rsidP="00D93296">
            <w:pPr>
              <w:spacing w:before="60" w:after="60"/>
              <w:rPr>
                <w:rFonts w:eastAsia="Calibri"/>
                <w:noProof/>
                <w:sz w:val="26"/>
                <w:szCs w:val="26"/>
              </w:rPr>
            </w:pPr>
            <w:r w:rsidRPr="00D93296">
              <w:rPr>
                <w:rFonts w:eastAsia="Calibri"/>
                <w:noProof/>
                <w:sz w:val="26"/>
                <w:szCs w:val="26"/>
              </w:rPr>
              <w:t xml:space="preserve">Lấy mẫu xác suất thí nghiệm lại chủng loại thay thế </w:t>
            </w:r>
          </w:p>
        </w:tc>
      </w:tr>
      <w:tr w:rsidR="00290246" w:rsidRPr="00D93296" w:rsidTr="00296F8C">
        <w:tc>
          <w:tcPr>
            <w:tcW w:w="738" w:type="dxa"/>
            <w:vAlign w:val="center"/>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5</w:t>
            </w:r>
          </w:p>
        </w:tc>
        <w:tc>
          <w:tcPr>
            <w:tcW w:w="2227" w:type="dxa"/>
            <w:vAlign w:val="center"/>
          </w:tcPr>
          <w:p w:rsidR="00290246" w:rsidRPr="00D93296" w:rsidRDefault="00290246" w:rsidP="00D93296">
            <w:pPr>
              <w:spacing w:before="60" w:after="60"/>
              <w:rPr>
                <w:rFonts w:eastAsia="Calibri"/>
                <w:noProof/>
                <w:sz w:val="26"/>
                <w:szCs w:val="26"/>
              </w:rPr>
            </w:pPr>
            <w:r w:rsidRPr="00D93296">
              <w:rPr>
                <w:rFonts w:eastAsia="Calibri"/>
                <w:noProof/>
                <w:sz w:val="26"/>
                <w:szCs w:val="26"/>
              </w:rPr>
              <w:t>Chống sét</w:t>
            </w:r>
          </w:p>
        </w:tc>
        <w:tc>
          <w:tcPr>
            <w:tcW w:w="2160" w:type="dxa"/>
            <w:vAlign w:val="center"/>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Xung sét, điện áp dư</w:t>
            </w:r>
          </w:p>
        </w:tc>
        <w:tc>
          <w:tcPr>
            <w:tcW w:w="2700" w:type="dxa"/>
            <w:vAlign w:val="center"/>
          </w:tcPr>
          <w:p w:rsidR="00290246" w:rsidRPr="00D93296" w:rsidRDefault="00290246" w:rsidP="00D93296">
            <w:pPr>
              <w:spacing w:before="60" w:after="60"/>
              <w:jc w:val="center"/>
              <w:rPr>
                <w:rFonts w:eastAsia="Calibri"/>
                <w:noProof/>
                <w:sz w:val="26"/>
                <w:szCs w:val="26"/>
              </w:rPr>
            </w:pPr>
            <w:r w:rsidRPr="00D93296">
              <w:rPr>
                <w:rFonts w:eastAsia="Calibri"/>
                <w:noProof/>
                <w:sz w:val="26"/>
                <w:szCs w:val="26"/>
              </w:rPr>
              <w:t>Không áp dụng</w:t>
            </w:r>
          </w:p>
        </w:tc>
        <w:tc>
          <w:tcPr>
            <w:tcW w:w="2970" w:type="dxa"/>
          </w:tcPr>
          <w:p w:rsidR="00290246" w:rsidRPr="00D93296" w:rsidRDefault="00290246" w:rsidP="00D93296">
            <w:pPr>
              <w:spacing w:before="60" w:after="60"/>
              <w:rPr>
                <w:rFonts w:eastAsia="Calibri"/>
                <w:noProof/>
                <w:sz w:val="26"/>
                <w:szCs w:val="26"/>
              </w:rPr>
            </w:pPr>
            <w:r w:rsidRPr="00D93296">
              <w:rPr>
                <w:rFonts w:eastAsia="Calibri"/>
                <w:noProof/>
                <w:sz w:val="26"/>
                <w:szCs w:val="26"/>
              </w:rPr>
              <w:t>Trả lại chủng loại sản phẩm có mẫu thử không đạt</w:t>
            </w:r>
          </w:p>
        </w:tc>
        <w:tc>
          <w:tcPr>
            <w:tcW w:w="2970" w:type="dxa"/>
          </w:tcPr>
          <w:p w:rsidR="00290246" w:rsidRPr="00D93296" w:rsidRDefault="00290246" w:rsidP="00D93296">
            <w:pPr>
              <w:spacing w:before="60" w:after="60"/>
              <w:rPr>
                <w:rFonts w:eastAsia="Calibri"/>
                <w:noProof/>
                <w:sz w:val="26"/>
                <w:szCs w:val="26"/>
              </w:rPr>
            </w:pPr>
            <w:r w:rsidRPr="00D93296">
              <w:rPr>
                <w:rFonts w:eastAsia="Calibri"/>
                <w:noProof/>
                <w:sz w:val="26"/>
                <w:szCs w:val="26"/>
              </w:rPr>
              <w:t xml:space="preserve">Lấy mẫu xác suất thí nghiệm lại chủng loại thay thế </w:t>
            </w:r>
          </w:p>
        </w:tc>
      </w:tr>
    </w:tbl>
    <w:p w:rsidR="00290246" w:rsidRPr="00D93296" w:rsidRDefault="00290246" w:rsidP="00D93296">
      <w:pPr>
        <w:spacing w:before="60" w:after="60"/>
        <w:ind w:firstLine="634"/>
        <w:rPr>
          <w:rFonts w:eastAsia="Calibri"/>
          <w:noProof/>
          <w:sz w:val="26"/>
          <w:szCs w:val="26"/>
        </w:rPr>
      </w:pPr>
      <w:r w:rsidRPr="00D93296">
        <w:rPr>
          <w:rFonts w:eastAsia="Calibri"/>
          <w:i/>
          <w:noProof/>
          <w:sz w:val="26"/>
          <w:szCs w:val="26"/>
        </w:rPr>
        <w:t>Lưu ý:</w:t>
      </w:r>
      <w:r w:rsidRPr="00D93296">
        <w:rPr>
          <w:rFonts w:eastAsia="Calibri"/>
          <w:noProof/>
          <w:sz w:val="26"/>
          <w:szCs w:val="26"/>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p>
    <w:p w:rsidR="00290246" w:rsidRPr="00D93296" w:rsidRDefault="00290246" w:rsidP="00D93296">
      <w:pPr>
        <w:spacing w:before="60" w:after="60"/>
        <w:rPr>
          <w:rFonts w:eastAsia="Calibri"/>
          <w:noProof/>
          <w:sz w:val="26"/>
          <w:szCs w:val="26"/>
          <w:lang w:val="vi-VN"/>
        </w:rPr>
      </w:pPr>
      <w:r w:rsidRPr="00D93296">
        <w:rPr>
          <w:rFonts w:eastAsia="Calibri"/>
          <w:noProof/>
          <w:sz w:val="26"/>
          <w:szCs w:val="26"/>
        </w:rPr>
        <w:t>7</w:t>
      </w:r>
      <w:r w:rsidRPr="00D93296">
        <w:rPr>
          <w:rFonts w:eastAsia="Calibri"/>
          <w:noProof/>
          <w:sz w:val="26"/>
          <w:szCs w:val="26"/>
          <w:lang w:val="vi-VN"/>
        </w:rPr>
        <w:t>. Yêu cầu chung:</w:t>
      </w:r>
    </w:p>
    <w:p w:rsidR="00290246" w:rsidRPr="00D93296" w:rsidRDefault="00290246" w:rsidP="00D93296">
      <w:pPr>
        <w:spacing w:before="60" w:after="60"/>
        <w:ind w:firstLine="634"/>
        <w:rPr>
          <w:rFonts w:eastAsia="Calibri"/>
          <w:noProof/>
          <w:sz w:val="26"/>
          <w:szCs w:val="26"/>
        </w:rPr>
      </w:pPr>
      <w:r w:rsidRPr="00D93296">
        <w:rPr>
          <w:rFonts w:eastAsia="Calibri"/>
          <w:noProof/>
          <w:sz w:val="26"/>
          <w:szCs w:val="26"/>
        </w:rPr>
        <w:t xml:space="preserve">- Sau khi các bên lựa chọn xác suất xong, mẫu VTTB được đánh dấu bằng niêm phong, nhà cung cấp chịu trách nhiệm vận chuyển và xếp dỡ mẫu đến nơi thử nghiệm và ngược lại. </w:t>
      </w:r>
    </w:p>
    <w:p w:rsidR="00290246" w:rsidRPr="00D93296" w:rsidRDefault="00290246" w:rsidP="00D93296">
      <w:pPr>
        <w:spacing w:before="60" w:after="60"/>
        <w:ind w:firstLine="634"/>
        <w:rPr>
          <w:rFonts w:eastAsia="Calibri"/>
          <w:i/>
          <w:iCs/>
          <w:noProof/>
          <w:sz w:val="26"/>
          <w:szCs w:val="26"/>
        </w:rPr>
      </w:pPr>
      <w:r w:rsidRPr="00D93296">
        <w:rPr>
          <w:rFonts w:eastAsia="Calibri"/>
          <w:noProof/>
          <w:sz w:val="26"/>
          <w:szCs w:val="26"/>
        </w:rPr>
        <w:t xml:space="preserve">-  Đơn vị thử nghiệm kiểm soát chất lượng VTTB: khuyến khích thí nghiệm tại </w:t>
      </w:r>
      <w:r w:rsidRPr="00D93296">
        <w:rPr>
          <w:rFonts w:eastAsia="Calibri"/>
          <w:i/>
          <w:iCs/>
          <w:noProof/>
          <w:sz w:val="26"/>
          <w:szCs w:val="26"/>
        </w:rPr>
        <w:t>NPCETC</w:t>
      </w:r>
    </w:p>
    <w:p w:rsidR="00290246" w:rsidRPr="00D93296" w:rsidRDefault="00290246" w:rsidP="00D93296">
      <w:pPr>
        <w:spacing w:before="60" w:after="60"/>
        <w:ind w:firstLine="634"/>
        <w:rPr>
          <w:rFonts w:eastAsia="Calibri"/>
          <w:noProof/>
          <w:sz w:val="26"/>
          <w:szCs w:val="26"/>
        </w:rPr>
      </w:pPr>
      <w:r w:rsidRPr="00D93296">
        <w:rPr>
          <w:rFonts w:eastAsia="Calibri"/>
          <w:noProof/>
          <w:sz w:val="26"/>
          <w:szCs w:val="26"/>
        </w:rPr>
        <w:t xml:space="preserve">-  Yêu cầu kiểm định Chống sét van toàn bộ theo thông tư số </w:t>
      </w:r>
      <w:r w:rsidRPr="00D93296">
        <w:rPr>
          <w:sz w:val="26"/>
          <w:szCs w:val="26"/>
        </w:rPr>
        <w:t xml:space="preserve">Theo thông tư </w:t>
      </w:r>
      <w:r w:rsidRPr="00D93296">
        <w:rPr>
          <w:rFonts w:eastAsia="Calibri"/>
          <w:noProof/>
          <w:sz w:val="26"/>
          <w:szCs w:val="26"/>
        </w:rPr>
        <w:t>số: 02/2025/TT-BCT ngày 01 tháng 02 năm 2025 quy định về bảo vệ công trình Điện Lực và an toàn trong lĩnh vực Điện lực</w:t>
      </w:r>
      <w:r w:rsidRPr="00D93296">
        <w:rPr>
          <w:sz w:val="26"/>
          <w:szCs w:val="26"/>
        </w:rPr>
        <w:t>.</w:t>
      </w:r>
    </w:p>
    <w:p w:rsidR="00290246" w:rsidRPr="00D93296" w:rsidRDefault="00290246" w:rsidP="00D93296">
      <w:pPr>
        <w:spacing w:before="60" w:after="60"/>
        <w:ind w:firstLine="634"/>
        <w:rPr>
          <w:rFonts w:eastAsia="Calibri"/>
          <w:noProof/>
          <w:sz w:val="26"/>
          <w:szCs w:val="26"/>
        </w:rPr>
      </w:pPr>
      <w:r w:rsidRPr="00D93296">
        <w:rPr>
          <w:rFonts w:eastAsia="Calibri"/>
          <w:noProof/>
          <w:sz w:val="26"/>
          <w:szCs w:val="26"/>
        </w:rPr>
        <w:t>- Số lượng, chủng loại CSV phục vụ kiểm tra thử nghiệm, kiểm định do nhà thầu chịu chi phí.</w:t>
      </w:r>
    </w:p>
    <w:p w:rsidR="00290246" w:rsidRPr="00D93296" w:rsidRDefault="00290246" w:rsidP="00D93296">
      <w:pPr>
        <w:spacing w:before="60" w:after="60"/>
        <w:ind w:firstLine="709"/>
        <w:rPr>
          <w:rFonts w:eastAsia="Calibri"/>
          <w:noProof/>
          <w:sz w:val="26"/>
          <w:szCs w:val="26"/>
          <w:lang w:val="vi-VN"/>
        </w:rPr>
      </w:pPr>
      <w:r w:rsidRPr="00D93296">
        <w:rPr>
          <w:sz w:val="26"/>
          <w:szCs w:val="26"/>
        </w:rPr>
        <w:lastRenderedPageBreak/>
        <w:t>- Nếu để xảy ra lỗi chất lượng VTTB nêu trên làm ảnh hưởng đến tiến độ, chi phí như vận chuyển, lắp đặt thì nhà thầu phải chịu tránh nhiệm đền bù vật chất.</w:t>
      </w:r>
    </w:p>
    <w:p w:rsidR="00290246" w:rsidRPr="00D93296" w:rsidRDefault="00290246" w:rsidP="00D93296">
      <w:pPr>
        <w:spacing w:before="60" w:after="60"/>
        <w:ind w:firstLine="634"/>
        <w:rPr>
          <w:rFonts w:eastAsia="Calibri"/>
          <w:noProof/>
          <w:sz w:val="26"/>
          <w:szCs w:val="26"/>
        </w:rPr>
      </w:pPr>
      <w:r w:rsidRPr="00D93296">
        <w:rPr>
          <w:rFonts w:eastAsia="Calibri"/>
          <w:noProof/>
          <w:sz w:val="26"/>
          <w:szCs w:val="26"/>
          <w:lang w:val="vi-VN"/>
        </w:rPr>
        <w:t xml:space="preserve">- Ngoài các điều chỉnh tại văn bản này, các nội dung chi tiết khác yêu cầu các đơn vị vẫn thực hiện nghiêm túc theo quy định tại các văn bản số 1424/EVNNPC-VT+KT ngày 17/4/2018, số 4048/EVNNPC-KT+VT ngày 16/9/2019, </w:t>
      </w:r>
      <w:r w:rsidRPr="00D93296">
        <w:rPr>
          <w:rFonts w:eastAsia="Calibri"/>
          <w:noProof/>
          <w:sz w:val="26"/>
          <w:szCs w:val="26"/>
        </w:rPr>
        <w:t xml:space="preserve">số 3003/EVNNPC-KT V/v: Ban hành tạm thời một số tiêu chuẩn kỹ thuật thiết bị vận hành trên lưới; </w:t>
      </w:r>
      <w:r w:rsidRPr="00D93296">
        <w:rPr>
          <w:rFonts w:eastAsia="Calibri"/>
          <w:noProof/>
          <w:sz w:val="26"/>
          <w:szCs w:val="26"/>
          <w:lang w:val="vi-VN"/>
        </w:rPr>
        <w:t xml:space="preserve">số 4698/EVNNPC-VT ngày 07/9/2020 (Đính kèm văn bản này). </w:t>
      </w:r>
      <w:r w:rsidRPr="00D93296">
        <w:rPr>
          <w:rFonts w:eastAsia="Calibri"/>
          <w:noProof/>
          <w:sz w:val="26"/>
          <w:szCs w:val="26"/>
        </w:rPr>
        <w:t>Văn bản số: 3029/EVNNPC-KT ngày 09/06 năm 2021. Văn bản số 5313/EVNNPC-KT V/v áp dụng  tiêu chuẩn cơ sở do EVN ban hành ngày 27/09/2021,Số: 110/QĐ-HĐTV ngày 21tháng 9 năm 2021 về việc ban hành tiêu chuẩn kỹ thuật chống sét van 22,35 và 110 kV áp dụng trong tập đoàn Điện lực Quốc gia Việt Nam,</w:t>
      </w:r>
      <w:r w:rsidRPr="00D93296">
        <w:rPr>
          <w:sz w:val="26"/>
          <w:szCs w:val="26"/>
        </w:rPr>
        <w:t xml:space="preserve"> Theo thông tư </w:t>
      </w:r>
      <w:r w:rsidRPr="00D93296">
        <w:rPr>
          <w:rFonts w:eastAsia="Calibri"/>
          <w:noProof/>
          <w:sz w:val="26"/>
          <w:szCs w:val="26"/>
        </w:rPr>
        <w:t>số: 02/2025/TT-BCT ngày 01 tháng 02 năm 2025 quy định về bảo vệ công trình Điện Lực và an toàn trong lĩnh vực Điện lực. số: 3196/EVNNPC-KT ngày 11 tháng 7 năm 2023 V/v thực hiện bổ xung các nội dung về kiểm định an toàn kỹ thuật thiết bị, dụng cụ theothông tư số 33/2015/TT-BCT của Bộ Công Thương.</w:t>
      </w:r>
    </w:p>
    <w:p w:rsidR="00290246" w:rsidRPr="00D93296" w:rsidRDefault="00290246" w:rsidP="00D93296">
      <w:pPr>
        <w:spacing w:before="60" w:after="60"/>
        <w:ind w:firstLine="634"/>
        <w:rPr>
          <w:rFonts w:eastAsia="Calibri"/>
          <w:noProof/>
          <w:sz w:val="26"/>
          <w:szCs w:val="26"/>
        </w:rPr>
      </w:pPr>
      <w:r w:rsidRPr="00D93296">
        <w:rPr>
          <w:rFonts w:eastAsia="Calibri"/>
          <w:noProof/>
          <w:sz w:val="26"/>
          <w:szCs w:val="26"/>
          <w:lang w:val="vi-VN"/>
        </w:rPr>
        <w:t>Đặc biệt lưu ý</w:t>
      </w:r>
      <w:r w:rsidRPr="00D93296">
        <w:rPr>
          <w:rFonts w:eastAsia="Calibri"/>
          <w:noProof/>
          <w:sz w:val="26"/>
          <w:szCs w:val="26"/>
        </w:rPr>
        <w:t xml:space="preserve"> </w:t>
      </w:r>
      <w:r w:rsidRPr="00D93296">
        <w:rPr>
          <w:rFonts w:eastAsia="Calibri"/>
          <w:noProof/>
          <w:sz w:val="26"/>
          <w:szCs w:val="26"/>
          <w:lang w:val="vi-VN"/>
        </w:rPr>
        <w:t>Đơn vị mua hàng, chủ đầu tư</w:t>
      </w:r>
      <w:r w:rsidRPr="00D93296">
        <w:rPr>
          <w:rFonts w:eastAsia="Calibri"/>
          <w:noProof/>
          <w:sz w:val="26"/>
          <w:szCs w:val="26"/>
        </w:rPr>
        <w:t>:</w:t>
      </w:r>
    </w:p>
    <w:p w:rsidR="00290246" w:rsidRPr="00D93296" w:rsidRDefault="00290246" w:rsidP="00D93296">
      <w:pPr>
        <w:spacing w:before="60" w:after="60"/>
        <w:ind w:firstLine="634"/>
        <w:rPr>
          <w:rFonts w:eastAsia="Calibri"/>
          <w:noProof/>
          <w:sz w:val="26"/>
          <w:szCs w:val="26"/>
          <w:lang w:val="vi-VN"/>
        </w:rPr>
      </w:pPr>
      <w:r w:rsidRPr="00D93296">
        <w:rPr>
          <w:rFonts w:eastAsia="Calibri"/>
          <w:noProof/>
          <w:sz w:val="26"/>
          <w:szCs w:val="26"/>
        </w:rPr>
        <w:t>-C</w:t>
      </w:r>
      <w:r w:rsidRPr="00D93296">
        <w:rPr>
          <w:rFonts w:eastAsia="Calibri"/>
          <w:noProof/>
          <w:sz w:val="26"/>
          <w:szCs w:val="26"/>
          <w:lang w:val="vi-VN"/>
        </w:rPr>
        <w:t>hỉ được nghiệm thu và thanh quyết toán hợp đồng khi nhận được bản Thông báo kết quả thử nghiệm đạt yêu cầu đối với hợp đồng tương ứng của NPC</w:t>
      </w:r>
      <w:r w:rsidRPr="00D93296">
        <w:rPr>
          <w:rFonts w:eastAsia="Calibri"/>
          <w:i/>
          <w:noProof/>
          <w:sz w:val="26"/>
          <w:szCs w:val="26"/>
          <w:lang w:val="vi-VN"/>
        </w:rPr>
        <w:t>ETC</w:t>
      </w:r>
      <w:r w:rsidRPr="00D93296">
        <w:rPr>
          <w:rFonts w:eastAsia="Calibri"/>
          <w:noProof/>
          <w:sz w:val="26"/>
          <w:szCs w:val="26"/>
          <w:lang w:val="vi-VN"/>
        </w:rPr>
        <w:t>.</w:t>
      </w:r>
    </w:p>
    <w:p w:rsidR="00290246" w:rsidRPr="00D93296" w:rsidRDefault="00290246" w:rsidP="00D93296">
      <w:pPr>
        <w:spacing w:before="60" w:after="60"/>
        <w:ind w:firstLine="634"/>
        <w:rPr>
          <w:rFonts w:eastAsia="Calibri"/>
          <w:noProof/>
          <w:sz w:val="26"/>
          <w:szCs w:val="26"/>
          <w:lang w:val="vi-VN"/>
        </w:rPr>
      </w:pPr>
      <w:r w:rsidRPr="00D93296">
        <w:rPr>
          <w:rFonts w:eastAsia="Calibri"/>
          <w:noProof/>
          <w:sz w:val="26"/>
          <w:szCs w:val="26"/>
        </w:rPr>
        <w:t>- Chịu trách nhiệm kiểm tra tính nguyên vẹn và tương đồng của lô VTTB trong quá trình giao nhận hàng hóa, so với mẫu VTTB đã thử nghiệm xác suất.</w:t>
      </w:r>
    </w:p>
    <w:p w:rsidR="00290246" w:rsidRPr="00D93296" w:rsidRDefault="00290246" w:rsidP="00D93296">
      <w:pPr>
        <w:spacing w:before="60" w:after="60"/>
        <w:ind w:left="20" w:firstLine="560"/>
        <w:rPr>
          <w:sz w:val="26"/>
          <w:szCs w:val="26"/>
        </w:rPr>
      </w:pPr>
      <w:r w:rsidRPr="00D93296">
        <w:rPr>
          <w:sz w:val="26"/>
          <w:szCs w:val="26"/>
        </w:rPr>
        <w:t>*Yêu cầu chi tiết</w:t>
      </w:r>
    </w:p>
    <w:p w:rsidR="00290246" w:rsidRPr="00D93296" w:rsidRDefault="00290246" w:rsidP="00D93296">
      <w:pPr>
        <w:pStyle w:val="HeaderSectionVI"/>
        <w:tabs>
          <w:tab w:val="left" w:pos="851"/>
        </w:tabs>
        <w:spacing w:before="60" w:after="60"/>
        <w:jc w:val="both"/>
        <w:rPr>
          <w:sz w:val="26"/>
          <w:szCs w:val="26"/>
        </w:rPr>
      </w:pPr>
      <w:r w:rsidRPr="00D93296">
        <w:rPr>
          <w:sz w:val="26"/>
          <w:szCs w:val="26"/>
        </w:rPr>
        <w:t xml:space="preserve">              </w:t>
      </w:r>
      <w:r w:rsidR="006669E1">
        <w:rPr>
          <w:sz w:val="26"/>
          <w:szCs w:val="26"/>
        </w:rPr>
        <w:t>29</w:t>
      </w:r>
      <w:r w:rsidRPr="00D93296">
        <w:rPr>
          <w:sz w:val="26"/>
          <w:szCs w:val="26"/>
        </w:rPr>
        <w:t xml:space="preserve">.1-Chống sét van cho đường dây (chưa gồm đếm sét) 22kV </w:t>
      </w:r>
    </w:p>
    <w:tbl>
      <w:tblPr>
        <w:tblW w:w="132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326"/>
        <w:gridCol w:w="1260"/>
        <w:gridCol w:w="3240"/>
        <w:gridCol w:w="1620"/>
      </w:tblGrid>
      <w:tr w:rsidR="00290246" w:rsidRPr="00D93296" w:rsidTr="00296F8C">
        <w:trPr>
          <w:trHeight w:val="340"/>
        </w:trPr>
        <w:tc>
          <w:tcPr>
            <w:tcW w:w="851" w:type="dxa"/>
            <w:vAlign w:val="center"/>
          </w:tcPr>
          <w:p w:rsidR="00290246" w:rsidRPr="00D93296" w:rsidRDefault="00290246" w:rsidP="00D93296">
            <w:pPr>
              <w:spacing w:before="60" w:after="60"/>
              <w:jc w:val="center"/>
              <w:rPr>
                <w:b/>
                <w:sz w:val="26"/>
                <w:szCs w:val="26"/>
              </w:rPr>
            </w:pPr>
            <w:r w:rsidRPr="00D93296">
              <w:rPr>
                <w:b/>
                <w:sz w:val="26"/>
                <w:szCs w:val="26"/>
              </w:rPr>
              <w:t>STT</w:t>
            </w:r>
          </w:p>
        </w:tc>
        <w:tc>
          <w:tcPr>
            <w:tcW w:w="6326" w:type="dxa"/>
            <w:vAlign w:val="center"/>
          </w:tcPr>
          <w:p w:rsidR="00290246" w:rsidRPr="00D93296" w:rsidRDefault="00290246" w:rsidP="00D93296">
            <w:pPr>
              <w:spacing w:before="60" w:after="60"/>
              <w:jc w:val="center"/>
              <w:rPr>
                <w:b/>
                <w:sz w:val="26"/>
                <w:szCs w:val="26"/>
              </w:rPr>
            </w:pPr>
            <w:r w:rsidRPr="00D93296">
              <w:rPr>
                <w:b/>
                <w:sz w:val="26"/>
                <w:szCs w:val="26"/>
              </w:rPr>
              <w:t>Mô tả</w:t>
            </w:r>
          </w:p>
        </w:tc>
        <w:tc>
          <w:tcPr>
            <w:tcW w:w="1260" w:type="dxa"/>
            <w:vAlign w:val="center"/>
          </w:tcPr>
          <w:p w:rsidR="00290246" w:rsidRPr="00D93296" w:rsidRDefault="00290246" w:rsidP="00D93296">
            <w:pPr>
              <w:spacing w:before="60" w:after="60"/>
              <w:jc w:val="center"/>
              <w:rPr>
                <w:b/>
                <w:sz w:val="26"/>
                <w:szCs w:val="26"/>
              </w:rPr>
            </w:pPr>
            <w:r w:rsidRPr="00D93296">
              <w:rPr>
                <w:b/>
                <w:sz w:val="26"/>
                <w:szCs w:val="26"/>
              </w:rPr>
              <w:t>Đơn vị</w:t>
            </w:r>
          </w:p>
        </w:tc>
        <w:tc>
          <w:tcPr>
            <w:tcW w:w="3240" w:type="dxa"/>
            <w:vAlign w:val="center"/>
          </w:tcPr>
          <w:p w:rsidR="00290246" w:rsidRPr="00D93296" w:rsidRDefault="00290246" w:rsidP="00D93296">
            <w:pPr>
              <w:spacing w:before="60" w:after="60"/>
              <w:jc w:val="center"/>
              <w:rPr>
                <w:b/>
                <w:sz w:val="26"/>
                <w:szCs w:val="26"/>
              </w:rPr>
            </w:pPr>
            <w:r w:rsidRPr="00D93296">
              <w:rPr>
                <w:b/>
                <w:sz w:val="26"/>
                <w:szCs w:val="26"/>
              </w:rPr>
              <w:t>Yêu cầu</w:t>
            </w:r>
          </w:p>
        </w:tc>
        <w:tc>
          <w:tcPr>
            <w:tcW w:w="1620" w:type="dxa"/>
            <w:vAlign w:val="center"/>
          </w:tcPr>
          <w:p w:rsidR="00290246" w:rsidRPr="00D93296" w:rsidRDefault="00290246" w:rsidP="00D93296">
            <w:pPr>
              <w:spacing w:before="60" w:after="60"/>
              <w:jc w:val="center"/>
              <w:rPr>
                <w:b/>
                <w:sz w:val="26"/>
                <w:szCs w:val="26"/>
              </w:rPr>
            </w:pPr>
            <w:r w:rsidRPr="00D93296">
              <w:rPr>
                <w:b/>
                <w:sz w:val="26"/>
                <w:szCs w:val="26"/>
              </w:rPr>
              <w:t>Cam kết của nhà thầu</w:t>
            </w: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rStyle w:val="Heading50"/>
                <w:sz w:val="26"/>
                <w:szCs w:val="26"/>
              </w:rPr>
              <w:t>I</w:t>
            </w:r>
          </w:p>
        </w:tc>
        <w:tc>
          <w:tcPr>
            <w:tcW w:w="7586" w:type="dxa"/>
            <w:gridSpan w:val="2"/>
            <w:vAlign w:val="center"/>
          </w:tcPr>
          <w:p w:rsidR="00290246" w:rsidRPr="00D93296" w:rsidRDefault="00290246" w:rsidP="00D93296">
            <w:pPr>
              <w:spacing w:before="60" w:after="60"/>
              <w:rPr>
                <w:color w:val="000000"/>
                <w:sz w:val="26"/>
                <w:szCs w:val="26"/>
              </w:rPr>
            </w:pPr>
            <w:r w:rsidRPr="00D93296">
              <w:rPr>
                <w:rStyle w:val="Heading50"/>
                <w:sz w:val="26"/>
                <w:szCs w:val="26"/>
              </w:rPr>
              <w:t>Thông tin chung nhà sản xuất</w:t>
            </w:r>
          </w:p>
        </w:tc>
        <w:tc>
          <w:tcPr>
            <w:tcW w:w="3240" w:type="dxa"/>
            <w:vAlign w:val="center"/>
          </w:tcPr>
          <w:p w:rsidR="00290246" w:rsidRPr="00D93296" w:rsidRDefault="00290246" w:rsidP="00D93296">
            <w:pPr>
              <w:spacing w:before="60" w:after="60"/>
              <w:jc w:val="center"/>
              <w:rPr>
                <w:color w:val="000000"/>
                <w:sz w:val="26"/>
                <w:szCs w:val="26"/>
              </w:rPr>
            </w:pP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1</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Hãng sản xuất</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Nêu cụ thể</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2</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Nước sản xuất/Năm sản xuất</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Nêu cụ thể</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3</w:t>
            </w:r>
          </w:p>
        </w:tc>
        <w:tc>
          <w:tcPr>
            <w:tcW w:w="6326" w:type="dxa"/>
            <w:vAlign w:val="center"/>
          </w:tcPr>
          <w:p w:rsidR="00290246" w:rsidRPr="00D93296" w:rsidRDefault="00290246" w:rsidP="00D93296">
            <w:pPr>
              <w:spacing w:before="60" w:after="60"/>
              <w:rPr>
                <w:rStyle w:val="Heading50"/>
                <w:sz w:val="26"/>
                <w:szCs w:val="26"/>
              </w:rPr>
            </w:pPr>
            <w:r w:rsidRPr="00D93296">
              <w:rPr>
                <w:sz w:val="26"/>
                <w:szCs w:val="26"/>
              </w:rPr>
              <w:t>Nhà thầu phải xuất trình tài liệu chứng minh hàng hóa cung cấp từ nhà sản xuất có kinh nghiệm trong việc sản xuất hàng hóa</w:t>
            </w:r>
          </w:p>
        </w:tc>
        <w:tc>
          <w:tcPr>
            <w:tcW w:w="1260" w:type="dxa"/>
            <w:vAlign w:val="center"/>
          </w:tcPr>
          <w:p w:rsidR="00290246" w:rsidRPr="00D93296" w:rsidRDefault="00290246" w:rsidP="00D93296">
            <w:pPr>
              <w:spacing w:before="60" w:after="60"/>
              <w:jc w:val="center"/>
              <w:rPr>
                <w:sz w:val="26"/>
                <w:szCs w:val="26"/>
              </w:rPr>
            </w:pPr>
            <w:r w:rsidRPr="00D93296">
              <w:rPr>
                <w:sz w:val="26"/>
                <w:szCs w:val="26"/>
              </w:rPr>
              <w:t>Năm</w:t>
            </w:r>
          </w:p>
        </w:tc>
        <w:tc>
          <w:tcPr>
            <w:tcW w:w="3240" w:type="dxa"/>
            <w:vAlign w:val="center"/>
          </w:tcPr>
          <w:p w:rsidR="00290246" w:rsidRPr="00D93296" w:rsidRDefault="00290246" w:rsidP="00D93296">
            <w:pPr>
              <w:pStyle w:val="Caption"/>
              <w:spacing w:before="60" w:after="60"/>
              <w:jc w:val="center"/>
              <w:rPr>
                <w:rFonts w:ascii="Times New Roman" w:hAnsi="Times New Roman"/>
                <w:sz w:val="26"/>
                <w:szCs w:val="26"/>
              </w:rPr>
            </w:pPr>
            <w:r w:rsidRPr="00D93296">
              <w:rPr>
                <w:rFonts w:ascii="Times New Roman" w:hAnsi="Times New Roman"/>
                <w:sz w:val="26"/>
                <w:szCs w:val="26"/>
              </w:rPr>
              <w:t>≥ 3</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4</w:t>
            </w:r>
          </w:p>
        </w:tc>
        <w:tc>
          <w:tcPr>
            <w:tcW w:w="6326" w:type="dxa"/>
            <w:vAlign w:val="center"/>
          </w:tcPr>
          <w:p w:rsidR="00290246" w:rsidRPr="00D93296" w:rsidRDefault="00290246" w:rsidP="00D93296">
            <w:pPr>
              <w:spacing w:before="60" w:after="60"/>
              <w:rPr>
                <w:sz w:val="26"/>
                <w:szCs w:val="26"/>
              </w:rPr>
            </w:pPr>
            <w:r w:rsidRPr="00D93296">
              <w:rPr>
                <w:sz w:val="26"/>
                <w:szCs w:val="26"/>
              </w:rPr>
              <w:t>Chứng chỉ hệ thống quản lý chất lượng theo tiêu chuẩn ISO 9001 còn hiệu lực hoặc tương đương</w:t>
            </w:r>
          </w:p>
        </w:tc>
        <w:tc>
          <w:tcPr>
            <w:tcW w:w="1260" w:type="dxa"/>
            <w:vAlign w:val="center"/>
          </w:tcPr>
          <w:p w:rsidR="00290246" w:rsidRPr="00D93296" w:rsidRDefault="00290246" w:rsidP="00D93296">
            <w:pPr>
              <w:tabs>
                <w:tab w:val="left" w:pos="360"/>
                <w:tab w:val="center" w:pos="4320"/>
                <w:tab w:val="left" w:pos="5400"/>
              </w:tabs>
              <w:spacing w:before="60" w:after="60"/>
              <w:jc w:val="center"/>
              <w:rPr>
                <w:position w:val="-8"/>
                <w:sz w:val="26"/>
                <w:szCs w:val="26"/>
              </w:rPr>
            </w:pPr>
          </w:p>
        </w:tc>
        <w:tc>
          <w:tcPr>
            <w:tcW w:w="3240" w:type="dxa"/>
            <w:vAlign w:val="center"/>
          </w:tcPr>
          <w:p w:rsidR="00290246" w:rsidRPr="00D93296" w:rsidRDefault="00290246" w:rsidP="00D93296">
            <w:pPr>
              <w:tabs>
                <w:tab w:val="left" w:pos="1080"/>
              </w:tabs>
              <w:spacing w:before="60" w:after="60"/>
              <w:jc w:val="center"/>
              <w:rPr>
                <w:sz w:val="26"/>
                <w:szCs w:val="26"/>
              </w:rPr>
            </w:pPr>
            <w:r w:rsidRPr="00D93296">
              <w:rPr>
                <w:sz w:val="26"/>
                <w:szCs w:val="26"/>
              </w:rPr>
              <w:t>Có</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lastRenderedPageBreak/>
              <w:t>5</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Mã hiệu</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Nêu cụ thể</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6</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Tiêu chuẩn áp dụng</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IEC 60099-4</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543"/>
        </w:trPr>
        <w:tc>
          <w:tcPr>
            <w:tcW w:w="851" w:type="dxa"/>
            <w:vAlign w:val="center"/>
          </w:tcPr>
          <w:p w:rsidR="00290246" w:rsidRPr="00D93296" w:rsidRDefault="00290246" w:rsidP="00D93296">
            <w:pPr>
              <w:spacing w:before="60" w:after="60"/>
              <w:ind w:left="300"/>
              <w:jc w:val="center"/>
              <w:rPr>
                <w:sz w:val="26"/>
                <w:szCs w:val="26"/>
              </w:rPr>
            </w:pPr>
            <w:r w:rsidRPr="00D93296">
              <w:rPr>
                <w:rStyle w:val="Heading50"/>
                <w:sz w:val="26"/>
                <w:szCs w:val="26"/>
              </w:rPr>
              <w:t>II</w:t>
            </w:r>
          </w:p>
        </w:tc>
        <w:tc>
          <w:tcPr>
            <w:tcW w:w="7586" w:type="dxa"/>
            <w:gridSpan w:val="2"/>
            <w:vAlign w:val="center"/>
          </w:tcPr>
          <w:p w:rsidR="00290246" w:rsidRPr="00D93296" w:rsidRDefault="00290246" w:rsidP="00D93296">
            <w:pPr>
              <w:spacing w:before="60" w:after="60"/>
              <w:rPr>
                <w:color w:val="000000"/>
                <w:sz w:val="26"/>
                <w:szCs w:val="26"/>
              </w:rPr>
            </w:pPr>
            <w:r w:rsidRPr="00D93296">
              <w:rPr>
                <w:rStyle w:val="Heading50"/>
                <w:sz w:val="26"/>
                <w:szCs w:val="26"/>
              </w:rPr>
              <w:t>Thông tin về chế độ lưới điện</w:t>
            </w:r>
          </w:p>
        </w:tc>
        <w:tc>
          <w:tcPr>
            <w:tcW w:w="3240" w:type="dxa"/>
            <w:vAlign w:val="center"/>
          </w:tcPr>
          <w:p w:rsidR="00290246" w:rsidRPr="00D93296" w:rsidRDefault="00290246" w:rsidP="00D93296">
            <w:pPr>
              <w:spacing w:before="60" w:after="60"/>
              <w:jc w:val="center"/>
              <w:rPr>
                <w:color w:val="000000"/>
                <w:sz w:val="26"/>
                <w:szCs w:val="26"/>
              </w:rPr>
            </w:pP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1</w:t>
            </w:r>
          </w:p>
        </w:tc>
        <w:tc>
          <w:tcPr>
            <w:tcW w:w="6326" w:type="dxa"/>
            <w:vAlign w:val="center"/>
          </w:tcPr>
          <w:p w:rsidR="00290246" w:rsidRPr="00D93296" w:rsidRDefault="00290246" w:rsidP="00D93296">
            <w:pPr>
              <w:spacing w:before="60" w:after="60"/>
              <w:rPr>
                <w:sz w:val="26"/>
                <w:szCs w:val="26"/>
              </w:rPr>
            </w:pPr>
            <w:r w:rsidRPr="00D93296">
              <w:rPr>
                <w:sz w:val="26"/>
                <w:szCs w:val="26"/>
              </w:rPr>
              <w:t>Điện áp làm việc lớn nhất</w:t>
            </w:r>
          </w:p>
        </w:tc>
        <w:tc>
          <w:tcPr>
            <w:tcW w:w="1260" w:type="dxa"/>
            <w:vAlign w:val="center"/>
          </w:tcPr>
          <w:p w:rsidR="00290246" w:rsidRPr="00D93296" w:rsidRDefault="00290246" w:rsidP="00D93296">
            <w:pPr>
              <w:spacing w:before="60" w:after="60"/>
              <w:jc w:val="center"/>
              <w:rPr>
                <w:sz w:val="26"/>
                <w:szCs w:val="26"/>
              </w:rPr>
            </w:pPr>
            <w:r w:rsidRPr="00D93296">
              <w:rPr>
                <w:sz w:val="26"/>
                <w:szCs w:val="26"/>
              </w:rPr>
              <w:t>kV</w:t>
            </w: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24</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2</w:t>
            </w:r>
          </w:p>
        </w:tc>
        <w:tc>
          <w:tcPr>
            <w:tcW w:w="6326" w:type="dxa"/>
            <w:vAlign w:val="center"/>
          </w:tcPr>
          <w:p w:rsidR="00290246" w:rsidRPr="00D93296" w:rsidRDefault="00290246" w:rsidP="00D93296">
            <w:pPr>
              <w:spacing w:before="60" w:after="60"/>
              <w:rPr>
                <w:sz w:val="26"/>
                <w:szCs w:val="26"/>
              </w:rPr>
            </w:pPr>
            <w:r w:rsidRPr="00D93296">
              <w:rPr>
                <w:sz w:val="26"/>
                <w:szCs w:val="26"/>
              </w:rPr>
              <w:t>Tần số định mức</w:t>
            </w:r>
          </w:p>
        </w:tc>
        <w:tc>
          <w:tcPr>
            <w:tcW w:w="1260" w:type="dxa"/>
            <w:vAlign w:val="center"/>
          </w:tcPr>
          <w:p w:rsidR="00290246" w:rsidRPr="00D93296" w:rsidRDefault="00290246" w:rsidP="00D93296">
            <w:pPr>
              <w:spacing w:before="60" w:after="60"/>
              <w:jc w:val="center"/>
              <w:rPr>
                <w:sz w:val="26"/>
                <w:szCs w:val="26"/>
              </w:rPr>
            </w:pPr>
            <w:r w:rsidRPr="00D93296">
              <w:rPr>
                <w:sz w:val="26"/>
                <w:szCs w:val="26"/>
              </w:rPr>
              <w:t>Hz</w:t>
            </w: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50</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3</w:t>
            </w:r>
          </w:p>
        </w:tc>
        <w:tc>
          <w:tcPr>
            <w:tcW w:w="6326" w:type="dxa"/>
            <w:vAlign w:val="center"/>
          </w:tcPr>
          <w:p w:rsidR="00290246" w:rsidRPr="00D93296" w:rsidRDefault="00290246" w:rsidP="00D93296">
            <w:pPr>
              <w:spacing w:before="60" w:after="60"/>
              <w:rPr>
                <w:sz w:val="26"/>
                <w:szCs w:val="26"/>
              </w:rPr>
            </w:pPr>
            <w:r w:rsidRPr="00D93296">
              <w:rPr>
                <w:sz w:val="26"/>
                <w:szCs w:val="26"/>
              </w:rPr>
              <w:t>Chế độ làm việc của lưới điện</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Trung tính trực tiếp nối đất</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4</w:t>
            </w:r>
          </w:p>
        </w:tc>
        <w:tc>
          <w:tcPr>
            <w:tcW w:w="6326" w:type="dxa"/>
            <w:vAlign w:val="center"/>
          </w:tcPr>
          <w:p w:rsidR="00290246" w:rsidRPr="00D93296" w:rsidRDefault="00290246" w:rsidP="00D93296">
            <w:pPr>
              <w:spacing w:before="60" w:after="60"/>
              <w:rPr>
                <w:sz w:val="26"/>
                <w:szCs w:val="26"/>
              </w:rPr>
            </w:pPr>
            <w:r w:rsidRPr="00D93296">
              <w:rPr>
                <w:sz w:val="26"/>
                <w:szCs w:val="26"/>
              </w:rPr>
              <w:t>Hệ số quá điện áp cho phép khi chạm đất một pha đối với lưới 3 pha 3 dây</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1,4</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5</w:t>
            </w:r>
          </w:p>
        </w:tc>
        <w:tc>
          <w:tcPr>
            <w:tcW w:w="6326" w:type="dxa"/>
            <w:vAlign w:val="center"/>
          </w:tcPr>
          <w:p w:rsidR="00290246" w:rsidRPr="00D93296" w:rsidRDefault="00290246" w:rsidP="00D93296">
            <w:pPr>
              <w:spacing w:before="60" w:after="60"/>
              <w:rPr>
                <w:sz w:val="26"/>
                <w:szCs w:val="26"/>
              </w:rPr>
            </w:pPr>
            <w:r w:rsidRPr="00D93296">
              <w:rPr>
                <w:sz w:val="26"/>
                <w:szCs w:val="26"/>
              </w:rPr>
              <w:t>Chế độ đấu nối chống sét van</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Pha - đất</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rStyle w:val="Heading50"/>
                <w:sz w:val="26"/>
                <w:szCs w:val="26"/>
              </w:rPr>
              <w:t>III</w:t>
            </w:r>
          </w:p>
        </w:tc>
        <w:tc>
          <w:tcPr>
            <w:tcW w:w="7586" w:type="dxa"/>
            <w:gridSpan w:val="2"/>
            <w:vAlign w:val="center"/>
          </w:tcPr>
          <w:p w:rsidR="00290246" w:rsidRPr="00D93296" w:rsidRDefault="00290246" w:rsidP="00D93296">
            <w:pPr>
              <w:spacing w:before="60" w:after="60"/>
              <w:rPr>
                <w:color w:val="000000"/>
                <w:sz w:val="26"/>
                <w:szCs w:val="26"/>
              </w:rPr>
            </w:pPr>
            <w:r w:rsidRPr="00D93296">
              <w:rPr>
                <w:rStyle w:val="Heading50"/>
                <w:sz w:val="26"/>
                <w:szCs w:val="26"/>
              </w:rPr>
              <w:t>Thông số kỹ thuật của chống sét</w:t>
            </w:r>
          </w:p>
        </w:tc>
        <w:tc>
          <w:tcPr>
            <w:tcW w:w="3240" w:type="dxa"/>
            <w:vAlign w:val="center"/>
          </w:tcPr>
          <w:p w:rsidR="00290246" w:rsidRPr="00D93296" w:rsidRDefault="00290246" w:rsidP="00D93296">
            <w:pPr>
              <w:spacing w:before="60" w:after="60"/>
              <w:jc w:val="center"/>
              <w:rPr>
                <w:color w:val="000000"/>
                <w:sz w:val="26"/>
                <w:szCs w:val="26"/>
              </w:rPr>
            </w:pP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1</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Chủng loại</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ZnO, không khe hở, lắp ngoài trời, đáp ứng tiêu chuẩn sử dụng CSV trong trạm biến áp theo tiêu chuẩn IEC</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2</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Cấp chống sét van</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DH</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3</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Điện áp định mức Ur</w:t>
            </w:r>
          </w:p>
        </w:tc>
        <w:tc>
          <w:tcPr>
            <w:tcW w:w="1260" w:type="dxa"/>
            <w:vAlign w:val="center"/>
          </w:tcPr>
          <w:p w:rsidR="00290246" w:rsidRPr="00D93296" w:rsidRDefault="00290246" w:rsidP="00D93296">
            <w:pPr>
              <w:spacing w:before="60" w:after="60"/>
              <w:jc w:val="center"/>
              <w:rPr>
                <w:sz w:val="26"/>
                <w:szCs w:val="26"/>
              </w:rPr>
            </w:pPr>
            <w:r w:rsidRPr="00D93296">
              <w:rPr>
                <w:sz w:val="26"/>
                <w:szCs w:val="26"/>
              </w:rPr>
              <w:t>kV</w:t>
            </w: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 18</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4</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Điện áp làm việc liên tục COV</w:t>
            </w:r>
          </w:p>
        </w:tc>
        <w:tc>
          <w:tcPr>
            <w:tcW w:w="1260" w:type="dxa"/>
            <w:vAlign w:val="center"/>
          </w:tcPr>
          <w:p w:rsidR="00290246" w:rsidRPr="00D93296" w:rsidRDefault="00290246" w:rsidP="00D93296">
            <w:pPr>
              <w:spacing w:before="60" w:after="60"/>
              <w:jc w:val="center"/>
              <w:rPr>
                <w:sz w:val="26"/>
                <w:szCs w:val="26"/>
              </w:rPr>
            </w:pPr>
            <w:r w:rsidRPr="00D93296">
              <w:rPr>
                <w:sz w:val="26"/>
                <w:szCs w:val="26"/>
              </w:rPr>
              <w:t>kVrms</w:t>
            </w: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 13,97</w:t>
            </w:r>
          </w:p>
          <w:p w:rsidR="00290246" w:rsidRPr="00D93296" w:rsidRDefault="00290246" w:rsidP="00D93296">
            <w:pPr>
              <w:spacing w:before="60" w:after="60"/>
              <w:jc w:val="center"/>
              <w:rPr>
                <w:sz w:val="26"/>
                <w:szCs w:val="26"/>
              </w:rPr>
            </w:pPr>
            <w:r w:rsidRPr="00D93296">
              <w:rPr>
                <w:sz w:val="26"/>
                <w:szCs w:val="26"/>
              </w:rPr>
              <w:t>hoặc phù hợp với cấu trúc lưới và ứng dụng cũng như trị số tính toán theo thiết kế</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20"/>
              <w:jc w:val="center"/>
              <w:rPr>
                <w:sz w:val="26"/>
                <w:szCs w:val="26"/>
              </w:rPr>
            </w:pPr>
            <w:r w:rsidRPr="00D93296">
              <w:rPr>
                <w:sz w:val="26"/>
                <w:szCs w:val="26"/>
              </w:rPr>
              <w:t>5</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Điện áp quá áp tạm thời kèm theo đường cong đặc tính TOV</w:t>
            </w:r>
          </w:p>
        </w:tc>
        <w:tc>
          <w:tcPr>
            <w:tcW w:w="1260" w:type="dxa"/>
            <w:vAlign w:val="center"/>
          </w:tcPr>
          <w:p w:rsidR="00290246" w:rsidRPr="00D93296" w:rsidRDefault="00290246" w:rsidP="00D93296">
            <w:pPr>
              <w:spacing w:before="60" w:after="60"/>
              <w:jc w:val="center"/>
              <w:rPr>
                <w:sz w:val="26"/>
                <w:szCs w:val="26"/>
              </w:rPr>
            </w:pPr>
            <w:r w:rsidRPr="00D93296">
              <w:rPr>
                <w:sz w:val="26"/>
                <w:szCs w:val="26"/>
              </w:rPr>
              <w:t>kVrms</w:t>
            </w: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Nhà sản xuất chào đáp ứng cấu hình lưới điện</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20"/>
              <w:jc w:val="center"/>
              <w:rPr>
                <w:sz w:val="26"/>
                <w:szCs w:val="26"/>
              </w:rPr>
            </w:pPr>
            <w:r w:rsidRPr="00D93296">
              <w:rPr>
                <w:sz w:val="26"/>
                <w:szCs w:val="26"/>
              </w:rPr>
              <w:t>6</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Dòng điện phóng định mức</w:t>
            </w:r>
          </w:p>
        </w:tc>
        <w:tc>
          <w:tcPr>
            <w:tcW w:w="1260" w:type="dxa"/>
            <w:vAlign w:val="center"/>
          </w:tcPr>
          <w:p w:rsidR="00290246" w:rsidRPr="00D93296" w:rsidRDefault="00290246" w:rsidP="00D93296">
            <w:pPr>
              <w:spacing w:before="60" w:after="60"/>
              <w:jc w:val="center"/>
              <w:rPr>
                <w:sz w:val="26"/>
                <w:szCs w:val="26"/>
              </w:rPr>
            </w:pPr>
            <w:r w:rsidRPr="00D93296">
              <w:rPr>
                <w:sz w:val="26"/>
                <w:szCs w:val="26"/>
              </w:rPr>
              <w:t>kA</w:t>
            </w: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 10</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20"/>
              <w:jc w:val="center"/>
              <w:rPr>
                <w:sz w:val="26"/>
                <w:szCs w:val="26"/>
              </w:rPr>
            </w:pPr>
            <w:r w:rsidRPr="00D93296">
              <w:rPr>
                <w:sz w:val="26"/>
                <w:szCs w:val="26"/>
              </w:rPr>
              <w:t>7</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Dòng điện phóng đỉnh</w:t>
            </w:r>
          </w:p>
        </w:tc>
        <w:tc>
          <w:tcPr>
            <w:tcW w:w="1260" w:type="dxa"/>
            <w:vAlign w:val="center"/>
          </w:tcPr>
          <w:p w:rsidR="00290246" w:rsidRPr="00D93296" w:rsidRDefault="00290246" w:rsidP="00D93296">
            <w:pPr>
              <w:spacing w:before="60" w:after="60"/>
              <w:jc w:val="center"/>
              <w:rPr>
                <w:sz w:val="26"/>
                <w:szCs w:val="26"/>
              </w:rPr>
            </w:pPr>
            <w:r w:rsidRPr="00D93296">
              <w:rPr>
                <w:sz w:val="26"/>
                <w:szCs w:val="26"/>
              </w:rPr>
              <w:t>kApeak</w:t>
            </w: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 100</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20"/>
              <w:jc w:val="center"/>
              <w:rPr>
                <w:sz w:val="26"/>
                <w:szCs w:val="26"/>
              </w:rPr>
            </w:pPr>
            <w:r w:rsidRPr="00D93296">
              <w:rPr>
                <w:sz w:val="26"/>
                <w:szCs w:val="26"/>
              </w:rPr>
              <w:lastRenderedPageBreak/>
              <w:t>8</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Năng lượng nhiệt định mức Qth</w:t>
            </w:r>
          </w:p>
        </w:tc>
        <w:tc>
          <w:tcPr>
            <w:tcW w:w="1260" w:type="dxa"/>
            <w:vAlign w:val="center"/>
          </w:tcPr>
          <w:p w:rsidR="00290246" w:rsidRPr="00D93296" w:rsidRDefault="00290246" w:rsidP="00D93296">
            <w:pPr>
              <w:spacing w:before="60" w:after="60"/>
              <w:jc w:val="center"/>
              <w:rPr>
                <w:sz w:val="26"/>
                <w:szCs w:val="26"/>
              </w:rPr>
            </w:pPr>
            <w:r w:rsidRPr="00D93296">
              <w:rPr>
                <w:sz w:val="26"/>
                <w:szCs w:val="26"/>
              </w:rPr>
              <w:t>C</w:t>
            </w: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 1,1</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20"/>
              <w:jc w:val="center"/>
              <w:rPr>
                <w:sz w:val="26"/>
                <w:szCs w:val="26"/>
              </w:rPr>
            </w:pPr>
            <w:r w:rsidRPr="00D93296">
              <w:rPr>
                <w:sz w:val="26"/>
                <w:szCs w:val="26"/>
              </w:rPr>
              <w:t>9</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Khả năng phóng lặp lại - Qrs</w:t>
            </w:r>
          </w:p>
        </w:tc>
        <w:tc>
          <w:tcPr>
            <w:tcW w:w="1260" w:type="dxa"/>
            <w:vAlign w:val="center"/>
          </w:tcPr>
          <w:p w:rsidR="00290246" w:rsidRPr="00D93296" w:rsidRDefault="00290246" w:rsidP="00D93296">
            <w:pPr>
              <w:spacing w:before="60" w:after="60"/>
              <w:jc w:val="center"/>
              <w:rPr>
                <w:sz w:val="26"/>
                <w:szCs w:val="26"/>
              </w:rPr>
            </w:pPr>
            <w:r w:rsidRPr="00D93296">
              <w:rPr>
                <w:sz w:val="26"/>
                <w:szCs w:val="26"/>
              </w:rPr>
              <w:t>C</w:t>
            </w: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 0,4</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10</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Hệ số phối hợp cách điện</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 1,4</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widowControl w:val="0"/>
              <w:autoSpaceDE w:val="0"/>
              <w:autoSpaceDN w:val="0"/>
              <w:adjustRightInd w:val="0"/>
              <w:spacing w:before="60" w:after="60"/>
              <w:ind w:left="57" w:right="57"/>
              <w:jc w:val="center"/>
              <w:rPr>
                <w:rFonts w:eastAsia="Arial Unicode MS"/>
                <w:spacing w:val="-1"/>
                <w:sz w:val="26"/>
                <w:szCs w:val="26"/>
              </w:rPr>
            </w:pPr>
            <w:r w:rsidRPr="00D93296">
              <w:rPr>
                <w:rFonts w:eastAsia="Arial Unicode MS"/>
                <w:spacing w:val="-1"/>
                <w:sz w:val="26"/>
                <w:szCs w:val="26"/>
              </w:rPr>
              <w:t>11</w:t>
            </w:r>
          </w:p>
        </w:tc>
        <w:tc>
          <w:tcPr>
            <w:tcW w:w="6326" w:type="dxa"/>
            <w:vAlign w:val="center"/>
          </w:tcPr>
          <w:p w:rsidR="00290246" w:rsidRPr="00D93296" w:rsidRDefault="00290246" w:rsidP="00D93296">
            <w:pPr>
              <w:widowControl w:val="0"/>
              <w:autoSpaceDE w:val="0"/>
              <w:autoSpaceDN w:val="0"/>
              <w:adjustRightInd w:val="0"/>
              <w:spacing w:before="60" w:after="60"/>
              <w:ind w:left="57" w:right="57"/>
              <w:rPr>
                <w:sz w:val="26"/>
                <w:szCs w:val="26"/>
              </w:rPr>
            </w:pPr>
            <w:r w:rsidRPr="00D93296">
              <w:rPr>
                <w:sz w:val="26"/>
                <w:szCs w:val="26"/>
              </w:rPr>
              <w:t>Thử nghiệm điển hình ( type tets)</w:t>
            </w:r>
          </w:p>
          <w:p w:rsidR="00290246" w:rsidRPr="00D93296" w:rsidRDefault="00290246" w:rsidP="00D93296">
            <w:pPr>
              <w:widowControl w:val="0"/>
              <w:autoSpaceDE w:val="0"/>
              <w:autoSpaceDN w:val="0"/>
              <w:adjustRightInd w:val="0"/>
              <w:spacing w:before="60" w:after="60"/>
              <w:ind w:left="57" w:right="57"/>
              <w:rPr>
                <w:rFonts w:eastAsia="Arial Unicode MS"/>
                <w:sz w:val="26"/>
                <w:szCs w:val="26"/>
              </w:rPr>
            </w:pPr>
            <w:r w:rsidRPr="00D93296">
              <w:rPr>
                <w:rFonts w:eastAsia="Arial Unicode MS"/>
                <w:sz w:val="26"/>
                <w:szCs w:val="26"/>
              </w:rPr>
              <w:t xml:space="preserve">(được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 </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widowControl w:val="0"/>
              <w:autoSpaceDE w:val="0"/>
              <w:autoSpaceDN w:val="0"/>
              <w:adjustRightInd w:val="0"/>
              <w:spacing w:before="60" w:after="60"/>
              <w:ind w:left="57" w:right="57"/>
              <w:jc w:val="center"/>
              <w:rPr>
                <w:rFonts w:eastAsia="Arial Unicode MS"/>
                <w:spacing w:val="-1"/>
                <w:sz w:val="26"/>
                <w:szCs w:val="26"/>
                <w:lang w:eastAsia="vi-VN"/>
              </w:rPr>
            </w:pPr>
            <w:r w:rsidRPr="00D93296">
              <w:rPr>
                <w:rFonts w:eastAsia="Arial Unicode MS"/>
                <w:spacing w:val="-1"/>
                <w:sz w:val="26"/>
                <w:szCs w:val="26"/>
                <w:lang w:eastAsia="vi-VN"/>
              </w:rPr>
              <w:t>- Kiểm tra cách điện vỏ chống sét van (insulation withstand test on the arrester housing).</w:t>
            </w:r>
          </w:p>
          <w:p w:rsidR="00290246" w:rsidRPr="00D93296" w:rsidRDefault="00290246" w:rsidP="00D93296">
            <w:pPr>
              <w:widowControl w:val="0"/>
              <w:autoSpaceDE w:val="0"/>
              <w:autoSpaceDN w:val="0"/>
              <w:adjustRightInd w:val="0"/>
              <w:spacing w:before="60" w:after="60"/>
              <w:ind w:left="57" w:right="57"/>
              <w:jc w:val="center"/>
              <w:rPr>
                <w:rFonts w:eastAsia="Arial Unicode MS"/>
                <w:spacing w:val="-1"/>
                <w:sz w:val="26"/>
                <w:szCs w:val="26"/>
                <w:lang w:eastAsia="vi-VN"/>
              </w:rPr>
            </w:pPr>
            <w:r w:rsidRPr="00D93296">
              <w:rPr>
                <w:rFonts w:eastAsia="Arial Unicode MS"/>
                <w:spacing w:val="-1"/>
                <w:sz w:val="26"/>
                <w:szCs w:val="26"/>
                <w:lang w:eastAsia="vi-VN"/>
              </w:rPr>
              <w:t>- Điện áp dư (Residual voltage).</w:t>
            </w:r>
          </w:p>
          <w:p w:rsidR="00290246" w:rsidRPr="00D93296" w:rsidRDefault="00290246" w:rsidP="00D93296">
            <w:pPr>
              <w:widowControl w:val="0"/>
              <w:autoSpaceDE w:val="0"/>
              <w:autoSpaceDN w:val="0"/>
              <w:adjustRightInd w:val="0"/>
              <w:spacing w:before="60" w:after="60"/>
              <w:ind w:left="57" w:right="57"/>
              <w:jc w:val="center"/>
              <w:rPr>
                <w:rFonts w:eastAsia="Arial Unicode MS"/>
                <w:spacing w:val="-1"/>
                <w:sz w:val="26"/>
                <w:szCs w:val="26"/>
                <w:lang w:eastAsia="vi-VN"/>
              </w:rPr>
            </w:pPr>
            <w:r w:rsidRPr="00D93296">
              <w:rPr>
                <w:rFonts w:eastAsia="Arial Unicode MS"/>
                <w:spacing w:val="-1"/>
                <w:sz w:val="26"/>
                <w:szCs w:val="26"/>
                <w:lang w:eastAsia="vi-VN"/>
              </w:rPr>
              <w:t>- Đặc tính điện áp tần số công nghiệp với thời gian (Power frequency voltage versus time - TOV).</w:t>
            </w:r>
          </w:p>
          <w:p w:rsidR="00290246" w:rsidRPr="00D93296" w:rsidRDefault="00290246" w:rsidP="00D93296">
            <w:pPr>
              <w:spacing w:before="60" w:after="60"/>
              <w:jc w:val="center"/>
              <w:rPr>
                <w:sz w:val="26"/>
                <w:szCs w:val="26"/>
              </w:rPr>
            </w:pPr>
            <w:r w:rsidRPr="00D93296">
              <w:rPr>
                <w:rFonts w:eastAsia="Arial Unicode MS"/>
                <w:spacing w:val="-1"/>
                <w:sz w:val="26"/>
                <w:szCs w:val="26"/>
                <w:lang w:eastAsia="vi-VN"/>
              </w:rPr>
              <w:t>- Kiểm tra chịu đựng vận hành (Operation duty test).</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12</w:t>
            </w:r>
          </w:p>
        </w:tc>
        <w:tc>
          <w:tcPr>
            <w:tcW w:w="6326" w:type="dxa"/>
            <w:vAlign w:val="center"/>
          </w:tcPr>
          <w:p w:rsidR="00290246" w:rsidRPr="00D93296" w:rsidRDefault="00290246" w:rsidP="00D93296">
            <w:pPr>
              <w:widowControl w:val="0"/>
              <w:autoSpaceDE w:val="0"/>
              <w:autoSpaceDN w:val="0"/>
              <w:adjustRightInd w:val="0"/>
              <w:spacing w:before="60" w:after="60"/>
              <w:ind w:left="57" w:right="57"/>
              <w:rPr>
                <w:sz w:val="26"/>
                <w:szCs w:val="26"/>
              </w:rPr>
            </w:pPr>
            <w:r w:rsidRPr="00D93296">
              <w:rPr>
                <w:sz w:val="26"/>
                <w:szCs w:val="26"/>
              </w:rPr>
              <w:t xml:space="preserve">Thử nghiệm xuất xưởng (routine test) </w:t>
            </w:r>
          </w:p>
        </w:tc>
        <w:tc>
          <w:tcPr>
            <w:tcW w:w="1260" w:type="dxa"/>
            <w:vAlign w:val="center"/>
          </w:tcPr>
          <w:p w:rsidR="00290246" w:rsidRPr="00D93296" w:rsidRDefault="00290246" w:rsidP="00D93296">
            <w:pPr>
              <w:widowControl w:val="0"/>
              <w:autoSpaceDE w:val="0"/>
              <w:autoSpaceDN w:val="0"/>
              <w:adjustRightInd w:val="0"/>
              <w:spacing w:before="60" w:after="60"/>
              <w:ind w:left="57" w:right="57"/>
              <w:jc w:val="center"/>
              <w:rPr>
                <w:rFonts w:eastAsia="Arial Unicode MS"/>
                <w:sz w:val="26"/>
                <w:szCs w:val="26"/>
              </w:rPr>
            </w:pPr>
          </w:p>
        </w:tc>
        <w:tc>
          <w:tcPr>
            <w:tcW w:w="3240" w:type="dxa"/>
            <w:vAlign w:val="center"/>
          </w:tcPr>
          <w:p w:rsidR="00290246" w:rsidRPr="00D93296" w:rsidRDefault="00290246" w:rsidP="00D93296">
            <w:pPr>
              <w:widowControl w:val="0"/>
              <w:autoSpaceDE w:val="0"/>
              <w:autoSpaceDN w:val="0"/>
              <w:adjustRightInd w:val="0"/>
              <w:spacing w:before="60" w:after="60"/>
              <w:ind w:left="57" w:right="57"/>
              <w:jc w:val="center"/>
              <w:rPr>
                <w:rFonts w:eastAsia="Arial Unicode MS"/>
                <w:spacing w:val="-1"/>
                <w:sz w:val="26"/>
                <w:szCs w:val="26"/>
                <w:lang w:eastAsia="vi-VN"/>
              </w:rPr>
            </w:pPr>
            <w:r w:rsidRPr="00D93296">
              <w:rPr>
                <w:rFonts w:eastAsia="Arial Unicode MS"/>
                <w:spacing w:val="-1"/>
                <w:sz w:val="26"/>
                <w:szCs w:val="26"/>
                <w:lang w:eastAsia="vi-VN"/>
              </w:rPr>
              <w:t>- Đo điện áp quy chuẩn Uref (Reference Voltage).</w:t>
            </w:r>
          </w:p>
          <w:p w:rsidR="00290246" w:rsidRPr="00D93296" w:rsidRDefault="00290246" w:rsidP="00D93296">
            <w:pPr>
              <w:widowControl w:val="0"/>
              <w:autoSpaceDE w:val="0"/>
              <w:autoSpaceDN w:val="0"/>
              <w:adjustRightInd w:val="0"/>
              <w:spacing w:before="60" w:after="60"/>
              <w:ind w:left="57" w:right="57"/>
              <w:jc w:val="center"/>
              <w:rPr>
                <w:rFonts w:eastAsia="Arial Unicode MS"/>
                <w:spacing w:val="-1"/>
                <w:sz w:val="26"/>
                <w:szCs w:val="26"/>
                <w:lang w:eastAsia="vi-VN"/>
              </w:rPr>
            </w:pPr>
            <w:r w:rsidRPr="00D93296">
              <w:rPr>
                <w:rFonts w:eastAsia="Arial Unicode MS"/>
                <w:spacing w:val="-1"/>
                <w:sz w:val="26"/>
                <w:szCs w:val="26"/>
                <w:lang w:eastAsia="vi-VN"/>
              </w:rPr>
              <w:t>- Đo điện áp dư (residual voltage).</w:t>
            </w:r>
          </w:p>
          <w:p w:rsidR="00290246" w:rsidRPr="00D93296" w:rsidRDefault="00290246" w:rsidP="00D93296">
            <w:pPr>
              <w:widowControl w:val="0"/>
              <w:autoSpaceDE w:val="0"/>
              <w:autoSpaceDN w:val="0"/>
              <w:adjustRightInd w:val="0"/>
              <w:spacing w:before="60" w:after="60"/>
              <w:ind w:left="57" w:right="57"/>
              <w:jc w:val="center"/>
              <w:rPr>
                <w:rFonts w:eastAsia="Arial Unicode MS"/>
                <w:spacing w:val="-1"/>
                <w:sz w:val="26"/>
                <w:szCs w:val="26"/>
                <w:lang w:eastAsia="vi-VN"/>
              </w:rPr>
            </w:pPr>
            <w:r w:rsidRPr="00D93296">
              <w:rPr>
                <w:rFonts w:eastAsia="Arial Unicode MS"/>
                <w:spacing w:val="-1"/>
                <w:sz w:val="26"/>
                <w:szCs w:val="26"/>
                <w:lang w:eastAsia="vi-VN"/>
              </w:rPr>
              <w:t>- Đo phóng điện cục bộ (internal partial discharge test).</w:t>
            </w:r>
          </w:p>
          <w:p w:rsidR="00290246" w:rsidRPr="00D93296" w:rsidRDefault="00290246" w:rsidP="00D93296">
            <w:pPr>
              <w:widowControl w:val="0"/>
              <w:autoSpaceDE w:val="0"/>
              <w:autoSpaceDN w:val="0"/>
              <w:adjustRightInd w:val="0"/>
              <w:spacing w:before="60" w:after="60"/>
              <w:ind w:left="57" w:right="57"/>
              <w:jc w:val="center"/>
              <w:rPr>
                <w:rFonts w:eastAsia="Arial Unicode MS"/>
                <w:spacing w:val="-1"/>
                <w:sz w:val="26"/>
                <w:szCs w:val="26"/>
                <w:lang w:eastAsia="vi-VN"/>
              </w:rPr>
            </w:pPr>
            <w:r w:rsidRPr="00D93296">
              <w:rPr>
                <w:rFonts w:eastAsia="Arial Unicode MS"/>
                <w:spacing w:val="-1"/>
                <w:sz w:val="26"/>
                <w:szCs w:val="26"/>
                <w:lang w:eastAsia="vi-VN"/>
              </w:rPr>
              <w:t>- Thí nghiệm điện áp tần số công nghiệp (Power- frequency voltage test).</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2117"/>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lastRenderedPageBreak/>
              <w:t>13</w:t>
            </w:r>
          </w:p>
        </w:tc>
        <w:tc>
          <w:tcPr>
            <w:tcW w:w="6326" w:type="dxa"/>
            <w:vAlign w:val="center"/>
          </w:tcPr>
          <w:p w:rsidR="00290246" w:rsidRPr="00D93296" w:rsidRDefault="00290246" w:rsidP="00D93296">
            <w:pPr>
              <w:widowControl w:val="0"/>
              <w:spacing w:before="60" w:after="60"/>
              <w:ind w:left="57" w:right="57"/>
              <w:rPr>
                <w:sz w:val="26"/>
                <w:szCs w:val="26"/>
              </w:rPr>
            </w:pPr>
            <w:r w:rsidRPr="00D93296">
              <w:rPr>
                <w:sz w:val="26"/>
                <w:szCs w:val="26"/>
              </w:rPr>
              <w:t>Kiểm định</w:t>
            </w:r>
          </w:p>
        </w:tc>
        <w:tc>
          <w:tcPr>
            <w:tcW w:w="1260" w:type="dxa"/>
            <w:vAlign w:val="center"/>
          </w:tcPr>
          <w:p w:rsidR="00290246" w:rsidRPr="00D93296" w:rsidRDefault="00290246" w:rsidP="00D93296">
            <w:pPr>
              <w:widowControl w:val="0"/>
              <w:autoSpaceDE w:val="0"/>
              <w:autoSpaceDN w:val="0"/>
              <w:adjustRightInd w:val="0"/>
              <w:spacing w:before="60" w:after="60"/>
              <w:ind w:left="57" w:right="57"/>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 xml:space="preserve">Theo thông tư </w:t>
            </w:r>
            <w:r w:rsidRPr="00D93296">
              <w:rPr>
                <w:rFonts w:eastAsia="Calibri"/>
                <w:noProof/>
                <w:sz w:val="26"/>
                <w:szCs w:val="26"/>
              </w:rPr>
              <w:t xml:space="preserve">số: 02/2025/TT-BCT ngày 01 tháng 02 năm 2025 quy định về bảo vệ công trình Điện Lực và an toàn trong lĩnh vực Điện lực </w:t>
            </w:r>
            <w:r w:rsidRPr="00D93296">
              <w:rPr>
                <w:sz w:val="26"/>
                <w:szCs w:val="26"/>
              </w:rPr>
              <w:t>.</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1072"/>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14</w:t>
            </w:r>
          </w:p>
        </w:tc>
        <w:tc>
          <w:tcPr>
            <w:tcW w:w="6326" w:type="dxa"/>
            <w:vAlign w:val="center"/>
          </w:tcPr>
          <w:p w:rsidR="00290246" w:rsidRPr="00D93296" w:rsidRDefault="00290246" w:rsidP="00D93296">
            <w:pPr>
              <w:widowControl w:val="0"/>
              <w:spacing w:before="60" w:after="60"/>
              <w:ind w:left="57" w:right="57"/>
              <w:rPr>
                <w:sz w:val="26"/>
                <w:szCs w:val="26"/>
              </w:rPr>
            </w:pPr>
            <w:r w:rsidRPr="00D93296">
              <w:rPr>
                <w:sz w:val="26"/>
                <w:szCs w:val="26"/>
              </w:rPr>
              <w:t>Thử nghiệm nghiệm thu (lấy mẫu 10%)</w:t>
            </w:r>
          </w:p>
        </w:tc>
        <w:tc>
          <w:tcPr>
            <w:tcW w:w="1260" w:type="dxa"/>
            <w:vAlign w:val="center"/>
          </w:tcPr>
          <w:p w:rsidR="00290246" w:rsidRPr="00D93296" w:rsidRDefault="00290246" w:rsidP="00D93296">
            <w:pPr>
              <w:widowControl w:val="0"/>
              <w:autoSpaceDE w:val="0"/>
              <w:autoSpaceDN w:val="0"/>
              <w:adjustRightInd w:val="0"/>
              <w:spacing w:before="60" w:after="60"/>
              <w:ind w:left="57" w:right="57"/>
              <w:jc w:val="center"/>
              <w:rPr>
                <w:rFonts w:eastAsia="Arial Unicode MS"/>
                <w:sz w:val="26"/>
                <w:szCs w:val="26"/>
              </w:rPr>
            </w:pPr>
          </w:p>
        </w:tc>
        <w:tc>
          <w:tcPr>
            <w:tcW w:w="3240" w:type="dxa"/>
            <w:vAlign w:val="center"/>
          </w:tcPr>
          <w:p w:rsidR="00290246" w:rsidRPr="00D93296" w:rsidRDefault="00290246" w:rsidP="00D93296">
            <w:pPr>
              <w:spacing w:before="60" w:after="60"/>
              <w:jc w:val="center"/>
              <w:rPr>
                <w:rFonts w:eastAsia="Calibri"/>
                <w:i/>
                <w:noProof/>
                <w:sz w:val="26"/>
                <w:szCs w:val="26"/>
              </w:rPr>
            </w:pPr>
            <w:r w:rsidRPr="00D93296">
              <w:rPr>
                <w:rFonts w:eastAsia="Calibri"/>
                <w:noProof/>
                <w:sz w:val="26"/>
                <w:szCs w:val="26"/>
              </w:rPr>
              <w:t xml:space="preserve">Khuyến khích thí nghiệm tại </w:t>
            </w:r>
            <w:r w:rsidRPr="00D93296">
              <w:rPr>
                <w:rFonts w:eastAsia="Calibri"/>
                <w:noProof/>
                <w:sz w:val="26"/>
                <w:szCs w:val="26"/>
                <w:lang w:val="vi-VN"/>
              </w:rPr>
              <w:t>NPC</w:t>
            </w:r>
            <w:r w:rsidRPr="00D93296">
              <w:rPr>
                <w:rFonts w:eastAsia="Calibri"/>
                <w:i/>
                <w:noProof/>
                <w:sz w:val="26"/>
                <w:szCs w:val="26"/>
                <w:lang w:val="vi-VN"/>
              </w:rPr>
              <w:t>ETC</w:t>
            </w:r>
          </w:p>
          <w:p w:rsidR="00290246" w:rsidRPr="00D93296" w:rsidRDefault="00290246" w:rsidP="00D93296">
            <w:pPr>
              <w:widowControl w:val="0"/>
              <w:autoSpaceDE w:val="0"/>
              <w:autoSpaceDN w:val="0"/>
              <w:adjustRightInd w:val="0"/>
              <w:spacing w:before="60" w:after="60"/>
              <w:ind w:left="57" w:right="57"/>
              <w:jc w:val="center"/>
              <w:rPr>
                <w:rFonts w:eastAsia="Arial Unicode MS"/>
                <w:spacing w:val="-1"/>
                <w:sz w:val="26"/>
                <w:szCs w:val="26"/>
                <w:lang w:eastAsia="vi-VN"/>
              </w:rPr>
            </w:pP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15</w:t>
            </w:r>
          </w:p>
        </w:tc>
        <w:tc>
          <w:tcPr>
            <w:tcW w:w="6326" w:type="dxa"/>
            <w:vAlign w:val="center"/>
          </w:tcPr>
          <w:p w:rsidR="00290246" w:rsidRPr="00D93296" w:rsidRDefault="00290246" w:rsidP="00D93296">
            <w:pPr>
              <w:spacing w:before="60" w:after="60"/>
              <w:rPr>
                <w:sz w:val="26"/>
                <w:szCs w:val="26"/>
              </w:rPr>
            </w:pPr>
            <w:r w:rsidRPr="00D93296">
              <w:rPr>
                <w:color w:val="000000"/>
                <w:sz w:val="26"/>
                <w:szCs w:val="26"/>
              </w:rPr>
              <w:t>Đối với tài liệu kỹ thuật và các biên bản thử nghiệm là tiếng nước ngoài yêu cầu nhà thầu dịch thuật có xác nhận của cơ quan tổ chức có thẩm quyền và cam kết</w:t>
            </w:r>
            <w:r w:rsidRPr="00D93296">
              <w:rPr>
                <w:sz w:val="26"/>
                <w:szCs w:val="26"/>
                <w:lang w:val="it-IT"/>
              </w:rPr>
              <w:t xml:space="preserve"> đảm bảo tính chính xác của bản dịch để chứng minh thông số kỹ thuật hàng hóa đáp ứng yêu cầu HSMT</w:t>
            </w:r>
          </w:p>
        </w:tc>
        <w:tc>
          <w:tcPr>
            <w:tcW w:w="1260" w:type="dxa"/>
            <w:vAlign w:val="center"/>
          </w:tcPr>
          <w:p w:rsidR="00290246" w:rsidRPr="00D93296" w:rsidRDefault="00290246" w:rsidP="00D93296">
            <w:pPr>
              <w:spacing w:before="60" w:after="60"/>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Có</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16</w:t>
            </w:r>
          </w:p>
        </w:tc>
        <w:tc>
          <w:tcPr>
            <w:tcW w:w="6326" w:type="dxa"/>
            <w:vAlign w:val="center"/>
          </w:tcPr>
          <w:p w:rsidR="00290246" w:rsidRPr="00D93296" w:rsidRDefault="00290246" w:rsidP="00D93296">
            <w:pPr>
              <w:spacing w:before="60" w:after="60"/>
              <w:rPr>
                <w:sz w:val="26"/>
                <w:szCs w:val="26"/>
              </w:rPr>
            </w:pPr>
            <w:r w:rsidRPr="00D93296">
              <w:rPr>
                <w:sz w:val="26"/>
                <w:szCs w:val="26"/>
              </w:rPr>
              <w:t>Xác nhận vận hành</w:t>
            </w:r>
          </w:p>
        </w:tc>
        <w:tc>
          <w:tcPr>
            <w:tcW w:w="1260" w:type="dxa"/>
            <w:vAlign w:val="center"/>
          </w:tcPr>
          <w:p w:rsidR="00290246" w:rsidRPr="00D93296" w:rsidRDefault="00290246" w:rsidP="00D93296">
            <w:pPr>
              <w:spacing w:before="60" w:after="60"/>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Có xác nhận vận hành thành công trên lưới điện 2 công trình trong thời gian 03 năm trước thời điểm đóng thầu (</w:t>
            </w:r>
            <w:r w:rsidRPr="00D93296">
              <w:rPr>
                <w:i/>
                <w:sz w:val="26"/>
                <w:szCs w:val="26"/>
              </w:rPr>
              <w:t>Bản sao chứng thực của cơ quan nhà nước có thẩm quyền).</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jc w:val="center"/>
              <w:rPr>
                <w:color w:val="000000"/>
                <w:sz w:val="26"/>
                <w:szCs w:val="26"/>
              </w:rPr>
            </w:pPr>
            <w:r w:rsidRPr="00D93296">
              <w:rPr>
                <w:color w:val="000000"/>
                <w:sz w:val="26"/>
                <w:szCs w:val="26"/>
              </w:rPr>
              <w:t>IV</w:t>
            </w:r>
          </w:p>
        </w:tc>
        <w:tc>
          <w:tcPr>
            <w:tcW w:w="7586" w:type="dxa"/>
            <w:gridSpan w:val="2"/>
            <w:vAlign w:val="center"/>
          </w:tcPr>
          <w:p w:rsidR="00290246" w:rsidRPr="00D93296" w:rsidRDefault="00290246" w:rsidP="00D93296">
            <w:pPr>
              <w:spacing w:before="60" w:after="60"/>
              <w:rPr>
                <w:color w:val="000000"/>
                <w:sz w:val="26"/>
                <w:szCs w:val="26"/>
              </w:rPr>
            </w:pPr>
            <w:r w:rsidRPr="00D93296">
              <w:rPr>
                <w:rStyle w:val="Heading50"/>
                <w:sz w:val="26"/>
                <w:szCs w:val="26"/>
              </w:rPr>
              <w:t>Thông số kỹ thuật của vỏ chống sét van</w:t>
            </w:r>
          </w:p>
        </w:tc>
        <w:tc>
          <w:tcPr>
            <w:tcW w:w="3240" w:type="dxa"/>
            <w:vAlign w:val="center"/>
          </w:tcPr>
          <w:p w:rsidR="00290246" w:rsidRPr="00D93296" w:rsidRDefault="00290246" w:rsidP="00D93296">
            <w:pPr>
              <w:spacing w:before="60" w:after="60"/>
              <w:jc w:val="center"/>
              <w:rPr>
                <w:color w:val="000000"/>
                <w:sz w:val="26"/>
                <w:szCs w:val="26"/>
              </w:rPr>
            </w:pP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20"/>
              <w:jc w:val="center"/>
              <w:rPr>
                <w:sz w:val="26"/>
                <w:szCs w:val="26"/>
              </w:rPr>
            </w:pPr>
            <w:r w:rsidRPr="00D93296">
              <w:rPr>
                <w:sz w:val="26"/>
                <w:szCs w:val="26"/>
              </w:rPr>
              <w:t>1</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Vật liệu vỏ</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Vật liệu tổng hợp loại Silicon rubber (SR) hoặc sứ đúc nguyên khối</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20"/>
              <w:jc w:val="center"/>
              <w:rPr>
                <w:sz w:val="26"/>
                <w:szCs w:val="26"/>
              </w:rPr>
            </w:pPr>
            <w:r w:rsidRPr="00D93296">
              <w:rPr>
                <w:sz w:val="26"/>
                <w:szCs w:val="26"/>
              </w:rPr>
              <w:t>2</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Điện áp chịu đựng xung sét của cách điện (1,2/50^s) - Bil</w:t>
            </w:r>
          </w:p>
        </w:tc>
        <w:tc>
          <w:tcPr>
            <w:tcW w:w="1260" w:type="dxa"/>
            <w:vAlign w:val="center"/>
          </w:tcPr>
          <w:p w:rsidR="00290246" w:rsidRPr="00D93296" w:rsidRDefault="00290246" w:rsidP="00D93296">
            <w:pPr>
              <w:spacing w:before="60" w:after="60"/>
              <w:jc w:val="center"/>
              <w:rPr>
                <w:sz w:val="26"/>
                <w:szCs w:val="26"/>
              </w:rPr>
            </w:pPr>
            <w:r w:rsidRPr="00D93296">
              <w:rPr>
                <w:sz w:val="26"/>
                <w:szCs w:val="26"/>
              </w:rPr>
              <w:t>kV</w:t>
            </w: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 125</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20"/>
              <w:jc w:val="center"/>
              <w:rPr>
                <w:sz w:val="26"/>
                <w:szCs w:val="26"/>
              </w:rPr>
            </w:pPr>
            <w:r w:rsidRPr="00D93296">
              <w:rPr>
                <w:sz w:val="26"/>
                <w:szCs w:val="26"/>
              </w:rPr>
              <w:t>3</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 xml:space="preserve">Điện áp chịu đựng tần số nguồn của cách điện (50Hz/1 </w:t>
            </w:r>
            <w:r w:rsidRPr="00D93296">
              <w:rPr>
                <w:sz w:val="26"/>
                <w:szCs w:val="26"/>
              </w:rPr>
              <w:lastRenderedPageBreak/>
              <w:t>phút)</w:t>
            </w:r>
          </w:p>
        </w:tc>
        <w:tc>
          <w:tcPr>
            <w:tcW w:w="1260" w:type="dxa"/>
            <w:vAlign w:val="center"/>
          </w:tcPr>
          <w:p w:rsidR="00290246" w:rsidRPr="00D93296" w:rsidRDefault="00290246" w:rsidP="00D93296">
            <w:pPr>
              <w:spacing w:before="60" w:after="60"/>
              <w:jc w:val="center"/>
              <w:rPr>
                <w:sz w:val="26"/>
                <w:szCs w:val="26"/>
              </w:rPr>
            </w:pPr>
            <w:r w:rsidRPr="00D93296">
              <w:rPr>
                <w:sz w:val="26"/>
                <w:szCs w:val="26"/>
              </w:rPr>
              <w:lastRenderedPageBreak/>
              <w:t>kVrms</w:t>
            </w: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 50</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20"/>
              <w:jc w:val="center"/>
              <w:rPr>
                <w:sz w:val="26"/>
                <w:szCs w:val="26"/>
              </w:rPr>
            </w:pPr>
            <w:r w:rsidRPr="00D93296">
              <w:rPr>
                <w:sz w:val="26"/>
                <w:szCs w:val="26"/>
              </w:rPr>
              <w:t>4</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Chiều dài đường rò của cách điện</w:t>
            </w:r>
          </w:p>
        </w:tc>
        <w:tc>
          <w:tcPr>
            <w:tcW w:w="1260" w:type="dxa"/>
            <w:vAlign w:val="center"/>
          </w:tcPr>
          <w:p w:rsidR="00290246" w:rsidRPr="00D93296" w:rsidRDefault="00290246" w:rsidP="00D93296">
            <w:pPr>
              <w:spacing w:before="60" w:after="60"/>
              <w:jc w:val="center"/>
              <w:rPr>
                <w:sz w:val="26"/>
                <w:szCs w:val="26"/>
              </w:rPr>
            </w:pPr>
            <w:r w:rsidRPr="00D93296">
              <w:rPr>
                <w:sz w:val="26"/>
                <w:szCs w:val="26"/>
              </w:rPr>
              <w:t>mm/kV</w:t>
            </w: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 25 hoặc 31 (tùy theo môi trường khu vực thiết kế)</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20"/>
              <w:jc w:val="center"/>
              <w:rPr>
                <w:sz w:val="26"/>
                <w:szCs w:val="26"/>
              </w:rPr>
            </w:pPr>
            <w:r w:rsidRPr="00D93296">
              <w:rPr>
                <w:sz w:val="26"/>
                <w:szCs w:val="26"/>
              </w:rPr>
              <w:t>5</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Khả năng chịu lực tĩnh</w:t>
            </w:r>
          </w:p>
        </w:tc>
        <w:tc>
          <w:tcPr>
            <w:tcW w:w="1260" w:type="dxa"/>
            <w:vAlign w:val="center"/>
          </w:tcPr>
          <w:p w:rsidR="00290246" w:rsidRPr="00D93296" w:rsidRDefault="00290246" w:rsidP="00D93296">
            <w:pPr>
              <w:spacing w:before="60" w:after="60"/>
              <w:jc w:val="center"/>
              <w:rPr>
                <w:sz w:val="26"/>
                <w:szCs w:val="26"/>
              </w:rPr>
            </w:pPr>
            <w:r w:rsidRPr="00D93296">
              <w:rPr>
                <w:sz w:val="26"/>
                <w:szCs w:val="26"/>
              </w:rPr>
              <w:t>kN</w:t>
            </w: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Đơn vị tư vấn tính toán</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20"/>
              <w:jc w:val="center"/>
              <w:rPr>
                <w:sz w:val="26"/>
                <w:szCs w:val="26"/>
              </w:rPr>
            </w:pPr>
            <w:r w:rsidRPr="00D93296">
              <w:rPr>
                <w:sz w:val="26"/>
                <w:szCs w:val="26"/>
              </w:rPr>
              <w:t>6</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Khả năng chịu lực động</w:t>
            </w:r>
          </w:p>
        </w:tc>
        <w:tc>
          <w:tcPr>
            <w:tcW w:w="1260" w:type="dxa"/>
            <w:vAlign w:val="center"/>
          </w:tcPr>
          <w:p w:rsidR="00290246" w:rsidRPr="00D93296" w:rsidRDefault="00290246" w:rsidP="00D93296">
            <w:pPr>
              <w:spacing w:before="60" w:after="60"/>
              <w:jc w:val="center"/>
              <w:rPr>
                <w:sz w:val="26"/>
                <w:szCs w:val="26"/>
              </w:rPr>
            </w:pPr>
            <w:r w:rsidRPr="00D93296">
              <w:rPr>
                <w:sz w:val="26"/>
                <w:szCs w:val="26"/>
              </w:rPr>
              <w:t>kN</w:t>
            </w: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Đơn vị tư vấn tính toán</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jc w:val="center"/>
              <w:rPr>
                <w:color w:val="000000"/>
                <w:sz w:val="26"/>
                <w:szCs w:val="26"/>
              </w:rPr>
            </w:pPr>
            <w:r w:rsidRPr="00D93296">
              <w:rPr>
                <w:color w:val="000000"/>
                <w:sz w:val="26"/>
                <w:szCs w:val="26"/>
              </w:rPr>
              <w:t>V</w:t>
            </w:r>
          </w:p>
        </w:tc>
        <w:tc>
          <w:tcPr>
            <w:tcW w:w="6326" w:type="dxa"/>
            <w:vAlign w:val="center"/>
          </w:tcPr>
          <w:p w:rsidR="00290246" w:rsidRPr="00D93296" w:rsidRDefault="00290246" w:rsidP="00D93296">
            <w:pPr>
              <w:spacing w:before="60" w:after="60"/>
              <w:rPr>
                <w:b/>
                <w:color w:val="000000"/>
                <w:sz w:val="26"/>
                <w:szCs w:val="26"/>
              </w:rPr>
            </w:pPr>
            <w:r w:rsidRPr="00D93296">
              <w:rPr>
                <w:rStyle w:val="Heading50"/>
                <w:sz w:val="26"/>
                <w:szCs w:val="26"/>
              </w:rPr>
              <w:t>Các phụ kiện khác</w:t>
            </w:r>
          </w:p>
        </w:tc>
        <w:tc>
          <w:tcPr>
            <w:tcW w:w="1260" w:type="dxa"/>
            <w:vAlign w:val="center"/>
          </w:tcPr>
          <w:p w:rsidR="00290246" w:rsidRPr="00D93296" w:rsidRDefault="00290246" w:rsidP="00D93296">
            <w:pPr>
              <w:spacing w:before="60" w:after="60"/>
              <w:jc w:val="center"/>
              <w:rPr>
                <w:color w:val="000000"/>
                <w:sz w:val="26"/>
                <w:szCs w:val="26"/>
              </w:rPr>
            </w:pPr>
          </w:p>
        </w:tc>
        <w:tc>
          <w:tcPr>
            <w:tcW w:w="3240" w:type="dxa"/>
            <w:vAlign w:val="center"/>
          </w:tcPr>
          <w:p w:rsidR="00290246" w:rsidRPr="00D93296" w:rsidRDefault="00290246" w:rsidP="00D93296">
            <w:pPr>
              <w:spacing w:before="60" w:after="60"/>
              <w:jc w:val="center"/>
              <w:rPr>
                <w:color w:val="000000"/>
                <w:sz w:val="26"/>
                <w:szCs w:val="26"/>
              </w:rPr>
            </w:pP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20"/>
              <w:rPr>
                <w:sz w:val="26"/>
                <w:szCs w:val="26"/>
              </w:rPr>
            </w:pPr>
            <w:r w:rsidRPr="00D93296">
              <w:rPr>
                <w:sz w:val="26"/>
                <w:szCs w:val="26"/>
              </w:rPr>
              <w:t>1</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Bộ đếm sét có bộ hiện thị dòng rò</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(nếu có)</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restart"/>
            <w:vAlign w:val="center"/>
          </w:tcPr>
          <w:p w:rsidR="00290246" w:rsidRPr="00D93296" w:rsidRDefault="00290246" w:rsidP="00D93296">
            <w:pPr>
              <w:spacing w:before="60" w:after="60"/>
              <w:jc w:val="center"/>
              <w:rPr>
                <w:color w:val="000000"/>
                <w:sz w:val="26"/>
                <w:szCs w:val="26"/>
              </w:rPr>
            </w:pPr>
          </w:p>
          <w:p w:rsidR="00290246" w:rsidRPr="00D93296" w:rsidRDefault="00290246" w:rsidP="00D93296">
            <w:pPr>
              <w:spacing w:before="60" w:after="60"/>
              <w:jc w:val="center"/>
              <w:rPr>
                <w:color w:val="000000"/>
                <w:sz w:val="26"/>
                <w:szCs w:val="26"/>
              </w:rPr>
            </w:pPr>
          </w:p>
          <w:p w:rsidR="00290246" w:rsidRPr="00D93296" w:rsidRDefault="00290246" w:rsidP="00D93296">
            <w:pPr>
              <w:spacing w:before="60" w:after="60"/>
              <w:jc w:val="center"/>
              <w:rPr>
                <w:color w:val="000000"/>
                <w:sz w:val="26"/>
                <w:szCs w:val="26"/>
              </w:rPr>
            </w:pPr>
          </w:p>
          <w:p w:rsidR="00290246" w:rsidRPr="00D93296" w:rsidRDefault="00290246" w:rsidP="00D93296">
            <w:pPr>
              <w:spacing w:before="60" w:after="60"/>
              <w:jc w:val="center"/>
              <w:rPr>
                <w:color w:val="000000"/>
                <w:sz w:val="26"/>
                <w:szCs w:val="26"/>
              </w:rPr>
            </w:pPr>
            <w:r w:rsidRPr="00D93296">
              <w:rPr>
                <w:color w:val="000000"/>
                <w:sz w:val="26"/>
                <w:szCs w:val="26"/>
              </w:rPr>
              <w:t>2</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Nước sản xuất</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Nêu cụ thể</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ign w:val="center"/>
          </w:tcPr>
          <w:p w:rsidR="00290246" w:rsidRPr="00D93296" w:rsidRDefault="00290246" w:rsidP="00D93296">
            <w:pPr>
              <w:spacing w:before="60" w:after="60"/>
              <w:jc w:val="center"/>
              <w:rPr>
                <w:color w:val="000000"/>
                <w:sz w:val="26"/>
                <w:szCs w:val="26"/>
              </w:rPr>
            </w:pPr>
          </w:p>
        </w:tc>
        <w:tc>
          <w:tcPr>
            <w:tcW w:w="6326" w:type="dxa"/>
            <w:vAlign w:val="center"/>
          </w:tcPr>
          <w:p w:rsidR="00290246" w:rsidRPr="00D93296" w:rsidRDefault="00290246" w:rsidP="00D93296">
            <w:pPr>
              <w:spacing w:before="60" w:after="60"/>
              <w:ind w:left="120"/>
              <w:rPr>
                <w:sz w:val="26"/>
                <w:szCs w:val="26"/>
              </w:rPr>
            </w:pPr>
            <w:r w:rsidRPr="00D93296">
              <w:rPr>
                <w:sz w:val="26"/>
                <w:szCs w:val="26"/>
              </w:rPr>
              <w:t>Mã hiệu</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Nêu cụ thể</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ign w:val="center"/>
          </w:tcPr>
          <w:p w:rsidR="00290246" w:rsidRPr="00D93296" w:rsidRDefault="00290246" w:rsidP="00D93296">
            <w:pPr>
              <w:spacing w:before="60" w:after="60"/>
              <w:jc w:val="center"/>
              <w:rPr>
                <w:color w:val="000000"/>
                <w:sz w:val="26"/>
                <w:szCs w:val="26"/>
              </w:rPr>
            </w:pPr>
          </w:p>
        </w:tc>
        <w:tc>
          <w:tcPr>
            <w:tcW w:w="6326" w:type="dxa"/>
            <w:vAlign w:val="center"/>
          </w:tcPr>
          <w:p w:rsidR="00290246" w:rsidRPr="00D93296" w:rsidRDefault="00290246" w:rsidP="00D93296">
            <w:pPr>
              <w:spacing w:before="60" w:after="60"/>
              <w:ind w:left="120"/>
              <w:rPr>
                <w:sz w:val="26"/>
                <w:szCs w:val="26"/>
              </w:rPr>
            </w:pPr>
            <w:r w:rsidRPr="00D93296">
              <w:rPr>
                <w:sz w:val="26"/>
                <w:szCs w:val="26"/>
              </w:rPr>
              <w:t>Dải đo dòng rò: 0 - 30mA</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Đáp ứng</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ign w:val="center"/>
          </w:tcPr>
          <w:p w:rsidR="00290246" w:rsidRPr="00D93296" w:rsidRDefault="00290246" w:rsidP="00D93296">
            <w:pPr>
              <w:spacing w:before="60" w:after="60"/>
              <w:jc w:val="center"/>
              <w:rPr>
                <w:color w:val="000000"/>
                <w:sz w:val="26"/>
                <w:szCs w:val="26"/>
              </w:rPr>
            </w:pPr>
          </w:p>
        </w:tc>
        <w:tc>
          <w:tcPr>
            <w:tcW w:w="6326" w:type="dxa"/>
            <w:vAlign w:val="center"/>
          </w:tcPr>
          <w:p w:rsidR="00290246" w:rsidRPr="00D93296" w:rsidRDefault="00290246" w:rsidP="00D93296">
            <w:pPr>
              <w:spacing w:before="60" w:after="60"/>
              <w:ind w:left="120"/>
              <w:rPr>
                <w:sz w:val="26"/>
                <w:szCs w:val="26"/>
              </w:rPr>
            </w:pPr>
            <w:r w:rsidRPr="00D93296">
              <w:rPr>
                <w:sz w:val="26"/>
                <w:szCs w:val="26"/>
              </w:rPr>
              <w:t>Số chữ số của bộ đếm sét</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 5</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ign w:val="center"/>
          </w:tcPr>
          <w:p w:rsidR="00290246" w:rsidRPr="00D93296" w:rsidRDefault="00290246" w:rsidP="00D93296">
            <w:pPr>
              <w:spacing w:before="60" w:after="60"/>
              <w:jc w:val="center"/>
              <w:rPr>
                <w:color w:val="000000"/>
                <w:sz w:val="26"/>
                <w:szCs w:val="26"/>
              </w:rPr>
            </w:pPr>
          </w:p>
        </w:tc>
        <w:tc>
          <w:tcPr>
            <w:tcW w:w="6326" w:type="dxa"/>
            <w:vAlign w:val="center"/>
          </w:tcPr>
          <w:p w:rsidR="00290246" w:rsidRPr="00D93296" w:rsidRDefault="00290246" w:rsidP="00D93296">
            <w:pPr>
              <w:spacing w:before="60" w:after="60"/>
              <w:ind w:left="120"/>
              <w:rPr>
                <w:sz w:val="26"/>
                <w:szCs w:val="26"/>
              </w:rPr>
            </w:pPr>
            <w:r w:rsidRPr="00D93296">
              <w:rPr>
                <w:sz w:val="26"/>
                <w:szCs w:val="26"/>
              </w:rPr>
              <w:t>Độ nhạy với xung sét</w:t>
            </w:r>
          </w:p>
        </w:tc>
        <w:tc>
          <w:tcPr>
            <w:tcW w:w="1260" w:type="dxa"/>
            <w:vAlign w:val="center"/>
          </w:tcPr>
          <w:p w:rsidR="00290246" w:rsidRPr="00D93296" w:rsidRDefault="00290246" w:rsidP="00D93296">
            <w:pPr>
              <w:spacing w:before="60" w:after="60"/>
              <w:jc w:val="center"/>
              <w:rPr>
                <w:sz w:val="26"/>
                <w:szCs w:val="26"/>
              </w:rPr>
            </w:pPr>
            <w:r w:rsidRPr="00D93296">
              <w:rPr>
                <w:sz w:val="26"/>
                <w:szCs w:val="26"/>
              </w:rPr>
              <w:t>A</w:t>
            </w:r>
          </w:p>
        </w:tc>
        <w:tc>
          <w:tcPr>
            <w:tcW w:w="3240" w:type="dxa"/>
            <w:vAlign w:val="center"/>
          </w:tcPr>
          <w:p w:rsidR="00290246" w:rsidRPr="00D93296" w:rsidRDefault="00290246" w:rsidP="00D93296">
            <w:pPr>
              <w:spacing w:before="60" w:after="60"/>
              <w:jc w:val="center"/>
              <w:rPr>
                <w:sz w:val="26"/>
                <w:szCs w:val="26"/>
              </w:rPr>
            </w:pPr>
            <w:r w:rsidRPr="00D93296">
              <w:rPr>
                <w:sz w:val="26"/>
                <w:szCs w:val="26"/>
                <w:lang w:val="en-GB"/>
              </w:rPr>
              <w:sym w:font="Symbol" w:char="F0A3"/>
            </w:r>
            <w:r w:rsidRPr="00D93296">
              <w:rPr>
                <w:sz w:val="26"/>
                <w:szCs w:val="26"/>
              </w:rPr>
              <w:t xml:space="preserve"> 200</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ign w:val="center"/>
          </w:tcPr>
          <w:p w:rsidR="00290246" w:rsidRPr="00D93296" w:rsidRDefault="00290246" w:rsidP="00D93296">
            <w:pPr>
              <w:spacing w:before="60" w:after="60"/>
              <w:jc w:val="center"/>
              <w:rPr>
                <w:color w:val="000000"/>
                <w:sz w:val="26"/>
                <w:szCs w:val="26"/>
              </w:rPr>
            </w:pPr>
          </w:p>
        </w:tc>
        <w:tc>
          <w:tcPr>
            <w:tcW w:w="6326" w:type="dxa"/>
            <w:vAlign w:val="center"/>
          </w:tcPr>
          <w:p w:rsidR="00290246" w:rsidRPr="00D93296" w:rsidRDefault="00290246" w:rsidP="00D93296">
            <w:pPr>
              <w:spacing w:before="60" w:after="60"/>
              <w:rPr>
                <w:sz w:val="26"/>
                <w:szCs w:val="26"/>
              </w:rPr>
            </w:pPr>
            <w:r w:rsidRPr="00D93296">
              <w:rPr>
                <w:sz w:val="26"/>
                <w:szCs w:val="26"/>
              </w:rPr>
              <w:t>Khả năng chịu đựng xung dòng điện (4/10 ^s)</w:t>
            </w:r>
          </w:p>
        </w:tc>
        <w:tc>
          <w:tcPr>
            <w:tcW w:w="1260" w:type="dxa"/>
            <w:vAlign w:val="center"/>
          </w:tcPr>
          <w:p w:rsidR="00290246" w:rsidRPr="00D93296" w:rsidRDefault="00290246" w:rsidP="00D93296">
            <w:pPr>
              <w:spacing w:before="60" w:after="60"/>
              <w:jc w:val="center"/>
              <w:rPr>
                <w:sz w:val="26"/>
                <w:szCs w:val="26"/>
              </w:rPr>
            </w:pPr>
            <w:r w:rsidRPr="00D93296">
              <w:rPr>
                <w:sz w:val="26"/>
                <w:szCs w:val="26"/>
              </w:rPr>
              <w:t>kA</w:t>
            </w: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 100</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ign w:val="center"/>
          </w:tcPr>
          <w:p w:rsidR="00290246" w:rsidRPr="00D93296" w:rsidRDefault="00290246" w:rsidP="00D93296">
            <w:pPr>
              <w:spacing w:before="60" w:after="60"/>
              <w:jc w:val="center"/>
              <w:rPr>
                <w:color w:val="000000"/>
                <w:sz w:val="26"/>
                <w:szCs w:val="26"/>
              </w:rPr>
            </w:pPr>
          </w:p>
        </w:tc>
        <w:tc>
          <w:tcPr>
            <w:tcW w:w="6326" w:type="dxa"/>
            <w:vAlign w:val="center"/>
          </w:tcPr>
          <w:p w:rsidR="00290246" w:rsidRPr="00D93296" w:rsidRDefault="00290246" w:rsidP="00D93296">
            <w:pPr>
              <w:spacing w:before="60" w:after="60"/>
              <w:rPr>
                <w:sz w:val="26"/>
                <w:szCs w:val="26"/>
              </w:rPr>
            </w:pPr>
            <w:r w:rsidRPr="00D93296">
              <w:rPr>
                <w:sz w:val="26"/>
                <w:szCs w:val="26"/>
              </w:rPr>
              <w:t>Cấp bảo vệ của vỏ đếm sét</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IP54</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280"/>
              <w:jc w:val="center"/>
              <w:rPr>
                <w:sz w:val="26"/>
                <w:szCs w:val="26"/>
              </w:rPr>
            </w:pPr>
            <w:r w:rsidRPr="00D93296">
              <w:rPr>
                <w:sz w:val="26"/>
                <w:szCs w:val="26"/>
              </w:rPr>
              <w:t>3</w:t>
            </w:r>
          </w:p>
        </w:tc>
        <w:tc>
          <w:tcPr>
            <w:tcW w:w="6326" w:type="dxa"/>
            <w:vAlign w:val="center"/>
          </w:tcPr>
          <w:p w:rsidR="00290246" w:rsidRPr="00D93296" w:rsidRDefault="00290246" w:rsidP="00D93296">
            <w:pPr>
              <w:spacing w:before="60" w:after="60"/>
              <w:ind w:left="120"/>
              <w:rPr>
                <w:sz w:val="26"/>
                <w:szCs w:val="26"/>
              </w:rPr>
            </w:pPr>
            <w:r w:rsidRPr="00D93296">
              <w:rPr>
                <w:sz w:val="26"/>
                <w:szCs w:val="26"/>
              </w:rPr>
              <w:t>Bộ chị thị sự cố disconector (nếu có)</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Cùng hãng chế tạo chống sét van</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280"/>
              <w:jc w:val="center"/>
              <w:rPr>
                <w:sz w:val="26"/>
                <w:szCs w:val="26"/>
              </w:rPr>
            </w:pPr>
            <w:r w:rsidRPr="00D93296">
              <w:rPr>
                <w:sz w:val="26"/>
                <w:szCs w:val="26"/>
              </w:rPr>
              <w:t>4</w:t>
            </w:r>
          </w:p>
        </w:tc>
        <w:tc>
          <w:tcPr>
            <w:tcW w:w="6326" w:type="dxa"/>
            <w:vAlign w:val="center"/>
          </w:tcPr>
          <w:p w:rsidR="00290246" w:rsidRPr="00D93296" w:rsidRDefault="00290246" w:rsidP="00D93296">
            <w:pPr>
              <w:spacing w:before="60" w:after="60"/>
              <w:rPr>
                <w:sz w:val="26"/>
                <w:szCs w:val="26"/>
              </w:rPr>
            </w:pPr>
            <w:r w:rsidRPr="00D93296">
              <w:rPr>
                <w:sz w:val="26"/>
                <w:szCs w:val="26"/>
              </w:rPr>
              <w:t>Giá đỡ (nếu có)</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restart"/>
            <w:vAlign w:val="center"/>
          </w:tcPr>
          <w:p w:rsidR="00290246" w:rsidRPr="00D93296" w:rsidRDefault="00290246" w:rsidP="00D93296">
            <w:pPr>
              <w:spacing w:before="60" w:after="60"/>
              <w:jc w:val="center"/>
              <w:rPr>
                <w:color w:val="000000"/>
                <w:sz w:val="26"/>
                <w:szCs w:val="26"/>
              </w:rPr>
            </w:pPr>
          </w:p>
          <w:p w:rsidR="00290246" w:rsidRPr="00D93296" w:rsidRDefault="00290246" w:rsidP="00D93296">
            <w:pPr>
              <w:spacing w:before="60" w:after="60"/>
              <w:jc w:val="center"/>
              <w:rPr>
                <w:color w:val="000000"/>
                <w:sz w:val="26"/>
                <w:szCs w:val="26"/>
              </w:rPr>
            </w:pPr>
          </w:p>
          <w:p w:rsidR="00290246" w:rsidRPr="00D93296" w:rsidRDefault="00290246" w:rsidP="00D93296">
            <w:pPr>
              <w:spacing w:before="60" w:after="60"/>
              <w:jc w:val="center"/>
              <w:rPr>
                <w:color w:val="000000"/>
                <w:sz w:val="26"/>
                <w:szCs w:val="26"/>
              </w:rPr>
            </w:pPr>
          </w:p>
        </w:tc>
        <w:tc>
          <w:tcPr>
            <w:tcW w:w="6326" w:type="dxa"/>
            <w:vAlign w:val="center"/>
          </w:tcPr>
          <w:p w:rsidR="00290246" w:rsidRPr="00D93296" w:rsidRDefault="00290246" w:rsidP="00D93296">
            <w:pPr>
              <w:spacing w:before="60" w:after="60"/>
              <w:rPr>
                <w:sz w:val="26"/>
                <w:szCs w:val="26"/>
              </w:rPr>
            </w:pPr>
            <w:r w:rsidRPr="00D93296">
              <w:rPr>
                <w:sz w:val="26"/>
                <w:szCs w:val="26"/>
              </w:rPr>
              <w:t>Nhà sản xuất</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Nêu cụ thể</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ign w:val="center"/>
          </w:tcPr>
          <w:p w:rsidR="00290246" w:rsidRPr="00D93296" w:rsidRDefault="00290246" w:rsidP="00D93296">
            <w:pPr>
              <w:spacing w:before="60" w:after="60"/>
              <w:jc w:val="center"/>
              <w:rPr>
                <w:color w:val="000000"/>
                <w:sz w:val="26"/>
                <w:szCs w:val="26"/>
              </w:rPr>
            </w:pPr>
          </w:p>
        </w:tc>
        <w:tc>
          <w:tcPr>
            <w:tcW w:w="6326" w:type="dxa"/>
            <w:vAlign w:val="center"/>
          </w:tcPr>
          <w:p w:rsidR="00290246" w:rsidRPr="00D93296" w:rsidRDefault="00290246" w:rsidP="00D93296">
            <w:pPr>
              <w:spacing w:before="60" w:after="60"/>
              <w:rPr>
                <w:sz w:val="26"/>
                <w:szCs w:val="26"/>
              </w:rPr>
            </w:pPr>
            <w:r w:rsidRPr="00D93296">
              <w:rPr>
                <w:sz w:val="26"/>
                <w:szCs w:val="26"/>
              </w:rPr>
              <w:t>Nước sản xuất</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Nêu cụ thể</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ign w:val="center"/>
          </w:tcPr>
          <w:p w:rsidR="00290246" w:rsidRPr="00D93296" w:rsidRDefault="00290246" w:rsidP="00D93296">
            <w:pPr>
              <w:spacing w:before="60" w:after="60"/>
              <w:jc w:val="center"/>
              <w:rPr>
                <w:color w:val="000000"/>
                <w:sz w:val="26"/>
                <w:szCs w:val="26"/>
              </w:rPr>
            </w:pPr>
          </w:p>
        </w:tc>
        <w:tc>
          <w:tcPr>
            <w:tcW w:w="6326" w:type="dxa"/>
            <w:vAlign w:val="center"/>
          </w:tcPr>
          <w:p w:rsidR="00290246" w:rsidRPr="00D93296" w:rsidRDefault="00290246" w:rsidP="00D93296">
            <w:pPr>
              <w:spacing w:before="60" w:after="60"/>
              <w:rPr>
                <w:sz w:val="26"/>
                <w:szCs w:val="26"/>
              </w:rPr>
            </w:pPr>
            <w:r w:rsidRPr="00D93296">
              <w:rPr>
                <w:sz w:val="26"/>
                <w:szCs w:val="26"/>
              </w:rPr>
              <w:t>Vật liệu</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Thép mạ kẽm nhúng nóng với bề dầy lớp mạ tối thiểu 80^m</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280"/>
              <w:jc w:val="center"/>
              <w:rPr>
                <w:sz w:val="26"/>
                <w:szCs w:val="26"/>
              </w:rPr>
            </w:pPr>
            <w:r w:rsidRPr="00D93296">
              <w:rPr>
                <w:sz w:val="26"/>
                <w:szCs w:val="26"/>
              </w:rPr>
              <w:t>5</w:t>
            </w:r>
          </w:p>
        </w:tc>
        <w:tc>
          <w:tcPr>
            <w:tcW w:w="6326" w:type="dxa"/>
            <w:vAlign w:val="center"/>
          </w:tcPr>
          <w:p w:rsidR="00290246" w:rsidRPr="00D93296" w:rsidRDefault="00290246" w:rsidP="00D93296">
            <w:pPr>
              <w:spacing w:before="60" w:after="60"/>
              <w:rPr>
                <w:sz w:val="26"/>
                <w:szCs w:val="26"/>
              </w:rPr>
            </w:pPr>
            <w:r w:rsidRPr="00D93296">
              <w:rPr>
                <w:sz w:val="26"/>
                <w:szCs w:val="26"/>
              </w:rPr>
              <w:t>Kẹp cực</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01 kẹp cực/01 chống sét</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restart"/>
            <w:vAlign w:val="center"/>
          </w:tcPr>
          <w:p w:rsidR="00290246" w:rsidRPr="00D93296" w:rsidRDefault="00290246" w:rsidP="00D93296">
            <w:pPr>
              <w:spacing w:before="60" w:after="60"/>
              <w:jc w:val="center"/>
              <w:rPr>
                <w:color w:val="000000"/>
                <w:sz w:val="26"/>
                <w:szCs w:val="26"/>
              </w:rPr>
            </w:pPr>
          </w:p>
          <w:p w:rsidR="00290246" w:rsidRPr="00D93296" w:rsidRDefault="00290246" w:rsidP="00D93296">
            <w:pPr>
              <w:spacing w:before="60" w:after="60"/>
              <w:jc w:val="center"/>
              <w:rPr>
                <w:color w:val="000000"/>
                <w:sz w:val="26"/>
                <w:szCs w:val="26"/>
              </w:rPr>
            </w:pPr>
          </w:p>
        </w:tc>
        <w:tc>
          <w:tcPr>
            <w:tcW w:w="6326" w:type="dxa"/>
            <w:vAlign w:val="center"/>
          </w:tcPr>
          <w:p w:rsidR="00290246" w:rsidRPr="00D93296" w:rsidRDefault="00290246" w:rsidP="00D93296">
            <w:pPr>
              <w:spacing w:before="60" w:after="60"/>
              <w:rPr>
                <w:sz w:val="26"/>
                <w:szCs w:val="26"/>
              </w:rPr>
            </w:pPr>
            <w:r w:rsidRPr="00D93296">
              <w:rPr>
                <w:sz w:val="26"/>
                <w:szCs w:val="26"/>
              </w:rPr>
              <w:lastRenderedPageBreak/>
              <w:t>Nhà sản xuất</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Nêu cụ thể</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ign w:val="center"/>
          </w:tcPr>
          <w:p w:rsidR="00290246" w:rsidRPr="00D93296" w:rsidRDefault="00290246" w:rsidP="00D93296">
            <w:pPr>
              <w:spacing w:before="60" w:after="60"/>
              <w:jc w:val="center"/>
              <w:rPr>
                <w:color w:val="000000"/>
                <w:sz w:val="26"/>
                <w:szCs w:val="26"/>
              </w:rPr>
            </w:pPr>
          </w:p>
        </w:tc>
        <w:tc>
          <w:tcPr>
            <w:tcW w:w="6326" w:type="dxa"/>
            <w:vAlign w:val="center"/>
          </w:tcPr>
          <w:p w:rsidR="00290246" w:rsidRPr="00D93296" w:rsidRDefault="00290246" w:rsidP="00D93296">
            <w:pPr>
              <w:spacing w:before="60" w:after="60"/>
              <w:rPr>
                <w:sz w:val="26"/>
                <w:szCs w:val="26"/>
              </w:rPr>
            </w:pPr>
            <w:r w:rsidRPr="00D93296">
              <w:rPr>
                <w:sz w:val="26"/>
                <w:szCs w:val="26"/>
              </w:rPr>
              <w:t>Nước sản xuất</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Nêu cụ thể</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ign w:val="center"/>
          </w:tcPr>
          <w:p w:rsidR="00290246" w:rsidRPr="00D93296" w:rsidRDefault="00290246" w:rsidP="00D93296">
            <w:pPr>
              <w:spacing w:before="60" w:after="60"/>
              <w:jc w:val="center"/>
              <w:rPr>
                <w:color w:val="000000"/>
                <w:sz w:val="26"/>
                <w:szCs w:val="26"/>
              </w:rPr>
            </w:pPr>
          </w:p>
        </w:tc>
        <w:tc>
          <w:tcPr>
            <w:tcW w:w="6326" w:type="dxa"/>
            <w:vAlign w:val="center"/>
          </w:tcPr>
          <w:p w:rsidR="00290246" w:rsidRPr="00D93296" w:rsidRDefault="00290246" w:rsidP="00D93296">
            <w:pPr>
              <w:spacing w:before="60" w:after="60"/>
              <w:rPr>
                <w:sz w:val="26"/>
                <w:szCs w:val="26"/>
              </w:rPr>
            </w:pPr>
            <w:r w:rsidRPr="00D93296">
              <w:rPr>
                <w:sz w:val="26"/>
                <w:szCs w:val="26"/>
              </w:rPr>
              <w:t>Vật liệu</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Phù hợp với dây dẫn</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ign w:val="center"/>
          </w:tcPr>
          <w:p w:rsidR="00290246" w:rsidRPr="00D93296" w:rsidRDefault="00290246" w:rsidP="00D93296">
            <w:pPr>
              <w:spacing w:before="60" w:after="60"/>
              <w:jc w:val="center"/>
              <w:rPr>
                <w:color w:val="000000"/>
                <w:sz w:val="26"/>
                <w:szCs w:val="26"/>
              </w:rPr>
            </w:pPr>
          </w:p>
        </w:tc>
        <w:tc>
          <w:tcPr>
            <w:tcW w:w="6326" w:type="dxa"/>
            <w:vAlign w:val="center"/>
          </w:tcPr>
          <w:p w:rsidR="00290246" w:rsidRPr="00D93296" w:rsidRDefault="00290246" w:rsidP="00D93296">
            <w:pPr>
              <w:spacing w:before="60" w:after="60"/>
              <w:rPr>
                <w:sz w:val="26"/>
                <w:szCs w:val="26"/>
              </w:rPr>
            </w:pPr>
            <w:r w:rsidRPr="00D93296">
              <w:rPr>
                <w:sz w:val="26"/>
                <w:szCs w:val="26"/>
              </w:rPr>
              <w:t>Kích thước</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phù hợp với dây dẫn</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ign w:val="center"/>
          </w:tcPr>
          <w:p w:rsidR="00290246" w:rsidRPr="00D93296" w:rsidRDefault="00290246" w:rsidP="00D93296">
            <w:pPr>
              <w:spacing w:before="60" w:after="60"/>
              <w:jc w:val="center"/>
              <w:rPr>
                <w:color w:val="000000"/>
                <w:sz w:val="26"/>
                <w:szCs w:val="26"/>
              </w:rPr>
            </w:pPr>
          </w:p>
        </w:tc>
        <w:tc>
          <w:tcPr>
            <w:tcW w:w="6326" w:type="dxa"/>
            <w:vAlign w:val="center"/>
          </w:tcPr>
          <w:p w:rsidR="00290246" w:rsidRPr="00D93296" w:rsidRDefault="00290246" w:rsidP="00D93296">
            <w:pPr>
              <w:spacing w:before="60" w:after="60"/>
              <w:rPr>
                <w:sz w:val="26"/>
                <w:szCs w:val="26"/>
              </w:rPr>
            </w:pPr>
            <w:r w:rsidRPr="00D93296">
              <w:rPr>
                <w:sz w:val="26"/>
                <w:szCs w:val="26"/>
              </w:rPr>
              <w:t>Bulông kẹp cực</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Bằng thép không rỉ hoặc mạ kẽm nhũng nóng</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280"/>
              <w:jc w:val="center"/>
              <w:rPr>
                <w:sz w:val="26"/>
                <w:szCs w:val="26"/>
              </w:rPr>
            </w:pPr>
            <w:r w:rsidRPr="00D93296">
              <w:rPr>
                <w:sz w:val="26"/>
                <w:szCs w:val="26"/>
              </w:rPr>
              <w:t>6</w:t>
            </w:r>
          </w:p>
        </w:tc>
        <w:tc>
          <w:tcPr>
            <w:tcW w:w="6326" w:type="dxa"/>
            <w:vAlign w:val="center"/>
          </w:tcPr>
          <w:p w:rsidR="00290246" w:rsidRPr="00D93296" w:rsidRDefault="00290246" w:rsidP="00D93296">
            <w:pPr>
              <w:spacing w:before="60" w:after="60"/>
              <w:rPr>
                <w:sz w:val="26"/>
                <w:szCs w:val="26"/>
              </w:rPr>
            </w:pPr>
            <w:r w:rsidRPr="00D93296">
              <w:rPr>
                <w:sz w:val="26"/>
                <w:szCs w:val="26"/>
              </w:rPr>
              <w:t>Tài liệu kỹ thuật thể hiện rõ các thông số chào thầu, bản vẽ kích thước, hướng dẫn lắp đặt, vận hành và bảo dưỡng</w:t>
            </w:r>
          </w:p>
        </w:tc>
        <w:tc>
          <w:tcPr>
            <w:tcW w:w="1260" w:type="dxa"/>
            <w:vAlign w:val="center"/>
          </w:tcPr>
          <w:p w:rsidR="00290246" w:rsidRPr="00D93296" w:rsidRDefault="00290246" w:rsidP="00D93296">
            <w:pPr>
              <w:spacing w:before="60" w:after="60"/>
              <w:jc w:val="center"/>
              <w:rPr>
                <w:sz w:val="26"/>
                <w:szCs w:val="26"/>
              </w:rPr>
            </w:pPr>
          </w:p>
        </w:tc>
        <w:tc>
          <w:tcPr>
            <w:tcW w:w="3240" w:type="dxa"/>
            <w:vAlign w:val="center"/>
          </w:tcPr>
          <w:p w:rsidR="00290246" w:rsidRPr="00D93296" w:rsidRDefault="00290246" w:rsidP="00D93296">
            <w:pPr>
              <w:spacing w:before="60" w:after="60"/>
              <w:jc w:val="center"/>
              <w:rPr>
                <w:sz w:val="26"/>
                <w:szCs w:val="26"/>
              </w:rPr>
            </w:pPr>
            <w:r w:rsidRPr="00D93296">
              <w:rPr>
                <w:sz w:val="26"/>
                <w:szCs w:val="26"/>
              </w:rPr>
              <w:t>Có</w:t>
            </w:r>
          </w:p>
        </w:tc>
        <w:tc>
          <w:tcPr>
            <w:tcW w:w="1620" w:type="dxa"/>
            <w:vAlign w:val="center"/>
          </w:tcPr>
          <w:p w:rsidR="00290246" w:rsidRPr="00D93296" w:rsidRDefault="00290246" w:rsidP="00D93296">
            <w:pPr>
              <w:pStyle w:val="BodyText"/>
              <w:spacing w:before="60" w:after="60"/>
              <w:jc w:val="center"/>
              <w:rPr>
                <w:sz w:val="26"/>
                <w:szCs w:val="26"/>
              </w:rPr>
            </w:pPr>
          </w:p>
        </w:tc>
      </w:tr>
    </w:tbl>
    <w:p w:rsidR="00290246" w:rsidRPr="00D93296" w:rsidRDefault="00290246" w:rsidP="00D93296">
      <w:pPr>
        <w:pStyle w:val="HeaderSectionVI"/>
        <w:tabs>
          <w:tab w:val="left" w:pos="851"/>
        </w:tabs>
        <w:spacing w:before="60" w:after="60"/>
        <w:jc w:val="both"/>
        <w:rPr>
          <w:sz w:val="26"/>
          <w:szCs w:val="26"/>
        </w:rPr>
      </w:pPr>
      <w:r w:rsidRPr="00D93296">
        <w:rPr>
          <w:sz w:val="26"/>
          <w:szCs w:val="26"/>
        </w:rPr>
        <w:t xml:space="preserve">             </w:t>
      </w:r>
    </w:p>
    <w:p w:rsidR="00290246" w:rsidRPr="00D93296" w:rsidRDefault="00290246" w:rsidP="00D93296">
      <w:pPr>
        <w:pStyle w:val="HeaderSectionVI"/>
        <w:tabs>
          <w:tab w:val="left" w:pos="851"/>
        </w:tabs>
        <w:spacing w:before="60" w:after="60"/>
        <w:jc w:val="both"/>
        <w:rPr>
          <w:sz w:val="26"/>
          <w:szCs w:val="26"/>
        </w:rPr>
      </w:pPr>
      <w:r w:rsidRPr="00D93296">
        <w:rPr>
          <w:sz w:val="26"/>
          <w:szCs w:val="26"/>
        </w:rPr>
        <w:t xml:space="preserve">            </w:t>
      </w:r>
      <w:r w:rsidR="006669E1">
        <w:rPr>
          <w:sz w:val="26"/>
          <w:szCs w:val="26"/>
        </w:rPr>
        <w:t>29</w:t>
      </w:r>
      <w:r w:rsidRPr="00D93296">
        <w:rPr>
          <w:sz w:val="26"/>
          <w:szCs w:val="26"/>
        </w:rPr>
        <w:t xml:space="preserve">.2-Chống sét van cho đường dây (chưa gồm đếm sét) 35kV </w:t>
      </w:r>
    </w:p>
    <w:tbl>
      <w:tblPr>
        <w:tblW w:w="132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056"/>
        <w:gridCol w:w="1440"/>
        <w:gridCol w:w="3330"/>
        <w:gridCol w:w="1620"/>
      </w:tblGrid>
      <w:tr w:rsidR="00290246" w:rsidRPr="00D93296" w:rsidTr="00296F8C">
        <w:trPr>
          <w:trHeight w:val="340"/>
        </w:trPr>
        <w:tc>
          <w:tcPr>
            <w:tcW w:w="851" w:type="dxa"/>
            <w:vAlign w:val="center"/>
          </w:tcPr>
          <w:p w:rsidR="00290246" w:rsidRPr="00D93296" w:rsidRDefault="00290246" w:rsidP="00D93296">
            <w:pPr>
              <w:spacing w:before="60" w:after="60"/>
              <w:jc w:val="center"/>
              <w:rPr>
                <w:b/>
                <w:sz w:val="26"/>
                <w:szCs w:val="26"/>
              </w:rPr>
            </w:pPr>
            <w:r w:rsidRPr="00D93296">
              <w:rPr>
                <w:b/>
                <w:sz w:val="26"/>
                <w:szCs w:val="26"/>
              </w:rPr>
              <w:t>Stt</w:t>
            </w:r>
          </w:p>
        </w:tc>
        <w:tc>
          <w:tcPr>
            <w:tcW w:w="6056" w:type="dxa"/>
            <w:vAlign w:val="center"/>
          </w:tcPr>
          <w:p w:rsidR="00290246" w:rsidRPr="00D93296" w:rsidRDefault="00290246" w:rsidP="00D93296">
            <w:pPr>
              <w:spacing w:before="60" w:after="60"/>
              <w:jc w:val="center"/>
              <w:rPr>
                <w:b/>
                <w:sz w:val="26"/>
                <w:szCs w:val="26"/>
              </w:rPr>
            </w:pPr>
            <w:r w:rsidRPr="00D93296">
              <w:rPr>
                <w:b/>
                <w:sz w:val="26"/>
                <w:szCs w:val="26"/>
              </w:rPr>
              <w:t>Mô tả</w:t>
            </w:r>
          </w:p>
        </w:tc>
        <w:tc>
          <w:tcPr>
            <w:tcW w:w="1440" w:type="dxa"/>
            <w:vAlign w:val="center"/>
          </w:tcPr>
          <w:p w:rsidR="00290246" w:rsidRPr="00D93296" w:rsidRDefault="00290246" w:rsidP="00D93296">
            <w:pPr>
              <w:spacing w:before="60" w:after="60"/>
              <w:jc w:val="center"/>
              <w:rPr>
                <w:b/>
                <w:sz w:val="26"/>
                <w:szCs w:val="26"/>
              </w:rPr>
            </w:pPr>
            <w:r w:rsidRPr="00D93296">
              <w:rPr>
                <w:b/>
                <w:sz w:val="26"/>
                <w:szCs w:val="26"/>
              </w:rPr>
              <w:t>Đơn vị</w:t>
            </w:r>
          </w:p>
        </w:tc>
        <w:tc>
          <w:tcPr>
            <w:tcW w:w="3330" w:type="dxa"/>
            <w:vAlign w:val="center"/>
          </w:tcPr>
          <w:p w:rsidR="00290246" w:rsidRPr="00D93296" w:rsidRDefault="00290246" w:rsidP="00D93296">
            <w:pPr>
              <w:spacing w:before="60" w:after="60"/>
              <w:jc w:val="center"/>
              <w:rPr>
                <w:b/>
                <w:sz w:val="26"/>
                <w:szCs w:val="26"/>
              </w:rPr>
            </w:pPr>
            <w:r w:rsidRPr="00D93296">
              <w:rPr>
                <w:b/>
                <w:sz w:val="26"/>
                <w:szCs w:val="26"/>
              </w:rPr>
              <w:t>Yêu cầu</w:t>
            </w:r>
          </w:p>
        </w:tc>
        <w:tc>
          <w:tcPr>
            <w:tcW w:w="1620" w:type="dxa"/>
            <w:vAlign w:val="center"/>
          </w:tcPr>
          <w:p w:rsidR="00290246" w:rsidRPr="00D93296" w:rsidRDefault="00290246" w:rsidP="00D93296">
            <w:pPr>
              <w:spacing w:before="60" w:after="60"/>
              <w:jc w:val="center"/>
              <w:rPr>
                <w:b/>
                <w:sz w:val="26"/>
                <w:szCs w:val="26"/>
              </w:rPr>
            </w:pPr>
            <w:r w:rsidRPr="00D93296">
              <w:rPr>
                <w:b/>
                <w:sz w:val="26"/>
                <w:szCs w:val="26"/>
              </w:rPr>
              <w:t>Cam kết của nhà thầu</w:t>
            </w: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rStyle w:val="Heading50"/>
                <w:sz w:val="26"/>
                <w:szCs w:val="26"/>
              </w:rPr>
              <w:t>I</w:t>
            </w:r>
          </w:p>
        </w:tc>
        <w:tc>
          <w:tcPr>
            <w:tcW w:w="6056" w:type="dxa"/>
            <w:vAlign w:val="center"/>
          </w:tcPr>
          <w:p w:rsidR="00290246" w:rsidRPr="00D93296" w:rsidRDefault="00290246" w:rsidP="00D93296">
            <w:pPr>
              <w:spacing w:before="60" w:after="60"/>
              <w:ind w:left="120"/>
              <w:rPr>
                <w:sz w:val="26"/>
                <w:szCs w:val="26"/>
              </w:rPr>
            </w:pPr>
            <w:r w:rsidRPr="00D93296">
              <w:rPr>
                <w:rStyle w:val="Heading50"/>
                <w:sz w:val="26"/>
                <w:szCs w:val="26"/>
              </w:rPr>
              <w:t>Thông tin chung nhà sản xuất</w:t>
            </w:r>
          </w:p>
        </w:tc>
        <w:tc>
          <w:tcPr>
            <w:tcW w:w="1440" w:type="dxa"/>
            <w:vAlign w:val="center"/>
          </w:tcPr>
          <w:p w:rsidR="00290246" w:rsidRPr="00D93296" w:rsidRDefault="00290246" w:rsidP="00D93296">
            <w:pPr>
              <w:spacing w:before="60" w:after="60"/>
              <w:jc w:val="center"/>
              <w:rPr>
                <w:color w:val="000000"/>
                <w:sz w:val="26"/>
                <w:szCs w:val="26"/>
              </w:rPr>
            </w:pPr>
          </w:p>
        </w:tc>
        <w:tc>
          <w:tcPr>
            <w:tcW w:w="3330" w:type="dxa"/>
            <w:vAlign w:val="center"/>
          </w:tcPr>
          <w:p w:rsidR="00290246" w:rsidRPr="00D93296" w:rsidRDefault="00290246" w:rsidP="00D93296">
            <w:pPr>
              <w:spacing w:before="60" w:after="60"/>
              <w:jc w:val="center"/>
              <w:rPr>
                <w:color w:val="000000"/>
                <w:sz w:val="26"/>
                <w:szCs w:val="26"/>
              </w:rPr>
            </w:pP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1</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Hãng sản xuất</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Nêu cụ thể</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2</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Nước sản xuất/Năm sản xuất</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Nêu cụ thể</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3</w:t>
            </w:r>
          </w:p>
        </w:tc>
        <w:tc>
          <w:tcPr>
            <w:tcW w:w="6056" w:type="dxa"/>
            <w:vAlign w:val="center"/>
          </w:tcPr>
          <w:p w:rsidR="00290246" w:rsidRPr="00D93296" w:rsidRDefault="00290246" w:rsidP="00D93296">
            <w:pPr>
              <w:spacing w:before="60" w:after="60"/>
              <w:rPr>
                <w:rStyle w:val="Heading50"/>
                <w:sz w:val="26"/>
                <w:szCs w:val="26"/>
              </w:rPr>
            </w:pPr>
            <w:r w:rsidRPr="00D93296">
              <w:rPr>
                <w:sz w:val="26"/>
                <w:szCs w:val="26"/>
              </w:rPr>
              <w:t>Nhà thầu phải xuất trình tài liệu chứng minh hàng hóa cung cấp từ nhà sản xuất có kinh nghiệm trong việc sản xuất hàng hóa</w:t>
            </w:r>
          </w:p>
        </w:tc>
        <w:tc>
          <w:tcPr>
            <w:tcW w:w="1440" w:type="dxa"/>
            <w:vAlign w:val="center"/>
          </w:tcPr>
          <w:p w:rsidR="00290246" w:rsidRPr="00D93296" w:rsidRDefault="00290246" w:rsidP="00D93296">
            <w:pPr>
              <w:spacing w:before="60" w:after="60"/>
              <w:jc w:val="center"/>
              <w:rPr>
                <w:sz w:val="26"/>
                <w:szCs w:val="26"/>
              </w:rPr>
            </w:pPr>
            <w:r w:rsidRPr="00D93296">
              <w:rPr>
                <w:sz w:val="26"/>
                <w:szCs w:val="26"/>
              </w:rPr>
              <w:t>Năm</w:t>
            </w:r>
          </w:p>
        </w:tc>
        <w:tc>
          <w:tcPr>
            <w:tcW w:w="3330" w:type="dxa"/>
            <w:vAlign w:val="center"/>
          </w:tcPr>
          <w:p w:rsidR="00290246" w:rsidRPr="00D93296" w:rsidRDefault="00290246" w:rsidP="00D93296">
            <w:pPr>
              <w:pStyle w:val="Caption"/>
              <w:spacing w:before="60" w:after="60"/>
              <w:jc w:val="center"/>
              <w:rPr>
                <w:rFonts w:ascii="Times New Roman" w:hAnsi="Times New Roman"/>
                <w:sz w:val="26"/>
                <w:szCs w:val="26"/>
              </w:rPr>
            </w:pPr>
            <w:r w:rsidRPr="00D93296">
              <w:rPr>
                <w:rFonts w:ascii="Times New Roman" w:hAnsi="Times New Roman"/>
                <w:sz w:val="26"/>
                <w:szCs w:val="26"/>
              </w:rPr>
              <w:t>≥ 3</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4</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Chứng chỉ hệ thống quản lý chất lượng theo tiêu chuẩn ISO 9001 còn hiệu lực hoặc tương đương</w:t>
            </w:r>
          </w:p>
        </w:tc>
        <w:tc>
          <w:tcPr>
            <w:tcW w:w="1440" w:type="dxa"/>
            <w:vAlign w:val="center"/>
          </w:tcPr>
          <w:p w:rsidR="00290246" w:rsidRPr="00D93296" w:rsidRDefault="00290246" w:rsidP="00D93296">
            <w:pPr>
              <w:tabs>
                <w:tab w:val="left" w:pos="360"/>
                <w:tab w:val="center" w:pos="4320"/>
                <w:tab w:val="left" w:pos="5400"/>
              </w:tabs>
              <w:spacing w:before="60" w:after="60"/>
              <w:jc w:val="center"/>
              <w:rPr>
                <w:position w:val="-8"/>
                <w:sz w:val="26"/>
                <w:szCs w:val="26"/>
              </w:rPr>
            </w:pPr>
          </w:p>
        </w:tc>
        <w:tc>
          <w:tcPr>
            <w:tcW w:w="3330" w:type="dxa"/>
            <w:vAlign w:val="center"/>
          </w:tcPr>
          <w:p w:rsidR="00290246" w:rsidRPr="00D93296" w:rsidRDefault="00290246" w:rsidP="00D93296">
            <w:pPr>
              <w:tabs>
                <w:tab w:val="left" w:pos="1080"/>
              </w:tabs>
              <w:spacing w:before="60" w:after="60"/>
              <w:jc w:val="center"/>
              <w:rPr>
                <w:sz w:val="26"/>
                <w:szCs w:val="26"/>
              </w:rPr>
            </w:pPr>
            <w:r w:rsidRPr="00D93296">
              <w:rPr>
                <w:sz w:val="26"/>
                <w:szCs w:val="26"/>
              </w:rPr>
              <w:t>Có</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5</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Mã hiệu</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Nêu cụ thể</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6</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Tiêu chuẩn áp dụng</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IEC 60099-4</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490"/>
        </w:trPr>
        <w:tc>
          <w:tcPr>
            <w:tcW w:w="851" w:type="dxa"/>
            <w:vAlign w:val="center"/>
          </w:tcPr>
          <w:p w:rsidR="00290246" w:rsidRPr="00D93296" w:rsidRDefault="00290246" w:rsidP="00D93296">
            <w:pPr>
              <w:spacing w:before="60" w:after="60"/>
              <w:ind w:left="300"/>
              <w:jc w:val="center"/>
              <w:rPr>
                <w:sz w:val="26"/>
                <w:szCs w:val="26"/>
              </w:rPr>
            </w:pPr>
            <w:r w:rsidRPr="00D93296">
              <w:rPr>
                <w:rStyle w:val="Heading50"/>
                <w:sz w:val="26"/>
                <w:szCs w:val="26"/>
              </w:rPr>
              <w:t>II</w:t>
            </w:r>
          </w:p>
        </w:tc>
        <w:tc>
          <w:tcPr>
            <w:tcW w:w="6056" w:type="dxa"/>
            <w:vAlign w:val="center"/>
          </w:tcPr>
          <w:p w:rsidR="00290246" w:rsidRPr="00D93296" w:rsidRDefault="00290246" w:rsidP="00D93296">
            <w:pPr>
              <w:spacing w:before="60" w:after="60"/>
              <w:ind w:left="120"/>
              <w:rPr>
                <w:sz w:val="26"/>
                <w:szCs w:val="26"/>
              </w:rPr>
            </w:pPr>
            <w:r w:rsidRPr="00D93296">
              <w:rPr>
                <w:rStyle w:val="Heading50"/>
                <w:sz w:val="26"/>
                <w:szCs w:val="26"/>
              </w:rPr>
              <w:t>Thông tin về chế độ lưới điện</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pStyle w:val="Caption"/>
              <w:spacing w:before="60" w:after="60"/>
              <w:jc w:val="center"/>
              <w:rPr>
                <w:rFonts w:ascii="Times New Roman" w:hAnsi="Times New Roman"/>
                <w:sz w:val="26"/>
                <w:szCs w:val="26"/>
              </w:rPr>
            </w:pP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1</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Điện áp làm việc lớn nhất</w:t>
            </w:r>
          </w:p>
        </w:tc>
        <w:tc>
          <w:tcPr>
            <w:tcW w:w="1440" w:type="dxa"/>
            <w:vAlign w:val="center"/>
          </w:tcPr>
          <w:p w:rsidR="00290246" w:rsidRPr="00D93296" w:rsidRDefault="00290246" w:rsidP="00D93296">
            <w:pPr>
              <w:spacing w:before="60" w:after="60"/>
              <w:jc w:val="center"/>
              <w:rPr>
                <w:sz w:val="26"/>
                <w:szCs w:val="26"/>
              </w:rPr>
            </w:pPr>
            <w:r w:rsidRPr="00D93296">
              <w:rPr>
                <w:sz w:val="26"/>
                <w:szCs w:val="26"/>
              </w:rPr>
              <w:t>kV</w:t>
            </w: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38,5</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2</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Tần số định mức</w:t>
            </w:r>
          </w:p>
        </w:tc>
        <w:tc>
          <w:tcPr>
            <w:tcW w:w="1440" w:type="dxa"/>
            <w:vAlign w:val="center"/>
          </w:tcPr>
          <w:p w:rsidR="00290246" w:rsidRPr="00D93296" w:rsidRDefault="00290246" w:rsidP="00D93296">
            <w:pPr>
              <w:spacing w:before="60" w:after="60"/>
              <w:jc w:val="center"/>
              <w:rPr>
                <w:sz w:val="26"/>
                <w:szCs w:val="26"/>
              </w:rPr>
            </w:pPr>
            <w:r w:rsidRPr="00D93296">
              <w:rPr>
                <w:sz w:val="26"/>
                <w:szCs w:val="26"/>
              </w:rPr>
              <w:t>Hz</w:t>
            </w: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50</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lastRenderedPageBreak/>
              <w:t>3</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Chế độ làm việc của lưới điện</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Trung tính cách ly với đất</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4</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Hệ số quá điện áp cho phép khi chạm đất một pha</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1,73</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5</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Thời gian duy trì quá độ điện áp lớn nhất</w:t>
            </w:r>
          </w:p>
        </w:tc>
        <w:tc>
          <w:tcPr>
            <w:tcW w:w="1440" w:type="dxa"/>
            <w:vAlign w:val="center"/>
          </w:tcPr>
          <w:p w:rsidR="00290246" w:rsidRPr="00D93296" w:rsidRDefault="00290246" w:rsidP="00D93296">
            <w:pPr>
              <w:spacing w:before="60" w:after="60"/>
              <w:jc w:val="center"/>
              <w:rPr>
                <w:sz w:val="26"/>
                <w:szCs w:val="26"/>
              </w:rPr>
            </w:pPr>
            <w:r w:rsidRPr="00D93296">
              <w:rPr>
                <w:sz w:val="26"/>
                <w:szCs w:val="26"/>
              </w:rPr>
              <w:t>s</w:t>
            </w: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7200</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6</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Chế độ đấu nối chống sét van</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Pha - đất</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rStyle w:val="Heading50"/>
                <w:sz w:val="26"/>
                <w:szCs w:val="26"/>
              </w:rPr>
              <w:t>III</w:t>
            </w:r>
          </w:p>
        </w:tc>
        <w:tc>
          <w:tcPr>
            <w:tcW w:w="6056" w:type="dxa"/>
            <w:vAlign w:val="center"/>
          </w:tcPr>
          <w:p w:rsidR="00290246" w:rsidRPr="00D93296" w:rsidRDefault="00290246" w:rsidP="00D93296">
            <w:pPr>
              <w:spacing w:before="60" w:after="60"/>
              <w:ind w:left="120"/>
              <w:rPr>
                <w:sz w:val="26"/>
                <w:szCs w:val="26"/>
              </w:rPr>
            </w:pPr>
            <w:r w:rsidRPr="00D93296">
              <w:rPr>
                <w:rStyle w:val="Heading50"/>
                <w:sz w:val="26"/>
                <w:szCs w:val="26"/>
              </w:rPr>
              <w:t>Thông số kỹ thuật của chống sét</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pStyle w:val="Caption"/>
              <w:spacing w:before="60" w:after="60"/>
              <w:jc w:val="center"/>
              <w:rPr>
                <w:rFonts w:ascii="Times New Roman" w:hAnsi="Times New Roman"/>
                <w:sz w:val="26"/>
                <w:szCs w:val="26"/>
              </w:rPr>
            </w:pP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1</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Chủng loại</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ZnO, không khe hở, lắp ngoài trời, đáp ứng tiêu chuẩn sử dụng CSV trong trạm biến áp theo tiêu chuẩn IEC</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2</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Cấp chống sét van</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DH hoặc class 1</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3</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Điện áp định mức Ur</w:t>
            </w:r>
          </w:p>
        </w:tc>
        <w:tc>
          <w:tcPr>
            <w:tcW w:w="1440" w:type="dxa"/>
            <w:vAlign w:val="center"/>
          </w:tcPr>
          <w:p w:rsidR="00290246" w:rsidRPr="00D93296" w:rsidRDefault="00290246" w:rsidP="00D93296">
            <w:pPr>
              <w:spacing w:before="60" w:after="60"/>
              <w:jc w:val="center"/>
              <w:rPr>
                <w:sz w:val="26"/>
                <w:szCs w:val="26"/>
              </w:rPr>
            </w:pPr>
            <w:r w:rsidRPr="00D93296">
              <w:rPr>
                <w:sz w:val="26"/>
                <w:szCs w:val="26"/>
              </w:rPr>
              <w:t>kV</w:t>
            </w: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 48</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4</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Điện áp làm việc liên tục COV</w:t>
            </w:r>
          </w:p>
        </w:tc>
        <w:tc>
          <w:tcPr>
            <w:tcW w:w="1440" w:type="dxa"/>
            <w:vAlign w:val="center"/>
          </w:tcPr>
          <w:p w:rsidR="00290246" w:rsidRPr="00D93296" w:rsidRDefault="00290246" w:rsidP="00D93296">
            <w:pPr>
              <w:spacing w:before="60" w:after="60"/>
              <w:jc w:val="center"/>
              <w:rPr>
                <w:sz w:val="26"/>
                <w:szCs w:val="26"/>
              </w:rPr>
            </w:pPr>
            <w:r w:rsidRPr="00D93296">
              <w:rPr>
                <w:sz w:val="26"/>
                <w:szCs w:val="26"/>
              </w:rPr>
              <w:t>kVrms</w:t>
            </w: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 38</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5</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Điện áp quá áp tạm thời kèm theo đường cong đặc tính TOV</w:t>
            </w:r>
          </w:p>
        </w:tc>
        <w:tc>
          <w:tcPr>
            <w:tcW w:w="1440" w:type="dxa"/>
            <w:vAlign w:val="center"/>
          </w:tcPr>
          <w:p w:rsidR="00290246" w:rsidRPr="00D93296" w:rsidRDefault="00290246" w:rsidP="00D93296">
            <w:pPr>
              <w:spacing w:before="60" w:after="60"/>
              <w:jc w:val="center"/>
              <w:rPr>
                <w:sz w:val="26"/>
                <w:szCs w:val="26"/>
              </w:rPr>
            </w:pPr>
            <w:r w:rsidRPr="00D93296">
              <w:rPr>
                <w:sz w:val="26"/>
                <w:szCs w:val="26"/>
              </w:rPr>
              <w:t>kVrms</w:t>
            </w: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Nhà sản xuất chào đáp ứng cấu hình lưới điện</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6</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Dòng điện phóng định mức</w:t>
            </w:r>
          </w:p>
        </w:tc>
        <w:tc>
          <w:tcPr>
            <w:tcW w:w="1440" w:type="dxa"/>
            <w:vAlign w:val="center"/>
          </w:tcPr>
          <w:p w:rsidR="00290246" w:rsidRPr="00D93296" w:rsidRDefault="00290246" w:rsidP="00D93296">
            <w:pPr>
              <w:spacing w:before="60" w:after="60"/>
              <w:jc w:val="center"/>
              <w:rPr>
                <w:sz w:val="26"/>
                <w:szCs w:val="26"/>
              </w:rPr>
            </w:pPr>
            <w:r w:rsidRPr="00D93296">
              <w:rPr>
                <w:sz w:val="26"/>
                <w:szCs w:val="26"/>
              </w:rPr>
              <w:t>kA</w:t>
            </w: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 10</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7</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Dòng điện phóng đỉnh</w:t>
            </w:r>
          </w:p>
        </w:tc>
        <w:tc>
          <w:tcPr>
            <w:tcW w:w="1440" w:type="dxa"/>
            <w:vAlign w:val="center"/>
          </w:tcPr>
          <w:p w:rsidR="00290246" w:rsidRPr="00D93296" w:rsidRDefault="00290246" w:rsidP="00D93296">
            <w:pPr>
              <w:spacing w:before="60" w:after="60"/>
              <w:jc w:val="center"/>
              <w:rPr>
                <w:sz w:val="26"/>
                <w:szCs w:val="26"/>
              </w:rPr>
            </w:pPr>
            <w:r w:rsidRPr="00D93296">
              <w:rPr>
                <w:sz w:val="26"/>
                <w:szCs w:val="26"/>
              </w:rPr>
              <w:t>kApeak</w:t>
            </w: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 100</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8</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Hệ số phối hợp cách điện</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 1,3</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rStyle w:val="Heading50"/>
                <w:sz w:val="26"/>
                <w:szCs w:val="26"/>
              </w:rPr>
              <w:t>IV</w:t>
            </w:r>
          </w:p>
        </w:tc>
        <w:tc>
          <w:tcPr>
            <w:tcW w:w="6056" w:type="dxa"/>
            <w:vAlign w:val="center"/>
          </w:tcPr>
          <w:p w:rsidR="00290246" w:rsidRPr="00D93296" w:rsidRDefault="00290246" w:rsidP="00D93296">
            <w:pPr>
              <w:spacing w:before="60" w:after="60"/>
              <w:ind w:left="120"/>
              <w:rPr>
                <w:sz w:val="26"/>
                <w:szCs w:val="26"/>
              </w:rPr>
            </w:pPr>
            <w:r w:rsidRPr="00D93296">
              <w:rPr>
                <w:rStyle w:val="Heading50"/>
                <w:sz w:val="26"/>
                <w:szCs w:val="26"/>
              </w:rPr>
              <w:t>Thông số kỹ thuật của vỏ chống sét van</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1</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Vật liệu vỏ</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Vật liệu tổng hợp loại Silicon rubber (SR) hoặc sứ đúc nguyên khối</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2</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Điện áp chịu đựng xung sét của cách điện (1,2/50^s)</w:t>
            </w:r>
          </w:p>
        </w:tc>
        <w:tc>
          <w:tcPr>
            <w:tcW w:w="1440" w:type="dxa"/>
            <w:vAlign w:val="center"/>
          </w:tcPr>
          <w:p w:rsidR="00290246" w:rsidRPr="00D93296" w:rsidRDefault="00290246" w:rsidP="00D93296">
            <w:pPr>
              <w:spacing w:before="60" w:after="60"/>
              <w:jc w:val="center"/>
              <w:rPr>
                <w:sz w:val="26"/>
                <w:szCs w:val="26"/>
              </w:rPr>
            </w:pPr>
            <w:r w:rsidRPr="00D93296">
              <w:rPr>
                <w:sz w:val="26"/>
                <w:szCs w:val="26"/>
              </w:rPr>
              <w:t>kVpeak</w:t>
            </w: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 180</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3</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Điện áp chịu đựng tần số nguồn của cách điện (50Hz/1 phút)</w:t>
            </w:r>
          </w:p>
        </w:tc>
        <w:tc>
          <w:tcPr>
            <w:tcW w:w="1440" w:type="dxa"/>
            <w:vAlign w:val="center"/>
          </w:tcPr>
          <w:p w:rsidR="00290246" w:rsidRPr="00D93296" w:rsidRDefault="00290246" w:rsidP="00D93296">
            <w:pPr>
              <w:spacing w:before="60" w:after="60"/>
              <w:jc w:val="center"/>
              <w:rPr>
                <w:sz w:val="26"/>
                <w:szCs w:val="26"/>
              </w:rPr>
            </w:pPr>
            <w:r w:rsidRPr="00D93296">
              <w:rPr>
                <w:sz w:val="26"/>
                <w:szCs w:val="26"/>
              </w:rPr>
              <w:t>kVrms</w:t>
            </w: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 75</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lastRenderedPageBreak/>
              <w:t>4</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Chiều dài đường rò của cách điện</w:t>
            </w:r>
          </w:p>
        </w:tc>
        <w:tc>
          <w:tcPr>
            <w:tcW w:w="1440" w:type="dxa"/>
            <w:vAlign w:val="center"/>
          </w:tcPr>
          <w:p w:rsidR="00290246" w:rsidRPr="00D93296" w:rsidRDefault="00290246" w:rsidP="00D93296">
            <w:pPr>
              <w:spacing w:before="60" w:after="60"/>
              <w:jc w:val="center"/>
              <w:rPr>
                <w:sz w:val="26"/>
                <w:szCs w:val="26"/>
              </w:rPr>
            </w:pPr>
            <w:r w:rsidRPr="00D93296">
              <w:rPr>
                <w:sz w:val="26"/>
                <w:szCs w:val="26"/>
              </w:rPr>
              <w:t>mm/kV</w:t>
            </w: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 25 hoặc 31 (tùy theo môi trường khu vực thiết kế)</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5</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Khả năng chịu lực tĩnh</w:t>
            </w:r>
          </w:p>
        </w:tc>
        <w:tc>
          <w:tcPr>
            <w:tcW w:w="1440" w:type="dxa"/>
            <w:vAlign w:val="center"/>
          </w:tcPr>
          <w:p w:rsidR="00290246" w:rsidRPr="00D93296" w:rsidRDefault="00290246" w:rsidP="00D93296">
            <w:pPr>
              <w:spacing w:before="60" w:after="60"/>
              <w:jc w:val="center"/>
              <w:rPr>
                <w:sz w:val="26"/>
                <w:szCs w:val="26"/>
              </w:rPr>
            </w:pPr>
            <w:r w:rsidRPr="00D93296">
              <w:rPr>
                <w:sz w:val="26"/>
                <w:szCs w:val="26"/>
              </w:rPr>
              <w:t>kN</w:t>
            </w: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Đơn vị tư vấn tính toán</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6</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Khả năng chịu lực động</w:t>
            </w:r>
          </w:p>
        </w:tc>
        <w:tc>
          <w:tcPr>
            <w:tcW w:w="1440" w:type="dxa"/>
            <w:vAlign w:val="center"/>
          </w:tcPr>
          <w:p w:rsidR="00290246" w:rsidRPr="00D93296" w:rsidRDefault="00290246" w:rsidP="00D93296">
            <w:pPr>
              <w:spacing w:before="60" w:after="60"/>
              <w:jc w:val="center"/>
              <w:rPr>
                <w:sz w:val="26"/>
                <w:szCs w:val="26"/>
              </w:rPr>
            </w:pPr>
            <w:r w:rsidRPr="00D93296">
              <w:rPr>
                <w:sz w:val="26"/>
                <w:szCs w:val="26"/>
              </w:rPr>
              <w:t>kN</w:t>
            </w: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Đơn vị tư vấn tính toán</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7</w:t>
            </w:r>
          </w:p>
        </w:tc>
        <w:tc>
          <w:tcPr>
            <w:tcW w:w="6056" w:type="dxa"/>
            <w:vAlign w:val="center"/>
          </w:tcPr>
          <w:p w:rsidR="00290246" w:rsidRPr="00D93296" w:rsidRDefault="00290246" w:rsidP="00D93296">
            <w:pPr>
              <w:widowControl w:val="0"/>
              <w:autoSpaceDE w:val="0"/>
              <w:autoSpaceDN w:val="0"/>
              <w:adjustRightInd w:val="0"/>
              <w:spacing w:before="60" w:after="60"/>
              <w:ind w:left="57" w:right="57"/>
              <w:rPr>
                <w:rFonts w:eastAsia="Arial Unicode MS"/>
                <w:sz w:val="26"/>
                <w:szCs w:val="26"/>
              </w:rPr>
            </w:pPr>
            <w:r w:rsidRPr="00D93296">
              <w:rPr>
                <w:rFonts w:eastAsia="Arial Unicode MS"/>
                <w:sz w:val="26"/>
                <w:szCs w:val="26"/>
              </w:rPr>
              <w:t>Thử nghiệm điển hình ( type tets)</w:t>
            </w:r>
          </w:p>
          <w:p w:rsidR="00290246" w:rsidRPr="00D93296" w:rsidRDefault="00290246" w:rsidP="00D93296">
            <w:pPr>
              <w:widowControl w:val="0"/>
              <w:autoSpaceDE w:val="0"/>
              <w:autoSpaceDN w:val="0"/>
              <w:adjustRightInd w:val="0"/>
              <w:spacing w:before="60" w:after="60"/>
              <w:ind w:left="57" w:right="57"/>
              <w:rPr>
                <w:rFonts w:eastAsia="Arial Unicode MS"/>
                <w:sz w:val="26"/>
                <w:szCs w:val="26"/>
              </w:rPr>
            </w:pPr>
            <w:r w:rsidRPr="00D93296">
              <w:rPr>
                <w:rFonts w:eastAsia="Arial Unicode MS"/>
                <w:sz w:val="26"/>
                <w:szCs w:val="26"/>
              </w:rPr>
              <w:t xml:space="preserve">(được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 </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widowControl w:val="0"/>
              <w:autoSpaceDE w:val="0"/>
              <w:autoSpaceDN w:val="0"/>
              <w:adjustRightInd w:val="0"/>
              <w:spacing w:before="60" w:after="60"/>
              <w:ind w:left="57" w:right="57"/>
              <w:jc w:val="center"/>
              <w:rPr>
                <w:rFonts w:eastAsia="Arial Unicode MS"/>
                <w:spacing w:val="-1"/>
                <w:sz w:val="26"/>
                <w:szCs w:val="26"/>
                <w:lang w:eastAsia="vi-VN"/>
              </w:rPr>
            </w:pPr>
            <w:r w:rsidRPr="00D93296">
              <w:rPr>
                <w:rFonts w:eastAsia="Arial Unicode MS"/>
                <w:spacing w:val="-1"/>
                <w:sz w:val="26"/>
                <w:szCs w:val="26"/>
                <w:lang w:eastAsia="vi-VN"/>
              </w:rPr>
              <w:t>- Kiểm tra cách điện vỏ chống sét van (insulation withstand test on the arrester housing).</w:t>
            </w:r>
          </w:p>
          <w:p w:rsidR="00290246" w:rsidRPr="00D93296" w:rsidRDefault="00290246" w:rsidP="00D93296">
            <w:pPr>
              <w:widowControl w:val="0"/>
              <w:autoSpaceDE w:val="0"/>
              <w:autoSpaceDN w:val="0"/>
              <w:adjustRightInd w:val="0"/>
              <w:spacing w:before="60" w:after="60"/>
              <w:ind w:left="57" w:right="57"/>
              <w:jc w:val="center"/>
              <w:rPr>
                <w:rFonts w:eastAsia="Arial Unicode MS"/>
                <w:spacing w:val="-1"/>
                <w:sz w:val="26"/>
                <w:szCs w:val="26"/>
                <w:lang w:eastAsia="vi-VN"/>
              </w:rPr>
            </w:pPr>
            <w:r w:rsidRPr="00D93296">
              <w:rPr>
                <w:rFonts w:eastAsia="Arial Unicode MS"/>
                <w:spacing w:val="-1"/>
                <w:sz w:val="26"/>
                <w:szCs w:val="26"/>
                <w:lang w:eastAsia="vi-VN"/>
              </w:rPr>
              <w:t>- Điện áp dư (Residual voltage).</w:t>
            </w:r>
          </w:p>
          <w:p w:rsidR="00290246" w:rsidRPr="00D93296" w:rsidRDefault="00290246" w:rsidP="00D93296">
            <w:pPr>
              <w:widowControl w:val="0"/>
              <w:autoSpaceDE w:val="0"/>
              <w:autoSpaceDN w:val="0"/>
              <w:adjustRightInd w:val="0"/>
              <w:spacing w:before="60" w:after="60"/>
              <w:ind w:left="57" w:right="57"/>
              <w:jc w:val="center"/>
              <w:rPr>
                <w:rFonts w:eastAsia="Arial Unicode MS"/>
                <w:spacing w:val="-1"/>
                <w:sz w:val="26"/>
                <w:szCs w:val="26"/>
                <w:lang w:eastAsia="vi-VN"/>
              </w:rPr>
            </w:pPr>
            <w:r w:rsidRPr="00D93296">
              <w:rPr>
                <w:rFonts w:eastAsia="Arial Unicode MS"/>
                <w:spacing w:val="-1"/>
                <w:sz w:val="26"/>
                <w:szCs w:val="26"/>
                <w:lang w:eastAsia="vi-VN"/>
              </w:rPr>
              <w:t>- Đặc tính điện áp tần số công nghiệp với thời gian (Power frequency voltage versus time - TOV).</w:t>
            </w:r>
          </w:p>
          <w:p w:rsidR="00290246" w:rsidRPr="00D93296" w:rsidRDefault="00290246" w:rsidP="00D93296">
            <w:pPr>
              <w:spacing w:before="60" w:after="60"/>
              <w:jc w:val="center"/>
              <w:rPr>
                <w:sz w:val="26"/>
                <w:szCs w:val="26"/>
              </w:rPr>
            </w:pPr>
            <w:r w:rsidRPr="00D93296">
              <w:rPr>
                <w:rFonts w:eastAsia="Arial Unicode MS"/>
                <w:spacing w:val="-1"/>
                <w:sz w:val="26"/>
                <w:szCs w:val="26"/>
                <w:lang w:eastAsia="vi-VN"/>
              </w:rPr>
              <w:t>- Kiểm tra chịu đựng vận hành (Operation duty test).</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8</w:t>
            </w:r>
          </w:p>
        </w:tc>
        <w:tc>
          <w:tcPr>
            <w:tcW w:w="6056" w:type="dxa"/>
            <w:vAlign w:val="center"/>
          </w:tcPr>
          <w:p w:rsidR="00290246" w:rsidRPr="00D93296" w:rsidRDefault="00290246" w:rsidP="00D93296">
            <w:pPr>
              <w:widowControl w:val="0"/>
              <w:autoSpaceDE w:val="0"/>
              <w:autoSpaceDN w:val="0"/>
              <w:adjustRightInd w:val="0"/>
              <w:spacing w:before="60" w:after="60"/>
              <w:ind w:left="57" w:right="57"/>
              <w:rPr>
                <w:sz w:val="26"/>
                <w:szCs w:val="26"/>
              </w:rPr>
            </w:pPr>
            <w:r w:rsidRPr="00D93296">
              <w:rPr>
                <w:sz w:val="26"/>
                <w:szCs w:val="26"/>
              </w:rPr>
              <w:t xml:space="preserve">Thử nghiệm xuất xưởng (routine test) </w:t>
            </w:r>
          </w:p>
        </w:tc>
        <w:tc>
          <w:tcPr>
            <w:tcW w:w="1440" w:type="dxa"/>
            <w:vAlign w:val="center"/>
          </w:tcPr>
          <w:p w:rsidR="00290246" w:rsidRPr="00D93296" w:rsidRDefault="00290246" w:rsidP="00D93296">
            <w:pPr>
              <w:widowControl w:val="0"/>
              <w:autoSpaceDE w:val="0"/>
              <w:autoSpaceDN w:val="0"/>
              <w:adjustRightInd w:val="0"/>
              <w:spacing w:before="60" w:after="60"/>
              <w:ind w:left="57" w:right="57"/>
              <w:jc w:val="center"/>
              <w:rPr>
                <w:rFonts w:eastAsia="Arial Unicode MS"/>
                <w:sz w:val="26"/>
                <w:szCs w:val="26"/>
              </w:rPr>
            </w:pPr>
          </w:p>
        </w:tc>
        <w:tc>
          <w:tcPr>
            <w:tcW w:w="3330" w:type="dxa"/>
            <w:vAlign w:val="center"/>
          </w:tcPr>
          <w:p w:rsidR="00290246" w:rsidRPr="00D93296" w:rsidRDefault="00290246" w:rsidP="00D93296">
            <w:pPr>
              <w:widowControl w:val="0"/>
              <w:autoSpaceDE w:val="0"/>
              <w:autoSpaceDN w:val="0"/>
              <w:adjustRightInd w:val="0"/>
              <w:spacing w:before="60" w:after="60"/>
              <w:ind w:left="57" w:right="57"/>
              <w:jc w:val="center"/>
              <w:rPr>
                <w:rFonts w:eastAsia="Arial Unicode MS"/>
                <w:spacing w:val="-1"/>
                <w:sz w:val="26"/>
                <w:szCs w:val="26"/>
                <w:lang w:eastAsia="vi-VN"/>
              </w:rPr>
            </w:pPr>
            <w:r w:rsidRPr="00D93296">
              <w:rPr>
                <w:rFonts w:eastAsia="Arial Unicode MS"/>
                <w:spacing w:val="-1"/>
                <w:sz w:val="26"/>
                <w:szCs w:val="26"/>
                <w:lang w:eastAsia="vi-VN"/>
              </w:rPr>
              <w:t>- Đo điện áp quy chuẩn Uref (Reference Voltage).</w:t>
            </w:r>
          </w:p>
          <w:p w:rsidR="00290246" w:rsidRPr="00D93296" w:rsidRDefault="00290246" w:rsidP="00D93296">
            <w:pPr>
              <w:widowControl w:val="0"/>
              <w:autoSpaceDE w:val="0"/>
              <w:autoSpaceDN w:val="0"/>
              <w:adjustRightInd w:val="0"/>
              <w:spacing w:before="60" w:after="60"/>
              <w:ind w:left="57" w:right="57"/>
              <w:jc w:val="center"/>
              <w:rPr>
                <w:rFonts w:eastAsia="Arial Unicode MS"/>
                <w:spacing w:val="-1"/>
                <w:sz w:val="26"/>
                <w:szCs w:val="26"/>
                <w:lang w:eastAsia="vi-VN"/>
              </w:rPr>
            </w:pPr>
            <w:r w:rsidRPr="00D93296">
              <w:rPr>
                <w:rFonts w:eastAsia="Arial Unicode MS"/>
                <w:spacing w:val="-1"/>
                <w:sz w:val="26"/>
                <w:szCs w:val="26"/>
                <w:lang w:eastAsia="vi-VN"/>
              </w:rPr>
              <w:t>- Đo điện áp dư (residual voltage).</w:t>
            </w:r>
          </w:p>
          <w:p w:rsidR="00290246" w:rsidRPr="00D93296" w:rsidRDefault="00290246" w:rsidP="00D93296">
            <w:pPr>
              <w:widowControl w:val="0"/>
              <w:autoSpaceDE w:val="0"/>
              <w:autoSpaceDN w:val="0"/>
              <w:adjustRightInd w:val="0"/>
              <w:spacing w:before="60" w:after="60"/>
              <w:ind w:left="57" w:right="57"/>
              <w:jc w:val="center"/>
              <w:rPr>
                <w:rFonts w:eastAsia="Arial Unicode MS"/>
                <w:spacing w:val="-1"/>
                <w:sz w:val="26"/>
                <w:szCs w:val="26"/>
                <w:lang w:eastAsia="vi-VN"/>
              </w:rPr>
            </w:pPr>
            <w:r w:rsidRPr="00D93296">
              <w:rPr>
                <w:rFonts w:eastAsia="Arial Unicode MS"/>
                <w:spacing w:val="-1"/>
                <w:sz w:val="26"/>
                <w:szCs w:val="26"/>
                <w:lang w:eastAsia="vi-VN"/>
              </w:rPr>
              <w:t>- Đo phóng điện cục bộ (internal partial discharge test).</w:t>
            </w:r>
          </w:p>
          <w:p w:rsidR="00290246" w:rsidRPr="00D93296" w:rsidRDefault="00290246" w:rsidP="00D93296">
            <w:pPr>
              <w:widowControl w:val="0"/>
              <w:autoSpaceDE w:val="0"/>
              <w:autoSpaceDN w:val="0"/>
              <w:adjustRightInd w:val="0"/>
              <w:spacing w:before="60" w:after="60"/>
              <w:ind w:left="57" w:right="57"/>
              <w:jc w:val="center"/>
              <w:rPr>
                <w:rFonts w:eastAsia="Arial Unicode MS"/>
                <w:spacing w:val="-1"/>
                <w:sz w:val="26"/>
                <w:szCs w:val="26"/>
                <w:lang w:eastAsia="vi-VN"/>
              </w:rPr>
            </w:pPr>
            <w:r w:rsidRPr="00D93296">
              <w:rPr>
                <w:rFonts w:eastAsia="Arial Unicode MS"/>
                <w:spacing w:val="-1"/>
                <w:sz w:val="26"/>
                <w:szCs w:val="26"/>
                <w:lang w:eastAsia="vi-VN"/>
              </w:rPr>
              <w:t>- Thí nghiệm điện áp tần số công nghiệp (Power- frequency voltage test).</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9</w:t>
            </w:r>
          </w:p>
        </w:tc>
        <w:tc>
          <w:tcPr>
            <w:tcW w:w="6056" w:type="dxa"/>
            <w:vAlign w:val="center"/>
          </w:tcPr>
          <w:p w:rsidR="00290246" w:rsidRPr="00D93296" w:rsidRDefault="00290246" w:rsidP="00D93296">
            <w:pPr>
              <w:spacing w:before="60" w:after="60"/>
              <w:rPr>
                <w:sz w:val="26"/>
                <w:szCs w:val="26"/>
              </w:rPr>
            </w:pPr>
            <w:r w:rsidRPr="00D93296">
              <w:rPr>
                <w:color w:val="000000"/>
                <w:sz w:val="26"/>
                <w:szCs w:val="26"/>
              </w:rPr>
              <w:t>Đối với tài liệu kỹ thuật và các biên bản thử nghiệm là tiếng nước ngoài yêu cầu nhà thầu dịch thuật có xác nhận của cơ quan tổ chức có thẩm quyền và cam kết</w:t>
            </w:r>
            <w:r w:rsidRPr="00D93296">
              <w:rPr>
                <w:sz w:val="26"/>
                <w:szCs w:val="26"/>
                <w:lang w:val="it-IT"/>
              </w:rPr>
              <w:t xml:space="preserve"> </w:t>
            </w:r>
            <w:r w:rsidRPr="00D93296">
              <w:rPr>
                <w:sz w:val="26"/>
                <w:szCs w:val="26"/>
                <w:lang w:val="it-IT"/>
              </w:rPr>
              <w:lastRenderedPageBreak/>
              <w:t>đảm bảo tính chính xác của bản dịch để chứng minh thông số kỹ thuật hàng hóa đáp ứng yêu cầu HSMT</w:t>
            </w:r>
          </w:p>
        </w:tc>
        <w:tc>
          <w:tcPr>
            <w:tcW w:w="1440" w:type="dxa"/>
            <w:vAlign w:val="center"/>
          </w:tcPr>
          <w:p w:rsidR="00290246" w:rsidRPr="00D93296" w:rsidRDefault="00290246" w:rsidP="00D93296">
            <w:pPr>
              <w:spacing w:before="60" w:after="60"/>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Có</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10</w:t>
            </w:r>
          </w:p>
        </w:tc>
        <w:tc>
          <w:tcPr>
            <w:tcW w:w="6056" w:type="dxa"/>
            <w:vAlign w:val="center"/>
          </w:tcPr>
          <w:p w:rsidR="00290246" w:rsidRPr="00D93296" w:rsidRDefault="00290246" w:rsidP="00D93296">
            <w:pPr>
              <w:widowControl w:val="0"/>
              <w:autoSpaceDE w:val="0"/>
              <w:autoSpaceDN w:val="0"/>
              <w:adjustRightInd w:val="0"/>
              <w:spacing w:before="60" w:after="60"/>
              <w:ind w:left="57" w:right="57"/>
              <w:rPr>
                <w:sz w:val="26"/>
                <w:szCs w:val="26"/>
              </w:rPr>
            </w:pPr>
            <w:r w:rsidRPr="00D93296">
              <w:rPr>
                <w:sz w:val="26"/>
                <w:szCs w:val="26"/>
              </w:rPr>
              <w:t>Kiểm định</w:t>
            </w:r>
          </w:p>
        </w:tc>
        <w:tc>
          <w:tcPr>
            <w:tcW w:w="1440" w:type="dxa"/>
            <w:vAlign w:val="center"/>
          </w:tcPr>
          <w:p w:rsidR="00290246" w:rsidRPr="00D93296" w:rsidRDefault="00290246" w:rsidP="00D93296">
            <w:pPr>
              <w:widowControl w:val="0"/>
              <w:autoSpaceDE w:val="0"/>
              <w:autoSpaceDN w:val="0"/>
              <w:adjustRightInd w:val="0"/>
              <w:spacing w:before="60" w:after="60"/>
              <w:ind w:left="57" w:right="57"/>
              <w:rPr>
                <w:sz w:val="26"/>
                <w:szCs w:val="26"/>
              </w:rPr>
            </w:pPr>
          </w:p>
        </w:tc>
        <w:tc>
          <w:tcPr>
            <w:tcW w:w="3330" w:type="dxa"/>
            <w:vAlign w:val="center"/>
          </w:tcPr>
          <w:p w:rsidR="00290246" w:rsidRPr="00D93296" w:rsidRDefault="00290246" w:rsidP="00D93296">
            <w:pPr>
              <w:autoSpaceDE w:val="0"/>
              <w:autoSpaceDN w:val="0"/>
              <w:adjustRightInd w:val="0"/>
              <w:spacing w:before="60" w:after="60"/>
              <w:rPr>
                <w:sz w:val="26"/>
                <w:szCs w:val="26"/>
              </w:rPr>
            </w:pPr>
            <w:r w:rsidRPr="00D93296">
              <w:rPr>
                <w:sz w:val="26"/>
                <w:szCs w:val="26"/>
              </w:rPr>
              <w:t xml:space="preserve"> Theo thông tư </w:t>
            </w:r>
            <w:r w:rsidRPr="00D93296">
              <w:rPr>
                <w:rFonts w:eastAsia="Calibri"/>
                <w:noProof/>
                <w:sz w:val="26"/>
                <w:szCs w:val="26"/>
              </w:rPr>
              <w:t xml:space="preserve">số: 02/2025/TT-BCT ngày 01 tháng 02 năm 2025 quy định về bảo vệ công trình Điện Lực và an toàn trong lĩnh vực Điện lực </w:t>
            </w:r>
            <w:r w:rsidRPr="00D93296">
              <w:rPr>
                <w:sz w:val="26"/>
                <w:szCs w:val="26"/>
              </w:rPr>
              <w:t>.</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11</w:t>
            </w:r>
          </w:p>
        </w:tc>
        <w:tc>
          <w:tcPr>
            <w:tcW w:w="6056" w:type="dxa"/>
            <w:vAlign w:val="center"/>
          </w:tcPr>
          <w:p w:rsidR="00290246" w:rsidRPr="00D93296" w:rsidRDefault="00290246" w:rsidP="00D93296">
            <w:pPr>
              <w:widowControl w:val="0"/>
              <w:spacing w:before="60" w:after="60"/>
              <w:ind w:left="57" w:right="57"/>
              <w:rPr>
                <w:sz w:val="26"/>
                <w:szCs w:val="26"/>
              </w:rPr>
            </w:pPr>
            <w:r w:rsidRPr="00D93296">
              <w:rPr>
                <w:sz w:val="26"/>
                <w:szCs w:val="26"/>
              </w:rPr>
              <w:t>Thử nghiệm nghiệm thu (lấy mẫu 10%)</w:t>
            </w:r>
          </w:p>
        </w:tc>
        <w:tc>
          <w:tcPr>
            <w:tcW w:w="1440" w:type="dxa"/>
            <w:vAlign w:val="center"/>
          </w:tcPr>
          <w:p w:rsidR="00290246" w:rsidRPr="00D93296" w:rsidRDefault="00290246" w:rsidP="00D93296">
            <w:pPr>
              <w:widowControl w:val="0"/>
              <w:autoSpaceDE w:val="0"/>
              <w:autoSpaceDN w:val="0"/>
              <w:adjustRightInd w:val="0"/>
              <w:spacing w:before="60" w:after="60"/>
              <w:ind w:left="57" w:right="57"/>
              <w:jc w:val="center"/>
              <w:rPr>
                <w:rFonts w:eastAsia="Arial Unicode MS"/>
                <w:sz w:val="26"/>
                <w:szCs w:val="26"/>
              </w:rPr>
            </w:pPr>
          </w:p>
        </w:tc>
        <w:tc>
          <w:tcPr>
            <w:tcW w:w="3330" w:type="dxa"/>
            <w:vAlign w:val="center"/>
          </w:tcPr>
          <w:p w:rsidR="00290246" w:rsidRPr="00D93296" w:rsidRDefault="00290246" w:rsidP="00D93296">
            <w:pPr>
              <w:spacing w:before="60" w:after="60"/>
              <w:jc w:val="center"/>
              <w:rPr>
                <w:rFonts w:eastAsia="Calibri"/>
                <w:i/>
                <w:noProof/>
                <w:sz w:val="26"/>
                <w:szCs w:val="26"/>
              </w:rPr>
            </w:pPr>
            <w:r w:rsidRPr="00D93296">
              <w:rPr>
                <w:rFonts w:eastAsia="Calibri"/>
                <w:noProof/>
                <w:sz w:val="26"/>
                <w:szCs w:val="26"/>
              </w:rPr>
              <w:t xml:space="preserve">Khuyến khích thí nghiệm tại </w:t>
            </w:r>
            <w:r w:rsidRPr="00D93296">
              <w:rPr>
                <w:rFonts w:eastAsia="Calibri"/>
                <w:noProof/>
                <w:sz w:val="26"/>
                <w:szCs w:val="26"/>
                <w:lang w:val="vi-VN"/>
              </w:rPr>
              <w:t>NPC</w:t>
            </w:r>
            <w:r w:rsidRPr="00D93296">
              <w:rPr>
                <w:rFonts w:eastAsia="Calibri"/>
                <w:i/>
                <w:noProof/>
                <w:sz w:val="26"/>
                <w:szCs w:val="26"/>
                <w:lang w:val="vi-VN"/>
              </w:rPr>
              <w:t>ETC</w:t>
            </w:r>
          </w:p>
          <w:p w:rsidR="00290246" w:rsidRPr="00D93296" w:rsidRDefault="00290246" w:rsidP="00D93296">
            <w:pPr>
              <w:widowControl w:val="0"/>
              <w:autoSpaceDE w:val="0"/>
              <w:autoSpaceDN w:val="0"/>
              <w:adjustRightInd w:val="0"/>
              <w:spacing w:before="60" w:after="60"/>
              <w:ind w:left="57" w:right="57"/>
              <w:rPr>
                <w:rFonts w:eastAsia="Arial Unicode MS"/>
                <w:spacing w:val="-1"/>
                <w:sz w:val="26"/>
                <w:szCs w:val="26"/>
                <w:lang w:eastAsia="vi-VN"/>
              </w:rPr>
            </w:pP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12</w:t>
            </w:r>
          </w:p>
        </w:tc>
        <w:tc>
          <w:tcPr>
            <w:tcW w:w="6056" w:type="dxa"/>
            <w:vAlign w:val="center"/>
          </w:tcPr>
          <w:p w:rsidR="00290246" w:rsidRPr="00D93296" w:rsidRDefault="00290246" w:rsidP="00D93296">
            <w:pPr>
              <w:spacing w:before="60" w:after="60"/>
              <w:rPr>
                <w:sz w:val="26"/>
                <w:szCs w:val="26"/>
              </w:rPr>
            </w:pPr>
            <w:r w:rsidRPr="00D93296">
              <w:rPr>
                <w:sz w:val="26"/>
                <w:szCs w:val="26"/>
              </w:rPr>
              <w:t>Xác nhận vận hành</w:t>
            </w:r>
          </w:p>
        </w:tc>
        <w:tc>
          <w:tcPr>
            <w:tcW w:w="1440" w:type="dxa"/>
            <w:vAlign w:val="center"/>
          </w:tcPr>
          <w:p w:rsidR="00290246" w:rsidRPr="00D93296" w:rsidRDefault="00290246" w:rsidP="00D93296">
            <w:pPr>
              <w:spacing w:before="60" w:after="60"/>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Có xác nhận vận hành thành công trên lưới điện 2 công trình trong thời gian 03 năm trước thời điểm đóng thầu (</w:t>
            </w:r>
            <w:r w:rsidRPr="00D93296">
              <w:rPr>
                <w:i/>
                <w:sz w:val="26"/>
                <w:szCs w:val="26"/>
              </w:rPr>
              <w:t>Bản sao chứng thực của cơ quan nhà nước có thẩm quyền).</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rStyle w:val="Heading50"/>
                <w:sz w:val="26"/>
                <w:szCs w:val="26"/>
              </w:rPr>
              <w:t>V</w:t>
            </w:r>
          </w:p>
        </w:tc>
        <w:tc>
          <w:tcPr>
            <w:tcW w:w="6056" w:type="dxa"/>
            <w:vAlign w:val="center"/>
          </w:tcPr>
          <w:p w:rsidR="00290246" w:rsidRPr="00D93296" w:rsidRDefault="00290246" w:rsidP="00D93296">
            <w:pPr>
              <w:spacing w:before="60" w:after="60"/>
              <w:ind w:left="120"/>
              <w:rPr>
                <w:sz w:val="26"/>
                <w:szCs w:val="26"/>
              </w:rPr>
            </w:pPr>
            <w:r w:rsidRPr="00D93296">
              <w:rPr>
                <w:rStyle w:val="Heading50"/>
                <w:sz w:val="26"/>
                <w:szCs w:val="26"/>
              </w:rPr>
              <w:t>Các phụ kiện khác</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r w:rsidRPr="00D93296">
              <w:rPr>
                <w:sz w:val="26"/>
                <w:szCs w:val="26"/>
              </w:rPr>
              <w:t>1</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Bộ đếm sét có bộ hiện thị dòng rò</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Nếu có</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restart"/>
            <w:vAlign w:val="center"/>
          </w:tcPr>
          <w:p w:rsidR="00290246" w:rsidRPr="00D93296" w:rsidRDefault="00290246" w:rsidP="00D93296">
            <w:pPr>
              <w:spacing w:before="60" w:after="60"/>
              <w:ind w:left="300"/>
              <w:jc w:val="center"/>
              <w:rPr>
                <w:sz w:val="26"/>
                <w:szCs w:val="26"/>
              </w:rPr>
            </w:pPr>
          </w:p>
        </w:tc>
        <w:tc>
          <w:tcPr>
            <w:tcW w:w="6056" w:type="dxa"/>
            <w:vAlign w:val="center"/>
          </w:tcPr>
          <w:p w:rsidR="00290246" w:rsidRPr="00D93296" w:rsidRDefault="00290246" w:rsidP="00D93296">
            <w:pPr>
              <w:spacing w:before="60" w:after="60"/>
              <w:ind w:left="120"/>
              <w:rPr>
                <w:sz w:val="26"/>
                <w:szCs w:val="26"/>
              </w:rPr>
            </w:pPr>
            <w:r w:rsidRPr="00D93296">
              <w:rPr>
                <w:sz w:val="26"/>
                <w:szCs w:val="26"/>
              </w:rPr>
              <w:t>Nước sản xuất</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Nêu cụ thể</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ign w:val="center"/>
          </w:tcPr>
          <w:p w:rsidR="00290246" w:rsidRPr="00D93296" w:rsidRDefault="00290246" w:rsidP="00D93296">
            <w:pPr>
              <w:spacing w:before="60" w:after="60"/>
              <w:ind w:left="300"/>
              <w:jc w:val="center"/>
              <w:rPr>
                <w:sz w:val="26"/>
                <w:szCs w:val="26"/>
              </w:rPr>
            </w:pPr>
          </w:p>
        </w:tc>
        <w:tc>
          <w:tcPr>
            <w:tcW w:w="6056" w:type="dxa"/>
            <w:vAlign w:val="center"/>
          </w:tcPr>
          <w:p w:rsidR="00290246" w:rsidRPr="00D93296" w:rsidRDefault="00290246" w:rsidP="00D93296">
            <w:pPr>
              <w:spacing w:before="60" w:after="60"/>
              <w:ind w:left="120"/>
              <w:rPr>
                <w:sz w:val="26"/>
                <w:szCs w:val="26"/>
              </w:rPr>
            </w:pPr>
            <w:r w:rsidRPr="00D93296">
              <w:rPr>
                <w:sz w:val="26"/>
                <w:szCs w:val="26"/>
              </w:rPr>
              <w:t>Mã hiệu</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Nêu cụ thể</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ign w:val="center"/>
          </w:tcPr>
          <w:p w:rsidR="00290246" w:rsidRPr="00D93296" w:rsidRDefault="00290246" w:rsidP="00D93296">
            <w:pPr>
              <w:spacing w:before="60" w:after="60"/>
              <w:ind w:left="300"/>
              <w:jc w:val="center"/>
              <w:rPr>
                <w:sz w:val="26"/>
                <w:szCs w:val="26"/>
              </w:rPr>
            </w:pPr>
          </w:p>
        </w:tc>
        <w:tc>
          <w:tcPr>
            <w:tcW w:w="6056" w:type="dxa"/>
            <w:vAlign w:val="center"/>
          </w:tcPr>
          <w:p w:rsidR="00290246" w:rsidRPr="00D93296" w:rsidRDefault="00290246" w:rsidP="00D93296">
            <w:pPr>
              <w:spacing w:before="60" w:after="60"/>
              <w:ind w:left="120"/>
              <w:rPr>
                <w:sz w:val="26"/>
                <w:szCs w:val="26"/>
              </w:rPr>
            </w:pPr>
            <w:r w:rsidRPr="00D93296">
              <w:rPr>
                <w:sz w:val="26"/>
                <w:szCs w:val="26"/>
              </w:rPr>
              <w:t>Dải đo dòng rò: 0 - 30mA</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Đáp ứng</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ign w:val="center"/>
          </w:tcPr>
          <w:p w:rsidR="00290246" w:rsidRPr="00D93296" w:rsidRDefault="00290246" w:rsidP="00D93296">
            <w:pPr>
              <w:spacing w:before="60" w:after="60"/>
              <w:ind w:left="300"/>
              <w:jc w:val="center"/>
              <w:rPr>
                <w:sz w:val="26"/>
                <w:szCs w:val="26"/>
              </w:rPr>
            </w:pPr>
          </w:p>
        </w:tc>
        <w:tc>
          <w:tcPr>
            <w:tcW w:w="6056" w:type="dxa"/>
            <w:vAlign w:val="center"/>
          </w:tcPr>
          <w:p w:rsidR="00290246" w:rsidRPr="00D93296" w:rsidRDefault="00290246" w:rsidP="00D93296">
            <w:pPr>
              <w:spacing w:before="60" w:after="60"/>
              <w:ind w:left="120"/>
              <w:rPr>
                <w:sz w:val="26"/>
                <w:szCs w:val="26"/>
              </w:rPr>
            </w:pPr>
            <w:r w:rsidRPr="00D93296">
              <w:rPr>
                <w:sz w:val="26"/>
                <w:szCs w:val="26"/>
              </w:rPr>
              <w:t>Số chữ số của bộ đếm sét</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 5</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ign w:val="center"/>
          </w:tcPr>
          <w:p w:rsidR="00290246" w:rsidRPr="00D93296" w:rsidRDefault="00290246" w:rsidP="00D93296">
            <w:pPr>
              <w:spacing w:before="60" w:after="60"/>
              <w:ind w:left="300"/>
              <w:jc w:val="center"/>
              <w:rPr>
                <w:sz w:val="26"/>
                <w:szCs w:val="26"/>
              </w:rPr>
            </w:pPr>
          </w:p>
        </w:tc>
        <w:tc>
          <w:tcPr>
            <w:tcW w:w="6056" w:type="dxa"/>
            <w:vAlign w:val="center"/>
          </w:tcPr>
          <w:p w:rsidR="00290246" w:rsidRPr="00D93296" w:rsidRDefault="00290246" w:rsidP="00D93296">
            <w:pPr>
              <w:spacing w:before="60" w:after="60"/>
              <w:ind w:left="120"/>
              <w:rPr>
                <w:sz w:val="26"/>
                <w:szCs w:val="26"/>
              </w:rPr>
            </w:pPr>
            <w:r w:rsidRPr="00D93296">
              <w:rPr>
                <w:sz w:val="26"/>
                <w:szCs w:val="26"/>
              </w:rPr>
              <w:t>Độ nhạy với xung sét</w:t>
            </w:r>
          </w:p>
        </w:tc>
        <w:tc>
          <w:tcPr>
            <w:tcW w:w="1440" w:type="dxa"/>
            <w:vAlign w:val="center"/>
          </w:tcPr>
          <w:p w:rsidR="00290246" w:rsidRPr="00D93296" w:rsidRDefault="00290246" w:rsidP="00D93296">
            <w:pPr>
              <w:spacing w:before="60" w:after="60"/>
              <w:jc w:val="center"/>
              <w:rPr>
                <w:sz w:val="26"/>
                <w:szCs w:val="26"/>
              </w:rPr>
            </w:pPr>
            <w:r w:rsidRPr="00D93296">
              <w:rPr>
                <w:sz w:val="26"/>
                <w:szCs w:val="26"/>
              </w:rPr>
              <w:t>A</w:t>
            </w:r>
          </w:p>
        </w:tc>
        <w:tc>
          <w:tcPr>
            <w:tcW w:w="3330" w:type="dxa"/>
            <w:vAlign w:val="center"/>
          </w:tcPr>
          <w:p w:rsidR="00290246" w:rsidRPr="00D93296" w:rsidRDefault="00290246" w:rsidP="00D93296">
            <w:pPr>
              <w:spacing w:before="60" w:after="60"/>
              <w:jc w:val="center"/>
              <w:rPr>
                <w:sz w:val="26"/>
                <w:szCs w:val="26"/>
              </w:rPr>
            </w:pPr>
            <w:r w:rsidRPr="00D93296">
              <w:rPr>
                <w:sz w:val="26"/>
                <w:szCs w:val="26"/>
                <w:lang w:val="en-GB"/>
              </w:rPr>
              <w:sym w:font="Symbol" w:char="F0A3"/>
            </w:r>
            <w:r w:rsidRPr="00D93296">
              <w:rPr>
                <w:sz w:val="26"/>
                <w:szCs w:val="26"/>
              </w:rPr>
              <w:t xml:space="preserve"> 200</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ign w:val="center"/>
          </w:tcPr>
          <w:p w:rsidR="00290246" w:rsidRPr="00D93296" w:rsidRDefault="00290246" w:rsidP="00D93296">
            <w:pPr>
              <w:spacing w:before="60" w:after="60"/>
              <w:ind w:left="300"/>
              <w:jc w:val="center"/>
              <w:rPr>
                <w:sz w:val="26"/>
                <w:szCs w:val="26"/>
              </w:rPr>
            </w:pPr>
          </w:p>
        </w:tc>
        <w:tc>
          <w:tcPr>
            <w:tcW w:w="6056" w:type="dxa"/>
            <w:vAlign w:val="center"/>
          </w:tcPr>
          <w:p w:rsidR="00290246" w:rsidRPr="00D93296" w:rsidRDefault="00290246" w:rsidP="00D93296">
            <w:pPr>
              <w:spacing w:before="60" w:after="60"/>
              <w:ind w:left="120"/>
              <w:rPr>
                <w:sz w:val="26"/>
                <w:szCs w:val="26"/>
              </w:rPr>
            </w:pPr>
            <w:r w:rsidRPr="00D93296">
              <w:rPr>
                <w:sz w:val="26"/>
                <w:szCs w:val="26"/>
              </w:rPr>
              <w:t>Khả năng chịu đựng xung dòng điện (4/10 ^s)</w:t>
            </w:r>
          </w:p>
        </w:tc>
        <w:tc>
          <w:tcPr>
            <w:tcW w:w="1440" w:type="dxa"/>
            <w:vAlign w:val="center"/>
          </w:tcPr>
          <w:p w:rsidR="00290246" w:rsidRPr="00D93296" w:rsidRDefault="00290246" w:rsidP="00D93296">
            <w:pPr>
              <w:spacing w:before="60" w:after="60"/>
              <w:jc w:val="center"/>
              <w:rPr>
                <w:sz w:val="26"/>
                <w:szCs w:val="26"/>
              </w:rPr>
            </w:pPr>
            <w:r w:rsidRPr="00D93296">
              <w:rPr>
                <w:sz w:val="26"/>
                <w:szCs w:val="26"/>
              </w:rPr>
              <w:t>kA</w:t>
            </w: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 100</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Merge/>
            <w:vAlign w:val="center"/>
          </w:tcPr>
          <w:p w:rsidR="00290246" w:rsidRPr="00D93296" w:rsidRDefault="00290246" w:rsidP="00D93296">
            <w:pPr>
              <w:spacing w:before="60" w:after="60"/>
              <w:ind w:left="300"/>
              <w:jc w:val="center"/>
              <w:rPr>
                <w:sz w:val="26"/>
                <w:szCs w:val="26"/>
              </w:rPr>
            </w:pPr>
          </w:p>
        </w:tc>
        <w:tc>
          <w:tcPr>
            <w:tcW w:w="6056" w:type="dxa"/>
            <w:vAlign w:val="center"/>
          </w:tcPr>
          <w:p w:rsidR="00290246" w:rsidRPr="00D93296" w:rsidRDefault="00290246" w:rsidP="00D93296">
            <w:pPr>
              <w:spacing w:before="60" w:after="60"/>
              <w:ind w:left="120"/>
              <w:rPr>
                <w:sz w:val="26"/>
                <w:szCs w:val="26"/>
              </w:rPr>
            </w:pPr>
            <w:r w:rsidRPr="00D93296">
              <w:rPr>
                <w:sz w:val="26"/>
                <w:szCs w:val="26"/>
              </w:rPr>
              <w:t>Cấp bảo vệ của vỏ đếm sét</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IP54</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280"/>
              <w:jc w:val="center"/>
              <w:rPr>
                <w:sz w:val="26"/>
                <w:szCs w:val="26"/>
              </w:rPr>
            </w:pPr>
            <w:r w:rsidRPr="00D93296">
              <w:rPr>
                <w:sz w:val="26"/>
                <w:szCs w:val="26"/>
                <w:lang w:val="de-DE"/>
              </w:rPr>
              <w:lastRenderedPageBreak/>
              <w:t>2</w:t>
            </w:r>
          </w:p>
        </w:tc>
        <w:tc>
          <w:tcPr>
            <w:tcW w:w="6056" w:type="dxa"/>
            <w:vAlign w:val="center"/>
          </w:tcPr>
          <w:p w:rsidR="00290246" w:rsidRPr="00D93296" w:rsidRDefault="00290246" w:rsidP="00D93296">
            <w:pPr>
              <w:spacing w:before="60" w:after="60"/>
              <w:ind w:left="120"/>
              <w:rPr>
                <w:sz w:val="26"/>
                <w:szCs w:val="26"/>
              </w:rPr>
            </w:pPr>
            <w:r w:rsidRPr="00D93296">
              <w:rPr>
                <w:sz w:val="26"/>
                <w:szCs w:val="26"/>
              </w:rPr>
              <w:t>Bộ chị thị sự cố disconector (nếu có)</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Cùng hãng chế tạo chống sét van</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280"/>
              <w:jc w:val="center"/>
              <w:rPr>
                <w:sz w:val="26"/>
                <w:szCs w:val="26"/>
              </w:rPr>
            </w:pPr>
            <w:r w:rsidRPr="00D93296">
              <w:rPr>
                <w:sz w:val="26"/>
                <w:szCs w:val="26"/>
                <w:lang w:val="de-DE"/>
              </w:rPr>
              <w:t>3</w:t>
            </w:r>
          </w:p>
        </w:tc>
        <w:tc>
          <w:tcPr>
            <w:tcW w:w="6056" w:type="dxa"/>
            <w:vAlign w:val="center"/>
          </w:tcPr>
          <w:p w:rsidR="00290246" w:rsidRPr="00D93296" w:rsidRDefault="00290246" w:rsidP="00D93296">
            <w:pPr>
              <w:spacing w:before="60" w:after="60"/>
              <w:rPr>
                <w:sz w:val="26"/>
                <w:szCs w:val="26"/>
              </w:rPr>
            </w:pPr>
            <w:r w:rsidRPr="00D93296">
              <w:rPr>
                <w:sz w:val="26"/>
                <w:szCs w:val="26"/>
              </w:rPr>
              <w:t>Giá đỡ (nếu có)</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p>
        </w:tc>
        <w:tc>
          <w:tcPr>
            <w:tcW w:w="6056" w:type="dxa"/>
            <w:vAlign w:val="center"/>
          </w:tcPr>
          <w:p w:rsidR="00290246" w:rsidRPr="00D93296" w:rsidRDefault="00290246" w:rsidP="00D93296">
            <w:pPr>
              <w:spacing w:before="60" w:after="60"/>
              <w:rPr>
                <w:sz w:val="26"/>
                <w:szCs w:val="26"/>
              </w:rPr>
            </w:pPr>
            <w:r w:rsidRPr="00D93296">
              <w:rPr>
                <w:sz w:val="26"/>
                <w:szCs w:val="26"/>
              </w:rPr>
              <w:t>Nhà sản xuất</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Nêu cụ thể</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p>
        </w:tc>
        <w:tc>
          <w:tcPr>
            <w:tcW w:w="6056" w:type="dxa"/>
            <w:vAlign w:val="center"/>
          </w:tcPr>
          <w:p w:rsidR="00290246" w:rsidRPr="00D93296" w:rsidRDefault="00290246" w:rsidP="00D93296">
            <w:pPr>
              <w:spacing w:before="60" w:after="60"/>
              <w:rPr>
                <w:sz w:val="26"/>
                <w:szCs w:val="26"/>
              </w:rPr>
            </w:pPr>
            <w:r w:rsidRPr="00D93296">
              <w:rPr>
                <w:sz w:val="26"/>
                <w:szCs w:val="26"/>
              </w:rPr>
              <w:t>Nước sản xuất</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Nêu cụ thể</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p>
        </w:tc>
        <w:tc>
          <w:tcPr>
            <w:tcW w:w="6056" w:type="dxa"/>
            <w:vAlign w:val="center"/>
          </w:tcPr>
          <w:p w:rsidR="00290246" w:rsidRPr="00D93296" w:rsidRDefault="00290246" w:rsidP="00D93296">
            <w:pPr>
              <w:spacing w:before="60" w:after="60"/>
              <w:rPr>
                <w:sz w:val="26"/>
                <w:szCs w:val="26"/>
              </w:rPr>
            </w:pPr>
            <w:r w:rsidRPr="00D93296">
              <w:rPr>
                <w:sz w:val="26"/>
                <w:szCs w:val="26"/>
              </w:rPr>
              <w:t>Vật liệu</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Thép mạ kẽm nhúng nóng với bề dầy lớp mạ tối thiểu 80^m</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280"/>
              <w:jc w:val="center"/>
              <w:rPr>
                <w:sz w:val="26"/>
                <w:szCs w:val="26"/>
              </w:rPr>
            </w:pPr>
            <w:r w:rsidRPr="00D93296">
              <w:rPr>
                <w:sz w:val="26"/>
                <w:szCs w:val="26"/>
                <w:lang w:val="de-DE"/>
              </w:rPr>
              <w:t>4</w:t>
            </w:r>
          </w:p>
        </w:tc>
        <w:tc>
          <w:tcPr>
            <w:tcW w:w="6056" w:type="dxa"/>
            <w:vAlign w:val="center"/>
          </w:tcPr>
          <w:p w:rsidR="00290246" w:rsidRPr="00D93296" w:rsidRDefault="00290246" w:rsidP="00D93296">
            <w:pPr>
              <w:spacing w:before="60" w:after="60"/>
              <w:rPr>
                <w:sz w:val="26"/>
                <w:szCs w:val="26"/>
              </w:rPr>
            </w:pPr>
            <w:r w:rsidRPr="00D93296">
              <w:rPr>
                <w:sz w:val="26"/>
                <w:szCs w:val="26"/>
              </w:rPr>
              <w:t>Kẹp cực</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01 kẹp cực/01 chống sét</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p>
        </w:tc>
        <w:tc>
          <w:tcPr>
            <w:tcW w:w="6056" w:type="dxa"/>
            <w:vAlign w:val="center"/>
          </w:tcPr>
          <w:p w:rsidR="00290246" w:rsidRPr="00D93296" w:rsidRDefault="00290246" w:rsidP="00D93296">
            <w:pPr>
              <w:spacing w:before="60" w:after="60"/>
              <w:rPr>
                <w:sz w:val="26"/>
                <w:szCs w:val="26"/>
              </w:rPr>
            </w:pPr>
            <w:r w:rsidRPr="00D93296">
              <w:rPr>
                <w:sz w:val="26"/>
                <w:szCs w:val="26"/>
              </w:rPr>
              <w:t>Nhà sản xuất</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Nêu cụ thể</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p>
        </w:tc>
        <w:tc>
          <w:tcPr>
            <w:tcW w:w="6056" w:type="dxa"/>
            <w:vAlign w:val="center"/>
          </w:tcPr>
          <w:p w:rsidR="00290246" w:rsidRPr="00D93296" w:rsidRDefault="00290246" w:rsidP="00D93296">
            <w:pPr>
              <w:spacing w:before="60" w:after="60"/>
              <w:rPr>
                <w:sz w:val="26"/>
                <w:szCs w:val="26"/>
              </w:rPr>
            </w:pPr>
            <w:r w:rsidRPr="00D93296">
              <w:rPr>
                <w:sz w:val="26"/>
                <w:szCs w:val="26"/>
              </w:rPr>
              <w:t>Nước sản xuất</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Nêu cụ thể</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p>
        </w:tc>
        <w:tc>
          <w:tcPr>
            <w:tcW w:w="6056" w:type="dxa"/>
            <w:vAlign w:val="center"/>
          </w:tcPr>
          <w:p w:rsidR="00290246" w:rsidRPr="00D93296" w:rsidRDefault="00290246" w:rsidP="00D93296">
            <w:pPr>
              <w:spacing w:before="60" w:after="60"/>
              <w:rPr>
                <w:sz w:val="26"/>
                <w:szCs w:val="26"/>
              </w:rPr>
            </w:pPr>
            <w:r w:rsidRPr="00D93296">
              <w:rPr>
                <w:sz w:val="26"/>
                <w:szCs w:val="26"/>
              </w:rPr>
              <w:t>Vật liệu</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Phù hợp với dây dẫn</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p>
        </w:tc>
        <w:tc>
          <w:tcPr>
            <w:tcW w:w="6056" w:type="dxa"/>
            <w:vAlign w:val="center"/>
          </w:tcPr>
          <w:p w:rsidR="00290246" w:rsidRPr="00D93296" w:rsidRDefault="00290246" w:rsidP="00D93296">
            <w:pPr>
              <w:spacing w:before="60" w:after="60"/>
              <w:rPr>
                <w:sz w:val="26"/>
                <w:szCs w:val="26"/>
              </w:rPr>
            </w:pPr>
            <w:r w:rsidRPr="00D93296">
              <w:rPr>
                <w:sz w:val="26"/>
                <w:szCs w:val="26"/>
              </w:rPr>
              <w:t>Kích thước</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phù hợp với dây dẫn</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300"/>
              <w:jc w:val="center"/>
              <w:rPr>
                <w:sz w:val="26"/>
                <w:szCs w:val="26"/>
              </w:rPr>
            </w:pPr>
          </w:p>
        </w:tc>
        <w:tc>
          <w:tcPr>
            <w:tcW w:w="6056" w:type="dxa"/>
            <w:vAlign w:val="center"/>
          </w:tcPr>
          <w:p w:rsidR="00290246" w:rsidRPr="00D93296" w:rsidRDefault="00290246" w:rsidP="00D93296">
            <w:pPr>
              <w:spacing w:before="60" w:after="60"/>
              <w:rPr>
                <w:sz w:val="26"/>
                <w:szCs w:val="26"/>
              </w:rPr>
            </w:pPr>
            <w:r w:rsidRPr="00D93296">
              <w:rPr>
                <w:sz w:val="26"/>
                <w:szCs w:val="26"/>
              </w:rPr>
              <w:t>Bulông kẹp cực</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Bằng thép không rỉ hoặc mạ kẽm nhũng nóng</w:t>
            </w:r>
          </w:p>
        </w:tc>
        <w:tc>
          <w:tcPr>
            <w:tcW w:w="1620" w:type="dxa"/>
            <w:vAlign w:val="center"/>
          </w:tcPr>
          <w:p w:rsidR="00290246" w:rsidRPr="00D93296" w:rsidRDefault="00290246" w:rsidP="00D93296">
            <w:pPr>
              <w:pStyle w:val="BodyText"/>
              <w:spacing w:before="60" w:after="60"/>
              <w:jc w:val="center"/>
              <w:rPr>
                <w:sz w:val="26"/>
                <w:szCs w:val="26"/>
              </w:rPr>
            </w:pPr>
          </w:p>
        </w:tc>
      </w:tr>
      <w:tr w:rsidR="00290246" w:rsidRPr="00D93296" w:rsidTr="00296F8C">
        <w:trPr>
          <w:trHeight w:val="340"/>
        </w:trPr>
        <w:tc>
          <w:tcPr>
            <w:tcW w:w="851" w:type="dxa"/>
            <w:vAlign w:val="center"/>
          </w:tcPr>
          <w:p w:rsidR="00290246" w:rsidRPr="00D93296" w:rsidRDefault="00290246" w:rsidP="00D93296">
            <w:pPr>
              <w:spacing w:before="60" w:after="60"/>
              <w:ind w:left="280"/>
              <w:jc w:val="center"/>
              <w:rPr>
                <w:sz w:val="26"/>
                <w:szCs w:val="26"/>
              </w:rPr>
            </w:pPr>
            <w:r w:rsidRPr="00D93296">
              <w:rPr>
                <w:sz w:val="26"/>
                <w:szCs w:val="26"/>
                <w:lang w:val="de-DE"/>
              </w:rPr>
              <w:t>5</w:t>
            </w:r>
          </w:p>
        </w:tc>
        <w:tc>
          <w:tcPr>
            <w:tcW w:w="6056" w:type="dxa"/>
            <w:vAlign w:val="center"/>
          </w:tcPr>
          <w:p w:rsidR="00290246" w:rsidRPr="00D93296" w:rsidRDefault="00290246" w:rsidP="00D93296">
            <w:pPr>
              <w:spacing w:before="60" w:after="60"/>
              <w:rPr>
                <w:sz w:val="26"/>
                <w:szCs w:val="26"/>
              </w:rPr>
            </w:pPr>
            <w:r w:rsidRPr="00D93296">
              <w:rPr>
                <w:sz w:val="26"/>
                <w:szCs w:val="26"/>
              </w:rPr>
              <w:t>Tài liệu kỹ thuật thể hiện rõ các thông số chào thầu, bản vẽ kích thước, hướng dẫn lắp đặt, vận hành và bảo dưỡng</w:t>
            </w:r>
          </w:p>
        </w:tc>
        <w:tc>
          <w:tcPr>
            <w:tcW w:w="1440" w:type="dxa"/>
            <w:vAlign w:val="center"/>
          </w:tcPr>
          <w:p w:rsidR="00290246" w:rsidRPr="00D93296" w:rsidRDefault="00290246" w:rsidP="00D93296">
            <w:pPr>
              <w:spacing w:before="60" w:after="60"/>
              <w:jc w:val="center"/>
              <w:rPr>
                <w:sz w:val="26"/>
                <w:szCs w:val="26"/>
              </w:rPr>
            </w:pPr>
          </w:p>
        </w:tc>
        <w:tc>
          <w:tcPr>
            <w:tcW w:w="3330" w:type="dxa"/>
            <w:vAlign w:val="center"/>
          </w:tcPr>
          <w:p w:rsidR="00290246" w:rsidRPr="00D93296" w:rsidRDefault="00290246" w:rsidP="00D93296">
            <w:pPr>
              <w:spacing w:before="60" w:after="60"/>
              <w:jc w:val="center"/>
              <w:rPr>
                <w:sz w:val="26"/>
                <w:szCs w:val="26"/>
              </w:rPr>
            </w:pPr>
            <w:r w:rsidRPr="00D93296">
              <w:rPr>
                <w:sz w:val="26"/>
                <w:szCs w:val="26"/>
              </w:rPr>
              <w:t>Có</w:t>
            </w:r>
          </w:p>
        </w:tc>
        <w:tc>
          <w:tcPr>
            <w:tcW w:w="1620" w:type="dxa"/>
            <w:vAlign w:val="center"/>
          </w:tcPr>
          <w:p w:rsidR="00290246" w:rsidRPr="00D93296" w:rsidRDefault="00290246" w:rsidP="00D93296">
            <w:pPr>
              <w:pStyle w:val="BodyText"/>
              <w:spacing w:before="60" w:after="60"/>
              <w:jc w:val="center"/>
              <w:rPr>
                <w:sz w:val="26"/>
                <w:szCs w:val="26"/>
              </w:rPr>
            </w:pPr>
          </w:p>
        </w:tc>
      </w:tr>
    </w:tbl>
    <w:p w:rsidR="00290246" w:rsidRPr="00D93296" w:rsidRDefault="00290246" w:rsidP="00D93296">
      <w:pPr>
        <w:spacing w:before="60" w:after="60"/>
        <w:rPr>
          <w:b/>
          <w:sz w:val="26"/>
          <w:szCs w:val="26"/>
        </w:rPr>
      </w:pPr>
    </w:p>
    <w:p w:rsidR="00290246" w:rsidRPr="00D93296" w:rsidRDefault="00290246" w:rsidP="00D93296">
      <w:pPr>
        <w:spacing w:before="60" w:after="60"/>
        <w:ind w:firstLine="720"/>
        <w:rPr>
          <w:sz w:val="26"/>
          <w:szCs w:val="26"/>
        </w:rPr>
      </w:pPr>
      <w:r w:rsidRPr="00D93296">
        <w:rPr>
          <w:sz w:val="26"/>
          <w:szCs w:val="26"/>
        </w:rPr>
        <w:t xml:space="preserve">- Vật tư, phụ kiện phải là hàng mới 100%, chưa qua sử dụng. </w:t>
      </w:r>
    </w:p>
    <w:p w:rsidR="00290246" w:rsidRPr="00D93296" w:rsidRDefault="00290246" w:rsidP="00D93296">
      <w:pPr>
        <w:spacing w:before="60" w:after="60"/>
        <w:ind w:firstLine="720"/>
        <w:rPr>
          <w:sz w:val="26"/>
          <w:szCs w:val="26"/>
        </w:rPr>
      </w:pPr>
      <w:r w:rsidRPr="00D93296">
        <w:rPr>
          <w:sz w:val="26"/>
          <w:szCs w:val="26"/>
        </w:rPr>
        <w:t>- Đối với hàng hóa sản xuất gia công trong nước phải có biên bản (phiếu) nghiệm thu xuất xưởng của nhà sản xuất hoặc biên bản (phiếu kết quả) thử nghiệm xuất xưởng đối với vật tư có yêu cầu thử nghiệm.</w:t>
      </w:r>
    </w:p>
    <w:p w:rsidR="00290246" w:rsidRPr="00D93296" w:rsidRDefault="00290246" w:rsidP="00D93296">
      <w:pPr>
        <w:spacing w:before="60" w:after="60"/>
        <w:rPr>
          <w:sz w:val="26"/>
          <w:szCs w:val="26"/>
        </w:rPr>
      </w:pPr>
      <w:r w:rsidRPr="00D93296">
        <w:rPr>
          <w:sz w:val="26"/>
          <w:szCs w:val="26"/>
        </w:rPr>
        <w:tab/>
        <w:t>- Các vật liệu sử dụng phải phù hợp về quy cách và chủng loại với thiết kế và các tiêu chuẩn hiện hành. Đối với chủng loại vật tư, thiết bị chính do Nhà thầu cung cấp, Nhà thầu phải đệ trình, khẳng định trong E-HSDT về nguồn gốc xuất sứ vật tư.</w:t>
      </w:r>
    </w:p>
    <w:p w:rsidR="00290246" w:rsidRPr="00D93296" w:rsidRDefault="00290246" w:rsidP="00D93296">
      <w:pPr>
        <w:spacing w:before="60" w:after="60"/>
        <w:rPr>
          <w:sz w:val="26"/>
          <w:szCs w:val="26"/>
        </w:rPr>
      </w:pPr>
      <w:r w:rsidRPr="00D93296">
        <w:rPr>
          <w:sz w:val="26"/>
          <w:szCs w:val="26"/>
        </w:rPr>
        <w:tab/>
        <w:t>* Toàn bộ vật tư cung cấp cho công trình phải do các nhà sản xuất có chứng chỉ hợp chuẩn chất lượng quốc gia hoặc quốc tế sản xuất, thử nghiệm và công bố đăng ký nhãn hiệu;</w:t>
      </w:r>
    </w:p>
    <w:p w:rsidR="00290246" w:rsidRPr="00D93296" w:rsidRDefault="00290246" w:rsidP="00D93296">
      <w:pPr>
        <w:spacing w:before="60" w:after="60"/>
        <w:rPr>
          <w:b/>
          <w:sz w:val="26"/>
          <w:szCs w:val="26"/>
        </w:rPr>
      </w:pPr>
    </w:p>
    <w:p w:rsidR="006636EF" w:rsidRPr="00D93296" w:rsidRDefault="00290246" w:rsidP="00D93296">
      <w:pPr>
        <w:spacing w:before="60" w:after="60"/>
        <w:rPr>
          <w:b/>
          <w:sz w:val="26"/>
          <w:szCs w:val="26"/>
        </w:rPr>
      </w:pPr>
      <w:r w:rsidRPr="00D93296">
        <w:rPr>
          <w:b/>
          <w:sz w:val="26"/>
          <w:szCs w:val="26"/>
        </w:rPr>
        <w:t xml:space="preserve">           </w:t>
      </w:r>
      <w:bookmarkStart w:id="6" w:name="_Toc68320562"/>
      <w:r w:rsidR="006669E1">
        <w:rPr>
          <w:b/>
          <w:sz w:val="26"/>
          <w:szCs w:val="26"/>
        </w:rPr>
        <w:t>3</w:t>
      </w:r>
      <w:r w:rsidR="006636EF" w:rsidRPr="00D93296">
        <w:rPr>
          <w:b/>
          <w:sz w:val="26"/>
          <w:szCs w:val="26"/>
        </w:rPr>
        <w:t>0-Cầu dao liên động 3 pha 35 kV ngoài trời đường dây (Chém ngang) - 630A (Cầu dao cách ly DCL NT 35 kV/630A-Không tiếp đất):</w:t>
      </w:r>
    </w:p>
    <w:p w:rsidR="006636EF" w:rsidRPr="00D93296" w:rsidRDefault="006636EF" w:rsidP="00D93296">
      <w:pPr>
        <w:spacing w:before="60" w:after="60"/>
        <w:rPr>
          <w:b/>
          <w:sz w:val="26"/>
          <w:szCs w:val="26"/>
        </w:rPr>
      </w:pPr>
      <w:r w:rsidRPr="00D93296">
        <w:rPr>
          <w:b/>
          <w:sz w:val="26"/>
          <w:szCs w:val="26"/>
        </w:rPr>
        <w:t xml:space="preserve">          *Yêu cầu kỹ thuật chung</w:t>
      </w:r>
    </w:p>
    <w:p w:rsidR="006636EF" w:rsidRPr="00D93296" w:rsidRDefault="006636EF" w:rsidP="00D93296">
      <w:pPr>
        <w:spacing w:before="60" w:after="60"/>
        <w:ind w:firstLine="720"/>
        <w:rPr>
          <w:sz w:val="26"/>
          <w:szCs w:val="26"/>
        </w:rPr>
      </w:pPr>
      <w:r w:rsidRPr="00D93296">
        <w:rPr>
          <w:sz w:val="26"/>
          <w:szCs w:val="26"/>
        </w:rPr>
        <w:t>- Dao cách ly chế tạo phải phù hợp với tiêu chuẩn IEC 62271-102 hoặc tương đương.</w:t>
      </w:r>
    </w:p>
    <w:p w:rsidR="006636EF" w:rsidRPr="00D93296" w:rsidRDefault="006636EF" w:rsidP="00D93296">
      <w:pPr>
        <w:spacing w:before="60" w:after="60"/>
        <w:ind w:firstLine="720"/>
        <w:rPr>
          <w:sz w:val="26"/>
          <w:szCs w:val="26"/>
        </w:rPr>
      </w:pPr>
      <w:r w:rsidRPr="00D93296">
        <w:rPr>
          <w:sz w:val="26"/>
          <w:szCs w:val="26"/>
        </w:rPr>
        <w:t>- Dao cách ly được thiết kế phải phù hợp với bảng mô tả đặc tính kỹ thuật.</w:t>
      </w:r>
    </w:p>
    <w:p w:rsidR="006636EF" w:rsidRPr="00D93296" w:rsidRDefault="006636EF" w:rsidP="00D93296">
      <w:pPr>
        <w:spacing w:before="60" w:after="60"/>
        <w:ind w:firstLine="720"/>
        <w:rPr>
          <w:sz w:val="26"/>
          <w:szCs w:val="26"/>
        </w:rPr>
      </w:pPr>
      <w:r w:rsidRPr="00D93296">
        <w:rPr>
          <w:sz w:val="26"/>
          <w:szCs w:val="26"/>
        </w:rPr>
        <w:t>- DCL được chế tạo để lắp đặt ngoài trời, 3 pha của dao được đặt trên giá đỡ bằng kim loại. Trụ dao bằng sứ hoặc cách điện POLYMER để cách điện và gá các lưỡi dao.</w:t>
      </w:r>
    </w:p>
    <w:p w:rsidR="006636EF" w:rsidRPr="00D93296" w:rsidRDefault="006636EF" w:rsidP="00D93296">
      <w:pPr>
        <w:spacing w:before="60" w:after="60"/>
        <w:ind w:firstLine="720"/>
        <w:rPr>
          <w:sz w:val="26"/>
          <w:szCs w:val="26"/>
        </w:rPr>
      </w:pPr>
      <w:r w:rsidRPr="00D93296">
        <w:rPr>
          <w:sz w:val="26"/>
          <w:szCs w:val="26"/>
        </w:rPr>
        <w:t xml:space="preserve">- DCL có kiểu ngang. Lưỡi dao cách ly các pha được liên động cơ khí với nhau thành bộ DCL 3 pha nhờ các thanh truyền động. </w:t>
      </w:r>
    </w:p>
    <w:p w:rsidR="006636EF" w:rsidRPr="00D93296" w:rsidRDefault="006636EF" w:rsidP="00D93296">
      <w:pPr>
        <w:spacing w:before="60" w:after="60"/>
        <w:ind w:firstLine="720"/>
        <w:rPr>
          <w:sz w:val="26"/>
          <w:szCs w:val="26"/>
        </w:rPr>
      </w:pPr>
      <w:r w:rsidRPr="00D93296">
        <w:rPr>
          <w:sz w:val="26"/>
          <w:szCs w:val="26"/>
        </w:rPr>
        <w:t>- Các trục cực được truyền động bằng cơ cấu dẫn động liên kết 3 pha với nhau và với cơ cấu các khớp quay chuyển hướng.</w:t>
      </w:r>
    </w:p>
    <w:p w:rsidR="006636EF" w:rsidRPr="00D93296" w:rsidRDefault="006636EF" w:rsidP="00D93296">
      <w:pPr>
        <w:widowControl w:val="0"/>
        <w:tabs>
          <w:tab w:val="left" w:pos="851"/>
        </w:tabs>
        <w:autoSpaceDE w:val="0"/>
        <w:autoSpaceDN w:val="0"/>
        <w:spacing w:before="60" w:after="60"/>
        <w:jc w:val="center"/>
        <w:rPr>
          <w:rFonts w:eastAsia="Calibri"/>
          <w:noProof/>
          <w:color w:val="FF0000"/>
          <w:sz w:val="26"/>
          <w:szCs w:val="26"/>
        </w:rPr>
      </w:pPr>
      <w:r w:rsidRPr="00D93296">
        <w:rPr>
          <w:sz w:val="26"/>
          <w:szCs w:val="26"/>
        </w:rPr>
        <w:t xml:space="preserve">- Các tiếp điểm phụ thường đóng hoặc thường mở phải đủ để thực hiện theo yêu cầu riêng của hệ thống. </w:t>
      </w:r>
    </w:p>
    <w:p w:rsidR="006636EF" w:rsidRPr="00D93296" w:rsidRDefault="006636EF" w:rsidP="00D93296">
      <w:pPr>
        <w:widowControl w:val="0"/>
        <w:tabs>
          <w:tab w:val="left" w:pos="851"/>
        </w:tabs>
        <w:autoSpaceDE w:val="0"/>
        <w:autoSpaceDN w:val="0"/>
        <w:spacing w:before="60" w:after="60"/>
        <w:jc w:val="center"/>
        <w:rPr>
          <w:sz w:val="26"/>
          <w:szCs w:val="26"/>
        </w:rPr>
      </w:pPr>
      <w:r w:rsidRPr="00D93296">
        <w:rPr>
          <w:b/>
          <w:sz w:val="26"/>
          <w:szCs w:val="26"/>
          <w:lang w:eastAsia="zh-CN"/>
        </w:rPr>
        <w:t>Các yêu cầu về thí nghiệm, Kiểm định74</w:t>
      </w:r>
    </w:p>
    <w:p w:rsidR="006636EF" w:rsidRPr="00D93296" w:rsidRDefault="006636EF" w:rsidP="00D93296">
      <w:pPr>
        <w:spacing w:before="60" w:after="60"/>
        <w:ind w:firstLine="634"/>
        <w:rPr>
          <w:rFonts w:eastAsia="Calibri"/>
          <w:i/>
          <w:noProof/>
          <w:sz w:val="26"/>
          <w:szCs w:val="26"/>
        </w:rPr>
      </w:pPr>
      <w:r w:rsidRPr="00D93296">
        <w:rPr>
          <w:rFonts w:eastAsia="Calibri"/>
          <w:noProof/>
          <w:sz w:val="26"/>
          <w:szCs w:val="26"/>
          <w:lang w:val="vi-VN"/>
        </w:rPr>
        <w:t xml:space="preserve">-  Đơn vị thử nghiệm kiểm soát chất lượng VTTB: </w:t>
      </w:r>
      <w:r w:rsidRPr="00D93296">
        <w:rPr>
          <w:rFonts w:eastAsia="Calibri"/>
          <w:noProof/>
          <w:sz w:val="26"/>
          <w:szCs w:val="26"/>
        </w:rPr>
        <w:t xml:space="preserve">khuyến khích thí nghiệm tại </w:t>
      </w:r>
      <w:r w:rsidRPr="00D93296">
        <w:rPr>
          <w:rFonts w:eastAsia="Calibri"/>
          <w:noProof/>
          <w:sz w:val="26"/>
          <w:szCs w:val="26"/>
          <w:lang w:val="vi-VN"/>
        </w:rPr>
        <w:t>NPC</w:t>
      </w:r>
      <w:r w:rsidRPr="00D93296">
        <w:rPr>
          <w:rFonts w:eastAsia="Calibri"/>
          <w:i/>
          <w:noProof/>
          <w:sz w:val="26"/>
          <w:szCs w:val="26"/>
          <w:lang w:val="vi-VN"/>
        </w:rPr>
        <w:t>ETC</w:t>
      </w:r>
    </w:p>
    <w:p w:rsidR="006636EF" w:rsidRPr="00D93296" w:rsidRDefault="006636EF" w:rsidP="00D93296">
      <w:pPr>
        <w:spacing w:before="60" w:after="60"/>
        <w:ind w:firstLine="634"/>
        <w:rPr>
          <w:rFonts w:eastAsia="Calibri"/>
          <w:i/>
          <w:noProof/>
          <w:sz w:val="26"/>
          <w:szCs w:val="26"/>
        </w:rPr>
      </w:pPr>
      <w:r w:rsidRPr="00D93296">
        <w:rPr>
          <w:sz w:val="26"/>
          <w:szCs w:val="26"/>
        </w:rPr>
        <w:t>-  Yêu cầu kiểm định Dao Cách Ly toàn bộ theo thông tư số 33/2015/TT-BCT của Bộ công thương quy định về kiểm định an toàn kỹ thuật các thiết bị, dụng cụ điện.</w:t>
      </w:r>
    </w:p>
    <w:p w:rsidR="006636EF" w:rsidRPr="00D93296" w:rsidRDefault="006636EF" w:rsidP="00D93296">
      <w:pPr>
        <w:spacing w:before="60" w:after="60"/>
        <w:ind w:firstLine="634"/>
        <w:rPr>
          <w:sz w:val="26"/>
          <w:szCs w:val="26"/>
        </w:rPr>
      </w:pPr>
      <w:r w:rsidRPr="00D93296">
        <w:rPr>
          <w:rFonts w:eastAsia="Calibri"/>
          <w:i/>
          <w:noProof/>
          <w:sz w:val="26"/>
          <w:szCs w:val="26"/>
        </w:rPr>
        <w:t xml:space="preserve">- </w:t>
      </w:r>
      <w:r w:rsidRPr="00D93296">
        <w:rPr>
          <w:sz w:val="26"/>
          <w:szCs w:val="26"/>
        </w:rPr>
        <w:t xml:space="preserve">Số lượng, chủng loại Dao cách ly phục vụ kiểm tra thử nghiệm, kiểm định do nhà thầu chịu chi phí. </w:t>
      </w:r>
    </w:p>
    <w:p w:rsidR="006636EF" w:rsidRPr="00D93296" w:rsidRDefault="006636EF" w:rsidP="00D93296">
      <w:pPr>
        <w:spacing w:before="60" w:after="60"/>
        <w:jc w:val="center"/>
        <w:rPr>
          <w:b/>
          <w:sz w:val="26"/>
          <w:szCs w:val="26"/>
        </w:rPr>
      </w:pPr>
      <w:r w:rsidRPr="00D93296">
        <w:rPr>
          <w:b/>
          <w:sz w:val="26"/>
          <w:szCs w:val="26"/>
        </w:rPr>
        <w:t>Bảng thông số kỹ thuật chi tiết</w:t>
      </w:r>
    </w:p>
    <w:p w:rsidR="006636EF" w:rsidRDefault="006636EF" w:rsidP="00D93296">
      <w:pPr>
        <w:spacing w:before="60" w:after="60"/>
        <w:ind w:firstLine="720"/>
        <w:jc w:val="center"/>
        <w:rPr>
          <w:b/>
          <w:sz w:val="26"/>
          <w:szCs w:val="26"/>
        </w:rPr>
      </w:pPr>
      <w:r w:rsidRPr="00D93296">
        <w:rPr>
          <w:b/>
          <w:sz w:val="26"/>
          <w:szCs w:val="26"/>
        </w:rPr>
        <w:t>Cầu dao cách ly 35kV-630A(Không tiếp đất):</w:t>
      </w:r>
    </w:p>
    <w:p w:rsidR="006669E1" w:rsidRPr="00D93296" w:rsidRDefault="006669E1" w:rsidP="00D93296">
      <w:pPr>
        <w:spacing w:before="60" w:after="60"/>
        <w:ind w:firstLine="720"/>
        <w:jc w:val="center"/>
        <w:rPr>
          <w:b/>
          <w:sz w:val="26"/>
          <w:szCs w:val="26"/>
        </w:rPr>
      </w:pPr>
    </w:p>
    <w:tbl>
      <w:tblPr>
        <w:tblW w:w="13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748"/>
        <w:gridCol w:w="1170"/>
        <w:gridCol w:w="3960"/>
        <w:gridCol w:w="1620"/>
      </w:tblGrid>
      <w:tr w:rsidR="006636EF" w:rsidRPr="00D93296" w:rsidTr="006669E1">
        <w:tc>
          <w:tcPr>
            <w:tcW w:w="709" w:type="dxa"/>
            <w:vAlign w:val="center"/>
          </w:tcPr>
          <w:p w:rsidR="006636EF" w:rsidRPr="00D93296" w:rsidRDefault="006636EF" w:rsidP="00D93296">
            <w:pPr>
              <w:spacing w:before="60" w:after="60"/>
              <w:jc w:val="center"/>
              <w:rPr>
                <w:b/>
                <w:sz w:val="26"/>
                <w:szCs w:val="26"/>
              </w:rPr>
            </w:pPr>
            <w:r w:rsidRPr="00D93296">
              <w:rPr>
                <w:b/>
                <w:sz w:val="26"/>
                <w:szCs w:val="26"/>
              </w:rPr>
              <w:t>STT</w:t>
            </w:r>
          </w:p>
        </w:tc>
        <w:tc>
          <w:tcPr>
            <w:tcW w:w="5748" w:type="dxa"/>
            <w:vAlign w:val="center"/>
          </w:tcPr>
          <w:p w:rsidR="006636EF" w:rsidRPr="00D93296" w:rsidRDefault="006636EF" w:rsidP="00D93296">
            <w:pPr>
              <w:spacing w:before="60" w:after="60"/>
              <w:jc w:val="center"/>
              <w:rPr>
                <w:b/>
                <w:sz w:val="26"/>
                <w:szCs w:val="26"/>
              </w:rPr>
            </w:pPr>
            <w:r w:rsidRPr="00D93296">
              <w:rPr>
                <w:b/>
                <w:sz w:val="26"/>
                <w:szCs w:val="26"/>
              </w:rPr>
              <w:t>Mô tả</w:t>
            </w:r>
          </w:p>
        </w:tc>
        <w:tc>
          <w:tcPr>
            <w:tcW w:w="1170" w:type="dxa"/>
            <w:vAlign w:val="center"/>
          </w:tcPr>
          <w:p w:rsidR="006636EF" w:rsidRPr="00D93296" w:rsidRDefault="006636EF" w:rsidP="00D93296">
            <w:pPr>
              <w:spacing w:before="60" w:after="60"/>
              <w:jc w:val="center"/>
              <w:rPr>
                <w:b/>
                <w:sz w:val="26"/>
                <w:szCs w:val="26"/>
              </w:rPr>
            </w:pPr>
            <w:r w:rsidRPr="00D93296">
              <w:rPr>
                <w:b/>
                <w:sz w:val="26"/>
                <w:szCs w:val="26"/>
              </w:rPr>
              <w:t>Đơn vị</w:t>
            </w:r>
          </w:p>
        </w:tc>
        <w:tc>
          <w:tcPr>
            <w:tcW w:w="3960" w:type="dxa"/>
            <w:vAlign w:val="center"/>
          </w:tcPr>
          <w:p w:rsidR="006636EF" w:rsidRPr="00D93296" w:rsidRDefault="006636EF" w:rsidP="00D93296">
            <w:pPr>
              <w:spacing w:before="60" w:after="60"/>
              <w:jc w:val="center"/>
              <w:rPr>
                <w:b/>
                <w:sz w:val="26"/>
                <w:szCs w:val="26"/>
              </w:rPr>
            </w:pPr>
            <w:r w:rsidRPr="00D93296">
              <w:rPr>
                <w:b/>
                <w:sz w:val="26"/>
                <w:szCs w:val="26"/>
              </w:rPr>
              <w:t>Yêu cầu</w:t>
            </w:r>
          </w:p>
        </w:tc>
        <w:tc>
          <w:tcPr>
            <w:tcW w:w="1620" w:type="dxa"/>
            <w:vAlign w:val="center"/>
          </w:tcPr>
          <w:p w:rsidR="006636EF" w:rsidRPr="00D93296" w:rsidRDefault="006636EF" w:rsidP="00D93296">
            <w:pPr>
              <w:spacing w:before="60" w:after="60"/>
              <w:jc w:val="center"/>
              <w:rPr>
                <w:b/>
                <w:sz w:val="26"/>
                <w:szCs w:val="26"/>
              </w:rPr>
            </w:pPr>
            <w:r w:rsidRPr="00D93296">
              <w:rPr>
                <w:b/>
                <w:sz w:val="26"/>
                <w:szCs w:val="26"/>
              </w:rPr>
              <w:t>Cam kết của nhà thầu</w:t>
            </w:r>
          </w:p>
        </w:tc>
      </w:tr>
      <w:tr w:rsidR="006636EF" w:rsidRPr="00D93296" w:rsidTr="006669E1">
        <w:trPr>
          <w:trHeight w:val="517"/>
        </w:trPr>
        <w:tc>
          <w:tcPr>
            <w:tcW w:w="709" w:type="dxa"/>
            <w:vAlign w:val="center"/>
          </w:tcPr>
          <w:p w:rsidR="006636EF" w:rsidRPr="00D93296" w:rsidRDefault="006636EF" w:rsidP="00D93296">
            <w:pPr>
              <w:spacing w:before="60" w:after="60"/>
              <w:jc w:val="center"/>
              <w:rPr>
                <w:sz w:val="26"/>
                <w:szCs w:val="26"/>
              </w:rPr>
            </w:pPr>
            <w:r w:rsidRPr="00D93296">
              <w:rPr>
                <w:sz w:val="26"/>
                <w:szCs w:val="26"/>
              </w:rPr>
              <w:t>1</w:t>
            </w:r>
          </w:p>
        </w:tc>
        <w:tc>
          <w:tcPr>
            <w:tcW w:w="5748" w:type="dxa"/>
            <w:vAlign w:val="center"/>
          </w:tcPr>
          <w:p w:rsidR="006636EF" w:rsidRPr="00D93296" w:rsidRDefault="006636EF" w:rsidP="00D93296">
            <w:pPr>
              <w:spacing w:before="60" w:after="60"/>
              <w:rPr>
                <w:sz w:val="26"/>
                <w:szCs w:val="26"/>
              </w:rPr>
            </w:pPr>
            <w:r w:rsidRPr="00D93296">
              <w:rPr>
                <w:sz w:val="26"/>
                <w:szCs w:val="26"/>
              </w:rPr>
              <w:t>Nhà SX/Nước SX</w:t>
            </w:r>
          </w:p>
        </w:tc>
        <w:tc>
          <w:tcPr>
            <w:tcW w:w="1170" w:type="dxa"/>
            <w:vAlign w:val="center"/>
          </w:tcPr>
          <w:p w:rsidR="006636EF" w:rsidRPr="00D93296" w:rsidRDefault="006636EF" w:rsidP="00D93296">
            <w:pPr>
              <w:spacing w:before="60" w:after="60"/>
              <w:jc w:val="center"/>
              <w:rPr>
                <w:sz w:val="26"/>
                <w:szCs w:val="26"/>
              </w:rPr>
            </w:pP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Nhà thầu nêu rõ</w:t>
            </w:r>
          </w:p>
        </w:tc>
        <w:tc>
          <w:tcPr>
            <w:tcW w:w="1620" w:type="dxa"/>
          </w:tcPr>
          <w:p w:rsidR="006636EF" w:rsidRPr="00D93296" w:rsidRDefault="006636EF" w:rsidP="00D93296">
            <w:pPr>
              <w:spacing w:before="60" w:after="60"/>
              <w:rPr>
                <w:sz w:val="26"/>
                <w:szCs w:val="26"/>
              </w:rPr>
            </w:pPr>
          </w:p>
        </w:tc>
      </w:tr>
      <w:tr w:rsidR="006636EF" w:rsidRPr="00D93296" w:rsidTr="006669E1">
        <w:trPr>
          <w:trHeight w:val="615"/>
        </w:trPr>
        <w:tc>
          <w:tcPr>
            <w:tcW w:w="709" w:type="dxa"/>
            <w:vAlign w:val="center"/>
          </w:tcPr>
          <w:p w:rsidR="006636EF" w:rsidRPr="00D93296" w:rsidRDefault="006636EF" w:rsidP="00D93296">
            <w:pPr>
              <w:spacing w:before="60" w:after="60"/>
              <w:jc w:val="center"/>
              <w:rPr>
                <w:sz w:val="26"/>
                <w:szCs w:val="26"/>
              </w:rPr>
            </w:pPr>
            <w:r w:rsidRPr="00D93296">
              <w:rPr>
                <w:sz w:val="26"/>
                <w:szCs w:val="26"/>
              </w:rPr>
              <w:t>2</w:t>
            </w:r>
          </w:p>
        </w:tc>
        <w:tc>
          <w:tcPr>
            <w:tcW w:w="5748" w:type="dxa"/>
            <w:vAlign w:val="center"/>
          </w:tcPr>
          <w:p w:rsidR="006636EF" w:rsidRPr="00D93296" w:rsidRDefault="006636EF" w:rsidP="00D93296">
            <w:pPr>
              <w:spacing w:before="60" w:after="60"/>
              <w:rPr>
                <w:sz w:val="26"/>
                <w:szCs w:val="26"/>
              </w:rPr>
            </w:pPr>
            <w:r w:rsidRPr="00D93296">
              <w:rPr>
                <w:sz w:val="26"/>
                <w:szCs w:val="26"/>
              </w:rPr>
              <w:t>Tiêu chuẩn áp dụng</w:t>
            </w:r>
          </w:p>
        </w:tc>
        <w:tc>
          <w:tcPr>
            <w:tcW w:w="1170" w:type="dxa"/>
            <w:vAlign w:val="center"/>
          </w:tcPr>
          <w:p w:rsidR="006636EF" w:rsidRPr="00D93296" w:rsidRDefault="006636EF" w:rsidP="00D93296">
            <w:pPr>
              <w:spacing w:before="60" w:after="60"/>
              <w:jc w:val="center"/>
              <w:rPr>
                <w:sz w:val="26"/>
                <w:szCs w:val="26"/>
              </w:rPr>
            </w:pP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IEC 62271-102 hoặc tương đương</w:t>
            </w:r>
          </w:p>
        </w:tc>
        <w:tc>
          <w:tcPr>
            <w:tcW w:w="1620" w:type="dxa"/>
          </w:tcPr>
          <w:p w:rsidR="006636EF" w:rsidRPr="00D93296" w:rsidRDefault="006636EF" w:rsidP="00D93296">
            <w:pPr>
              <w:spacing w:before="60" w:after="60"/>
              <w:rPr>
                <w:sz w:val="26"/>
                <w:szCs w:val="26"/>
              </w:rPr>
            </w:pPr>
          </w:p>
        </w:tc>
      </w:tr>
      <w:tr w:rsidR="006636EF" w:rsidRPr="00D93296" w:rsidTr="006669E1">
        <w:trPr>
          <w:trHeight w:val="606"/>
        </w:trPr>
        <w:tc>
          <w:tcPr>
            <w:tcW w:w="709" w:type="dxa"/>
            <w:vAlign w:val="center"/>
          </w:tcPr>
          <w:p w:rsidR="006636EF" w:rsidRPr="00D93296" w:rsidRDefault="006636EF" w:rsidP="00D93296">
            <w:pPr>
              <w:spacing w:before="60" w:after="60"/>
              <w:jc w:val="center"/>
              <w:rPr>
                <w:sz w:val="26"/>
                <w:szCs w:val="26"/>
              </w:rPr>
            </w:pPr>
            <w:r w:rsidRPr="00D93296">
              <w:rPr>
                <w:sz w:val="26"/>
                <w:szCs w:val="26"/>
              </w:rPr>
              <w:t>3</w:t>
            </w:r>
          </w:p>
        </w:tc>
        <w:tc>
          <w:tcPr>
            <w:tcW w:w="5748" w:type="dxa"/>
            <w:vAlign w:val="center"/>
          </w:tcPr>
          <w:p w:rsidR="006636EF" w:rsidRPr="00D93296" w:rsidRDefault="006636EF" w:rsidP="00D93296">
            <w:pPr>
              <w:spacing w:before="60" w:after="60"/>
              <w:rPr>
                <w:rStyle w:val="Heading50"/>
                <w:rFonts w:eastAsiaTheme="minorEastAsia"/>
                <w:sz w:val="26"/>
                <w:szCs w:val="26"/>
              </w:rPr>
            </w:pPr>
            <w:r w:rsidRPr="00D93296">
              <w:rPr>
                <w:sz w:val="26"/>
                <w:szCs w:val="26"/>
              </w:rPr>
              <w:t xml:space="preserve">Nhà thầu phải xuất trình tài liệu chứng minh hàng hóa cung cấp từ nhà sản xuất có kinh nghiệm trong </w:t>
            </w:r>
            <w:r w:rsidRPr="00D93296">
              <w:rPr>
                <w:sz w:val="26"/>
                <w:szCs w:val="26"/>
              </w:rPr>
              <w:lastRenderedPageBreak/>
              <w:t>việc sản xuất hàng hóa</w:t>
            </w:r>
          </w:p>
        </w:tc>
        <w:tc>
          <w:tcPr>
            <w:tcW w:w="1170" w:type="dxa"/>
            <w:vAlign w:val="center"/>
          </w:tcPr>
          <w:p w:rsidR="006636EF" w:rsidRPr="00D93296" w:rsidRDefault="006636EF" w:rsidP="00D93296">
            <w:pPr>
              <w:spacing w:before="60" w:after="60"/>
              <w:jc w:val="center"/>
              <w:rPr>
                <w:sz w:val="26"/>
                <w:szCs w:val="26"/>
              </w:rPr>
            </w:pPr>
            <w:r w:rsidRPr="00D93296">
              <w:rPr>
                <w:sz w:val="26"/>
                <w:szCs w:val="26"/>
              </w:rPr>
              <w:lastRenderedPageBreak/>
              <w:t>Năm</w:t>
            </w:r>
          </w:p>
        </w:tc>
        <w:tc>
          <w:tcPr>
            <w:tcW w:w="3960" w:type="dxa"/>
            <w:vAlign w:val="center"/>
          </w:tcPr>
          <w:p w:rsidR="006636EF" w:rsidRPr="00D93296" w:rsidRDefault="006636EF" w:rsidP="00D93296">
            <w:pPr>
              <w:pStyle w:val="Caption"/>
              <w:spacing w:before="60" w:after="60"/>
              <w:jc w:val="center"/>
              <w:rPr>
                <w:rFonts w:ascii="Times New Roman" w:hAnsi="Times New Roman"/>
                <w:sz w:val="26"/>
                <w:szCs w:val="26"/>
              </w:rPr>
            </w:pPr>
            <w:r w:rsidRPr="00D93296">
              <w:rPr>
                <w:rFonts w:ascii="Times New Roman" w:hAnsi="Times New Roman"/>
                <w:sz w:val="26"/>
                <w:szCs w:val="26"/>
              </w:rPr>
              <w:t>≥ 3</w:t>
            </w:r>
          </w:p>
        </w:tc>
        <w:tc>
          <w:tcPr>
            <w:tcW w:w="1620" w:type="dxa"/>
            <w:vAlign w:val="center"/>
          </w:tcPr>
          <w:p w:rsidR="006636EF" w:rsidRPr="00D93296" w:rsidRDefault="006636EF" w:rsidP="00D93296">
            <w:pPr>
              <w:pStyle w:val="BodyText"/>
              <w:spacing w:before="60" w:after="60"/>
              <w:jc w:val="center"/>
              <w:rPr>
                <w:sz w:val="26"/>
                <w:szCs w:val="26"/>
              </w:rPr>
            </w:pPr>
          </w:p>
        </w:tc>
      </w:tr>
      <w:tr w:rsidR="006636EF" w:rsidRPr="00D93296" w:rsidTr="006669E1">
        <w:trPr>
          <w:trHeight w:val="606"/>
        </w:trPr>
        <w:tc>
          <w:tcPr>
            <w:tcW w:w="709" w:type="dxa"/>
            <w:vAlign w:val="center"/>
          </w:tcPr>
          <w:p w:rsidR="006636EF" w:rsidRPr="00D93296" w:rsidRDefault="006636EF" w:rsidP="00D93296">
            <w:pPr>
              <w:spacing w:before="60" w:after="60"/>
              <w:jc w:val="center"/>
              <w:rPr>
                <w:sz w:val="26"/>
                <w:szCs w:val="26"/>
              </w:rPr>
            </w:pPr>
            <w:r w:rsidRPr="00D93296">
              <w:rPr>
                <w:sz w:val="26"/>
                <w:szCs w:val="26"/>
              </w:rPr>
              <w:t>4</w:t>
            </w:r>
          </w:p>
        </w:tc>
        <w:tc>
          <w:tcPr>
            <w:tcW w:w="5748" w:type="dxa"/>
            <w:vAlign w:val="center"/>
          </w:tcPr>
          <w:p w:rsidR="006636EF" w:rsidRPr="00D93296" w:rsidRDefault="006636EF" w:rsidP="00D93296">
            <w:pPr>
              <w:spacing w:before="60" w:after="60"/>
              <w:rPr>
                <w:sz w:val="26"/>
                <w:szCs w:val="26"/>
              </w:rPr>
            </w:pPr>
            <w:r w:rsidRPr="00D93296">
              <w:rPr>
                <w:sz w:val="26"/>
                <w:szCs w:val="26"/>
              </w:rPr>
              <w:t>Chứng chỉ hệ thống quản lý chất lượng theo tiêu chuẩn ISO 9001 còn hiệu lực hoặc tương đương</w:t>
            </w:r>
          </w:p>
        </w:tc>
        <w:tc>
          <w:tcPr>
            <w:tcW w:w="1170" w:type="dxa"/>
            <w:vAlign w:val="center"/>
          </w:tcPr>
          <w:p w:rsidR="006636EF" w:rsidRPr="00D93296" w:rsidRDefault="006636EF" w:rsidP="00D93296">
            <w:pPr>
              <w:tabs>
                <w:tab w:val="left" w:pos="360"/>
                <w:tab w:val="center" w:pos="4320"/>
                <w:tab w:val="left" w:pos="5400"/>
              </w:tabs>
              <w:spacing w:before="60" w:after="60"/>
              <w:jc w:val="center"/>
              <w:rPr>
                <w:position w:val="-8"/>
                <w:sz w:val="26"/>
                <w:szCs w:val="26"/>
              </w:rPr>
            </w:pPr>
          </w:p>
        </w:tc>
        <w:tc>
          <w:tcPr>
            <w:tcW w:w="3960" w:type="dxa"/>
            <w:vAlign w:val="center"/>
          </w:tcPr>
          <w:p w:rsidR="006636EF" w:rsidRPr="00D93296" w:rsidRDefault="006636EF" w:rsidP="00D93296">
            <w:pPr>
              <w:tabs>
                <w:tab w:val="left" w:pos="1080"/>
              </w:tabs>
              <w:spacing w:before="60" w:after="60"/>
              <w:jc w:val="center"/>
              <w:rPr>
                <w:sz w:val="26"/>
                <w:szCs w:val="26"/>
              </w:rPr>
            </w:pPr>
            <w:r w:rsidRPr="00D93296">
              <w:rPr>
                <w:sz w:val="26"/>
                <w:szCs w:val="26"/>
              </w:rPr>
              <w:t>Có</w:t>
            </w:r>
          </w:p>
        </w:tc>
        <w:tc>
          <w:tcPr>
            <w:tcW w:w="1620" w:type="dxa"/>
            <w:vAlign w:val="center"/>
          </w:tcPr>
          <w:p w:rsidR="006636EF" w:rsidRPr="00D93296" w:rsidRDefault="006636EF" w:rsidP="00D93296">
            <w:pPr>
              <w:pStyle w:val="BodyText"/>
              <w:spacing w:before="60" w:after="60"/>
              <w:jc w:val="center"/>
              <w:rPr>
                <w:sz w:val="26"/>
                <w:szCs w:val="26"/>
              </w:rPr>
            </w:pPr>
          </w:p>
        </w:tc>
      </w:tr>
      <w:tr w:rsidR="006636EF" w:rsidRPr="00D93296" w:rsidTr="006669E1">
        <w:trPr>
          <w:trHeight w:val="606"/>
        </w:trPr>
        <w:tc>
          <w:tcPr>
            <w:tcW w:w="709" w:type="dxa"/>
            <w:vAlign w:val="center"/>
          </w:tcPr>
          <w:p w:rsidR="006636EF" w:rsidRPr="00D93296" w:rsidRDefault="006636EF" w:rsidP="00D93296">
            <w:pPr>
              <w:spacing w:before="60" w:after="60"/>
              <w:jc w:val="center"/>
              <w:rPr>
                <w:sz w:val="26"/>
                <w:szCs w:val="26"/>
              </w:rPr>
            </w:pPr>
            <w:r w:rsidRPr="00D93296">
              <w:rPr>
                <w:sz w:val="26"/>
                <w:szCs w:val="26"/>
              </w:rPr>
              <w:t>5</w:t>
            </w:r>
          </w:p>
        </w:tc>
        <w:tc>
          <w:tcPr>
            <w:tcW w:w="5748" w:type="dxa"/>
            <w:vAlign w:val="center"/>
          </w:tcPr>
          <w:p w:rsidR="006636EF" w:rsidRPr="00D93296" w:rsidRDefault="006636EF" w:rsidP="00D93296">
            <w:pPr>
              <w:spacing w:before="60" w:after="60"/>
              <w:rPr>
                <w:sz w:val="26"/>
                <w:szCs w:val="26"/>
              </w:rPr>
            </w:pPr>
            <w:r w:rsidRPr="00D93296">
              <w:rPr>
                <w:sz w:val="26"/>
                <w:szCs w:val="26"/>
              </w:rPr>
              <w:t>Mã hiệu</w:t>
            </w:r>
          </w:p>
        </w:tc>
        <w:tc>
          <w:tcPr>
            <w:tcW w:w="1170" w:type="dxa"/>
            <w:vAlign w:val="center"/>
          </w:tcPr>
          <w:p w:rsidR="006636EF" w:rsidRPr="00D93296" w:rsidRDefault="006636EF" w:rsidP="00D93296">
            <w:pPr>
              <w:spacing w:before="60" w:after="60"/>
              <w:jc w:val="center"/>
              <w:rPr>
                <w:sz w:val="26"/>
                <w:szCs w:val="26"/>
              </w:rPr>
            </w:pP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Nhà thầu nêu rõ</w:t>
            </w:r>
          </w:p>
        </w:tc>
        <w:tc>
          <w:tcPr>
            <w:tcW w:w="1620" w:type="dxa"/>
          </w:tcPr>
          <w:p w:rsidR="006636EF" w:rsidRPr="00D93296" w:rsidRDefault="006636EF" w:rsidP="00D93296">
            <w:pPr>
              <w:spacing w:before="60" w:after="60"/>
              <w:rPr>
                <w:sz w:val="26"/>
                <w:szCs w:val="26"/>
              </w:rPr>
            </w:pPr>
          </w:p>
        </w:tc>
      </w:tr>
      <w:tr w:rsidR="006636EF" w:rsidRPr="00D93296" w:rsidTr="006669E1">
        <w:trPr>
          <w:trHeight w:val="687"/>
        </w:trPr>
        <w:tc>
          <w:tcPr>
            <w:tcW w:w="709" w:type="dxa"/>
            <w:vAlign w:val="center"/>
          </w:tcPr>
          <w:p w:rsidR="006636EF" w:rsidRPr="00D93296" w:rsidRDefault="006636EF" w:rsidP="00D93296">
            <w:pPr>
              <w:spacing w:before="60" w:after="60"/>
              <w:jc w:val="center"/>
              <w:rPr>
                <w:sz w:val="26"/>
                <w:szCs w:val="26"/>
              </w:rPr>
            </w:pPr>
            <w:r w:rsidRPr="00D93296">
              <w:rPr>
                <w:sz w:val="26"/>
                <w:szCs w:val="26"/>
              </w:rPr>
              <w:t>6</w:t>
            </w:r>
          </w:p>
        </w:tc>
        <w:tc>
          <w:tcPr>
            <w:tcW w:w="5748" w:type="dxa"/>
            <w:vAlign w:val="center"/>
          </w:tcPr>
          <w:p w:rsidR="006636EF" w:rsidRPr="00D93296" w:rsidRDefault="006636EF" w:rsidP="00D93296">
            <w:pPr>
              <w:spacing w:before="60" w:after="60"/>
              <w:rPr>
                <w:sz w:val="26"/>
                <w:szCs w:val="26"/>
              </w:rPr>
            </w:pPr>
            <w:r w:rsidRPr="00D93296">
              <w:rPr>
                <w:sz w:val="26"/>
                <w:szCs w:val="26"/>
              </w:rPr>
              <w:t>Biên bản thí nghiệm(type test) do Đơn vị thử nghiệm độc lập cấp</w:t>
            </w:r>
          </w:p>
        </w:tc>
        <w:tc>
          <w:tcPr>
            <w:tcW w:w="1170" w:type="dxa"/>
            <w:vAlign w:val="center"/>
          </w:tcPr>
          <w:p w:rsidR="006636EF" w:rsidRPr="00D93296" w:rsidRDefault="006636EF" w:rsidP="00D93296">
            <w:pPr>
              <w:spacing w:before="60" w:after="60"/>
              <w:jc w:val="center"/>
              <w:rPr>
                <w:sz w:val="26"/>
                <w:szCs w:val="26"/>
              </w:rPr>
            </w:pP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Đáp ứng</w:t>
            </w:r>
          </w:p>
        </w:tc>
        <w:tc>
          <w:tcPr>
            <w:tcW w:w="1620" w:type="dxa"/>
          </w:tcPr>
          <w:p w:rsidR="006636EF" w:rsidRPr="00D93296" w:rsidRDefault="006636EF" w:rsidP="00D93296">
            <w:pPr>
              <w:spacing w:before="60" w:after="60"/>
              <w:rPr>
                <w:sz w:val="26"/>
                <w:szCs w:val="26"/>
              </w:rPr>
            </w:pPr>
          </w:p>
        </w:tc>
      </w:tr>
      <w:tr w:rsidR="006636EF" w:rsidRPr="00D93296" w:rsidTr="006669E1">
        <w:trPr>
          <w:trHeight w:val="523"/>
        </w:trPr>
        <w:tc>
          <w:tcPr>
            <w:tcW w:w="709" w:type="dxa"/>
            <w:vAlign w:val="center"/>
          </w:tcPr>
          <w:p w:rsidR="006636EF" w:rsidRPr="00D93296" w:rsidRDefault="006636EF" w:rsidP="00D93296">
            <w:pPr>
              <w:spacing w:before="60" w:after="60"/>
              <w:jc w:val="center"/>
              <w:rPr>
                <w:sz w:val="26"/>
                <w:szCs w:val="26"/>
              </w:rPr>
            </w:pPr>
            <w:r w:rsidRPr="00D93296">
              <w:rPr>
                <w:sz w:val="26"/>
                <w:szCs w:val="26"/>
              </w:rPr>
              <w:t>7</w:t>
            </w:r>
          </w:p>
        </w:tc>
        <w:tc>
          <w:tcPr>
            <w:tcW w:w="5748" w:type="dxa"/>
            <w:vAlign w:val="center"/>
          </w:tcPr>
          <w:p w:rsidR="006636EF" w:rsidRPr="00D93296" w:rsidRDefault="006636EF" w:rsidP="00D93296">
            <w:pPr>
              <w:widowControl w:val="0"/>
              <w:spacing w:before="60" w:after="60"/>
              <w:ind w:left="57" w:right="57"/>
              <w:rPr>
                <w:sz w:val="26"/>
                <w:szCs w:val="26"/>
              </w:rPr>
            </w:pPr>
            <w:r w:rsidRPr="00D93296">
              <w:rPr>
                <w:sz w:val="26"/>
                <w:szCs w:val="26"/>
              </w:rPr>
              <w:t>Kiểm định</w:t>
            </w:r>
          </w:p>
        </w:tc>
        <w:tc>
          <w:tcPr>
            <w:tcW w:w="1170" w:type="dxa"/>
            <w:vAlign w:val="center"/>
          </w:tcPr>
          <w:p w:rsidR="006636EF" w:rsidRPr="00D93296" w:rsidRDefault="006636EF" w:rsidP="00D93296">
            <w:pPr>
              <w:widowControl w:val="0"/>
              <w:autoSpaceDE w:val="0"/>
              <w:autoSpaceDN w:val="0"/>
              <w:adjustRightInd w:val="0"/>
              <w:spacing w:before="60" w:after="60"/>
              <w:ind w:left="57" w:right="57"/>
              <w:jc w:val="center"/>
              <w:rPr>
                <w:sz w:val="26"/>
                <w:szCs w:val="26"/>
              </w:rPr>
            </w:pP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Thông tư số 02/2025/TT-BCT của Bộ công thương quy định về bảo vệ công trình điện lực và an toàn trong lĩnh vực điện lực.</w:t>
            </w:r>
          </w:p>
        </w:tc>
        <w:tc>
          <w:tcPr>
            <w:tcW w:w="1620" w:type="dxa"/>
          </w:tcPr>
          <w:p w:rsidR="006636EF" w:rsidRPr="00D93296" w:rsidRDefault="006636EF" w:rsidP="00D93296">
            <w:pPr>
              <w:spacing w:before="60" w:after="60"/>
              <w:rPr>
                <w:sz w:val="26"/>
                <w:szCs w:val="26"/>
                <w:highlight w:val="yellow"/>
              </w:rPr>
            </w:pPr>
          </w:p>
        </w:tc>
      </w:tr>
      <w:tr w:rsidR="006636EF" w:rsidRPr="00D93296" w:rsidTr="006669E1">
        <w:trPr>
          <w:trHeight w:val="523"/>
        </w:trPr>
        <w:tc>
          <w:tcPr>
            <w:tcW w:w="709" w:type="dxa"/>
            <w:vAlign w:val="center"/>
          </w:tcPr>
          <w:p w:rsidR="006636EF" w:rsidRPr="00D93296" w:rsidRDefault="006636EF" w:rsidP="00D93296">
            <w:pPr>
              <w:spacing w:before="60" w:after="60"/>
              <w:jc w:val="center"/>
              <w:rPr>
                <w:sz w:val="26"/>
                <w:szCs w:val="26"/>
              </w:rPr>
            </w:pPr>
            <w:r w:rsidRPr="00D93296">
              <w:rPr>
                <w:sz w:val="26"/>
                <w:szCs w:val="26"/>
              </w:rPr>
              <w:t>8</w:t>
            </w:r>
          </w:p>
          <w:p w:rsidR="006636EF" w:rsidRPr="00D93296" w:rsidRDefault="006636EF" w:rsidP="00D93296">
            <w:pPr>
              <w:spacing w:before="60" w:after="60"/>
              <w:jc w:val="center"/>
              <w:rPr>
                <w:sz w:val="26"/>
                <w:szCs w:val="26"/>
              </w:rPr>
            </w:pPr>
          </w:p>
        </w:tc>
        <w:tc>
          <w:tcPr>
            <w:tcW w:w="5748" w:type="dxa"/>
            <w:vAlign w:val="center"/>
          </w:tcPr>
          <w:p w:rsidR="006636EF" w:rsidRPr="00D93296" w:rsidRDefault="006636EF" w:rsidP="00D93296">
            <w:pPr>
              <w:widowControl w:val="0"/>
              <w:spacing w:before="60" w:after="60"/>
              <w:ind w:left="57" w:right="57"/>
              <w:rPr>
                <w:sz w:val="26"/>
                <w:szCs w:val="26"/>
              </w:rPr>
            </w:pPr>
            <w:r w:rsidRPr="00D93296">
              <w:rPr>
                <w:sz w:val="26"/>
                <w:szCs w:val="26"/>
              </w:rPr>
              <w:t xml:space="preserve">Thử nghiệm nghiệm thu  </w:t>
            </w:r>
          </w:p>
        </w:tc>
        <w:tc>
          <w:tcPr>
            <w:tcW w:w="1170" w:type="dxa"/>
            <w:vAlign w:val="center"/>
          </w:tcPr>
          <w:p w:rsidR="006636EF" w:rsidRPr="00D93296" w:rsidRDefault="006636EF" w:rsidP="00D93296">
            <w:pPr>
              <w:widowControl w:val="0"/>
              <w:autoSpaceDE w:val="0"/>
              <w:autoSpaceDN w:val="0"/>
              <w:adjustRightInd w:val="0"/>
              <w:spacing w:before="60" w:after="60"/>
              <w:ind w:left="57" w:right="57"/>
              <w:jc w:val="center"/>
              <w:rPr>
                <w:rFonts w:eastAsia="Arial Unicode MS"/>
                <w:sz w:val="26"/>
                <w:szCs w:val="26"/>
              </w:rPr>
            </w:pPr>
          </w:p>
        </w:tc>
        <w:tc>
          <w:tcPr>
            <w:tcW w:w="3960" w:type="dxa"/>
            <w:vAlign w:val="center"/>
          </w:tcPr>
          <w:p w:rsidR="006636EF" w:rsidRPr="00D93296" w:rsidRDefault="006636EF" w:rsidP="00D93296">
            <w:pPr>
              <w:spacing w:before="60" w:after="60"/>
              <w:jc w:val="center"/>
              <w:rPr>
                <w:rFonts w:eastAsia="Calibri"/>
                <w:i/>
                <w:noProof/>
                <w:sz w:val="26"/>
                <w:szCs w:val="26"/>
              </w:rPr>
            </w:pPr>
            <w:r w:rsidRPr="00D93296">
              <w:rPr>
                <w:rFonts w:eastAsia="Calibri"/>
                <w:noProof/>
                <w:sz w:val="26"/>
                <w:szCs w:val="26"/>
              </w:rPr>
              <w:t xml:space="preserve">Khuyến khích thí nghiệm tại </w:t>
            </w:r>
            <w:r w:rsidRPr="00D93296">
              <w:rPr>
                <w:rFonts w:eastAsia="Calibri"/>
                <w:noProof/>
                <w:sz w:val="26"/>
                <w:szCs w:val="26"/>
                <w:lang w:val="vi-VN"/>
              </w:rPr>
              <w:t>PC</w:t>
            </w:r>
            <w:r w:rsidRPr="00D93296">
              <w:rPr>
                <w:rFonts w:eastAsia="Calibri"/>
                <w:i/>
                <w:noProof/>
                <w:sz w:val="26"/>
                <w:szCs w:val="26"/>
                <w:lang w:val="vi-VN"/>
              </w:rPr>
              <w:t>ETC</w:t>
            </w:r>
          </w:p>
          <w:p w:rsidR="006636EF" w:rsidRPr="00D93296" w:rsidRDefault="006636EF" w:rsidP="00D93296">
            <w:pPr>
              <w:widowControl w:val="0"/>
              <w:autoSpaceDE w:val="0"/>
              <w:autoSpaceDN w:val="0"/>
              <w:adjustRightInd w:val="0"/>
              <w:spacing w:before="60" w:after="60"/>
              <w:ind w:left="57" w:right="57"/>
              <w:rPr>
                <w:rFonts w:eastAsia="Arial Unicode MS"/>
                <w:spacing w:val="-1"/>
                <w:sz w:val="26"/>
                <w:szCs w:val="26"/>
                <w:lang w:eastAsia="vi-VN"/>
              </w:rPr>
            </w:pPr>
          </w:p>
        </w:tc>
        <w:tc>
          <w:tcPr>
            <w:tcW w:w="1620" w:type="dxa"/>
          </w:tcPr>
          <w:p w:rsidR="006636EF" w:rsidRPr="00D93296" w:rsidRDefault="006636EF" w:rsidP="00D93296">
            <w:pPr>
              <w:spacing w:before="60" w:after="60"/>
              <w:rPr>
                <w:sz w:val="26"/>
                <w:szCs w:val="26"/>
                <w:highlight w:val="yellow"/>
              </w:rPr>
            </w:pPr>
          </w:p>
        </w:tc>
      </w:tr>
      <w:tr w:rsidR="006636EF" w:rsidRPr="00D93296" w:rsidTr="006669E1">
        <w:trPr>
          <w:trHeight w:val="523"/>
        </w:trPr>
        <w:tc>
          <w:tcPr>
            <w:tcW w:w="709" w:type="dxa"/>
            <w:vAlign w:val="center"/>
          </w:tcPr>
          <w:p w:rsidR="006636EF" w:rsidRPr="00D93296" w:rsidRDefault="006636EF" w:rsidP="00D93296">
            <w:pPr>
              <w:spacing w:before="60" w:after="60"/>
              <w:jc w:val="center"/>
              <w:rPr>
                <w:sz w:val="26"/>
                <w:szCs w:val="26"/>
              </w:rPr>
            </w:pPr>
            <w:r w:rsidRPr="00D93296">
              <w:rPr>
                <w:sz w:val="26"/>
                <w:szCs w:val="26"/>
              </w:rPr>
              <w:t>9</w:t>
            </w:r>
          </w:p>
        </w:tc>
        <w:tc>
          <w:tcPr>
            <w:tcW w:w="5748" w:type="dxa"/>
            <w:vAlign w:val="center"/>
          </w:tcPr>
          <w:p w:rsidR="006636EF" w:rsidRPr="00D93296" w:rsidRDefault="006636EF" w:rsidP="00D93296">
            <w:pPr>
              <w:spacing w:before="60" w:after="60"/>
              <w:rPr>
                <w:sz w:val="26"/>
                <w:szCs w:val="26"/>
              </w:rPr>
            </w:pPr>
            <w:r w:rsidRPr="00D93296">
              <w:rPr>
                <w:sz w:val="26"/>
                <w:szCs w:val="26"/>
              </w:rPr>
              <w:t xml:space="preserve">Chủng loại </w:t>
            </w:r>
          </w:p>
        </w:tc>
        <w:tc>
          <w:tcPr>
            <w:tcW w:w="1170" w:type="dxa"/>
            <w:vAlign w:val="center"/>
          </w:tcPr>
          <w:p w:rsidR="006636EF" w:rsidRPr="00D93296" w:rsidRDefault="006636EF" w:rsidP="00D93296">
            <w:pPr>
              <w:spacing w:before="60" w:after="60"/>
              <w:jc w:val="center"/>
              <w:rPr>
                <w:sz w:val="26"/>
                <w:szCs w:val="26"/>
              </w:rPr>
            </w:pP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3 pha kiểu quay ngang, không tiếp đất</w:t>
            </w:r>
          </w:p>
        </w:tc>
        <w:tc>
          <w:tcPr>
            <w:tcW w:w="1620" w:type="dxa"/>
          </w:tcPr>
          <w:p w:rsidR="006636EF" w:rsidRPr="00D93296" w:rsidRDefault="006636EF" w:rsidP="00D93296">
            <w:pPr>
              <w:spacing w:before="60" w:after="60"/>
              <w:rPr>
                <w:sz w:val="26"/>
                <w:szCs w:val="26"/>
                <w:highlight w:val="yellow"/>
              </w:rPr>
            </w:pPr>
          </w:p>
        </w:tc>
      </w:tr>
      <w:tr w:rsidR="006636EF" w:rsidRPr="00D93296" w:rsidTr="006669E1">
        <w:trPr>
          <w:trHeight w:val="687"/>
        </w:trPr>
        <w:tc>
          <w:tcPr>
            <w:tcW w:w="709" w:type="dxa"/>
            <w:vAlign w:val="center"/>
          </w:tcPr>
          <w:p w:rsidR="006636EF" w:rsidRPr="00D93296" w:rsidRDefault="006636EF" w:rsidP="00D93296">
            <w:pPr>
              <w:spacing w:before="60" w:after="60"/>
              <w:jc w:val="center"/>
              <w:rPr>
                <w:sz w:val="26"/>
                <w:szCs w:val="26"/>
              </w:rPr>
            </w:pPr>
            <w:r w:rsidRPr="00D93296">
              <w:rPr>
                <w:sz w:val="26"/>
                <w:szCs w:val="26"/>
              </w:rPr>
              <w:t>10</w:t>
            </w:r>
          </w:p>
        </w:tc>
        <w:tc>
          <w:tcPr>
            <w:tcW w:w="5748" w:type="dxa"/>
            <w:vAlign w:val="center"/>
          </w:tcPr>
          <w:p w:rsidR="006636EF" w:rsidRPr="00D93296" w:rsidRDefault="006636EF" w:rsidP="00D93296">
            <w:pPr>
              <w:spacing w:before="60" w:after="60"/>
              <w:rPr>
                <w:sz w:val="26"/>
                <w:szCs w:val="26"/>
              </w:rPr>
            </w:pPr>
            <w:r w:rsidRPr="00D93296">
              <w:rPr>
                <w:sz w:val="26"/>
                <w:szCs w:val="26"/>
              </w:rPr>
              <w:t>Điện áp định mức/Điện áp làm việc max</w:t>
            </w:r>
          </w:p>
        </w:tc>
        <w:tc>
          <w:tcPr>
            <w:tcW w:w="1170" w:type="dxa"/>
            <w:vAlign w:val="center"/>
          </w:tcPr>
          <w:p w:rsidR="006636EF" w:rsidRPr="00D93296" w:rsidRDefault="006636EF" w:rsidP="00D93296">
            <w:pPr>
              <w:spacing w:before="60" w:after="60"/>
              <w:jc w:val="center"/>
              <w:rPr>
                <w:sz w:val="26"/>
                <w:szCs w:val="26"/>
              </w:rPr>
            </w:pPr>
            <w:r w:rsidRPr="00D93296">
              <w:rPr>
                <w:sz w:val="26"/>
                <w:szCs w:val="26"/>
              </w:rPr>
              <w:t>kV</w:t>
            </w: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≥35</w:t>
            </w:r>
          </w:p>
        </w:tc>
        <w:tc>
          <w:tcPr>
            <w:tcW w:w="1620" w:type="dxa"/>
          </w:tcPr>
          <w:p w:rsidR="006636EF" w:rsidRPr="00D93296" w:rsidRDefault="006636EF" w:rsidP="00D93296">
            <w:pPr>
              <w:spacing w:before="60" w:after="60"/>
              <w:rPr>
                <w:sz w:val="26"/>
                <w:szCs w:val="26"/>
              </w:rPr>
            </w:pPr>
          </w:p>
        </w:tc>
      </w:tr>
      <w:tr w:rsidR="006636EF" w:rsidRPr="00D93296" w:rsidTr="006669E1">
        <w:trPr>
          <w:trHeight w:val="509"/>
        </w:trPr>
        <w:tc>
          <w:tcPr>
            <w:tcW w:w="709" w:type="dxa"/>
            <w:vAlign w:val="center"/>
          </w:tcPr>
          <w:p w:rsidR="006636EF" w:rsidRPr="00D93296" w:rsidRDefault="006636EF" w:rsidP="00D93296">
            <w:pPr>
              <w:spacing w:before="60" w:after="60"/>
              <w:jc w:val="center"/>
              <w:rPr>
                <w:sz w:val="26"/>
                <w:szCs w:val="26"/>
              </w:rPr>
            </w:pPr>
            <w:r w:rsidRPr="00D93296">
              <w:rPr>
                <w:sz w:val="26"/>
                <w:szCs w:val="26"/>
              </w:rPr>
              <w:t>11</w:t>
            </w:r>
          </w:p>
        </w:tc>
        <w:tc>
          <w:tcPr>
            <w:tcW w:w="5748" w:type="dxa"/>
            <w:vAlign w:val="center"/>
          </w:tcPr>
          <w:p w:rsidR="006636EF" w:rsidRPr="00D93296" w:rsidRDefault="006636EF" w:rsidP="00D93296">
            <w:pPr>
              <w:spacing w:before="60" w:after="60"/>
              <w:rPr>
                <w:sz w:val="26"/>
                <w:szCs w:val="26"/>
              </w:rPr>
            </w:pPr>
            <w:r w:rsidRPr="00D93296">
              <w:rPr>
                <w:sz w:val="26"/>
                <w:szCs w:val="26"/>
              </w:rPr>
              <w:t>Điều kiện lắp đặt</w:t>
            </w:r>
          </w:p>
        </w:tc>
        <w:tc>
          <w:tcPr>
            <w:tcW w:w="1170" w:type="dxa"/>
            <w:vAlign w:val="center"/>
          </w:tcPr>
          <w:p w:rsidR="006636EF" w:rsidRPr="00D93296" w:rsidRDefault="006636EF" w:rsidP="00D93296">
            <w:pPr>
              <w:spacing w:before="60" w:after="60"/>
              <w:jc w:val="center"/>
              <w:rPr>
                <w:sz w:val="26"/>
                <w:szCs w:val="26"/>
              </w:rPr>
            </w:pP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Ngoài trời</w:t>
            </w:r>
          </w:p>
        </w:tc>
        <w:tc>
          <w:tcPr>
            <w:tcW w:w="1620" w:type="dxa"/>
          </w:tcPr>
          <w:p w:rsidR="006636EF" w:rsidRPr="00D93296" w:rsidRDefault="006636EF" w:rsidP="00D93296">
            <w:pPr>
              <w:spacing w:before="60" w:after="60"/>
              <w:rPr>
                <w:sz w:val="26"/>
                <w:szCs w:val="26"/>
              </w:rPr>
            </w:pPr>
          </w:p>
        </w:tc>
      </w:tr>
      <w:tr w:rsidR="006636EF" w:rsidRPr="00D93296" w:rsidTr="006669E1">
        <w:trPr>
          <w:trHeight w:val="551"/>
        </w:trPr>
        <w:tc>
          <w:tcPr>
            <w:tcW w:w="709" w:type="dxa"/>
            <w:vAlign w:val="center"/>
          </w:tcPr>
          <w:p w:rsidR="006636EF" w:rsidRPr="00D93296" w:rsidRDefault="006636EF" w:rsidP="00D93296">
            <w:pPr>
              <w:spacing w:before="60" w:after="60"/>
              <w:jc w:val="center"/>
              <w:rPr>
                <w:sz w:val="26"/>
                <w:szCs w:val="26"/>
              </w:rPr>
            </w:pPr>
            <w:r w:rsidRPr="00D93296">
              <w:rPr>
                <w:sz w:val="26"/>
                <w:szCs w:val="26"/>
              </w:rPr>
              <w:t>12</w:t>
            </w:r>
          </w:p>
        </w:tc>
        <w:tc>
          <w:tcPr>
            <w:tcW w:w="5748" w:type="dxa"/>
            <w:vAlign w:val="center"/>
          </w:tcPr>
          <w:p w:rsidR="006636EF" w:rsidRPr="00D93296" w:rsidRDefault="006636EF" w:rsidP="00D93296">
            <w:pPr>
              <w:spacing w:before="60" w:after="60"/>
              <w:rPr>
                <w:sz w:val="26"/>
                <w:szCs w:val="26"/>
              </w:rPr>
            </w:pPr>
            <w:r w:rsidRPr="00D93296">
              <w:rPr>
                <w:sz w:val="26"/>
                <w:szCs w:val="26"/>
              </w:rPr>
              <w:t>Tần số định mức</w:t>
            </w:r>
          </w:p>
        </w:tc>
        <w:tc>
          <w:tcPr>
            <w:tcW w:w="1170" w:type="dxa"/>
            <w:vAlign w:val="center"/>
          </w:tcPr>
          <w:p w:rsidR="006636EF" w:rsidRPr="00D93296" w:rsidRDefault="006636EF" w:rsidP="00D93296">
            <w:pPr>
              <w:spacing w:before="60" w:after="60"/>
              <w:jc w:val="center"/>
              <w:rPr>
                <w:sz w:val="26"/>
                <w:szCs w:val="26"/>
              </w:rPr>
            </w:pPr>
            <w:r w:rsidRPr="00D93296">
              <w:rPr>
                <w:sz w:val="26"/>
                <w:szCs w:val="26"/>
              </w:rPr>
              <w:t>Hz</w:t>
            </w: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50</w:t>
            </w:r>
          </w:p>
        </w:tc>
        <w:tc>
          <w:tcPr>
            <w:tcW w:w="1620" w:type="dxa"/>
          </w:tcPr>
          <w:p w:rsidR="006636EF" w:rsidRPr="00D93296" w:rsidRDefault="006636EF" w:rsidP="00D93296">
            <w:pPr>
              <w:spacing w:before="60" w:after="60"/>
              <w:rPr>
                <w:sz w:val="26"/>
                <w:szCs w:val="26"/>
              </w:rPr>
            </w:pPr>
          </w:p>
        </w:tc>
      </w:tr>
      <w:tr w:rsidR="006636EF" w:rsidRPr="00D93296" w:rsidTr="006669E1">
        <w:trPr>
          <w:trHeight w:val="636"/>
        </w:trPr>
        <w:tc>
          <w:tcPr>
            <w:tcW w:w="709" w:type="dxa"/>
            <w:vAlign w:val="center"/>
          </w:tcPr>
          <w:p w:rsidR="006636EF" w:rsidRPr="00D93296" w:rsidRDefault="006636EF" w:rsidP="00D93296">
            <w:pPr>
              <w:spacing w:before="60" w:after="60"/>
              <w:jc w:val="center"/>
              <w:rPr>
                <w:sz w:val="26"/>
                <w:szCs w:val="26"/>
              </w:rPr>
            </w:pPr>
            <w:r w:rsidRPr="00D93296">
              <w:rPr>
                <w:sz w:val="26"/>
                <w:szCs w:val="26"/>
              </w:rPr>
              <w:t>13</w:t>
            </w:r>
          </w:p>
        </w:tc>
        <w:tc>
          <w:tcPr>
            <w:tcW w:w="5748" w:type="dxa"/>
            <w:vAlign w:val="center"/>
          </w:tcPr>
          <w:p w:rsidR="006636EF" w:rsidRPr="00D93296" w:rsidRDefault="006636EF" w:rsidP="00D93296">
            <w:pPr>
              <w:spacing w:before="60" w:after="60"/>
              <w:rPr>
                <w:sz w:val="26"/>
                <w:szCs w:val="26"/>
              </w:rPr>
            </w:pPr>
            <w:r w:rsidRPr="00D93296">
              <w:rPr>
                <w:sz w:val="26"/>
                <w:szCs w:val="26"/>
              </w:rPr>
              <w:t>Điện áp chịu đựng tần số nguồn, 1 phút</w:t>
            </w:r>
          </w:p>
        </w:tc>
        <w:tc>
          <w:tcPr>
            <w:tcW w:w="1170" w:type="dxa"/>
            <w:vAlign w:val="center"/>
          </w:tcPr>
          <w:p w:rsidR="006636EF" w:rsidRPr="00D93296" w:rsidRDefault="006636EF" w:rsidP="00D93296">
            <w:pPr>
              <w:spacing w:before="60" w:after="60"/>
              <w:jc w:val="center"/>
              <w:rPr>
                <w:sz w:val="26"/>
                <w:szCs w:val="26"/>
              </w:rPr>
            </w:pPr>
            <w:r w:rsidRPr="00D93296">
              <w:rPr>
                <w:sz w:val="26"/>
                <w:szCs w:val="26"/>
              </w:rPr>
              <w:t>kVrms</w:t>
            </w: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80</w:t>
            </w:r>
          </w:p>
        </w:tc>
        <w:tc>
          <w:tcPr>
            <w:tcW w:w="1620" w:type="dxa"/>
          </w:tcPr>
          <w:p w:rsidR="006636EF" w:rsidRPr="00D93296" w:rsidRDefault="006636EF" w:rsidP="00D93296">
            <w:pPr>
              <w:spacing w:before="60" w:after="60"/>
              <w:rPr>
                <w:sz w:val="26"/>
                <w:szCs w:val="26"/>
              </w:rPr>
            </w:pPr>
          </w:p>
        </w:tc>
      </w:tr>
      <w:tr w:rsidR="006636EF" w:rsidRPr="00D93296" w:rsidTr="006669E1">
        <w:trPr>
          <w:trHeight w:val="693"/>
        </w:trPr>
        <w:tc>
          <w:tcPr>
            <w:tcW w:w="709" w:type="dxa"/>
            <w:vAlign w:val="center"/>
          </w:tcPr>
          <w:p w:rsidR="006636EF" w:rsidRPr="00D93296" w:rsidRDefault="006636EF" w:rsidP="00D93296">
            <w:pPr>
              <w:spacing w:before="60" w:after="60"/>
              <w:jc w:val="center"/>
              <w:rPr>
                <w:sz w:val="26"/>
                <w:szCs w:val="26"/>
              </w:rPr>
            </w:pPr>
            <w:r w:rsidRPr="00D93296">
              <w:rPr>
                <w:sz w:val="26"/>
                <w:szCs w:val="26"/>
              </w:rPr>
              <w:t>14</w:t>
            </w:r>
          </w:p>
        </w:tc>
        <w:tc>
          <w:tcPr>
            <w:tcW w:w="5748" w:type="dxa"/>
            <w:vAlign w:val="center"/>
          </w:tcPr>
          <w:p w:rsidR="006636EF" w:rsidRPr="00D93296" w:rsidRDefault="006636EF" w:rsidP="00D93296">
            <w:pPr>
              <w:spacing w:before="60" w:after="60"/>
              <w:rPr>
                <w:sz w:val="26"/>
                <w:szCs w:val="26"/>
              </w:rPr>
            </w:pPr>
            <w:r w:rsidRPr="00D93296">
              <w:rPr>
                <w:sz w:val="26"/>
                <w:szCs w:val="26"/>
              </w:rPr>
              <w:t>Điện áp chịu đựng xung sét 1,2/50µs (BIL)</w:t>
            </w:r>
          </w:p>
        </w:tc>
        <w:tc>
          <w:tcPr>
            <w:tcW w:w="1170" w:type="dxa"/>
            <w:vAlign w:val="center"/>
          </w:tcPr>
          <w:p w:rsidR="006636EF" w:rsidRPr="00D93296" w:rsidRDefault="006636EF" w:rsidP="00D93296">
            <w:pPr>
              <w:spacing w:before="60" w:after="60"/>
              <w:jc w:val="center"/>
              <w:rPr>
                <w:sz w:val="26"/>
                <w:szCs w:val="26"/>
              </w:rPr>
            </w:pPr>
            <w:r w:rsidRPr="00D93296">
              <w:rPr>
                <w:sz w:val="26"/>
                <w:szCs w:val="26"/>
              </w:rPr>
              <w:t>kVpeak</w:t>
            </w: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190</w:t>
            </w:r>
          </w:p>
        </w:tc>
        <w:tc>
          <w:tcPr>
            <w:tcW w:w="1620" w:type="dxa"/>
          </w:tcPr>
          <w:p w:rsidR="006636EF" w:rsidRPr="00D93296" w:rsidRDefault="006636EF" w:rsidP="00D93296">
            <w:pPr>
              <w:spacing w:before="60" w:after="60"/>
              <w:rPr>
                <w:sz w:val="26"/>
                <w:szCs w:val="26"/>
              </w:rPr>
            </w:pPr>
          </w:p>
        </w:tc>
      </w:tr>
      <w:tr w:rsidR="006636EF" w:rsidRPr="00D93296" w:rsidTr="006669E1">
        <w:trPr>
          <w:trHeight w:val="586"/>
        </w:trPr>
        <w:tc>
          <w:tcPr>
            <w:tcW w:w="709" w:type="dxa"/>
            <w:vAlign w:val="center"/>
          </w:tcPr>
          <w:p w:rsidR="006636EF" w:rsidRPr="00D93296" w:rsidRDefault="006636EF" w:rsidP="00D93296">
            <w:pPr>
              <w:spacing w:before="60" w:after="60"/>
              <w:jc w:val="center"/>
              <w:rPr>
                <w:sz w:val="26"/>
                <w:szCs w:val="26"/>
              </w:rPr>
            </w:pPr>
            <w:r w:rsidRPr="00D93296">
              <w:rPr>
                <w:sz w:val="26"/>
                <w:szCs w:val="26"/>
              </w:rPr>
              <w:t>15</w:t>
            </w:r>
          </w:p>
        </w:tc>
        <w:tc>
          <w:tcPr>
            <w:tcW w:w="5748" w:type="dxa"/>
            <w:vAlign w:val="center"/>
          </w:tcPr>
          <w:p w:rsidR="006636EF" w:rsidRPr="00D93296" w:rsidRDefault="006636EF" w:rsidP="00D93296">
            <w:pPr>
              <w:spacing w:before="60" w:after="60"/>
              <w:rPr>
                <w:sz w:val="26"/>
                <w:szCs w:val="26"/>
              </w:rPr>
            </w:pPr>
            <w:r w:rsidRPr="00D93296">
              <w:rPr>
                <w:sz w:val="26"/>
                <w:szCs w:val="26"/>
              </w:rPr>
              <w:t>Dòng điện định mức</w:t>
            </w:r>
          </w:p>
        </w:tc>
        <w:tc>
          <w:tcPr>
            <w:tcW w:w="1170" w:type="dxa"/>
            <w:vAlign w:val="center"/>
          </w:tcPr>
          <w:p w:rsidR="006636EF" w:rsidRPr="00D93296" w:rsidRDefault="006636EF" w:rsidP="00D93296">
            <w:pPr>
              <w:spacing w:before="60" w:after="60"/>
              <w:jc w:val="center"/>
              <w:rPr>
                <w:sz w:val="26"/>
                <w:szCs w:val="26"/>
              </w:rPr>
            </w:pPr>
            <w:r w:rsidRPr="00D93296">
              <w:rPr>
                <w:sz w:val="26"/>
                <w:szCs w:val="26"/>
              </w:rPr>
              <w:t>A</w:t>
            </w: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≥630</w:t>
            </w:r>
          </w:p>
        </w:tc>
        <w:tc>
          <w:tcPr>
            <w:tcW w:w="1620" w:type="dxa"/>
          </w:tcPr>
          <w:p w:rsidR="006636EF" w:rsidRPr="00D93296" w:rsidRDefault="006636EF" w:rsidP="00D93296">
            <w:pPr>
              <w:spacing w:before="60" w:after="60"/>
              <w:rPr>
                <w:sz w:val="26"/>
                <w:szCs w:val="26"/>
              </w:rPr>
            </w:pPr>
          </w:p>
        </w:tc>
      </w:tr>
      <w:tr w:rsidR="006636EF" w:rsidRPr="00D93296" w:rsidTr="006669E1">
        <w:trPr>
          <w:trHeight w:val="566"/>
        </w:trPr>
        <w:tc>
          <w:tcPr>
            <w:tcW w:w="709" w:type="dxa"/>
            <w:vAlign w:val="center"/>
          </w:tcPr>
          <w:p w:rsidR="006636EF" w:rsidRPr="00D93296" w:rsidRDefault="006636EF" w:rsidP="00D93296">
            <w:pPr>
              <w:spacing w:before="60" w:after="60"/>
              <w:jc w:val="center"/>
              <w:rPr>
                <w:sz w:val="26"/>
                <w:szCs w:val="26"/>
              </w:rPr>
            </w:pPr>
            <w:r w:rsidRPr="00D93296">
              <w:rPr>
                <w:sz w:val="26"/>
                <w:szCs w:val="26"/>
              </w:rPr>
              <w:lastRenderedPageBreak/>
              <w:t>16</w:t>
            </w:r>
          </w:p>
        </w:tc>
        <w:tc>
          <w:tcPr>
            <w:tcW w:w="5748" w:type="dxa"/>
            <w:vAlign w:val="center"/>
          </w:tcPr>
          <w:p w:rsidR="006636EF" w:rsidRPr="00D93296" w:rsidRDefault="006636EF" w:rsidP="00D93296">
            <w:pPr>
              <w:spacing w:before="60" w:after="60"/>
              <w:rPr>
                <w:sz w:val="26"/>
                <w:szCs w:val="26"/>
              </w:rPr>
            </w:pPr>
            <w:r w:rsidRPr="00D93296">
              <w:rPr>
                <w:sz w:val="26"/>
                <w:szCs w:val="26"/>
              </w:rPr>
              <w:t>Dòng điện ngắn mạch định mức(3s)</w:t>
            </w:r>
          </w:p>
        </w:tc>
        <w:tc>
          <w:tcPr>
            <w:tcW w:w="1170" w:type="dxa"/>
            <w:vAlign w:val="center"/>
          </w:tcPr>
          <w:p w:rsidR="006636EF" w:rsidRPr="00D93296" w:rsidRDefault="006636EF" w:rsidP="00D93296">
            <w:pPr>
              <w:spacing w:before="60" w:after="60"/>
              <w:jc w:val="center"/>
              <w:rPr>
                <w:sz w:val="26"/>
                <w:szCs w:val="26"/>
              </w:rPr>
            </w:pPr>
            <w:r w:rsidRPr="00D93296">
              <w:rPr>
                <w:sz w:val="26"/>
                <w:szCs w:val="26"/>
              </w:rPr>
              <w:t>kArms</w:t>
            </w: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25</w:t>
            </w:r>
          </w:p>
        </w:tc>
        <w:tc>
          <w:tcPr>
            <w:tcW w:w="1620" w:type="dxa"/>
          </w:tcPr>
          <w:p w:rsidR="006636EF" w:rsidRPr="00D93296" w:rsidRDefault="006636EF" w:rsidP="00D93296">
            <w:pPr>
              <w:spacing w:before="60" w:after="60"/>
              <w:rPr>
                <w:sz w:val="26"/>
                <w:szCs w:val="26"/>
              </w:rPr>
            </w:pPr>
          </w:p>
        </w:tc>
      </w:tr>
      <w:tr w:rsidR="006636EF" w:rsidRPr="00D93296" w:rsidTr="006669E1">
        <w:trPr>
          <w:trHeight w:val="565"/>
        </w:trPr>
        <w:tc>
          <w:tcPr>
            <w:tcW w:w="709" w:type="dxa"/>
            <w:vAlign w:val="center"/>
          </w:tcPr>
          <w:p w:rsidR="006636EF" w:rsidRPr="00D93296" w:rsidRDefault="006636EF" w:rsidP="00D93296">
            <w:pPr>
              <w:spacing w:before="60" w:after="60"/>
              <w:jc w:val="center"/>
              <w:rPr>
                <w:sz w:val="26"/>
                <w:szCs w:val="26"/>
              </w:rPr>
            </w:pPr>
            <w:r w:rsidRPr="00D93296">
              <w:rPr>
                <w:sz w:val="26"/>
                <w:szCs w:val="26"/>
              </w:rPr>
              <w:t>17</w:t>
            </w:r>
          </w:p>
        </w:tc>
        <w:tc>
          <w:tcPr>
            <w:tcW w:w="5748" w:type="dxa"/>
            <w:vAlign w:val="center"/>
          </w:tcPr>
          <w:p w:rsidR="006636EF" w:rsidRPr="00D93296" w:rsidRDefault="006636EF" w:rsidP="00D93296">
            <w:pPr>
              <w:spacing w:before="60" w:after="60"/>
              <w:rPr>
                <w:sz w:val="26"/>
                <w:szCs w:val="26"/>
              </w:rPr>
            </w:pPr>
            <w:r w:rsidRPr="00D93296">
              <w:rPr>
                <w:sz w:val="26"/>
                <w:szCs w:val="26"/>
              </w:rPr>
              <w:t>Dòng đóng, cắt MBA không tải</w:t>
            </w:r>
          </w:p>
        </w:tc>
        <w:tc>
          <w:tcPr>
            <w:tcW w:w="1170" w:type="dxa"/>
            <w:vAlign w:val="center"/>
          </w:tcPr>
          <w:p w:rsidR="006636EF" w:rsidRPr="00D93296" w:rsidRDefault="006636EF" w:rsidP="00D93296">
            <w:pPr>
              <w:spacing w:before="60" w:after="60"/>
              <w:jc w:val="center"/>
              <w:rPr>
                <w:sz w:val="26"/>
                <w:szCs w:val="26"/>
              </w:rPr>
            </w:pPr>
            <w:r w:rsidRPr="00D93296">
              <w:rPr>
                <w:sz w:val="26"/>
                <w:szCs w:val="26"/>
              </w:rPr>
              <w:t>A</w:t>
            </w: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2.5</w:t>
            </w:r>
          </w:p>
        </w:tc>
        <w:tc>
          <w:tcPr>
            <w:tcW w:w="1620" w:type="dxa"/>
          </w:tcPr>
          <w:p w:rsidR="006636EF" w:rsidRPr="00D93296" w:rsidRDefault="006636EF" w:rsidP="00D93296">
            <w:pPr>
              <w:spacing w:before="60" w:after="60"/>
              <w:rPr>
                <w:sz w:val="26"/>
                <w:szCs w:val="26"/>
              </w:rPr>
            </w:pPr>
          </w:p>
        </w:tc>
      </w:tr>
      <w:tr w:rsidR="006636EF" w:rsidRPr="00D93296" w:rsidTr="006669E1">
        <w:trPr>
          <w:trHeight w:val="701"/>
        </w:trPr>
        <w:tc>
          <w:tcPr>
            <w:tcW w:w="709" w:type="dxa"/>
            <w:vAlign w:val="center"/>
          </w:tcPr>
          <w:p w:rsidR="006636EF" w:rsidRPr="00D93296" w:rsidRDefault="006636EF" w:rsidP="00D93296">
            <w:pPr>
              <w:spacing w:before="60" w:after="60"/>
              <w:jc w:val="center"/>
              <w:rPr>
                <w:sz w:val="26"/>
                <w:szCs w:val="26"/>
              </w:rPr>
            </w:pPr>
            <w:r w:rsidRPr="00D93296">
              <w:rPr>
                <w:sz w:val="26"/>
                <w:szCs w:val="26"/>
              </w:rPr>
              <w:t>18</w:t>
            </w:r>
          </w:p>
        </w:tc>
        <w:tc>
          <w:tcPr>
            <w:tcW w:w="5748" w:type="dxa"/>
            <w:vAlign w:val="center"/>
          </w:tcPr>
          <w:p w:rsidR="006636EF" w:rsidRPr="00D93296" w:rsidRDefault="006636EF" w:rsidP="00D93296">
            <w:pPr>
              <w:spacing w:before="60" w:after="60"/>
              <w:rPr>
                <w:sz w:val="26"/>
                <w:szCs w:val="26"/>
              </w:rPr>
            </w:pPr>
            <w:r w:rsidRPr="00D93296">
              <w:rPr>
                <w:sz w:val="26"/>
                <w:szCs w:val="26"/>
              </w:rPr>
              <w:t>Dòng đóng, cắt ĐZ không tải</w:t>
            </w:r>
          </w:p>
        </w:tc>
        <w:tc>
          <w:tcPr>
            <w:tcW w:w="1170" w:type="dxa"/>
            <w:vAlign w:val="center"/>
          </w:tcPr>
          <w:p w:rsidR="006636EF" w:rsidRPr="00D93296" w:rsidRDefault="006636EF" w:rsidP="00D93296">
            <w:pPr>
              <w:spacing w:before="60" w:after="60"/>
              <w:jc w:val="center"/>
              <w:rPr>
                <w:sz w:val="26"/>
                <w:szCs w:val="26"/>
              </w:rPr>
            </w:pPr>
            <w:r w:rsidRPr="00D93296">
              <w:rPr>
                <w:sz w:val="26"/>
                <w:szCs w:val="26"/>
              </w:rPr>
              <w:t>A</w:t>
            </w: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10</w:t>
            </w:r>
          </w:p>
        </w:tc>
        <w:tc>
          <w:tcPr>
            <w:tcW w:w="1620" w:type="dxa"/>
          </w:tcPr>
          <w:p w:rsidR="006636EF" w:rsidRPr="00D93296" w:rsidRDefault="006636EF" w:rsidP="00D93296">
            <w:pPr>
              <w:spacing w:before="60" w:after="60"/>
              <w:rPr>
                <w:sz w:val="26"/>
                <w:szCs w:val="26"/>
              </w:rPr>
            </w:pPr>
          </w:p>
        </w:tc>
      </w:tr>
      <w:tr w:rsidR="006636EF" w:rsidRPr="00D93296" w:rsidTr="006669E1">
        <w:trPr>
          <w:trHeight w:val="687"/>
        </w:trPr>
        <w:tc>
          <w:tcPr>
            <w:tcW w:w="709" w:type="dxa"/>
            <w:vAlign w:val="center"/>
          </w:tcPr>
          <w:p w:rsidR="006636EF" w:rsidRPr="00D93296" w:rsidRDefault="006636EF" w:rsidP="00D93296">
            <w:pPr>
              <w:spacing w:before="60" w:after="60"/>
              <w:jc w:val="center"/>
              <w:rPr>
                <w:sz w:val="26"/>
                <w:szCs w:val="26"/>
              </w:rPr>
            </w:pPr>
            <w:r w:rsidRPr="00D93296">
              <w:rPr>
                <w:sz w:val="26"/>
                <w:szCs w:val="26"/>
              </w:rPr>
              <w:t>19</w:t>
            </w:r>
          </w:p>
        </w:tc>
        <w:tc>
          <w:tcPr>
            <w:tcW w:w="5748" w:type="dxa"/>
            <w:vAlign w:val="center"/>
          </w:tcPr>
          <w:p w:rsidR="006636EF" w:rsidRPr="00D93296" w:rsidRDefault="006636EF" w:rsidP="00D93296">
            <w:pPr>
              <w:spacing w:before="60" w:after="60"/>
              <w:rPr>
                <w:sz w:val="26"/>
                <w:szCs w:val="26"/>
              </w:rPr>
            </w:pPr>
            <w:r w:rsidRPr="00D93296">
              <w:rPr>
                <w:sz w:val="26"/>
                <w:szCs w:val="26"/>
              </w:rPr>
              <w:t>Chiều dài đường rò bề mặt cách điện</w:t>
            </w:r>
          </w:p>
        </w:tc>
        <w:tc>
          <w:tcPr>
            <w:tcW w:w="1170" w:type="dxa"/>
            <w:vAlign w:val="center"/>
          </w:tcPr>
          <w:p w:rsidR="006636EF" w:rsidRPr="00D93296" w:rsidRDefault="006636EF" w:rsidP="00D93296">
            <w:pPr>
              <w:spacing w:before="60" w:after="60"/>
              <w:jc w:val="center"/>
              <w:rPr>
                <w:sz w:val="26"/>
                <w:szCs w:val="26"/>
              </w:rPr>
            </w:pPr>
            <w:r w:rsidRPr="00D93296">
              <w:rPr>
                <w:sz w:val="26"/>
                <w:szCs w:val="26"/>
              </w:rPr>
              <w:t>mm/kV</w:t>
            </w: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≥25</w:t>
            </w:r>
          </w:p>
        </w:tc>
        <w:tc>
          <w:tcPr>
            <w:tcW w:w="1620" w:type="dxa"/>
          </w:tcPr>
          <w:p w:rsidR="006636EF" w:rsidRPr="00D93296" w:rsidRDefault="006636EF" w:rsidP="00D93296">
            <w:pPr>
              <w:spacing w:before="60" w:after="60"/>
              <w:rPr>
                <w:sz w:val="26"/>
                <w:szCs w:val="26"/>
              </w:rPr>
            </w:pPr>
          </w:p>
        </w:tc>
      </w:tr>
      <w:tr w:rsidR="006636EF" w:rsidRPr="00D93296" w:rsidTr="006669E1">
        <w:trPr>
          <w:trHeight w:val="813"/>
        </w:trPr>
        <w:tc>
          <w:tcPr>
            <w:tcW w:w="709" w:type="dxa"/>
            <w:vAlign w:val="center"/>
          </w:tcPr>
          <w:p w:rsidR="006636EF" w:rsidRPr="00D93296" w:rsidRDefault="006636EF" w:rsidP="00D93296">
            <w:pPr>
              <w:spacing w:before="60" w:after="60"/>
              <w:jc w:val="center"/>
              <w:rPr>
                <w:sz w:val="26"/>
                <w:szCs w:val="26"/>
              </w:rPr>
            </w:pPr>
            <w:r w:rsidRPr="00D93296">
              <w:rPr>
                <w:sz w:val="26"/>
                <w:szCs w:val="26"/>
              </w:rPr>
              <w:t>20</w:t>
            </w:r>
          </w:p>
        </w:tc>
        <w:tc>
          <w:tcPr>
            <w:tcW w:w="5748" w:type="dxa"/>
            <w:vAlign w:val="center"/>
          </w:tcPr>
          <w:p w:rsidR="006636EF" w:rsidRPr="00D93296" w:rsidRDefault="006636EF" w:rsidP="00D93296">
            <w:pPr>
              <w:spacing w:before="60" w:after="60"/>
              <w:rPr>
                <w:sz w:val="26"/>
                <w:szCs w:val="26"/>
              </w:rPr>
            </w:pPr>
            <w:r w:rsidRPr="00D93296">
              <w:rPr>
                <w:sz w:val="26"/>
                <w:szCs w:val="26"/>
              </w:rPr>
              <w:t>Số lần đóng cắt cơ khí không phải bảo dưỡng</w:t>
            </w:r>
          </w:p>
        </w:tc>
        <w:tc>
          <w:tcPr>
            <w:tcW w:w="1170" w:type="dxa"/>
            <w:vAlign w:val="center"/>
          </w:tcPr>
          <w:p w:rsidR="006636EF" w:rsidRPr="00D93296" w:rsidRDefault="006636EF" w:rsidP="00D93296">
            <w:pPr>
              <w:spacing w:before="60" w:after="60"/>
              <w:jc w:val="center"/>
              <w:rPr>
                <w:sz w:val="26"/>
                <w:szCs w:val="26"/>
              </w:rPr>
            </w:pPr>
            <w:r w:rsidRPr="00D93296">
              <w:rPr>
                <w:sz w:val="26"/>
                <w:szCs w:val="26"/>
              </w:rPr>
              <w:t>Lần</w:t>
            </w: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10.000</w:t>
            </w:r>
          </w:p>
        </w:tc>
        <w:tc>
          <w:tcPr>
            <w:tcW w:w="1620" w:type="dxa"/>
          </w:tcPr>
          <w:p w:rsidR="006636EF" w:rsidRPr="00D93296" w:rsidRDefault="006636EF" w:rsidP="00D93296">
            <w:pPr>
              <w:spacing w:before="60" w:after="60"/>
              <w:rPr>
                <w:sz w:val="26"/>
                <w:szCs w:val="26"/>
              </w:rPr>
            </w:pPr>
          </w:p>
        </w:tc>
      </w:tr>
      <w:tr w:rsidR="006636EF" w:rsidRPr="00D93296" w:rsidTr="006669E1">
        <w:trPr>
          <w:trHeight w:val="570"/>
        </w:trPr>
        <w:tc>
          <w:tcPr>
            <w:tcW w:w="709" w:type="dxa"/>
            <w:vAlign w:val="center"/>
          </w:tcPr>
          <w:p w:rsidR="006636EF" w:rsidRPr="00D93296" w:rsidRDefault="006636EF" w:rsidP="00D93296">
            <w:pPr>
              <w:spacing w:before="60" w:after="60"/>
              <w:jc w:val="center"/>
              <w:rPr>
                <w:sz w:val="26"/>
                <w:szCs w:val="26"/>
              </w:rPr>
            </w:pPr>
            <w:r w:rsidRPr="00D93296">
              <w:rPr>
                <w:sz w:val="26"/>
                <w:szCs w:val="26"/>
              </w:rPr>
              <w:t>21</w:t>
            </w:r>
          </w:p>
        </w:tc>
        <w:tc>
          <w:tcPr>
            <w:tcW w:w="5748" w:type="dxa"/>
            <w:vAlign w:val="center"/>
          </w:tcPr>
          <w:p w:rsidR="006636EF" w:rsidRPr="00D93296" w:rsidRDefault="006636EF" w:rsidP="00D93296">
            <w:pPr>
              <w:spacing w:before="60" w:after="60"/>
              <w:rPr>
                <w:sz w:val="26"/>
                <w:szCs w:val="26"/>
              </w:rPr>
            </w:pPr>
            <w:r w:rsidRPr="00D93296">
              <w:rPr>
                <w:sz w:val="26"/>
                <w:szCs w:val="26"/>
              </w:rPr>
              <w:t>Cơ cấu truyền động</w:t>
            </w:r>
          </w:p>
        </w:tc>
        <w:tc>
          <w:tcPr>
            <w:tcW w:w="1170" w:type="dxa"/>
            <w:vAlign w:val="center"/>
          </w:tcPr>
          <w:p w:rsidR="006636EF" w:rsidRPr="00D93296" w:rsidRDefault="006636EF" w:rsidP="00D93296">
            <w:pPr>
              <w:spacing w:before="60" w:after="60"/>
              <w:jc w:val="center"/>
              <w:rPr>
                <w:sz w:val="26"/>
                <w:szCs w:val="26"/>
              </w:rPr>
            </w:pP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Bằng tay</w:t>
            </w:r>
          </w:p>
        </w:tc>
        <w:tc>
          <w:tcPr>
            <w:tcW w:w="1620" w:type="dxa"/>
          </w:tcPr>
          <w:p w:rsidR="006636EF" w:rsidRPr="00D93296" w:rsidRDefault="006636EF" w:rsidP="00D93296">
            <w:pPr>
              <w:spacing w:before="60" w:after="60"/>
              <w:rPr>
                <w:sz w:val="26"/>
                <w:szCs w:val="26"/>
              </w:rPr>
            </w:pPr>
          </w:p>
        </w:tc>
      </w:tr>
      <w:tr w:rsidR="006636EF" w:rsidRPr="00D93296" w:rsidTr="006669E1">
        <w:trPr>
          <w:trHeight w:val="569"/>
        </w:trPr>
        <w:tc>
          <w:tcPr>
            <w:tcW w:w="709" w:type="dxa"/>
            <w:vAlign w:val="center"/>
          </w:tcPr>
          <w:p w:rsidR="006636EF" w:rsidRPr="00D93296" w:rsidRDefault="006636EF" w:rsidP="00D93296">
            <w:pPr>
              <w:spacing w:before="60" w:after="60"/>
              <w:jc w:val="center"/>
              <w:rPr>
                <w:sz w:val="26"/>
                <w:szCs w:val="26"/>
              </w:rPr>
            </w:pPr>
            <w:r w:rsidRPr="00D93296">
              <w:rPr>
                <w:sz w:val="26"/>
                <w:szCs w:val="26"/>
              </w:rPr>
              <w:t>22</w:t>
            </w:r>
          </w:p>
        </w:tc>
        <w:tc>
          <w:tcPr>
            <w:tcW w:w="5748" w:type="dxa"/>
            <w:vAlign w:val="center"/>
          </w:tcPr>
          <w:p w:rsidR="006636EF" w:rsidRPr="00D93296" w:rsidRDefault="006636EF" w:rsidP="00D93296">
            <w:pPr>
              <w:spacing w:before="60" w:after="60"/>
              <w:rPr>
                <w:sz w:val="26"/>
                <w:szCs w:val="26"/>
              </w:rPr>
            </w:pPr>
            <w:r w:rsidRPr="00D93296">
              <w:rPr>
                <w:sz w:val="26"/>
                <w:szCs w:val="26"/>
              </w:rPr>
              <w:t>Hộp truyền động</w:t>
            </w:r>
          </w:p>
        </w:tc>
        <w:tc>
          <w:tcPr>
            <w:tcW w:w="1170" w:type="dxa"/>
            <w:vAlign w:val="center"/>
          </w:tcPr>
          <w:p w:rsidR="006636EF" w:rsidRPr="00D93296" w:rsidRDefault="006636EF" w:rsidP="00D93296">
            <w:pPr>
              <w:spacing w:before="60" w:after="60"/>
              <w:jc w:val="center"/>
              <w:rPr>
                <w:sz w:val="26"/>
                <w:szCs w:val="26"/>
              </w:rPr>
            </w:pPr>
          </w:p>
        </w:tc>
        <w:tc>
          <w:tcPr>
            <w:tcW w:w="3960" w:type="dxa"/>
            <w:vAlign w:val="center"/>
          </w:tcPr>
          <w:p w:rsidR="006636EF" w:rsidRPr="00D93296" w:rsidRDefault="006636EF" w:rsidP="00D93296">
            <w:pPr>
              <w:spacing w:before="60" w:after="60"/>
              <w:jc w:val="center"/>
              <w:rPr>
                <w:sz w:val="26"/>
                <w:szCs w:val="26"/>
              </w:rPr>
            </w:pPr>
          </w:p>
        </w:tc>
        <w:tc>
          <w:tcPr>
            <w:tcW w:w="1620" w:type="dxa"/>
          </w:tcPr>
          <w:p w:rsidR="006636EF" w:rsidRPr="00D93296" w:rsidRDefault="006636EF" w:rsidP="00D93296">
            <w:pPr>
              <w:spacing w:before="60" w:after="60"/>
              <w:rPr>
                <w:sz w:val="26"/>
                <w:szCs w:val="26"/>
              </w:rPr>
            </w:pPr>
          </w:p>
        </w:tc>
      </w:tr>
      <w:tr w:rsidR="006636EF" w:rsidRPr="00D93296" w:rsidTr="006669E1">
        <w:trPr>
          <w:trHeight w:val="563"/>
        </w:trPr>
        <w:tc>
          <w:tcPr>
            <w:tcW w:w="709" w:type="dxa"/>
            <w:vAlign w:val="center"/>
          </w:tcPr>
          <w:p w:rsidR="006636EF" w:rsidRPr="00D93296" w:rsidRDefault="006636EF" w:rsidP="00D93296">
            <w:pPr>
              <w:spacing w:before="60" w:after="60"/>
              <w:jc w:val="center"/>
              <w:rPr>
                <w:sz w:val="26"/>
                <w:szCs w:val="26"/>
              </w:rPr>
            </w:pPr>
            <w:r w:rsidRPr="00D93296">
              <w:rPr>
                <w:sz w:val="26"/>
                <w:szCs w:val="26"/>
              </w:rPr>
              <w:t>23</w:t>
            </w:r>
          </w:p>
        </w:tc>
        <w:tc>
          <w:tcPr>
            <w:tcW w:w="5748" w:type="dxa"/>
            <w:vAlign w:val="center"/>
          </w:tcPr>
          <w:p w:rsidR="006636EF" w:rsidRPr="00D93296" w:rsidRDefault="006636EF" w:rsidP="00D93296">
            <w:pPr>
              <w:spacing w:before="60" w:after="60"/>
              <w:rPr>
                <w:sz w:val="26"/>
                <w:szCs w:val="26"/>
              </w:rPr>
            </w:pPr>
            <w:r w:rsidRPr="00D93296">
              <w:rPr>
                <w:sz w:val="26"/>
                <w:szCs w:val="26"/>
              </w:rPr>
              <w:t>Phụ kiện đi kèm</w:t>
            </w:r>
          </w:p>
        </w:tc>
        <w:tc>
          <w:tcPr>
            <w:tcW w:w="1170" w:type="dxa"/>
            <w:vAlign w:val="center"/>
          </w:tcPr>
          <w:p w:rsidR="006636EF" w:rsidRPr="00D93296" w:rsidRDefault="006636EF" w:rsidP="00D93296">
            <w:pPr>
              <w:spacing w:before="60" w:after="60"/>
              <w:jc w:val="center"/>
              <w:rPr>
                <w:sz w:val="26"/>
                <w:szCs w:val="26"/>
              </w:rPr>
            </w:pPr>
          </w:p>
        </w:tc>
        <w:tc>
          <w:tcPr>
            <w:tcW w:w="3960" w:type="dxa"/>
            <w:vAlign w:val="center"/>
          </w:tcPr>
          <w:p w:rsidR="006636EF" w:rsidRPr="00D93296" w:rsidRDefault="006636EF" w:rsidP="00D93296">
            <w:pPr>
              <w:spacing w:before="60" w:after="60"/>
              <w:jc w:val="center"/>
              <w:rPr>
                <w:sz w:val="26"/>
                <w:szCs w:val="26"/>
              </w:rPr>
            </w:pPr>
          </w:p>
        </w:tc>
        <w:tc>
          <w:tcPr>
            <w:tcW w:w="1620" w:type="dxa"/>
          </w:tcPr>
          <w:p w:rsidR="006636EF" w:rsidRPr="00D93296" w:rsidRDefault="006636EF" w:rsidP="00D93296">
            <w:pPr>
              <w:spacing w:before="60" w:after="60"/>
              <w:rPr>
                <w:sz w:val="26"/>
                <w:szCs w:val="26"/>
              </w:rPr>
            </w:pPr>
          </w:p>
        </w:tc>
      </w:tr>
      <w:tr w:rsidR="006636EF" w:rsidRPr="00D93296" w:rsidTr="006669E1">
        <w:trPr>
          <w:trHeight w:val="211"/>
        </w:trPr>
        <w:tc>
          <w:tcPr>
            <w:tcW w:w="709" w:type="dxa"/>
            <w:vAlign w:val="center"/>
          </w:tcPr>
          <w:p w:rsidR="006636EF" w:rsidRPr="00D93296" w:rsidRDefault="006636EF" w:rsidP="00D93296">
            <w:pPr>
              <w:spacing w:before="60" w:after="60"/>
              <w:rPr>
                <w:sz w:val="26"/>
                <w:szCs w:val="26"/>
              </w:rPr>
            </w:pPr>
          </w:p>
        </w:tc>
        <w:tc>
          <w:tcPr>
            <w:tcW w:w="5748" w:type="dxa"/>
            <w:vAlign w:val="center"/>
          </w:tcPr>
          <w:p w:rsidR="006636EF" w:rsidRPr="00D93296" w:rsidRDefault="006636EF" w:rsidP="00D93296">
            <w:pPr>
              <w:spacing w:before="60" w:after="60"/>
              <w:rPr>
                <w:sz w:val="26"/>
                <w:szCs w:val="26"/>
              </w:rPr>
            </w:pPr>
            <w:r w:rsidRPr="00D93296">
              <w:rPr>
                <w:sz w:val="26"/>
                <w:szCs w:val="26"/>
              </w:rPr>
              <w:t>- Giá đỡ dao cách ly</w:t>
            </w:r>
          </w:p>
        </w:tc>
        <w:tc>
          <w:tcPr>
            <w:tcW w:w="1170" w:type="dxa"/>
            <w:vAlign w:val="center"/>
          </w:tcPr>
          <w:p w:rsidR="006636EF" w:rsidRPr="00D93296" w:rsidRDefault="006636EF" w:rsidP="00D93296">
            <w:pPr>
              <w:spacing w:before="60" w:after="60"/>
              <w:rPr>
                <w:sz w:val="26"/>
                <w:szCs w:val="26"/>
              </w:rPr>
            </w:pP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Bằng thép hình mạ kẽm nhúng nóng,đảm bảo khả năng chịu lực trong các chế độ vận hành, đảm bảo không bị rung</w:t>
            </w:r>
          </w:p>
        </w:tc>
        <w:tc>
          <w:tcPr>
            <w:tcW w:w="1620" w:type="dxa"/>
          </w:tcPr>
          <w:p w:rsidR="006636EF" w:rsidRPr="00D93296" w:rsidRDefault="006636EF" w:rsidP="00D93296">
            <w:pPr>
              <w:spacing w:before="60" w:after="60"/>
              <w:rPr>
                <w:sz w:val="26"/>
                <w:szCs w:val="26"/>
              </w:rPr>
            </w:pPr>
          </w:p>
        </w:tc>
      </w:tr>
      <w:tr w:rsidR="006636EF" w:rsidRPr="00D93296" w:rsidTr="006669E1">
        <w:trPr>
          <w:trHeight w:val="583"/>
        </w:trPr>
        <w:tc>
          <w:tcPr>
            <w:tcW w:w="709" w:type="dxa"/>
            <w:vAlign w:val="center"/>
          </w:tcPr>
          <w:p w:rsidR="006636EF" w:rsidRPr="00D93296" w:rsidRDefault="006636EF" w:rsidP="00D93296">
            <w:pPr>
              <w:spacing w:before="60" w:after="60"/>
              <w:rPr>
                <w:sz w:val="26"/>
                <w:szCs w:val="26"/>
              </w:rPr>
            </w:pPr>
          </w:p>
        </w:tc>
        <w:tc>
          <w:tcPr>
            <w:tcW w:w="5748" w:type="dxa"/>
            <w:vAlign w:val="center"/>
          </w:tcPr>
          <w:p w:rsidR="006636EF" w:rsidRPr="00D93296" w:rsidRDefault="006636EF" w:rsidP="00D93296">
            <w:pPr>
              <w:spacing w:before="60" w:after="60"/>
              <w:rPr>
                <w:sz w:val="26"/>
                <w:szCs w:val="26"/>
              </w:rPr>
            </w:pPr>
            <w:r w:rsidRPr="00D93296">
              <w:rPr>
                <w:sz w:val="26"/>
                <w:szCs w:val="26"/>
              </w:rPr>
              <w:t>-  Cần thao tác</w:t>
            </w:r>
          </w:p>
        </w:tc>
        <w:tc>
          <w:tcPr>
            <w:tcW w:w="1170" w:type="dxa"/>
            <w:vAlign w:val="center"/>
          </w:tcPr>
          <w:p w:rsidR="006636EF" w:rsidRPr="00D93296" w:rsidRDefault="006636EF" w:rsidP="00D93296">
            <w:pPr>
              <w:spacing w:before="60" w:after="60"/>
              <w:rPr>
                <w:sz w:val="26"/>
                <w:szCs w:val="26"/>
              </w:rPr>
            </w:pP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Có</w:t>
            </w:r>
          </w:p>
        </w:tc>
        <w:tc>
          <w:tcPr>
            <w:tcW w:w="1620" w:type="dxa"/>
          </w:tcPr>
          <w:p w:rsidR="006636EF" w:rsidRPr="00D93296" w:rsidRDefault="006636EF" w:rsidP="00D93296">
            <w:pPr>
              <w:spacing w:before="60" w:after="60"/>
              <w:rPr>
                <w:sz w:val="26"/>
                <w:szCs w:val="26"/>
              </w:rPr>
            </w:pPr>
          </w:p>
        </w:tc>
      </w:tr>
      <w:tr w:rsidR="006636EF" w:rsidRPr="00D93296" w:rsidTr="006669E1">
        <w:trPr>
          <w:trHeight w:val="583"/>
        </w:trPr>
        <w:tc>
          <w:tcPr>
            <w:tcW w:w="709" w:type="dxa"/>
            <w:vAlign w:val="center"/>
          </w:tcPr>
          <w:p w:rsidR="006636EF" w:rsidRPr="00D93296" w:rsidRDefault="006636EF" w:rsidP="00D93296">
            <w:pPr>
              <w:spacing w:before="60" w:after="60"/>
              <w:rPr>
                <w:sz w:val="26"/>
                <w:szCs w:val="26"/>
              </w:rPr>
            </w:pPr>
          </w:p>
        </w:tc>
        <w:tc>
          <w:tcPr>
            <w:tcW w:w="5748" w:type="dxa"/>
            <w:vAlign w:val="center"/>
          </w:tcPr>
          <w:p w:rsidR="006636EF" w:rsidRPr="00D93296" w:rsidRDefault="006636EF" w:rsidP="00D93296">
            <w:pPr>
              <w:spacing w:before="60" w:after="60"/>
              <w:rPr>
                <w:sz w:val="26"/>
                <w:szCs w:val="26"/>
              </w:rPr>
            </w:pPr>
            <w:r w:rsidRPr="00D93296">
              <w:rPr>
                <w:sz w:val="26"/>
                <w:szCs w:val="26"/>
              </w:rPr>
              <w:t>- Kẹp cực dùng để nối cực của thiết bị với dây dẫn</w:t>
            </w:r>
          </w:p>
        </w:tc>
        <w:tc>
          <w:tcPr>
            <w:tcW w:w="1170" w:type="dxa"/>
            <w:vAlign w:val="center"/>
          </w:tcPr>
          <w:p w:rsidR="006636EF" w:rsidRPr="00D93296" w:rsidRDefault="006636EF" w:rsidP="00D93296">
            <w:pPr>
              <w:spacing w:before="60" w:after="60"/>
              <w:rPr>
                <w:sz w:val="26"/>
                <w:szCs w:val="26"/>
              </w:rPr>
            </w:pP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6</w:t>
            </w:r>
          </w:p>
        </w:tc>
        <w:tc>
          <w:tcPr>
            <w:tcW w:w="1620" w:type="dxa"/>
          </w:tcPr>
          <w:p w:rsidR="006636EF" w:rsidRPr="00D93296" w:rsidRDefault="006636EF" w:rsidP="00D93296">
            <w:pPr>
              <w:spacing w:before="60" w:after="60"/>
              <w:rPr>
                <w:sz w:val="26"/>
                <w:szCs w:val="26"/>
              </w:rPr>
            </w:pPr>
          </w:p>
        </w:tc>
      </w:tr>
      <w:tr w:rsidR="006636EF" w:rsidRPr="00D93296" w:rsidTr="006669E1">
        <w:trPr>
          <w:trHeight w:val="583"/>
        </w:trPr>
        <w:tc>
          <w:tcPr>
            <w:tcW w:w="709" w:type="dxa"/>
            <w:vAlign w:val="center"/>
          </w:tcPr>
          <w:p w:rsidR="006636EF" w:rsidRPr="00D93296" w:rsidRDefault="006636EF" w:rsidP="00D93296">
            <w:pPr>
              <w:spacing w:before="60" w:after="60"/>
              <w:rPr>
                <w:sz w:val="26"/>
                <w:szCs w:val="26"/>
              </w:rPr>
            </w:pPr>
          </w:p>
        </w:tc>
        <w:tc>
          <w:tcPr>
            <w:tcW w:w="5748" w:type="dxa"/>
            <w:vAlign w:val="center"/>
          </w:tcPr>
          <w:p w:rsidR="006636EF" w:rsidRPr="00D93296" w:rsidRDefault="006636EF" w:rsidP="00D93296">
            <w:pPr>
              <w:spacing w:before="60" w:after="60"/>
              <w:rPr>
                <w:sz w:val="26"/>
                <w:szCs w:val="26"/>
              </w:rPr>
            </w:pPr>
            <w:r w:rsidRPr="00D93296">
              <w:rPr>
                <w:sz w:val="26"/>
                <w:szCs w:val="26"/>
              </w:rPr>
              <w:t>Vật liệu</w:t>
            </w:r>
          </w:p>
        </w:tc>
        <w:tc>
          <w:tcPr>
            <w:tcW w:w="1170" w:type="dxa"/>
            <w:vAlign w:val="center"/>
          </w:tcPr>
          <w:p w:rsidR="006636EF" w:rsidRPr="00D93296" w:rsidRDefault="006636EF" w:rsidP="00D93296">
            <w:pPr>
              <w:spacing w:before="60" w:after="60"/>
              <w:rPr>
                <w:sz w:val="26"/>
                <w:szCs w:val="26"/>
              </w:rPr>
            </w:pP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Phù hợp cáp đấu nối</w:t>
            </w:r>
          </w:p>
        </w:tc>
        <w:tc>
          <w:tcPr>
            <w:tcW w:w="1620" w:type="dxa"/>
          </w:tcPr>
          <w:p w:rsidR="006636EF" w:rsidRPr="00D93296" w:rsidRDefault="006636EF" w:rsidP="00D93296">
            <w:pPr>
              <w:spacing w:before="60" w:after="60"/>
              <w:rPr>
                <w:sz w:val="26"/>
                <w:szCs w:val="26"/>
              </w:rPr>
            </w:pPr>
          </w:p>
        </w:tc>
      </w:tr>
      <w:tr w:rsidR="006636EF" w:rsidRPr="00D93296" w:rsidTr="006669E1">
        <w:trPr>
          <w:trHeight w:val="583"/>
        </w:trPr>
        <w:tc>
          <w:tcPr>
            <w:tcW w:w="709" w:type="dxa"/>
            <w:vAlign w:val="center"/>
          </w:tcPr>
          <w:p w:rsidR="006636EF" w:rsidRPr="00D93296" w:rsidRDefault="006636EF" w:rsidP="00D93296">
            <w:pPr>
              <w:spacing w:before="60" w:after="60"/>
              <w:rPr>
                <w:sz w:val="26"/>
                <w:szCs w:val="26"/>
              </w:rPr>
            </w:pPr>
          </w:p>
        </w:tc>
        <w:tc>
          <w:tcPr>
            <w:tcW w:w="5748" w:type="dxa"/>
            <w:vAlign w:val="center"/>
          </w:tcPr>
          <w:p w:rsidR="006636EF" w:rsidRPr="00D93296" w:rsidRDefault="006636EF" w:rsidP="00D93296">
            <w:pPr>
              <w:spacing w:before="60" w:after="60"/>
              <w:rPr>
                <w:sz w:val="26"/>
                <w:szCs w:val="26"/>
              </w:rPr>
            </w:pPr>
            <w:r w:rsidRPr="00D93296">
              <w:rPr>
                <w:sz w:val="26"/>
                <w:szCs w:val="26"/>
              </w:rPr>
              <w:t>Kích thước</w:t>
            </w:r>
          </w:p>
        </w:tc>
        <w:tc>
          <w:tcPr>
            <w:tcW w:w="1170" w:type="dxa"/>
            <w:vAlign w:val="center"/>
          </w:tcPr>
          <w:p w:rsidR="006636EF" w:rsidRPr="00D93296" w:rsidRDefault="006636EF" w:rsidP="00D93296">
            <w:pPr>
              <w:spacing w:before="60" w:after="60"/>
              <w:rPr>
                <w:sz w:val="26"/>
                <w:szCs w:val="26"/>
              </w:rPr>
            </w:pP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Phù hợp cáp đấu nối</w:t>
            </w:r>
          </w:p>
        </w:tc>
        <w:tc>
          <w:tcPr>
            <w:tcW w:w="1620" w:type="dxa"/>
          </w:tcPr>
          <w:p w:rsidR="006636EF" w:rsidRPr="00D93296" w:rsidRDefault="006636EF" w:rsidP="00D93296">
            <w:pPr>
              <w:spacing w:before="60" w:after="60"/>
              <w:rPr>
                <w:sz w:val="26"/>
                <w:szCs w:val="26"/>
              </w:rPr>
            </w:pPr>
          </w:p>
        </w:tc>
      </w:tr>
      <w:tr w:rsidR="006636EF" w:rsidRPr="00D93296" w:rsidTr="006669E1">
        <w:trPr>
          <w:trHeight w:val="583"/>
        </w:trPr>
        <w:tc>
          <w:tcPr>
            <w:tcW w:w="709" w:type="dxa"/>
            <w:vAlign w:val="center"/>
          </w:tcPr>
          <w:p w:rsidR="006636EF" w:rsidRPr="00D93296" w:rsidRDefault="006636EF" w:rsidP="00D93296">
            <w:pPr>
              <w:spacing w:before="60" w:after="60"/>
              <w:rPr>
                <w:sz w:val="26"/>
                <w:szCs w:val="26"/>
              </w:rPr>
            </w:pPr>
          </w:p>
        </w:tc>
        <w:tc>
          <w:tcPr>
            <w:tcW w:w="5748" w:type="dxa"/>
            <w:vAlign w:val="center"/>
          </w:tcPr>
          <w:p w:rsidR="006636EF" w:rsidRPr="00D93296" w:rsidRDefault="006636EF" w:rsidP="00D93296">
            <w:pPr>
              <w:spacing w:before="60" w:after="60"/>
              <w:rPr>
                <w:sz w:val="26"/>
                <w:szCs w:val="26"/>
              </w:rPr>
            </w:pPr>
            <w:r w:rsidRPr="00D93296">
              <w:rPr>
                <w:sz w:val="26"/>
                <w:szCs w:val="26"/>
              </w:rPr>
              <w:t>Bu lông kẹp cực</w:t>
            </w:r>
          </w:p>
        </w:tc>
        <w:tc>
          <w:tcPr>
            <w:tcW w:w="1170" w:type="dxa"/>
            <w:vAlign w:val="center"/>
          </w:tcPr>
          <w:p w:rsidR="006636EF" w:rsidRPr="00D93296" w:rsidRDefault="006636EF" w:rsidP="00D93296">
            <w:pPr>
              <w:spacing w:before="60" w:after="60"/>
              <w:rPr>
                <w:sz w:val="26"/>
                <w:szCs w:val="26"/>
              </w:rPr>
            </w:pP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Bằng thép không rỉ</w:t>
            </w:r>
          </w:p>
        </w:tc>
        <w:tc>
          <w:tcPr>
            <w:tcW w:w="1620" w:type="dxa"/>
          </w:tcPr>
          <w:p w:rsidR="006636EF" w:rsidRPr="00D93296" w:rsidRDefault="006636EF" w:rsidP="00D93296">
            <w:pPr>
              <w:spacing w:before="60" w:after="60"/>
              <w:rPr>
                <w:sz w:val="26"/>
                <w:szCs w:val="26"/>
              </w:rPr>
            </w:pPr>
          </w:p>
        </w:tc>
      </w:tr>
      <w:tr w:rsidR="006636EF" w:rsidRPr="00D93296" w:rsidTr="006669E1">
        <w:trPr>
          <w:trHeight w:val="583"/>
        </w:trPr>
        <w:tc>
          <w:tcPr>
            <w:tcW w:w="709" w:type="dxa"/>
            <w:vAlign w:val="center"/>
          </w:tcPr>
          <w:p w:rsidR="006636EF" w:rsidRPr="00D93296" w:rsidRDefault="006636EF" w:rsidP="00D93296">
            <w:pPr>
              <w:spacing w:before="60" w:after="60"/>
              <w:jc w:val="center"/>
              <w:rPr>
                <w:sz w:val="26"/>
                <w:szCs w:val="26"/>
              </w:rPr>
            </w:pPr>
            <w:r w:rsidRPr="00D93296">
              <w:rPr>
                <w:sz w:val="26"/>
                <w:szCs w:val="26"/>
              </w:rPr>
              <w:lastRenderedPageBreak/>
              <w:t>24</w:t>
            </w:r>
          </w:p>
        </w:tc>
        <w:tc>
          <w:tcPr>
            <w:tcW w:w="5748" w:type="dxa"/>
            <w:vAlign w:val="center"/>
          </w:tcPr>
          <w:p w:rsidR="006636EF" w:rsidRPr="00D93296" w:rsidRDefault="006636EF" w:rsidP="00D93296">
            <w:pPr>
              <w:spacing w:before="60" w:after="60"/>
              <w:rPr>
                <w:sz w:val="26"/>
                <w:szCs w:val="26"/>
              </w:rPr>
            </w:pPr>
            <w:r w:rsidRPr="00D93296">
              <w:rPr>
                <w:sz w:val="26"/>
                <w:szCs w:val="26"/>
              </w:rPr>
              <w:t>Tài liệu kỹ thuật, bản vẽ kích thước, hướng dẫn lắp đặt, vận hành và bảo dưỡng</w:t>
            </w:r>
          </w:p>
        </w:tc>
        <w:tc>
          <w:tcPr>
            <w:tcW w:w="1170" w:type="dxa"/>
            <w:vAlign w:val="center"/>
          </w:tcPr>
          <w:p w:rsidR="006636EF" w:rsidRPr="00D93296" w:rsidRDefault="006636EF" w:rsidP="00D93296">
            <w:pPr>
              <w:spacing w:before="60" w:after="60"/>
              <w:rPr>
                <w:sz w:val="26"/>
                <w:szCs w:val="26"/>
              </w:rPr>
            </w:pP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Có</w:t>
            </w:r>
          </w:p>
        </w:tc>
        <w:tc>
          <w:tcPr>
            <w:tcW w:w="1620" w:type="dxa"/>
          </w:tcPr>
          <w:p w:rsidR="006636EF" w:rsidRPr="00D93296" w:rsidRDefault="006636EF" w:rsidP="00D93296">
            <w:pPr>
              <w:spacing w:before="60" w:after="60"/>
              <w:rPr>
                <w:sz w:val="26"/>
                <w:szCs w:val="26"/>
              </w:rPr>
            </w:pPr>
          </w:p>
        </w:tc>
      </w:tr>
      <w:tr w:rsidR="006636EF" w:rsidRPr="00D93296" w:rsidTr="006669E1">
        <w:trPr>
          <w:trHeight w:val="583"/>
        </w:trPr>
        <w:tc>
          <w:tcPr>
            <w:tcW w:w="709" w:type="dxa"/>
            <w:vAlign w:val="center"/>
          </w:tcPr>
          <w:p w:rsidR="006636EF" w:rsidRPr="00D93296" w:rsidRDefault="006636EF" w:rsidP="00D93296">
            <w:pPr>
              <w:spacing w:before="60" w:after="60"/>
              <w:jc w:val="center"/>
              <w:rPr>
                <w:sz w:val="26"/>
                <w:szCs w:val="26"/>
              </w:rPr>
            </w:pPr>
            <w:r w:rsidRPr="00D93296">
              <w:rPr>
                <w:sz w:val="26"/>
                <w:szCs w:val="26"/>
              </w:rPr>
              <w:t>25</w:t>
            </w:r>
          </w:p>
        </w:tc>
        <w:tc>
          <w:tcPr>
            <w:tcW w:w="5748" w:type="dxa"/>
            <w:vAlign w:val="center"/>
          </w:tcPr>
          <w:p w:rsidR="006636EF" w:rsidRPr="00D93296" w:rsidRDefault="006636EF" w:rsidP="00D93296">
            <w:pPr>
              <w:spacing w:before="60" w:after="60"/>
              <w:rPr>
                <w:sz w:val="26"/>
                <w:szCs w:val="26"/>
              </w:rPr>
            </w:pPr>
            <w:r w:rsidRPr="00D93296">
              <w:rPr>
                <w:sz w:val="26"/>
                <w:szCs w:val="26"/>
              </w:rPr>
              <w:t>Xác nhận vận hành</w:t>
            </w:r>
          </w:p>
        </w:tc>
        <w:tc>
          <w:tcPr>
            <w:tcW w:w="1170" w:type="dxa"/>
            <w:vAlign w:val="center"/>
          </w:tcPr>
          <w:p w:rsidR="006636EF" w:rsidRPr="00D93296" w:rsidRDefault="006636EF" w:rsidP="00D93296">
            <w:pPr>
              <w:spacing w:before="60" w:after="60"/>
              <w:rPr>
                <w:sz w:val="26"/>
                <w:szCs w:val="26"/>
              </w:rPr>
            </w:pP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Có xác nhận vận hành thành công trên lưới điện 2 công trình trong thời gian 03 năm trước thời điểm đóng thầu (</w:t>
            </w:r>
            <w:r w:rsidRPr="00D93296">
              <w:rPr>
                <w:i/>
                <w:sz w:val="26"/>
                <w:szCs w:val="26"/>
              </w:rPr>
              <w:t>Bản sao chứng thực của cơ quan nhà nước có thẩm quyền).</w:t>
            </w:r>
          </w:p>
        </w:tc>
        <w:tc>
          <w:tcPr>
            <w:tcW w:w="1620" w:type="dxa"/>
            <w:vAlign w:val="center"/>
          </w:tcPr>
          <w:p w:rsidR="006636EF" w:rsidRPr="00D93296" w:rsidRDefault="006636EF" w:rsidP="00D93296">
            <w:pPr>
              <w:spacing w:before="60" w:after="60"/>
              <w:rPr>
                <w:sz w:val="26"/>
                <w:szCs w:val="26"/>
              </w:rPr>
            </w:pPr>
          </w:p>
        </w:tc>
      </w:tr>
      <w:tr w:rsidR="006636EF" w:rsidRPr="00D93296" w:rsidTr="006669E1">
        <w:trPr>
          <w:trHeight w:val="583"/>
        </w:trPr>
        <w:tc>
          <w:tcPr>
            <w:tcW w:w="709" w:type="dxa"/>
            <w:vAlign w:val="center"/>
          </w:tcPr>
          <w:p w:rsidR="006636EF" w:rsidRPr="00D93296" w:rsidRDefault="006636EF" w:rsidP="00D93296">
            <w:pPr>
              <w:spacing w:before="60" w:after="60"/>
              <w:jc w:val="center"/>
              <w:rPr>
                <w:sz w:val="26"/>
                <w:szCs w:val="26"/>
              </w:rPr>
            </w:pPr>
            <w:r w:rsidRPr="00D93296">
              <w:rPr>
                <w:sz w:val="26"/>
                <w:szCs w:val="26"/>
              </w:rPr>
              <w:t>26</w:t>
            </w:r>
          </w:p>
        </w:tc>
        <w:tc>
          <w:tcPr>
            <w:tcW w:w="5748" w:type="dxa"/>
            <w:vAlign w:val="center"/>
          </w:tcPr>
          <w:p w:rsidR="006636EF" w:rsidRPr="00D93296" w:rsidRDefault="006636EF" w:rsidP="00D93296">
            <w:pPr>
              <w:spacing w:before="60" w:after="60"/>
              <w:rPr>
                <w:sz w:val="26"/>
                <w:szCs w:val="26"/>
              </w:rPr>
            </w:pPr>
            <w:r w:rsidRPr="00D93296">
              <w:rPr>
                <w:sz w:val="26"/>
                <w:szCs w:val="26"/>
              </w:rPr>
              <w:t xml:space="preserve">Nhà thầu phải nộp bản sao chứng thực của cơ quan có thẩm quyền biên bản thử nghiệm (Type test) do đơn vị thử nghiệm độc lập cấp khi tham gia đấu thầu, chào hàng </w:t>
            </w:r>
          </w:p>
        </w:tc>
        <w:tc>
          <w:tcPr>
            <w:tcW w:w="1170" w:type="dxa"/>
            <w:vAlign w:val="center"/>
          </w:tcPr>
          <w:p w:rsidR="006636EF" w:rsidRPr="00D93296" w:rsidRDefault="006636EF" w:rsidP="00D93296">
            <w:pPr>
              <w:spacing w:before="60" w:after="60"/>
              <w:rPr>
                <w:sz w:val="26"/>
                <w:szCs w:val="26"/>
              </w:rPr>
            </w:pPr>
          </w:p>
        </w:tc>
        <w:tc>
          <w:tcPr>
            <w:tcW w:w="3960" w:type="dxa"/>
            <w:vAlign w:val="center"/>
          </w:tcPr>
          <w:p w:rsidR="006636EF" w:rsidRPr="00D93296" w:rsidRDefault="006636EF" w:rsidP="00D93296">
            <w:pPr>
              <w:spacing w:before="60" w:after="60"/>
              <w:jc w:val="center"/>
              <w:rPr>
                <w:sz w:val="26"/>
                <w:szCs w:val="26"/>
              </w:rPr>
            </w:pPr>
            <w:r w:rsidRPr="00D93296">
              <w:rPr>
                <w:sz w:val="26"/>
                <w:szCs w:val="26"/>
              </w:rPr>
              <w:t>Có</w:t>
            </w:r>
          </w:p>
        </w:tc>
        <w:tc>
          <w:tcPr>
            <w:tcW w:w="1620" w:type="dxa"/>
            <w:vAlign w:val="center"/>
          </w:tcPr>
          <w:p w:rsidR="006636EF" w:rsidRPr="00D93296" w:rsidRDefault="006636EF" w:rsidP="00D93296">
            <w:pPr>
              <w:spacing w:before="60" w:after="60"/>
              <w:rPr>
                <w:sz w:val="26"/>
                <w:szCs w:val="26"/>
              </w:rPr>
            </w:pPr>
          </w:p>
        </w:tc>
      </w:tr>
    </w:tbl>
    <w:p w:rsidR="006636EF" w:rsidRPr="00D93296" w:rsidRDefault="006636EF" w:rsidP="00D93296">
      <w:pPr>
        <w:tabs>
          <w:tab w:val="center" w:pos="4819"/>
        </w:tabs>
        <w:spacing w:before="60" w:after="60"/>
        <w:rPr>
          <w:b/>
          <w:sz w:val="26"/>
          <w:szCs w:val="26"/>
        </w:rPr>
      </w:pPr>
    </w:p>
    <w:p w:rsidR="001B1DA8" w:rsidRPr="00D93296" w:rsidRDefault="001B1DA8" w:rsidP="00D93296">
      <w:pPr>
        <w:spacing w:before="60" w:after="60"/>
        <w:ind w:firstLine="720"/>
        <w:rPr>
          <w:b/>
          <w:sz w:val="26"/>
          <w:szCs w:val="26"/>
        </w:rPr>
      </w:pPr>
      <w:r w:rsidRPr="00D93296">
        <w:rPr>
          <w:b/>
          <w:sz w:val="26"/>
          <w:szCs w:val="26"/>
        </w:rPr>
        <w:t xml:space="preserve"> </w:t>
      </w:r>
      <w:r w:rsidR="006669E1">
        <w:rPr>
          <w:b/>
          <w:sz w:val="26"/>
          <w:szCs w:val="26"/>
        </w:rPr>
        <w:t>31</w:t>
      </w:r>
      <w:r w:rsidRPr="00D93296">
        <w:rPr>
          <w:b/>
          <w:sz w:val="26"/>
          <w:szCs w:val="26"/>
        </w:rPr>
        <w:t>-Tủ điện:</w:t>
      </w:r>
    </w:p>
    <w:p w:rsidR="001B1DA8" w:rsidRPr="00D93296" w:rsidRDefault="001B1DA8" w:rsidP="00D93296">
      <w:pPr>
        <w:spacing w:before="60" w:after="60"/>
        <w:ind w:firstLine="720"/>
        <w:rPr>
          <w:b/>
          <w:i/>
          <w:sz w:val="26"/>
          <w:szCs w:val="26"/>
        </w:rPr>
      </w:pPr>
      <w:r w:rsidRPr="00D93296">
        <w:rPr>
          <w:b/>
          <w:i/>
          <w:sz w:val="26"/>
          <w:szCs w:val="26"/>
        </w:rPr>
        <w:t>*Yêu cầu về kỹ thuật chung:</w:t>
      </w:r>
    </w:p>
    <w:p w:rsidR="001B1DA8" w:rsidRPr="00D93296" w:rsidRDefault="001B1DA8" w:rsidP="00D93296">
      <w:pPr>
        <w:spacing w:before="60" w:after="60"/>
        <w:rPr>
          <w:sz w:val="26"/>
          <w:szCs w:val="26"/>
        </w:rPr>
      </w:pPr>
      <w:r w:rsidRPr="00D93296">
        <w:rPr>
          <w:sz w:val="26"/>
          <w:szCs w:val="26"/>
        </w:rPr>
        <w:tab/>
        <w:t>Tủ điện hạ thế phải đáp ứng yêu cầu kỹ thuật, theo QĐ số 318/ QĐ-EVN NPC ngày 03/02/2016 về việc ban hành tạm thời Bộ tiêu chuẩn kỹ thuật lựa chọn thiết bị thống nhất trong Tổng công ty Điện lực miền Bắc và các tiêu chuẩn IEC, TCVN hiện hành.</w:t>
      </w:r>
    </w:p>
    <w:p w:rsidR="001B1DA8" w:rsidRPr="00D93296" w:rsidRDefault="001B1DA8" w:rsidP="00D93296">
      <w:pPr>
        <w:spacing w:before="60" w:after="60"/>
        <w:ind w:firstLine="720"/>
        <w:rPr>
          <w:sz w:val="26"/>
          <w:szCs w:val="26"/>
        </w:rPr>
      </w:pPr>
      <w:r w:rsidRPr="00D93296">
        <w:rPr>
          <w:sz w:val="26"/>
          <w:szCs w:val="26"/>
        </w:rPr>
        <w:t>Quyết định số: 99/QĐ-HĐTV ngày 05/9/2023. Về việc ban hành Tiêu chuẩn kỹ thuật máy cắt hạ áp áp dụng trong Tập đoàn Điện lực Quốc gia Việt Nam</w:t>
      </w:r>
    </w:p>
    <w:p w:rsidR="001B1DA8" w:rsidRPr="00D93296" w:rsidRDefault="001B1DA8" w:rsidP="00D93296">
      <w:pPr>
        <w:spacing w:before="60" w:after="60"/>
        <w:ind w:firstLine="720"/>
        <w:rPr>
          <w:sz w:val="26"/>
          <w:szCs w:val="26"/>
        </w:rPr>
      </w:pPr>
      <w:r w:rsidRPr="00D93296">
        <w:rPr>
          <w:sz w:val="26"/>
          <w:szCs w:val="26"/>
        </w:rPr>
        <w:t>Nhà thầu cung cấp trong HSDT của mình toàn bộ các thông số kỹ thuật, các bảng biểu kỹ thuật hoặc các thông tin kỹ thuật khác theo yêu cầu và cách trình bày các thông tin đó trong HSDT.</w:t>
      </w:r>
    </w:p>
    <w:p w:rsidR="001B1DA8" w:rsidRPr="00D93296" w:rsidRDefault="001B1DA8" w:rsidP="00D93296">
      <w:pPr>
        <w:spacing w:before="60" w:after="60"/>
        <w:ind w:firstLine="720"/>
        <w:rPr>
          <w:sz w:val="26"/>
          <w:szCs w:val="26"/>
        </w:rPr>
      </w:pPr>
      <w:r w:rsidRPr="00D93296">
        <w:rPr>
          <w:sz w:val="26"/>
          <w:szCs w:val="26"/>
        </w:rPr>
        <w:t>Thông số kỹ thuật của hàng hóa và các dịch vụ liên quan phải tuân thủ các thông số kỹ thuật và các tiêu chuẩn sau đây:</w:t>
      </w:r>
    </w:p>
    <w:p w:rsidR="001B1DA8" w:rsidRPr="00D93296" w:rsidRDefault="001B1DA8" w:rsidP="00D93296">
      <w:pPr>
        <w:spacing w:before="60" w:after="60"/>
        <w:rPr>
          <w:sz w:val="26"/>
          <w:szCs w:val="26"/>
        </w:rPr>
      </w:pPr>
      <w:r w:rsidRPr="00D93296">
        <w:rPr>
          <w:sz w:val="26"/>
          <w:szCs w:val="26"/>
        </w:rPr>
        <w:tab/>
        <w:t xml:space="preserve">* Đặc điểm kỹ thuật: Bao hàm thiết kế, chế tạo, thử nghiệm, đóng gói, giao hàng của tủ điện hạ áp và các thiết bị đồng bộ được lắp đặt trong tủ hạ áp lắp đặt ngoài trời. </w:t>
      </w:r>
    </w:p>
    <w:p w:rsidR="001B1DA8" w:rsidRPr="00D93296" w:rsidRDefault="001B1DA8" w:rsidP="00D93296">
      <w:pPr>
        <w:spacing w:before="60" w:after="60"/>
        <w:rPr>
          <w:sz w:val="26"/>
          <w:szCs w:val="26"/>
        </w:rPr>
      </w:pPr>
      <w:r w:rsidRPr="00D93296">
        <w:rPr>
          <w:sz w:val="26"/>
          <w:szCs w:val="26"/>
        </w:rPr>
        <w:tab/>
        <w:t>- Các tiêu chuẩn áp dụng:</w:t>
      </w:r>
    </w:p>
    <w:p w:rsidR="001B1DA8" w:rsidRPr="00D93296" w:rsidRDefault="001B1DA8" w:rsidP="00D93296">
      <w:pPr>
        <w:spacing w:before="60" w:after="60"/>
        <w:rPr>
          <w:sz w:val="26"/>
          <w:szCs w:val="26"/>
        </w:rPr>
      </w:pPr>
      <w:r w:rsidRPr="00D93296">
        <w:rPr>
          <w:sz w:val="26"/>
          <w:szCs w:val="26"/>
        </w:rPr>
        <w:tab/>
        <w:t>+ IEC 60529: Mức bảo vệ tủ hạ áp (ký hiệu mã IP).</w:t>
      </w:r>
    </w:p>
    <w:p w:rsidR="001B1DA8" w:rsidRPr="00D93296" w:rsidRDefault="001B1DA8" w:rsidP="00D93296">
      <w:pPr>
        <w:spacing w:before="60" w:after="60"/>
        <w:rPr>
          <w:sz w:val="26"/>
          <w:szCs w:val="26"/>
        </w:rPr>
      </w:pPr>
      <w:r w:rsidRPr="00D93296">
        <w:rPr>
          <w:sz w:val="26"/>
          <w:szCs w:val="26"/>
        </w:rPr>
        <w:tab/>
        <w:t>+ IEC 60185: Máy biến dòng hạ thế. ĐLVN 126:2012.</w:t>
      </w:r>
    </w:p>
    <w:p w:rsidR="001B1DA8" w:rsidRPr="00D93296" w:rsidRDefault="001B1DA8" w:rsidP="00D93296">
      <w:pPr>
        <w:spacing w:before="60" w:after="60"/>
        <w:rPr>
          <w:sz w:val="26"/>
          <w:szCs w:val="26"/>
        </w:rPr>
      </w:pPr>
      <w:r w:rsidRPr="00D93296">
        <w:rPr>
          <w:sz w:val="26"/>
          <w:szCs w:val="26"/>
        </w:rPr>
        <w:tab/>
        <w:t>+ IEC 60439-1: Lắp ráp cơ cấu đóng ngắt và điều khiển hạ áp - Phần 1 thí nghiệm mẫu (Type tests) và thử nghiệm lắp ráp từng phần.</w:t>
      </w:r>
    </w:p>
    <w:p w:rsidR="001B1DA8" w:rsidRPr="00D93296" w:rsidRDefault="001B1DA8" w:rsidP="00D93296">
      <w:pPr>
        <w:spacing w:before="60" w:after="60"/>
        <w:rPr>
          <w:sz w:val="26"/>
          <w:szCs w:val="26"/>
        </w:rPr>
      </w:pPr>
      <w:r w:rsidRPr="00D93296">
        <w:rPr>
          <w:sz w:val="26"/>
          <w:szCs w:val="26"/>
        </w:rPr>
        <w:lastRenderedPageBreak/>
        <w:tab/>
        <w:t>+ IEC 60947-2: Cơ cấu đóng ngắt và điều khiển hạ áp - Phần 2 Aptômát.</w:t>
      </w:r>
    </w:p>
    <w:p w:rsidR="001B1DA8" w:rsidRPr="00D93296" w:rsidRDefault="001B1DA8" w:rsidP="00D93296">
      <w:pPr>
        <w:spacing w:before="60" w:after="60"/>
        <w:ind w:firstLine="720"/>
        <w:rPr>
          <w:sz w:val="26"/>
          <w:szCs w:val="26"/>
        </w:rPr>
      </w:pPr>
      <w:r w:rsidRPr="00D93296">
        <w:rPr>
          <w:sz w:val="26"/>
          <w:szCs w:val="26"/>
        </w:rPr>
        <w:t>Yêu cầu kỹ thuật này áp dụng cho:</w:t>
      </w:r>
    </w:p>
    <w:p w:rsidR="001B1DA8" w:rsidRPr="00D93296" w:rsidRDefault="001B1DA8" w:rsidP="00D93296">
      <w:pPr>
        <w:spacing w:before="60" w:after="60"/>
        <w:ind w:firstLine="720"/>
        <w:rPr>
          <w:sz w:val="26"/>
          <w:szCs w:val="26"/>
        </w:rPr>
      </w:pPr>
      <w:r w:rsidRPr="00D93296">
        <w:rPr>
          <w:sz w:val="26"/>
          <w:szCs w:val="26"/>
        </w:rPr>
        <w:t>MCCB (Áp tô mát) kiểu vỏ đúc loại 2 cực, dùng để bảo vệ mạch điện chống quá tải và ngắn mạch phía hạ áp của MBA 1 pha.</w:t>
      </w:r>
    </w:p>
    <w:p w:rsidR="001B1DA8" w:rsidRPr="00D93296" w:rsidRDefault="001B1DA8" w:rsidP="00D93296">
      <w:pPr>
        <w:spacing w:before="60" w:after="60"/>
        <w:ind w:firstLine="720"/>
        <w:rPr>
          <w:sz w:val="26"/>
          <w:szCs w:val="26"/>
        </w:rPr>
      </w:pPr>
      <w:r w:rsidRPr="00D93296">
        <w:rPr>
          <w:sz w:val="26"/>
          <w:szCs w:val="26"/>
        </w:rPr>
        <w:t>MCCB (Áp tô mát) kiểu vỏ đúc loại 3 cực hoặc 4 cực, dùng để bảo vệ mạch điện chống quá tải và ngắn mạch phía hạ áp của MBA 3 pha.</w:t>
      </w:r>
    </w:p>
    <w:p w:rsidR="001B1DA8" w:rsidRPr="00D93296" w:rsidRDefault="001B1DA8" w:rsidP="00D93296">
      <w:pPr>
        <w:spacing w:before="60" w:after="60"/>
        <w:ind w:firstLine="720"/>
        <w:rPr>
          <w:sz w:val="26"/>
          <w:szCs w:val="26"/>
        </w:rPr>
      </w:pPr>
      <w:r w:rsidRPr="00D93296">
        <w:rPr>
          <w:sz w:val="26"/>
          <w:szCs w:val="26"/>
        </w:rPr>
        <w:t>Thiết bị được chế tạo, thử nghiệm theo tiêu chuẩn IEC 60947-1, IEC 60947-2 hoặc tiêu chuẩn tương đương.</w:t>
      </w:r>
    </w:p>
    <w:p w:rsidR="001B1DA8" w:rsidRPr="00D93296" w:rsidRDefault="001B1DA8" w:rsidP="00D93296">
      <w:pPr>
        <w:spacing w:before="60" w:after="60"/>
        <w:ind w:firstLine="720"/>
        <w:rPr>
          <w:sz w:val="26"/>
          <w:szCs w:val="26"/>
        </w:rPr>
      </w:pPr>
      <w:r w:rsidRPr="00D93296">
        <w:rPr>
          <w:sz w:val="26"/>
          <w:szCs w:val="26"/>
        </w:rPr>
        <w:t>Các yêu cầu về thử nghiệm:</w:t>
      </w:r>
    </w:p>
    <w:p w:rsidR="001B1DA8" w:rsidRPr="00D93296" w:rsidRDefault="001B1DA8" w:rsidP="00D93296">
      <w:pPr>
        <w:spacing w:before="60" w:after="60"/>
        <w:ind w:firstLine="720"/>
        <w:rPr>
          <w:sz w:val="26"/>
          <w:szCs w:val="26"/>
        </w:rPr>
      </w:pPr>
      <w:r w:rsidRPr="00D93296">
        <w:rPr>
          <w:sz w:val="26"/>
          <w:szCs w:val="26"/>
        </w:rPr>
        <w:t>Thử nghiệm xuất xưởng (Routine test):</w:t>
      </w:r>
    </w:p>
    <w:p w:rsidR="001B1DA8" w:rsidRPr="00D93296" w:rsidRDefault="001B1DA8" w:rsidP="00D93296">
      <w:pPr>
        <w:spacing w:before="60" w:after="60"/>
        <w:ind w:firstLine="720"/>
        <w:rPr>
          <w:sz w:val="26"/>
          <w:szCs w:val="26"/>
        </w:rPr>
      </w:pPr>
      <w:r w:rsidRPr="00D93296">
        <w:rPr>
          <w:sz w:val="26"/>
          <w:szCs w:val="26"/>
        </w:rPr>
        <w:t>Thử nghiệm xuất xưởng được thực hiện bởi Nhà sản xuất trên mỗi sản phẩm sản xuất ra tại Nhà sản xuất. Việc thử nghiệm xuất xưởng được thực hiện theo tiêu chuẩn IEC 60947-2 hoặc tiêu chuẩn tương đương, bao gồm những hạng mục thử nghiệm sau đây:</w:t>
      </w:r>
    </w:p>
    <w:p w:rsidR="001B1DA8" w:rsidRPr="00D93296" w:rsidRDefault="001B1DA8" w:rsidP="00D93296">
      <w:pPr>
        <w:spacing w:before="60" w:after="60"/>
        <w:ind w:firstLine="720"/>
        <w:rPr>
          <w:sz w:val="26"/>
          <w:szCs w:val="26"/>
        </w:rPr>
      </w:pPr>
      <w:r w:rsidRPr="00D93296">
        <w:rPr>
          <w:sz w:val="26"/>
          <w:szCs w:val="26"/>
        </w:rPr>
        <w:t>Thử nghiệm thao tác cơ khí (Mechanical operation).</w:t>
      </w:r>
    </w:p>
    <w:p w:rsidR="001B1DA8" w:rsidRPr="00D93296" w:rsidRDefault="001B1DA8" w:rsidP="00D93296">
      <w:pPr>
        <w:spacing w:before="60" w:after="60"/>
        <w:ind w:firstLine="720"/>
        <w:rPr>
          <w:sz w:val="26"/>
          <w:szCs w:val="26"/>
        </w:rPr>
      </w:pPr>
      <w:r w:rsidRPr="00D93296">
        <w:rPr>
          <w:sz w:val="26"/>
          <w:szCs w:val="26"/>
        </w:rPr>
        <w:t>Kiểm tra hiệu chuẩn bộ nhả (Verification of the calibration of overcurrent releases).</w:t>
      </w:r>
    </w:p>
    <w:p w:rsidR="001B1DA8" w:rsidRPr="00D93296" w:rsidRDefault="001B1DA8" w:rsidP="00D93296">
      <w:pPr>
        <w:spacing w:before="60" w:after="60"/>
        <w:ind w:firstLine="720"/>
        <w:rPr>
          <w:sz w:val="26"/>
          <w:szCs w:val="26"/>
        </w:rPr>
      </w:pPr>
      <w:r w:rsidRPr="00D93296">
        <w:rPr>
          <w:sz w:val="26"/>
          <w:szCs w:val="26"/>
        </w:rPr>
        <w:t>Thử nghiệm đặc tính điện môi (Dielectric test).</w:t>
      </w:r>
    </w:p>
    <w:p w:rsidR="001B1DA8" w:rsidRPr="00D93296" w:rsidRDefault="001B1DA8" w:rsidP="00D93296">
      <w:pPr>
        <w:spacing w:before="60" w:after="60"/>
        <w:ind w:firstLine="720"/>
        <w:rPr>
          <w:sz w:val="26"/>
          <w:szCs w:val="26"/>
        </w:rPr>
      </w:pPr>
      <w:r w:rsidRPr="00D93296">
        <w:rPr>
          <w:sz w:val="26"/>
          <w:szCs w:val="26"/>
        </w:rPr>
        <w:t>Thử nghiệm điển hình (Type test):</w:t>
      </w:r>
    </w:p>
    <w:p w:rsidR="001B1DA8" w:rsidRPr="00D93296" w:rsidRDefault="001B1DA8" w:rsidP="00D93296">
      <w:pPr>
        <w:spacing w:before="60" w:after="60"/>
        <w:ind w:firstLine="720"/>
        <w:rPr>
          <w:sz w:val="26"/>
          <w:szCs w:val="26"/>
        </w:rPr>
      </w:pPr>
      <w:r w:rsidRPr="00D93296">
        <w:rPr>
          <w:sz w:val="26"/>
          <w:szCs w:val="26"/>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60947-2 hoặc tiêu chuẩn tương đương, theo các trình tự thử nghiệm (hoặc kiểm tra) tương ứng bao gồm những hạng mục thử nghiệm sau đây:</w:t>
      </w:r>
    </w:p>
    <w:p w:rsidR="001B1DA8" w:rsidRPr="00D93296" w:rsidRDefault="001B1DA8" w:rsidP="00D93296">
      <w:pPr>
        <w:spacing w:before="60" w:after="60"/>
        <w:ind w:firstLine="720"/>
        <w:rPr>
          <w:sz w:val="26"/>
          <w:szCs w:val="26"/>
        </w:rPr>
      </w:pPr>
      <w:r w:rsidRPr="00D93296">
        <w:rPr>
          <w:sz w:val="26"/>
          <w:szCs w:val="26"/>
        </w:rPr>
        <w:t>Trình tự thử nghiệm - Các đặc tính hiệu năng chung (General performance characteristics):</w:t>
      </w:r>
    </w:p>
    <w:p w:rsidR="001B1DA8" w:rsidRPr="00D93296" w:rsidRDefault="001B1DA8" w:rsidP="00D93296">
      <w:pPr>
        <w:spacing w:before="60" w:after="60"/>
        <w:ind w:firstLine="720"/>
        <w:rPr>
          <w:sz w:val="26"/>
          <w:szCs w:val="26"/>
        </w:rPr>
      </w:pPr>
      <w:r w:rsidRPr="00D93296">
        <w:rPr>
          <w:sz w:val="26"/>
          <w:szCs w:val="26"/>
        </w:rPr>
        <w:t>Giới hạn và đặc tính cắt (Tripping limits and characteristics).</w:t>
      </w:r>
    </w:p>
    <w:p w:rsidR="001B1DA8" w:rsidRPr="00D93296" w:rsidRDefault="001B1DA8" w:rsidP="00D93296">
      <w:pPr>
        <w:spacing w:before="60" w:after="60"/>
        <w:ind w:firstLine="720"/>
        <w:rPr>
          <w:sz w:val="26"/>
          <w:szCs w:val="26"/>
        </w:rPr>
      </w:pPr>
      <w:r w:rsidRPr="00D93296">
        <w:rPr>
          <w:sz w:val="26"/>
          <w:szCs w:val="26"/>
        </w:rPr>
        <w:t>Đặc tính điện môi (Dielectric properties).</w:t>
      </w:r>
    </w:p>
    <w:p w:rsidR="001B1DA8" w:rsidRPr="00D93296" w:rsidRDefault="001B1DA8" w:rsidP="00D93296">
      <w:pPr>
        <w:spacing w:before="60" w:after="60"/>
        <w:ind w:firstLine="720"/>
        <w:rPr>
          <w:sz w:val="26"/>
          <w:szCs w:val="26"/>
        </w:rPr>
      </w:pPr>
      <w:r w:rsidRPr="00D93296">
        <w:rPr>
          <w:sz w:val="26"/>
          <w:szCs w:val="26"/>
        </w:rPr>
        <w:t>Thao tác cơ khí và khả năng thực hiện thao tác (Mechanical operation and operational performance capability).</w:t>
      </w:r>
    </w:p>
    <w:p w:rsidR="001B1DA8" w:rsidRPr="00D93296" w:rsidRDefault="001B1DA8" w:rsidP="00D93296">
      <w:pPr>
        <w:spacing w:before="60" w:after="60"/>
        <w:ind w:firstLine="720"/>
        <w:rPr>
          <w:sz w:val="26"/>
          <w:szCs w:val="26"/>
        </w:rPr>
      </w:pPr>
      <w:r w:rsidRPr="00D93296">
        <w:rPr>
          <w:sz w:val="26"/>
          <w:szCs w:val="26"/>
        </w:rPr>
        <w:t>Đặc tính quá tải (nếu có) (Overload performance (where applicable)).</w:t>
      </w:r>
    </w:p>
    <w:p w:rsidR="001B1DA8" w:rsidRPr="00D93296" w:rsidRDefault="001B1DA8" w:rsidP="00D93296">
      <w:pPr>
        <w:spacing w:before="60" w:after="60"/>
        <w:ind w:firstLine="720"/>
        <w:rPr>
          <w:sz w:val="26"/>
          <w:szCs w:val="26"/>
        </w:rPr>
      </w:pPr>
      <w:r w:rsidRPr="00D93296">
        <w:rPr>
          <w:sz w:val="26"/>
          <w:szCs w:val="26"/>
        </w:rPr>
        <w:t>Kiểm tra chịu điện môi (Verification of dielectric withstand).</w:t>
      </w:r>
    </w:p>
    <w:p w:rsidR="001B1DA8" w:rsidRPr="00D93296" w:rsidRDefault="001B1DA8" w:rsidP="00D93296">
      <w:pPr>
        <w:spacing w:before="60" w:after="60"/>
        <w:ind w:firstLine="720"/>
        <w:rPr>
          <w:sz w:val="26"/>
          <w:szCs w:val="26"/>
        </w:rPr>
      </w:pPr>
      <w:r w:rsidRPr="00D93296">
        <w:rPr>
          <w:sz w:val="26"/>
          <w:szCs w:val="26"/>
        </w:rPr>
        <w:t>Kiểm tra độ tăng nhiệt (Verification of temperature rise tests).</w:t>
      </w:r>
    </w:p>
    <w:p w:rsidR="001B1DA8" w:rsidRPr="00D93296" w:rsidRDefault="001B1DA8" w:rsidP="00D93296">
      <w:pPr>
        <w:spacing w:before="60" w:after="60"/>
        <w:ind w:firstLine="720"/>
        <w:rPr>
          <w:sz w:val="26"/>
          <w:szCs w:val="26"/>
        </w:rPr>
      </w:pPr>
      <w:r w:rsidRPr="00D93296">
        <w:rPr>
          <w:sz w:val="26"/>
          <w:szCs w:val="26"/>
        </w:rPr>
        <w:t>Kiểm tra nhả quá tải (Verification of overload releases).</w:t>
      </w:r>
    </w:p>
    <w:p w:rsidR="001B1DA8" w:rsidRPr="00D93296" w:rsidRDefault="001B1DA8" w:rsidP="00D93296">
      <w:pPr>
        <w:spacing w:before="60" w:after="60"/>
        <w:ind w:firstLine="720"/>
        <w:rPr>
          <w:sz w:val="26"/>
          <w:szCs w:val="26"/>
        </w:rPr>
      </w:pPr>
      <w:r w:rsidRPr="00D93296">
        <w:rPr>
          <w:sz w:val="26"/>
          <w:szCs w:val="26"/>
        </w:rPr>
        <w:t>Trình tự thử nghiệm - Khả năng cắt ngắn mạch làm việc danh định (Rated service short-circuit breaking capacity):</w:t>
      </w:r>
    </w:p>
    <w:p w:rsidR="001B1DA8" w:rsidRPr="00D93296" w:rsidRDefault="001B1DA8" w:rsidP="00D93296">
      <w:pPr>
        <w:spacing w:before="60" w:after="60"/>
        <w:ind w:firstLine="720"/>
        <w:rPr>
          <w:sz w:val="26"/>
          <w:szCs w:val="26"/>
        </w:rPr>
      </w:pPr>
      <w:r w:rsidRPr="00D93296">
        <w:rPr>
          <w:sz w:val="26"/>
          <w:szCs w:val="26"/>
        </w:rPr>
        <w:lastRenderedPageBreak/>
        <w:t>Khả năng cắt ngắn mạch làm việc danh định (Rated service short-circuit breaking capacity).</w:t>
      </w:r>
    </w:p>
    <w:p w:rsidR="001B1DA8" w:rsidRPr="00D93296" w:rsidRDefault="001B1DA8" w:rsidP="00D93296">
      <w:pPr>
        <w:spacing w:before="60" w:after="60"/>
        <w:ind w:firstLine="720"/>
        <w:rPr>
          <w:sz w:val="26"/>
          <w:szCs w:val="26"/>
        </w:rPr>
      </w:pPr>
      <w:r w:rsidRPr="00D93296">
        <w:rPr>
          <w:sz w:val="26"/>
          <w:szCs w:val="26"/>
        </w:rPr>
        <w:t>Kiểm tra khả năng làm việc (Verification of operational performance capability).</w:t>
      </w:r>
    </w:p>
    <w:p w:rsidR="001B1DA8" w:rsidRPr="00D93296" w:rsidRDefault="001B1DA8" w:rsidP="00D93296">
      <w:pPr>
        <w:spacing w:before="60" w:after="60"/>
        <w:ind w:firstLine="720"/>
        <w:rPr>
          <w:sz w:val="26"/>
          <w:szCs w:val="26"/>
        </w:rPr>
      </w:pPr>
      <w:r w:rsidRPr="00D93296">
        <w:rPr>
          <w:sz w:val="26"/>
          <w:szCs w:val="26"/>
        </w:rPr>
        <w:t>Kiểm tra chịu điện môi (Verification of dielectric withstand).</w:t>
      </w:r>
    </w:p>
    <w:p w:rsidR="001B1DA8" w:rsidRPr="00D93296" w:rsidRDefault="001B1DA8" w:rsidP="00D93296">
      <w:pPr>
        <w:spacing w:before="60" w:after="60"/>
        <w:ind w:firstLine="720"/>
        <w:rPr>
          <w:sz w:val="26"/>
          <w:szCs w:val="26"/>
        </w:rPr>
      </w:pPr>
      <w:r w:rsidRPr="00D93296">
        <w:rPr>
          <w:sz w:val="26"/>
          <w:szCs w:val="26"/>
        </w:rPr>
        <w:t>Kiểm tra độ tăng nhiệt (Verification of temperature rise tests).</w:t>
      </w:r>
    </w:p>
    <w:p w:rsidR="001B1DA8" w:rsidRPr="00D93296" w:rsidRDefault="001B1DA8" w:rsidP="00D93296">
      <w:pPr>
        <w:spacing w:before="60" w:after="60"/>
        <w:ind w:firstLine="720"/>
        <w:rPr>
          <w:sz w:val="26"/>
          <w:szCs w:val="26"/>
        </w:rPr>
      </w:pPr>
      <w:r w:rsidRPr="00D93296">
        <w:rPr>
          <w:sz w:val="26"/>
          <w:szCs w:val="26"/>
        </w:rPr>
        <w:t>Kiểm tra nhả quá tải (Verification of overload releases).</w:t>
      </w:r>
    </w:p>
    <w:p w:rsidR="001B1DA8" w:rsidRPr="00D93296" w:rsidRDefault="001B1DA8" w:rsidP="00D93296">
      <w:pPr>
        <w:spacing w:before="60" w:after="60"/>
        <w:ind w:firstLine="720"/>
        <w:rPr>
          <w:sz w:val="26"/>
          <w:szCs w:val="26"/>
        </w:rPr>
      </w:pPr>
      <w:r w:rsidRPr="00D93296">
        <w:rPr>
          <w:sz w:val="26"/>
          <w:szCs w:val="26"/>
        </w:rPr>
        <w:t>Trình tự thử nghiệm - Khả năng cắt ngắn mạch tới hạn danh định (Rated ultimate short-circuit breaking capacity):</w:t>
      </w:r>
    </w:p>
    <w:p w:rsidR="001B1DA8" w:rsidRPr="00D93296" w:rsidRDefault="001B1DA8" w:rsidP="00D93296">
      <w:pPr>
        <w:spacing w:before="60" w:after="60"/>
        <w:ind w:firstLine="720"/>
        <w:rPr>
          <w:sz w:val="26"/>
          <w:szCs w:val="26"/>
        </w:rPr>
      </w:pPr>
      <w:r w:rsidRPr="00D93296">
        <w:rPr>
          <w:sz w:val="26"/>
          <w:szCs w:val="26"/>
        </w:rPr>
        <w:t>Kiểm tra nhả quá tải (Verification of overload releases).</w:t>
      </w:r>
    </w:p>
    <w:p w:rsidR="001B1DA8" w:rsidRPr="00D93296" w:rsidRDefault="001B1DA8" w:rsidP="00D93296">
      <w:pPr>
        <w:spacing w:before="60" w:after="60"/>
        <w:rPr>
          <w:sz w:val="26"/>
          <w:szCs w:val="26"/>
        </w:rPr>
      </w:pPr>
      <w:r w:rsidRPr="00D93296">
        <w:rPr>
          <w:sz w:val="26"/>
          <w:szCs w:val="26"/>
        </w:rPr>
        <w:t>Khả năng cắt ngắn mạch lớn nhất danh định (Rated ultimate short-circuit breaking capacity).</w:t>
      </w:r>
    </w:p>
    <w:p w:rsidR="001B1DA8" w:rsidRPr="00D93296" w:rsidRDefault="001B1DA8" w:rsidP="00D93296">
      <w:pPr>
        <w:spacing w:before="60" w:after="60"/>
        <w:ind w:firstLine="720"/>
        <w:rPr>
          <w:sz w:val="26"/>
          <w:szCs w:val="26"/>
        </w:rPr>
      </w:pPr>
      <w:r w:rsidRPr="00D93296">
        <w:rPr>
          <w:sz w:val="26"/>
          <w:szCs w:val="26"/>
        </w:rPr>
        <w:t>Kiểm tra chịu điện môi (Verification of dielectric withstand).</w:t>
      </w:r>
    </w:p>
    <w:p w:rsidR="001B1DA8" w:rsidRPr="00D93296" w:rsidRDefault="001B1DA8" w:rsidP="00D93296">
      <w:pPr>
        <w:spacing w:before="60" w:after="60"/>
        <w:ind w:firstLine="720"/>
        <w:rPr>
          <w:sz w:val="26"/>
          <w:szCs w:val="26"/>
        </w:rPr>
      </w:pPr>
      <w:r w:rsidRPr="00D93296">
        <w:rPr>
          <w:sz w:val="26"/>
          <w:szCs w:val="26"/>
        </w:rPr>
        <w:t>Kiểm tra nhả quá tải (Verification of overload releases).</w:t>
      </w:r>
    </w:p>
    <w:p w:rsidR="001B1DA8" w:rsidRPr="00D93296" w:rsidRDefault="001B1DA8" w:rsidP="00D93296">
      <w:pPr>
        <w:spacing w:before="60" w:after="60"/>
        <w:ind w:firstLine="720"/>
        <w:rPr>
          <w:sz w:val="26"/>
          <w:szCs w:val="26"/>
        </w:rPr>
      </w:pPr>
      <w:r w:rsidRPr="00D93296">
        <w:rPr>
          <w:sz w:val="26"/>
          <w:szCs w:val="26"/>
        </w:rPr>
        <w:t>Trình tự thử nghiệm - Khả năng cắt ngắn mạch từng cực riêng lẻ (Individual pole short-circuit breaking capacity): Áp dụng đối với các áp tô mát dùng trong hệ thống pha-đất:</w:t>
      </w:r>
    </w:p>
    <w:p w:rsidR="001B1DA8" w:rsidRPr="00D93296" w:rsidRDefault="001B1DA8" w:rsidP="00D93296">
      <w:pPr>
        <w:spacing w:before="60" w:after="60"/>
        <w:ind w:firstLine="720"/>
        <w:rPr>
          <w:sz w:val="26"/>
          <w:szCs w:val="26"/>
        </w:rPr>
      </w:pPr>
      <w:r w:rsidRPr="00D93296">
        <w:rPr>
          <w:sz w:val="26"/>
          <w:szCs w:val="26"/>
        </w:rPr>
        <w:t>Khả năng cắt ngắn mạch cực riêng rẽ (Individual pole short-circuit breaking capacity).</w:t>
      </w:r>
    </w:p>
    <w:p w:rsidR="001B1DA8" w:rsidRPr="00D93296" w:rsidRDefault="001B1DA8" w:rsidP="00D93296">
      <w:pPr>
        <w:spacing w:before="60" w:after="60"/>
        <w:ind w:firstLine="720"/>
        <w:rPr>
          <w:sz w:val="26"/>
          <w:szCs w:val="26"/>
        </w:rPr>
      </w:pPr>
      <w:r w:rsidRPr="00D93296">
        <w:rPr>
          <w:sz w:val="26"/>
          <w:szCs w:val="26"/>
        </w:rPr>
        <w:t>Kiểm tra chịu điện môi (Verification of dielectric withstand).</w:t>
      </w:r>
    </w:p>
    <w:p w:rsidR="001B1DA8" w:rsidRPr="00D93296" w:rsidRDefault="001B1DA8" w:rsidP="00D93296">
      <w:pPr>
        <w:spacing w:before="60" w:after="60"/>
        <w:ind w:firstLine="720"/>
        <w:rPr>
          <w:sz w:val="26"/>
          <w:szCs w:val="26"/>
        </w:rPr>
      </w:pPr>
      <w:r w:rsidRPr="00D93296">
        <w:rPr>
          <w:sz w:val="26"/>
          <w:szCs w:val="26"/>
        </w:rPr>
        <w:t>Kiểm tra nhả quá tải (Verification of overload releases).</w:t>
      </w:r>
    </w:p>
    <w:p w:rsidR="001B1DA8" w:rsidRPr="00D93296" w:rsidRDefault="001B1DA8" w:rsidP="00D93296">
      <w:pPr>
        <w:spacing w:before="60" w:after="60"/>
        <w:rPr>
          <w:b/>
          <w:i/>
          <w:sz w:val="26"/>
          <w:szCs w:val="26"/>
        </w:rPr>
      </w:pPr>
      <w:r w:rsidRPr="00D93296">
        <w:rPr>
          <w:b/>
          <w:i/>
          <w:sz w:val="26"/>
          <w:szCs w:val="26"/>
        </w:rPr>
        <w:t>* Yêu cầu về thử nghiệm</w:t>
      </w:r>
    </w:p>
    <w:p w:rsidR="001B1DA8" w:rsidRPr="00D93296" w:rsidRDefault="001B1DA8" w:rsidP="00D93296">
      <w:pPr>
        <w:spacing w:before="60" w:after="60"/>
        <w:rPr>
          <w:sz w:val="26"/>
          <w:szCs w:val="26"/>
        </w:rPr>
      </w:pPr>
      <w:r w:rsidRPr="00D93296">
        <w:rPr>
          <w:sz w:val="26"/>
          <w:szCs w:val="26"/>
        </w:rPr>
        <w:tab/>
        <w:t>- Biên bản thử nghiệm thông thường (Routine test) phải được tiến hành phù hợp với tiêu chuẩn IEC 60439-1 hoặc tương đương.</w:t>
      </w:r>
    </w:p>
    <w:p w:rsidR="001B1DA8" w:rsidRPr="00D93296" w:rsidRDefault="001B1DA8" w:rsidP="00D93296">
      <w:pPr>
        <w:spacing w:before="60" w:after="60"/>
        <w:rPr>
          <w:sz w:val="26"/>
          <w:szCs w:val="26"/>
        </w:rPr>
      </w:pPr>
      <w:r w:rsidRPr="00D93296">
        <w:rPr>
          <w:sz w:val="26"/>
          <w:szCs w:val="26"/>
        </w:rPr>
        <w:tab/>
        <w:t>- Biên bản thử nghiệm điển hình (Type test) được chứng nhận bởi phòng thí nghiệm độc lập phù hợp với yêu cầu của tiêu chuẩn IEC 60439-1 hoặc tương đương.</w:t>
      </w:r>
    </w:p>
    <w:p w:rsidR="001B1DA8" w:rsidRPr="00D93296" w:rsidRDefault="001B1DA8" w:rsidP="00D93296">
      <w:pPr>
        <w:spacing w:before="60" w:after="60"/>
        <w:ind w:firstLine="720"/>
        <w:rPr>
          <w:sz w:val="26"/>
          <w:szCs w:val="26"/>
        </w:rPr>
      </w:pPr>
      <w:r w:rsidRPr="00D93296">
        <w:rPr>
          <w:sz w:val="26"/>
          <w:szCs w:val="26"/>
        </w:rPr>
        <w:t>* Danh mục các vật tư, thiết bị lắp đặt trong 01 tủ:</w:t>
      </w:r>
    </w:p>
    <w:tbl>
      <w:tblPr>
        <w:tblW w:w="1356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90"/>
        <w:gridCol w:w="8207"/>
        <w:gridCol w:w="1350"/>
        <w:gridCol w:w="3420"/>
      </w:tblGrid>
      <w:tr w:rsidR="001B1DA8" w:rsidRPr="00D93296" w:rsidTr="00296F8C">
        <w:trPr>
          <w:trHeight w:val="578"/>
          <w:tblHeader/>
        </w:trPr>
        <w:tc>
          <w:tcPr>
            <w:tcW w:w="59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b/>
                <w:sz w:val="26"/>
                <w:szCs w:val="26"/>
              </w:rPr>
            </w:pPr>
            <w:r w:rsidRPr="00D93296">
              <w:rPr>
                <w:b/>
                <w:sz w:val="26"/>
                <w:szCs w:val="26"/>
              </w:rPr>
              <w:t>TT</w:t>
            </w:r>
          </w:p>
        </w:tc>
        <w:tc>
          <w:tcPr>
            <w:tcW w:w="8207"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b/>
                <w:sz w:val="26"/>
                <w:szCs w:val="26"/>
              </w:rPr>
            </w:pPr>
            <w:r w:rsidRPr="00D93296">
              <w:rPr>
                <w:b/>
                <w:sz w:val="26"/>
                <w:szCs w:val="26"/>
              </w:rPr>
              <w:t>Tên và quy cách hàng hóa</w:t>
            </w:r>
          </w:p>
        </w:tc>
        <w:tc>
          <w:tcPr>
            <w:tcW w:w="135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b/>
                <w:sz w:val="26"/>
                <w:szCs w:val="26"/>
              </w:rPr>
            </w:pPr>
            <w:r w:rsidRPr="00D93296">
              <w:rPr>
                <w:b/>
                <w:sz w:val="26"/>
                <w:szCs w:val="26"/>
              </w:rPr>
              <w:t>ĐVT</w:t>
            </w:r>
          </w:p>
        </w:tc>
        <w:tc>
          <w:tcPr>
            <w:tcW w:w="342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b/>
                <w:sz w:val="26"/>
                <w:szCs w:val="26"/>
              </w:rPr>
            </w:pPr>
            <w:r w:rsidRPr="00D93296">
              <w:rPr>
                <w:b/>
                <w:sz w:val="26"/>
                <w:szCs w:val="26"/>
              </w:rPr>
              <w:t>Số lượng</w:t>
            </w:r>
          </w:p>
        </w:tc>
      </w:tr>
      <w:tr w:rsidR="001B1DA8" w:rsidRPr="00D93296" w:rsidTr="00296F8C">
        <w:tc>
          <w:tcPr>
            <w:tcW w:w="59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r w:rsidRPr="00D93296">
              <w:rPr>
                <w:sz w:val="26"/>
                <w:szCs w:val="26"/>
              </w:rPr>
              <w:t>1</w:t>
            </w:r>
          </w:p>
        </w:tc>
        <w:tc>
          <w:tcPr>
            <w:tcW w:w="8207"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r w:rsidRPr="00D93296">
              <w:rPr>
                <w:sz w:val="26"/>
                <w:szCs w:val="26"/>
              </w:rPr>
              <w:t xml:space="preserve">Vỏ tủ điện </w:t>
            </w:r>
          </w:p>
        </w:tc>
        <w:tc>
          <w:tcPr>
            <w:tcW w:w="135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sz w:val="26"/>
                <w:szCs w:val="26"/>
              </w:rPr>
            </w:pPr>
            <w:r w:rsidRPr="00D93296">
              <w:rPr>
                <w:sz w:val="26"/>
                <w:szCs w:val="26"/>
              </w:rPr>
              <w:t>Vỏ</w:t>
            </w:r>
          </w:p>
        </w:tc>
        <w:tc>
          <w:tcPr>
            <w:tcW w:w="342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sz w:val="26"/>
                <w:szCs w:val="26"/>
              </w:rPr>
            </w:pPr>
            <w:r w:rsidRPr="00D93296">
              <w:rPr>
                <w:sz w:val="26"/>
                <w:szCs w:val="26"/>
              </w:rPr>
              <w:t>1</w:t>
            </w:r>
          </w:p>
        </w:tc>
      </w:tr>
      <w:tr w:rsidR="001B1DA8" w:rsidRPr="00D93296" w:rsidTr="00296F8C">
        <w:tc>
          <w:tcPr>
            <w:tcW w:w="59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r w:rsidRPr="00D93296">
              <w:rPr>
                <w:sz w:val="26"/>
                <w:szCs w:val="26"/>
              </w:rPr>
              <w:t>2</w:t>
            </w:r>
          </w:p>
        </w:tc>
        <w:tc>
          <w:tcPr>
            <w:tcW w:w="8207"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left"/>
              <w:rPr>
                <w:sz w:val="26"/>
                <w:szCs w:val="26"/>
              </w:rPr>
            </w:pPr>
            <w:r w:rsidRPr="00D93296">
              <w:rPr>
                <w:sz w:val="26"/>
                <w:szCs w:val="26"/>
              </w:rPr>
              <w:t>Aptomat tổng MCCB 3P loại Bảo vệ bằng nhiệt và từ hoặc điện tử, kiểu lắp đặt cố định (fixed type), đấu nối phía trước (dòng định mức theo từng loại tủ) MCCB có nút chỉnh dòng làm việc định mức với các mức điều chỉnh sau:</w:t>
            </w:r>
            <w:r w:rsidRPr="00D93296">
              <w:rPr>
                <w:sz w:val="26"/>
                <w:szCs w:val="26"/>
              </w:rPr>
              <w:br/>
            </w:r>
            <w:r w:rsidRPr="00D93296">
              <w:rPr>
                <w:sz w:val="26"/>
                <w:szCs w:val="26"/>
              </w:rPr>
              <w:lastRenderedPageBreak/>
              <w:t>- MCCB có In tới 315A: 0,7 ÷ 1xIn</w:t>
            </w:r>
            <w:r w:rsidRPr="00D93296">
              <w:rPr>
                <w:sz w:val="26"/>
                <w:szCs w:val="26"/>
              </w:rPr>
              <w:br/>
              <w:t>- MCCB có In &gt; 315A: 0,5 ÷ 1x In</w:t>
            </w:r>
          </w:p>
        </w:tc>
        <w:tc>
          <w:tcPr>
            <w:tcW w:w="135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sz w:val="26"/>
                <w:szCs w:val="26"/>
              </w:rPr>
            </w:pPr>
            <w:r w:rsidRPr="00D93296">
              <w:rPr>
                <w:sz w:val="26"/>
                <w:szCs w:val="26"/>
              </w:rPr>
              <w:lastRenderedPageBreak/>
              <w:t>Cái</w:t>
            </w:r>
          </w:p>
        </w:tc>
        <w:tc>
          <w:tcPr>
            <w:tcW w:w="342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sz w:val="26"/>
                <w:szCs w:val="26"/>
              </w:rPr>
            </w:pPr>
            <w:r w:rsidRPr="00D93296">
              <w:rPr>
                <w:sz w:val="26"/>
                <w:szCs w:val="26"/>
              </w:rPr>
              <w:t>1</w:t>
            </w:r>
          </w:p>
        </w:tc>
      </w:tr>
      <w:tr w:rsidR="001B1DA8" w:rsidRPr="00D93296" w:rsidTr="00296F8C">
        <w:tc>
          <w:tcPr>
            <w:tcW w:w="59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r w:rsidRPr="00D93296">
              <w:rPr>
                <w:sz w:val="26"/>
                <w:szCs w:val="26"/>
              </w:rPr>
              <w:t>3</w:t>
            </w:r>
          </w:p>
        </w:tc>
        <w:tc>
          <w:tcPr>
            <w:tcW w:w="8207"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left"/>
              <w:rPr>
                <w:sz w:val="26"/>
                <w:szCs w:val="26"/>
              </w:rPr>
            </w:pPr>
            <w:r w:rsidRPr="00D93296">
              <w:rPr>
                <w:sz w:val="26"/>
                <w:szCs w:val="26"/>
              </w:rPr>
              <w:t>Aptomat nhánh MCCB 3P Bảo vệ bằng nhiệt và từ hoặc điện tử, kiểu lắp đặt cố định (fixed type), đấu nối phía trước (Dòng điện định mức theo từng loại tủ)  MCCB có nút chỉnh dòng làm việc định mức với các mức điều chỉnh sau:</w:t>
            </w:r>
            <w:r w:rsidRPr="00D93296">
              <w:rPr>
                <w:sz w:val="26"/>
                <w:szCs w:val="26"/>
              </w:rPr>
              <w:br/>
              <w:t>- MCCB có In tới 315A: 0,7 ÷ 1xIn</w:t>
            </w:r>
            <w:r w:rsidRPr="00D93296">
              <w:rPr>
                <w:sz w:val="26"/>
                <w:szCs w:val="26"/>
              </w:rPr>
              <w:br/>
              <w:t>- MCCB có In &gt; 315A: 0,5 ÷ 1x In</w:t>
            </w:r>
          </w:p>
        </w:tc>
        <w:tc>
          <w:tcPr>
            <w:tcW w:w="135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sz w:val="26"/>
                <w:szCs w:val="26"/>
              </w:rPr>
            </w:pPr>
            <w:r w:rsidRPr="00D93296">
              <w:rPr>
                <w:sz w:val="26"/>
                <w:szCs w:val="26"/>
              </w:rPr>
              <w:t>Cái</w:t>
            </w:r>
          </w:p>
        </w:tc>
        <w:tc>
          <w:tcPr>
            <w:tcW w:w="342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r w:rsidRPr="00D93296">
              <w:rPr>
                <w:sz w:val="26"/>
                <w:szCs w:val="26"/>
              </w:rPr>
              <w:t xml:space="preserve">Số lượng: Theo chi tiết từng tủ  </w:t>
            </w:r>
          </w:p>
        </w:tc>
      </w:tr>
      <w:tr w:rsidR="001B1DA8" w:rsidRPr="00D93296" w:rsidTr="00296F8C">
        <w:trPr>
          <w:trHeight w:val="787"/>
        </w:trPr>
        <w:tc>
          <w:tcPr>
            <w:tcW w:w="59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r w:rsidRPr="00D93296">
              <w:rPr>
                <w:sz w:val="26"/>
                <w:szCs w:val="26"/>
              </w:rPr>
              <w:t>4</w:t>
            </w:r>
          </w:p>
        </w:tc>
        <w:tc>
          <w:tcPr>
            <w:tcW w:w="8207"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r w:rsidRPr="00D93296">
              <w:rPr>
                <w:sz w:val="26"/>
                <w:szCs w:val="26"/>
              </w:rPr>
              <w:t xml:space="preserve">Biến dòng diện hạ thế (Dòng điện định mức theo từng loại tủ)  </w:t>
            </w:r>
          </w:p>
        </w:tc>
        <w:tc>
          <w:tcPr>
            <w:tcW w:w="135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sz w:val="26"/>
                <w:szCs w:val="26"/>
              </w:rPr>
            </w:pPr>
            <w:r w:rsidRPr="00D93296">
              <w:rPr>
                <w:sz w:val="26"/>
                <w:szCs w:val="26"/>
              </w:rPr>
              <w:t>Quả</w:t>
            </w:r>
          </w:p>
        </w:tc>
        <w:tc>
          <w:tcPr>
            <w:tcW w:w="342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sz w:val="26"/>
                <w:szCs w:val="26"/>
              </w:rPr>
            </w:pPr>
            <w:r w:rsidRPr="00D93296">
              <w:rPr>
                <w:sz w:val="26"/>
                <w:szCs w:val="26"/>
              </w:rPr>
              <w:t>3</w:t>
            </w:r>
          </w:p>
          <w:p w:rsidR="001B1DA8" w:rsidRPr="00D93296" w:rsidRDefault="001B1DA8" w:rsidP="00D93296">
            <w:pPr>
              <w:spacing w:before="60" w:after="60"/>
              <w:jc w:val="center"/>
              <w:rPr>
                <w:sz w:val="26"/>
                <w:szCs w:val="26"/>
              </w:rPr>
            </w:pPr>
            <w:r w:rsidRPr="00D93296">
              <w:rPr>
                <w:sz w:val="26"/>
                <w:szCs w:val="26"/>
              </w:rPr>
              <w:t>Phục vụ đo đếm</w:t>
            </w:r>
          </w:p>
        </w:tc>
      </w:tr>
      <w:tr w:rsidR="001B1DA8" w:rsidRPr="00D93296" w:rsidTr="00296F8C">
        <w:tc>
          <w:tcPr>
            <w:tcW w:w="59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r w:rsidRPr="00D93296">
              <w:rPr>
                <w:sz w:val="26"/>
                <w:szCs w:val="26"/>
              </w:rPr>
              <w:t>5</w:t>
            </w:r>
          </w:p>
        </w:tc>
        <w:tc>
          <w:tcPr>
            <w:tcW w:w="8207"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rPr>
                <w:sz w:val="26"/>
                <w:szCs w:val="26"/>
              </w:rPr>
            </w:pPr>
            <w:r w:rsidRPr="00D93296">
              <w:rPr>
                <w:sz w:val="26"/>
                <w:szCs w:val="26"/>
              </w:rPr>
              <w:t xml:space="preserve">Đồng hồ hiện thị điện áp </w:t>
            </w:r>
          </w:p>
        </w:tc>
        <w:tc>
          <w:tcPr>
            <w:tcW w:w="135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r w:rsidRPr="00D93296">
              <w:rPr>
                <w:sz w:val="26"/>
                <w:szCs w:val="26"/>
              </w:rPr>
              <w:t>Cái</w:t>
            </w:r>
          </w:p>
        </w:tc>
        <w:tc>
          <w:tcPr>
            <w:tcW w:w="342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r w:rsidRPr="00D93296">
              <w:rPr>
                <w:sz w:val="26"/>
                <w:szCs w:val="26"/>
              </w:rPr>
              <w:t>1</w:t>
            </w:r>
          </w:p>
        </w:tc>
      </w:tr>
      <w:tr w:rsidR="001B1DA8" w:rsidRPr="00D93296" w:rsidTr="00296F8C">
        <w:tc>
          <w:tcPr>
            <w:tcW w:w="59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r w:rsidRPr="00D93296">
              <w:rPr>
                <w:sz w:val="26"/>
                <w:szCs w:val="26"/>
              </w:rPr>
              <w:t>6</w:t>
            </w:r>
          </w:p>
        </w:tc>
        <w:tc>
          <w:tcPr>
            <w:tcW w:w="8207"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rPr>
                <w:sz w:val="26"/>
                <w:szCs w:val="26"/>
              </w:rPr>
            </w:pPr>
            <w:r w:rsidRPr="00D93296">
              <w:rPr>
                <w:sz w:val="26"/>
                <w:szCs w:val="26"/>
              </w:rPr>
              <w:t>Đồng hồ hiện thị dòng điện (theo thiết kế từng tủ)</w:t>
            </w:r>
          </w:p>
        </w:tc>
        <w:tc>
          <w:tcPr>
            <w:tcW w:w="135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r w:rsidRPr="00D93296">
              <w:rPr>
                <w:sz w:val="26"/>
                <w:szCs w:val="26"/>
              </w:rPr>
              <w:t>Cái</w:t>
            </w:r>
          </w:p>
        </w:tc>
        <w:tc>
          <w:tcPr>
            <w:tcW w:w="342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r w:rsidRPr="00D93296">
              <w:rPr>
                <w:sz w:val="26"/>
                <w:szCs w:val="26"/>
              </w:rPr>
              <w:t>3</w:t>
            </w:r>
          </w:p>
        </w:tc>
      </w:tr>
      <w:tr w:rsidR="001B1DA8" w:rsidRPr="00D93296" w:rsidTr="00296F8C">
        <w:tc>
          <w:tcPr>
            <w:tcW w:w="59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r w:rsidRPr="00D93296">
              <w:rPr>
                <w:sz w:val="26"/>
                <w:szCs w:val="26"/>
              </w:rPr>
              <w:t>7</w:t>
            </w:r>
          </w:p>
        </w:tc>
        <w:tc>
          <w:tcPr>
            <w:tcW w:w="8207"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rPr>
                <w:sz w:val="26"/>
                <w:szCs w:val="26"/>
              </w:rPr>
            </w:pPr>
            <w:r w:rsidRPr="00D93296">
              <w:rPr>
                <w:sz w:val="26"/>
                <w:szCs w:val="26"/>
              </w:rPr>
              <w:t xml:space="preserve">Chuyển mạch vol </w:t>
            </w:r>
          </w:p>
        </w:tc>
        <w:tc>
          <w:tcPr>
            <w:tcW w:w="135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r w:rsidRPr="00D93296">
              <w:rPr>
                <w:sz w:val="26"/>
                <w:szCs w:val="26"/>
              </w:rPr>
              <w:t>Cái</w:t>
            </w:r>
          </w:p>
        </w:tc>
        <w:tc>
          <w:tcPr>
            <w:tcW w:w="342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r w:rsidRPr="00D93296">
              <w:rPr>
                <w:sz w:val="26"/>
                <w:szCs w:val="26"/>
              </w:rPr>
              <w:t>1</w:t>
            </w:r>
          </w:p>
        </w:tc>
      </w:tr>
      <w:tr w:rsidR="001B1DA8" w:rsidRPr="00D93296" w:rsidTr="00296F8C">
        <w:tc>
          <w:tcPr>
            <w:tcW w:w="59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r w:rsidRPr="00D93296">
              <w:rPr>
                <w:sz w:val="26"/>
                <w:szCs w:val="26"/>
              </w:rPr>
              <w:t>8</w:t>
            </w:r>
          </w:p>
        </w:tc>
        <w:tc>
          <w:tcPr>
            <w:tcW w:w="8207"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r w:rsidRPr="00D93296">
              <w:rPr>
                <w:sz w:val="26"/>
                <w:szCs w:val="26"/>
              </w:rPr>
              <w:t xml:space="preserve">Thanh cái tổng (thiết kế theo từng loại tủ) </w:t>
            </w:r>
          </w:p>
        </w:tc>
        <w:tc>
          <w:tcPr>
            <w:tcW w:w="135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sz w:val="26"/>
                <w:szCs w:val="26"/>
              </w:rPr>
            </w:pPr>
            <w:r w:rsidRPr="00D93296">
              <w:rPr>
                <w:sz w:val="26"/>
                <w:szCs w:val="26"/>
              </w:rPr>
              <w:t>Hệ thống</w:t>
            </w:r>
          </w:p>
        </w:tc>
        <w:tc>
          <w:tcPr>
            <w:tcW w:w="342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sz w:val="26"/>
                <w:szCs w:val="26"/>
              </w:rPr>
            </w:pPr>
            <w:r w:rsidRPr="00D93296">
              <w:rPr>
                <w:sz w:val="26"/>
                <w:szCs w:val="26"/>
              </w:rPr>
              <w:t>1</w:t>
            </w:r>
          </w:p>
        </w:tc>
      </w:tr>
      <w:tr w:rsidR="001B1DA8" w:rsidRPr="00D93296" w:rsidTr="00296F8C">
        <w:tc>
          <w:tcPr>
            <w:tcW w:w="59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r w:rsidRPr="00D93296">
              <w:rPr>
                <w:sz w:val="26"/>
                <w:szCs w:val="26"/>
              </w:rPr>
              <w:t>9</w:t>
            </w:r>
          </w:p>
        </w:tc>
        <w:tc>
          <w:tcPr>
            <w:tcW w:w="8207"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r w:rsidRPr="00D93296">
              <w:rPr>
                <w:sz w:val="26"/>
                <w:szCs w:val="26"/>
              </w:rPr>
              <w:t>Thanh cái chính (thiết kế theo từng loại tủ)</w:t>
            </w:r>
          </w:p>
        </w:tc>
        <w:tc>
          <w:tcPr>
            <w:tcW w:w="135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sz w:val="26"/>
                <w:szCs w:val="26"/>
              </w:rPr>
            </w:pPr>
            <w:r w:rsidRPr="00D93296">
              <w:rPr>
                <w:sz w:val="26"/>
                <w:szCs w:val="26"/>
              </w:rPr>
              <w:t>Hệ thống</w:t>
            </w:r>
          </w:p>
        </w:tc>
        <w:tc>
          <w:tcPr>
            <w:tcW w:w="342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sz w:val="26"/>
                <w:szCs w:val="26"/>
              </w:rPr>
            </w:pPr>
            <w:r w:rsidRPr="00D93296">
              <w:rPr>
                <w:sz w:val="26"/>
                <w:szCs w:val="26"/>
              </w:rPr>
              <w:t>1</w:t>
            </w:r>
          </w:p>
        </w:tc>
      </w:tr>
      <w:tr w:rsidR="001B1DA8" w:rsidRPr="00D93296" w:rsidTr="00296F8C">
        <w:tc>
          <w:tcPr>
            <w:tcW w:w="59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r w:rsidRPr="00D93296">
              <w:rPr>
                <w:sz w:val="26"/>
                <w:szCs w:val="26"/>
              </w:rPr>
              <w:t>10</w:t>
            </w:r>
          </w:p>
        </w:tc>
        <w:tc>
          <w:tcPr>
            <w:tcW w:w="8207"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r w:rsidRPr="00D93296">
              <w:rPr>
                <w:sz w:val="26"/>
                <w:szCs w:val="26"/>
              </w:rPr>
              <w:t xml:space="preserve">Thanh cái nhánh (thiết kế theo từng loại tủ)  </w:t>
            </w:r>
          </w:p>
        </w:tc>
        <w:tc>
          <w:tcPr>
            <w:tcW w:w="135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sz w:val="26"/>
                <w:szCs w:val="26"/>
              </w:rPr>
            </w:pPr>
            <w:r w:rsidRPr="00D93296">
              <w:rPr>
                <w:sz w:val="26"/>
                <w:szCs w:val="26"/>
              </w:rPr>
              <w:t>Hệ thống</w:t>
            </w:r>
          </w:p>
        </w:tc>
        <w:tc>
          <w:tcPr>
            <w:tcW w:w="342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sz w:val="26"/>
                <w:szCs w:val="26"/>
              </w:rPr>
            </w:pPr>
            <w:r w:rsidRPr="00D93296">
              <w:rPr>
                <w:sz w:val="26"/>
                <w:szCs w:val="26"/>
              </w:rPr>
              <w:t>1</w:t>
            </w:r>
          </w:p>
        </w:tc>
      </w:tr>
      <w:tr w:rsidR="001B1DA8" w:rsidRPr="00D93296" w:rsidTr="00296F8C">
        <w:tc>
          <w:tcPr>
            <w:tcW w:w="59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r w:rsidRPr="00D93296">
              <w:rPr>
                <w:sz w:val="26"/>
                <w:szCs w:val="26"/>
              </w:rPr>
              <w:t>11</w:t>
            </w:r>
          </w:p>
        </w:tc>
        <w:tc>
          <w:tcPr>
            <w:tcW w:w="8207"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r w:rsidRPr="00D93296">
              <w:rPr>
                <w:sz w:val="26"/>
                <w:szCs w:val="26"/>
              </w:rPr>
              <w:t xml:space="preserve">Thanh cái trung tính + tiếp địa (thiết kế theo từng loại tủ)  </w:t>
            </w:r>
          </w:p>
        </w:tc>
        <w:tc>
          <w:tcPr>
            <w:tcW w:w="135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r w:rsidRPr="00D93296">
              <w:rPr>
                <w:sz w:val="26"/>
                <w:szCs w:val="26"/>
              </w:rPr>
              <w:t>Hệ thống</w:t>
            </w:r>
          </w:p>
        </w:tc>
        <w:tc>
          <w:tcPr>
            <w:tcW w:w="342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sz w:val="26"/>
                <w:szCs w:val="26"/>
              </w:rPr>
            </w:pPr>
            <w:r w:rsidRPr="00D93296">
              <w:rPr>
                <w:sz w:val="26"/>
                <w:szCs w:val="26"/>
              </w:rPr>
              <w:t>1</w:t>
            </w:r>
          </w:p>
        </w:tc>
      </w:tr>
      <w:tr w:rsidR="001B1DA8" w:rsidRPr="00D93296" w:rsidTr="00296F8C">
        <w:tc>
          <w:tcPr>
            <w:tcW w:w="59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r w:rsidRPr="00D93296">
              <w:rPr>
                <w:sz w:val="26"/>
                <w:szCs w:val="26"/>
              </w:rPr>
              <w:t>12</w:t>
            </w:r>
          </w:p>
        </w:tc>
        <w:tc>
          <w:tcPr>
            <w:tcW w:w="8207"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r w:rsidRPr="00D93296">
              <w:rPr>
                <w:sz w:val="26"/>
                <w:szCs w:val="26"/>
              </w:rPr>
              <w:t xml:space="preserve">Bọc cách điện co ngót có mầu phân pha, </w:t>
            </w:r>
          </w:p>
        </w:tc>
        <w:tc>
          <w:tcPr>
            <w:tcW w:w="135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sz w:val="26"/>
                <w:szCs w:val="26"/>
              </w:rPr>
            </w:pPr>
            <w:r w:rsidRPr="00D93296">
              <w:rPr>
                <w:sz w:val="26"/>
                <w:szCs w:val="26"/>
              </w:rPr>
              <w:t>Hệ thống</w:t>
            </w:r>
          </w:p>
        </w:tc>
        <w:tc>
          <w:tcPr>
            <w:tcW w:w="342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sz w:val="26"/>
                <w:szCs w:val="26"/>
              </w:rPr>
            </w:pPr>
            <w:r w:rsidRPr="00D93296">
              <w:rPr>
                <w:sz w:val="26"/>
                <w:szCs w:val="26"/>
              </w:rPr>
              <w:t>Vàng – Xanh – Đỏ</w:t>
            </w:r>
          </w:p>
        </w:tc>
      </w:tr>
      <w:tr w:rsidR="001B1DA8" w:rsidRPr="00D93296" w:rsidTr="00296F8C">
        <w:tc>
          <w:tcPr>
            <w:tcW w:w="59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r w:rsidRPr="00D93296">
              <w:rPr>
                <w:sz w:val="26"/>
                <w:szCs w:val="26"/>
              </w:rPr>
              <w:t>13</w:t>
            </w:r>
          </w:p>
        </w:tc>
        <w:tc>
          <w:tcPr>
            <w:tcW w:w="8207"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r w:rsidRPr="00D93296">
              <w:rPr>
                <w:sz w:val="26"/>
                <w:szCs w:val="26"/>
              </w:rPr>
              <w:t xml:space="preserve">Gối đỡ thanh cái </w:t>
            </w:r>
          </w:p>
        </w:tc>
        <w:tc>
          <w:tcPr>
            <w:tcW w:w="135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sz w:val="26"/>
                <w:szCs w:val="26"/>
              </w:rPr>
            </w:pPr>
            <w:r w:rsidRPr="00D93296">
              <w:rPr>
                <w:sz w:val="26"/>
                <w:szCs w:val="26"/>
              </w:rPr>
              <w:t>Hệ thống</w:t>
            </w:r>
          </w:p>
        </w:tc>
        <w:tc>
          <w:tcPr>
            <w:tcW w:w="342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sz w:val="26"/>
                <w:szCs w:val="26"/>
              </w:rPr>
            </w:pPr>
            <w:r w:rsidRPr="00D93296">
              <w:rPr>
                <w:sz w:val="26"/>
                <w:szCs w:val="26"/>
              </w:rPr>
              <w:t>1</w:t>
            </w:r>
          </w:p>
        </w:tc>
      </w:tr>
      <w:tr w:rsidR="001B1DA8" w:rsidRPr="00D93296" w:rsidTr="00296F8C">
        <w:tc>
          <w:tcPr>
            <w:tcW w:w="590" w:type="dxa"/>
            <w:tcBorders>
              <w:top w:val="single" w:sz="4" w:space="0" w:color="auto"/>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r w:rsidRPr="00D93296">
              <w:rPr>
                <w:sz w:val="26"/>
                <w:szCs w:val="26"/>
              </w:rPr>
              <w:t>14</w:t>
            </w:r>
          </w:p>
        </w:tc>
        <w:tc>
          <w:tcPr>
            <w:tcW w:w="8207"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r w:rsidRPr="00D93296">
              <w:rPr>
                <w:sz w:val="26"/>
                <w:szCs w:val="26"/>
              </w:rPr>
              <w:t xml:space="preserve">Chống sét van 0,4 kV </w:t>
            </w:r>
          </w:p>
        </w:tc>
        <w:tc>
          <w:tcPr>
            <w:tcW w:w="135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sz w:val="26"/>
                <w:szCs w:val="26"/>
              </w:rPr>
            </w:pPr>
            <w:r w:rsidRPr="00D93296">
              <w:rPr>
                <w:sz w:val="26"/>
                <w:szCs w:val="26"/>
              </w:rPr>
              <w:t>Bộ</w:t>
            </w:r>
          </w:p>
        </w:tc>
        <w:tc>
          <w:tcPr>
            <w:tcW w:w="342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sz w:val="26"/>
                <w:szCs w:val="26"/>
              </w:rPr>
            </w:pPr>
            <w:r w:rsidRPr="00D93296">
              <w:rPr>
                <w:sz w:val="26"/>
                <w:szCs w:val="26"/>
              </w:rPr>
              <w:t>1</w:t>
            </w:r>
          </w:p>
        </w:tc>
      </w:tr>
    </w:tbl>
    <w:p w:rsidR="001B1DA8" w:rsidRPr="00D93296" w:rsidRDefault="001B1DA8" w:rsidP="00D93296">
      <w:pPr>
        <w:spacing w:before="60" w:after="60"/>
        <w:rPr>
          <w:b/>
          <w:i/>
          <w:sz w:val="26"/>
          <w:szCs w:val="26"/>
        </w:rPr>
      </w:pPr>
    </w:p>
    <w:p w:rsidR="001B1DA8" w:rsidRPr="00D93296" w:rsidRDefault="001B1DA8" w:rsidP="00D93296">
      <w:pPr>
        <w:spacing w:before="60" w:after="60"/>
        <w:rPr>
          <w:b/>
          <w:i/>
          <w:sz w:val="26"/>
          <w:szCs w:val="26"/>
        </w:rPr>
      </w:pPr>
      <w:r w:rsidRPr="00D93296">
        <w:rPr>
          <w:b/>
          <w:i/>
          <w:sz w:val="26"/>
          <w:szCs w:val="26"/>
        </w:rPr>
        <w:t>*Yêu cầu đặc tính kỹ thuật chi tiết:</w:t>
      </w:r>
    </w:p>
    <w:p w:rsidR="001B1DA8" w:rsidRPr="00D93296" w:rsidRDefault="001B1DA8" w:rsidP="00D93296">
      <w:pPr>
        <w:spacing w:before="60" w:after="60"/>
        <w:ind w:firstLine="709"/>
        <w:rPr>
          <w:i/>
          <w:sz w:val="26"/>
          <w:szCs w:val="26"/>
        </w:rPr>
      </w:pPr>
      <w:r w:rsidRPr="00D93296">
        <w:rPr>
          <w:sz w:val="26"/>
          <w:szCs w:val="26"/>
        </w:rPr>
        <w:t>+ Chứng minh nhà sản xuất có ít nhất 3 năm kinh nghiệm trong việc sản xuất tủ điện và được quản lý chất lượng theo tiêu chuẩn ISO 9001 hoặc tương đương.</w:t>
      </w:r>
    </w:p>
    <w:p w:rsidR="001B1DA8" w:rsidRPr="00D93296" w:rsidRDefault="001B1DA8" w:rsidP="00D93296">
      <w:pPr>
        <w:spacing w:before="60" w:after="60"/>
        <w:ind w:firstLine="709"/>
        <w:rPr>
          <w:i/>
          <w:sz w:val="26"/>
          <w:szCs w:val="26"/>
        </w:rPr>
      </w:pPr>
      <w:r w:rsidRPr="00D93296">
        <w:rPr>
          <w:sz w:val="26"/>
          <w:szCs w:val="26"/>
        </w:rPr>
        <w:lastRenderedPageBreak/>
        <w:t>+ Có xác nhận vận hành thành công trên lưới điện 2 công trình trong thời gian 03 năm trước thời điểm đóng thầu (</w:t>
      </w:r>
      <w:r w:rsidRPr="00D93296">
        <w:rPr>
          <w:i/>
          <w:sz w:val="26"/>
          <w:szCs w:val="26"/>
        </w:rPr>
        <w:t>Bản sao chứng thực của cơ quan nhà nước có thẩm quyền).</w:t>
      </w:r>
    </w:p>
    <w:tbl>
      <w:tblPr>
        <w:tblW w:w="13672" w:type="dxa"/>
        <w:tblInd w:w="93" w:type="dxa"/>
        <w:tblLook w:val="04A0" w:firstRow="1" w:lastRow="0" w:firstColumn="1" w:lastColumn="0" w:noHBand="0" w:noVBand="1"/>
      </w:tblPr>
      <w:tblGrid>
        <w:gridCol w:w="754"/>
        <w:gridCol w:w="6168"/>
        <w:gridCol w:w="1260"/>
        <w:gridCol w:w="3870"/>
        <w:gridCol w:w="1620"/>
      </w:tblGrid>
      <w:tr w:rsidR="001B1DA8" w:rsidRPr="00D93296" w:rsidTr="00296F8C">
        <w:trPr>
          <w:trHeight w:val="660"/>
          <w:tblHeader/>
        </w:trPr>
        <w:tc>
          <w:tcPr>
            <w:tcW w:w="754"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b/>
                <w:sz w:val="26"/>
                <w:szCs w:val="26"/>
              </w:rPr>
            </w:pPr>
            <w:r w:rsidRPr="00D93296">
              <w:rPr>
                <w:b/>
                <w:sz w:val="26"/>
                <w:szCs w:val="26"/>
              </w:rPr>
              <w:t>STT</w:t>
            </w:r>
          </w:p>
        </w:tc>
        <w:tc>
          <w:tcPr>
            <w:tcW w:w="6168"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b/>
                <w:sz w:val="26"/>
                <w:szCs w:val="26"/>
              </w:rPr>
            </w:pPr>
            <w:r w:rsidRPr="00D93296">
              <w:rPr>
                <w:b/>
                <w:sz w:val="26"/>
                <w:szCs w:val="26"/>
              </w:rPr>
              <w:t>Hạng mục</w:t>
            </w:r>
          </w:p>
        </w:tc>
        <w:tc>
          <w:tcPr>
            <w:tcW w:w="126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b/>
                <w:sz w:val="26"/>
                <w:szCs w:val="26"/>
              </w:rPr>
            </w:pPr>
            <w:r w:rsidRPr="00D93296">
              <w:rPr>
                <w:b/>
                <w:sz w:val="26"/>
                <w:szCs w:val="26"/>
              </w:rPr>
              <w:t>Đơn vị</w:t>
            </w:r>
          </w:p>
        </w:tc>
        <w:tc>
          <w:tcPr>
            <w:tcW w:w="3870" w:type="dxa"/>
            <w:tcBorders>
              <w:top w:val="single" w:sz="4" w:space="0" w:color="auto"/>
              <w:left w:val="single" w:sz="4" w:space="0" w:color="auto"/>
              <w:bottom w:val="single" w:sz="4" w:space="0" w:color="auto"/>
              <w:right w:val="single" w:sz="4" w:space="0" w:color="auto"/>
            </w:tcBorders>
            <w:vAlign w:val="center"/>
            <w:hideMark/>
          </w:tcPr>
          <w:p w:rsidR="001B1DA8" w:rsidRPr="00D93296" w:rsidRDefault="001B1DA8" w:rsidP="00D93296">
            <w:pPr>
              <w:spacing w:before="60" w:after="60"/>
              <w:jc w:val="center"/>
              <w:rPr>
                <w:b/>
                <w:sz w:val="26"/>
                <w:szCs w:val="26"/>
              </w:rPr>
            </w:pPr>
            <w:r w:rsidRPr="00D93296">
              <w:rPr>
                <w:b/>
                <w:sz w:val="26"/>
                <w:szCs w:val="26"/>
              </w:rPr>
              <w:t>Yêu cầu</w:t>
            </w:r>
          </w:p>
        </w:tc>
        <w:tc>
          <w:tcPr>
            <w:tcW w:w="1620" w:type="dxa"/>
            <w:tcBorders>
              <w:top w:val="single" w:sz="4" w:space="0" w:color="auto"/>
              <w:left w:val="nil"/>
              <w:bottom w:val="single" w:sz="4" w:space="0" w:color="auto"/>
              <w:right w:val="single" w:sz="4" w:space="0" w:color="auto"/>
            </w:tcBorders>
            <w:vAlign w:val="center"/>
            <w:hideMark/>
          </w:tcPr>
          <w:p w:rsidR="001B1DA8" w:rsidRPr="00D93296" w:rsidRDefault="001B1DA8" w:rsidP="00D93296">
            <w:pPr>
              <w:spacing w:before="60" w:after="60"/>
              <w:jc w:val="center"/>
              <w:rPr>
                <w:b/>
                <w:sz w:val="26"/>
                <w:szCs w:val="26"/>
              </w:rPr>
            </w:pPr>
            <w:r w:rsidRPr="00D93296">
              <w:rPr>
                <w:b/>
                <w:sz w:val="26"/>
                <w:szCs w:val="26"/>
              </w:rPr>
              <w:t>Cam kết của nhà thầu</w:t>
            </w:r>
          </w:p>
        </w:tc>
      </w:tr>
      <w:tr w:rsidR="001B1DA8" w:rsidRPr="00D93296" w:rsidTr="00296F8C">
        <w:trPr>
          <w:trHeight w:val="330"/>
        </w:trPr>
        <w:tc>
          <w:tcPr>
            <w:tcW w:w="75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B1DA8" w:rsidRPr="00D93296" w:rsidRDefault="001B1DA8" w:rsidP="00D93296">
            <w:pPr>
              <w:spacing w:before="60" w:after="60"/>
              <w:rPr>
                <w:sz w:val="26"/>
                <w:szCs w:val="26"/>
              </w:rPr>
            </w:pPr>
          </w:p>
        </w:tc>
        <w:tc>
          <w:tcPr>
            <w:tcW w:w="6168" w:type="dxa"/>
            <w:tcBorders>
              <w:top w:val="single" w:sz="4" w:space="0" w:color="auto"/>
              <w:left w:val="nil"/>
              <w:bottom w:val="single" w:sz="4" w:space="0" w:color="auto"/>
              <w:right w:val="single" w:sz="4" w:space="0" w:color="auto"/>
            </w:tcBorders>
            <w:shd w:val="clear" w:color="000000" w:fill="FFFFFF"/>
            <w:vAlign w:val="bottom"/>
            <w:hideMark/>
          </w:tcPr>
          <w:p w:rsidR="001B1DA8" w:rsidRPr="00D93296" w:rsidRDefault="001B1DA8" w:rsidP="00D93296">
            <w:pPr>
              <w:spacing w:before="60" w:after="60"/>
              <w:rPr>
                <w:sz w:val="26"/>
                <w:szCs w:val="26"/>
              </w:rPr>
            </w:pPr>
            <w:r w:rsidRPr="00D93296">
              <w:rPr>
                <w:sz w:val="26"/>
                <w:szCs w:val="26"/>
              </w:rPr>
              <w:t>Vỏ tủ điện</w:t>
            </w:r>
          </w:p>
        </w:tc>
        <w:tc>
          <w:tcPr>
            <w:tcW w:w="1260" w:type="dxa"/>
            <w:tcBorders>
              <w:top w:val="single" w:sz="4" w:space="0" w:color="auto"/>
              <w:left w:val="nil"/>
              <w:bottom w:val="single" w:sz="4" w:space="0" w:color="auto"/>
              <w:right w:val="single" w:sz="4" w:space="0" w:color="auto"/>
            </w:tcBorders>
            <w:shd w:val="clear" w:color="000000" w:fill="FFFFFF"/>
            <w:vAlign w:val="bottom"/>
            <w:hideMark/>
          </w:tcPr>
          <w:p w:rsidR="001B1DA8" w:rsidRPr="00D93296" w:rsidRDefault="001B1DA8" w:rsidP="00D93296">
            <w:pPr>
              <w:spacing w:before="60" w:after="60"/>
              <w:rPr>
                <w:sz w:val="26"/>
                <w:szCs w:val="26"/>
              </w:rPr>
            </w:pPr>
            <w:r w:rsidRPr="00D93296">
              <w:rPr>
                <w:sz w:val="26"/>
                <w:szCs w:val="26"/>
              </w:rPr>
              <w:t> </w:t>
            </w:r>
          </w:p>
        </w:tc>
        <w:tc>
          <w:tcPr>
            <w:tcW w:w="3870" w:type="dxa"/>
            <w:tcBorders>
              <w:top w:val="single" w:sz="4" w:space="0" w:color="auto"/>
              <w:left w:val="nil"/>
              <w:bottom w:val="single" w:sz="4" w:space="0" w:color="auto"/>
              <w:right w:val="single" w:sz="4" w:space="0" w:color="auto"/>
            </w:tcBorders>
            <w:shd w:val="clear" w:color="000000" w:fill="FFFFFF"/>
            <w:vAlign w:val="bottom"/>
            <w:hideMark/>
          </w:tcPr>
          <w:p w:rsidR="001B1DA8" w:rsidRPr="00D93296" w:rsidRDefault="001B1DA8" w:rsidP="00D93296">
            <w:pPr>
              <w:spacing w:before="60" w:after="60"/>
              <w:rPr>
                <w:sz w:val="26"/>
                <w:szCs w:val="26"/>
              </w:rPr>
            </w:pPr>
            <w:r w:rsidRPr="00D93296">
              <w:rPr>
                <w:sz w:val="26"/>
                <w:szCs w:val="26"/>
              </w:rPr>
              <w:t> </w:t>
            </w:r>
          </w:p>
        </w:tc>
        <w:tc>
          <w:tcPr>
            <w:tcW w:w="1620" w:type="dxa"/>
            <w:tcBorders>
              <w:top w:val="single" w:sz="4" w:space="0" w:color="auto"/>
              <w:left w:val="nil"/>
              <w:bottom w:val="single" w:sz="4" w:space="0" w:color="auto"/>
              <w:right w:val="single" w:sz="4" w:space="0" w:color="auto"/>
            </w:tcBorders>
            <w:shd w:val="clear" w:color="000000" w:fill="FFFFFF"/>
            <w:vAlign w:val="bottom"/>
            <w:hideMark/>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330"/>
        </w:trPr>
        <w:tc>
          <w:tcPr>
            <w:tcW w:w="754" w:type="dxa"/>
            <w:tcBorders>
              <w:top w:val="nil"/>
              <w:left w:val="single" w:sz="4" w:space="0" w:color="auto"/>
              <w:bottom w:val="single" w:sz="4" w:space="0" w:color="auto"/>
              <w:right w:val="single" w:sz="4" w:space="0" w:color="auto"/>
            </w:tcBorders>
            <w:shd w:val="clear" w:color="000000" w:fill="FFFFFF"/>
            <w:vAlign w:val="bottom"/>
            <w:hideMark/>
          </w:tcPr>
          <w:p w:rsidR="001B1DA8" w:rsidRPr="00D93296" w:rsidRDefault="001B1DA8" w:rsidP="00D93296">
            <w:pPr>
              <w:spacing w:before="60" w:after="60"/>
              <w:jc w:val="center"/>
              <w:rPr>
                <w:sz w:val="26"/>
                <w:szCs w:val="26"/>
              </w:rPr>
            </w:pPr>
            <w:r w:rsidRPr="00D93296">
              <w:rPr>
                <w:sz w:val="26"/>
                <w:szCs w:val="26"/>
              </w:rPr>
              <w:t>I</w:t>
            </w:r>
          </w:p>
        </w:tc>
        <w:tc>
          <w:tcPr>
            <w:tcW w:w="6168" w:type="dxa"/>
            <w:tcBorders>
              <w:top w:val="nil"/>
              <w:left w:val="nil"/>
              <w:bottom w:val="single" w:sz="4" w:space="0" w:color="auto"/>
              <w:right w:val="single" w:sz="4" w:space="0" w:color="auto"/>
            </w:tcBorders>
            <w:shd w:val="clear" w:color="000000" w:fill="FFFFFF"/>
            <w:vAlign w:val="bottom"/>
            <w:hideMark/>
          </w:tcPr>
          <w:p w:rsidR="001B1DA8" w:rsidRPr="00D93296" w:rsidRDefault="001B1DA8" w:rsidP="00D93296">
            <w:pPr>
              <w:spacing w:before="60" w:after="60"/>
              <w:rPr>
                <w:sz w:val="26"/>
                <w:szCs w:val="26"/>
              </w:rPr>
            </w:pPr>
            <w:r w:rsidRPr="00D93296">
              <w:rPr>
                <w:sz w:val="26"/>
                <w:szCs w:val="26"/>
              </w:rPr>
              <w:t>Yêu cầu chung</w:t>
            </w:r>
          </w:p>
        </w:tc>
        <w:tc>
          <w:tcPr>
            <w:tcW w:w="1260" w:type="dxa"/>
            <w:tcBorders>
              <w:top w:val="nil"/>
              <w:left w:val="nil"/>
              <w:bottom w:val="single" w:sz="4" w:space="0" w:color="auto"/>
              <w:right w:val="single" w:sz="4" w:space="0" w:color="auto"/>
            </w:tcBorders>
            <w:shd w:val="clear" w:color="000000" w:fill="FFFFFF"/>
            <w:vAlign w:val="bottom"/>
            <w:hideMark/>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auto"/>
              <w:right w:val="single" w:sz="4" w:space="0" w:color="auto"/>
            </w:tcBorders>
            <w:shd w:val="clear" w:color="000000" w:fill="FFFFFF"/>
            <w:vAlign w:val="bottom"/>
            <w:hideMark/>
          </w:tcPr>
          <w:p w:rsidR="001B1DA8" w:rsidRPr="00D93296" w:rsidRDefault="001B1DA8" w:rsidP="00D93296">
            <w:pPr>
              <w:spacing w:before="60" w:after="60"/>
              <w:rPr>
                <w:sz w:val="26"/>
                <w:szCs w:val="26"/>
              </w:rPr>
            </w:pPr>
            <w:r w:rsidRPr="00D93296">
              <w:rPr>
                <w:sz w:val="26"/>
                <w:szCs w:val="26"/>
              </w:rPr>
              <w:t> </w:t>
            </w:r>
          </w:p>
        </w:tc>
        <w:tc>
          <w:tcPr>
            <w:tcW w:w="1620" w:type="dxa"/>
            <w:tcBorders>
              <w:top w:val="nil"/>
              <w:left w:val="nil"/>
              <w:bottom w:val="single" w:sz="4" w:space="0" w:color="auto"/>
              <w:right w:val="single" w:sz="4" w:space="0" w:color="auto"/>
            </w:tcBorders>
            <w:shd w:val="clear" w:color="000000" w:fill="FFFFFF"/>
            <w:vAlign w:val="bottom"/>
            <w:hideMark/>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330"/>
        </w:trPr>
        <w:tc>
          <w:tcPr>
            <w:tcW w:w="754" w:type="dxa"/>
            <w:tcBorders>
              <w:top w:val="nil"/>
              <w:left w:val="single" w:sz="4" w:space="0" w:color="auto"/>
              <w:bottom w:val="single" w:sz="4" w:space="0" w:color="auto"/>
              <w:right w:val="single" w:sz="4" w:space="0" w:color="auto"/>
            </w:tcBorders>
            <w:shd w:val="clear" w:color="000000" w:fill="FFFFFF"/>
            <w:vAlign w:val="center"/>
            <w:hideMark/>
          </w:tcPr>
          <w:p w:rsidR="001B1DA8" w:rsidRPr="00D93296" w:rsidRDefault="001B1DA8" w:rsidP="00D93296">
            <w:pPr>
              <w:spacing w:before="60" w:after="60"/>
              <w:jc w:val="center"/>
              <w:rPr>
                <w:sz w:val="26"/>
                <w:szCs w:val="26"/>
              </w:rPr>
            </w:pPr>
            <w:r w:rsidRPr="00D93296">
              <w:rPr>
                <w:sz w:val="26"/>
                <w:szCs w:val="26"/>
              </w:rPr>
              <w:t>1</w:t>
            </w:r>
          </w:p>
        </w:tc>
        <w:tc>
          <w:tcPr>
            <w:tcW w:w="6168"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Nhà sản xuất/Nước SX</w:t>
            </w:r>
          </w:p>
        </w:tc>
        <w:tc>
          <w:tcPr>
            <w:tcW w:w="126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Borders>
              <w:top w:val="nil"/>
              <w:left w:val="nil"/>
              <w:bottom w:val="single" w:sz="4" w:space="0" w:color="auto"/>
              <w:right w:val="single" w:sz="4" w:space="0" w:color="auto"/>
            </w:tcBorders>
            <w:shd w:val="clear" w:color="000000" w:fill="FFFFFF"/>
            <w:vAlign w:val="bottom"/>
            <w:hideMark/>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660"/>
        </w:trPr>
        <w:tc>
          <w:tcPr>
            <w:tcW w:w="754" w:type="dxa"/>
            <w:tcBorders>
              <w:top w:val="nil"/>
              <w:left w:val="single" w:sz="4" w:space="0" w:color="auto"/>
              <w:bottom w:val="single" w:sz="4" w:space="0" w:color="auto"/>
              <w:right w:val="single" w:sz="4" w:space="0" w:color="auto"/>
            </w:tcBorders>
            <w:shd w:val="clear" w:color="000000" w:fill="FFFFFF"/>
            <w:vAlign w:val="center"/>
            <w:hideMark/>
          </w:tcPr>
          <w:p w:rsidR="001B1DA8" w:rsidRPr="00D93296" w:rsidRDefault="001B1DA8" w:rsidP="00D93296">
            <w:pPr>
              <w:spacing w:before="60" w:after="60"/>
              <w:jc w:val="center"/>
              <w:rPr>
                <w:sz w:val="26"/>
                <w:szCs w:val="26"/>
              </w:rPr>
            </w:pPr>
            <w:r w:rsidRPr="00D93296">
              <w:rPr>
                <w:sz w:val="26"/>
                <w:szCs w:val="26"/>
              </w:rPr>
              <w:t>2</w:t>
            </w:r>
          </w:p>
        </w:tc>
        <w:tc>
          <w:tcPr>
            <w:tcW w:w="6168"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Chứng chỉ ISO 9001 hoặc tương đương</w:t>
            </w:r>
          </w:p>
        </w:tc>
        <w:tc>
          <w:tcPr>
            <w:tcW w:w="126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jc w:val="center"/>
              <w:rPr>
                <w:sz w:val="26"/>
                <w:szCs w:val="26"/>
              </w:rPr>
            </w:pPr>
            <w:r w:rsidRPr="00D93296">
              <w:rPr>
                <w:sz w:val="26"/>
                <w:szCs w:val="26"/>
              </w:rPr>
              <w:t>ISO 9001</w:t>
            </w:r>
          </w:p>
        </w:tc>
        <w:tc>
          <w:tcPr>
            <w:tcW w:w="1620" w:type="dxa"/>
            <w:tcBorders>
              <w:top w:val="nil"/>
              <w:left w:val="nil"/>
              <w:bottom w:val="single" w:sz="4" w:space="0" w:color="auto"/>
              <w:right w:val="single" w:sz="4" w:space="0" w:color="auto"/>
            </w:tcBorders>
            <w:shd w:val="clear" w:color="000000" w:fill="FFFFFF"/>
            <w:vAlign w:val="bottom"/>
            <w:hideMark/>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330"/>
        </w:trPr>
        <w:tc>
          <w:tcPr>
            <w:tcW w:w="754" w:type="dxa"/>
            <w:tcBorders>
              <w:top w:val="nil"/>
              <w:left w:val="single" w:sz="4" w:space="0" w:color="auto"/>
              <w:bottom w:val="single" w:sz="4" w:space="0" w:color="auto"/>
              <w:right w:val="single" w:sz="4" w:space="0" w:color="auto"/>
            </w:tcBorders>
            <w:shd w:val="clear" w:color="000000" w:fill="FFFFFF"/>
            <w:vAlign w:val="center"/>
            <w:hideMark/>
          </w:tcPr>
          <w:p w:rsidR="001B1DA8" w:rsidRPr="00D93296" w:rsidRDefault="001B1DA8" w:rsidP="00D93296">
            <w:pPr>
              <w:spacing w:before="60" w:after="60"/>
              <w:jc w:val="center"/>
              <w:rPr>
                <w:sz w:val="26"/>
                <w:szCs w:val="26"/>
              </w:rPr>
            </w:pPr>
            <w:r w:rsidRPr="00D93296">
              <w:rPr>
                <w:sz w:val="26"/>
                <w:szCs w:val="26"/>
              </w:rPr>
              <w:t>3</w:t>
            </w:r>
          </w:p>
        </w:tc>
        <w:tc>
          <w:tcPr>
            <w:tcW w:w="6168"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Biên bản thử nghiệm (Type test)</w:t>
            </w:r>
          </w:p>
        </w:tc>
        <w:tc>
          <w:tcPr>
            <w:tcW w:w="126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Borders>
              <w:top w:val="nil"/>
              <w:left w:val="nil"/>
              <w:bottom w:val="single" w:sz="4" w:space="0" w:color="auto"/>
              <w:right w:val="single" w:sz="4" w:space="0" w:color="auto"/>
            </w:tcBorders>
            <w:shd w:val="clear" w:color="000000" w:fill="FFFFFF"/>
            <w:vAlign w:val="bottom"/>
            <w:hideMark/>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660"/>
        </w:trPr>
        <w:tc>
          <w:tcPr>
            <w:tcW w:w="754" w:type="dxa"/>
            <w:tcBorders>
              <w:top w:val="nil"/>
              <w:left w:val="single" w:sz="4" w:space="0" w:color="auto"/>
              <w:bottom w:val="single" w:sz="4" w:space="0" w:color="auto"/>
              <w:right w:val="single" w:sz="4" w:space="0" w:color="auto"/>
            </w:tcBorders>
            <w:shd w:val="clear" w:color="000000" w:fill="FFFFFF"/>
            <w:vAlign w:val="center"/>
            <w:hideMark/>
          </w:tcPr>
          <w:p w:rsidR="001B1DA8" w:rsidRPr="00D93296" w:rsidRDefault="001B1DA8" w:rsidP="00D93296">
            <w:pPr>
              <w:spacing w:before="60" w:after="60"/>
              <w:jc w:val="center"/>
              <w:rPr>
                <w:sz w:val="26"/>
                <w:szCs w:val="26"/>
              </w:rPr>
            </w:pPr>
            <w:r w:rsidRPr="00D93296">
              <w:rPr>
                <w:sz w:val="26"/>
                <w:szCs w:val="26"/>
              </w:rPr>
              <w:t>5</w:t>
            </w:r>
          </w:p>
        </w:tc>
        <w:tc>
          <w:tcPr>
            <w:tcW w:w="6168"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Tiêu chuẩn áp dụng</w:t>
            </w:r>
          </w:p>
        </w:tc>
        <w:tc>
          <w:tcPr>
            <w:tcW w:w="126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jc w:val="center"/>
              <w:rPr>
                <w:sz w:val="26"/>
                <w:szCs w:val="26"/>
              </w:rPr>
            </w:pPr>
            <w:r w:rsidRPr="00D93296">
              <w:rPr>
                <w:sz w:val="26"/>
                <w:szCs w:val="26"/>
              </w:rPr>
              <w:t>IEC 60439-1; IEC 60529; IEC 60947-2 hoặc tương đương</w:t>
            </w:r>
          </w:p>
        </w:tc>
        <w:tc>
          <w:tcPr>
            <w:tcW w:w="1620" w:type="dxa"/>
            <w:tcBorders>
              <w:top w:val="nil"/>
              <w:left w:val="nil"/>
              <w:bottom w:val="single" w:sz="4" w:space="0" w:color="auto"/>
              <w:right w:val="single" w:sz="4" w:space="0" w:color="auto"/>
            </w:tcBorders>
            <w:shd w:val="clear" w:color="000000" w:fill="FFFFFF"/>
            <w:vAlign w:val="bottom"/>
            <w:hideMark/>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711"/>
        </w:trPr>
        <w:tc>
          <w:tcPr>
            <w:tcW w:w="754" w:type="dxa"/>
            <w:tcBorders>
              <w:top w:val="nil"/>
              <w:left w:val="single" w:sz="4" w:space="0" w:color="auto"/>
              <w:bottom w:val="single" w:sz="4" w:space="0" w:color="auto"/>
              <w:right w:val="single" w:sz="4" w:space="0" w:color="auto"/>
            </w:tcBorders>
            <w:shd w:val="clear" w:color="000000" w:fill="FFFFFF"/>
            <w:vAlign w:val="center"/>
            <w:hideMark/>
          </w:tcPr>
          <w:p w:rsidR="001B1DA8" w:rsidRPr="00D93296" w:rsidRDefault="001B1DA8" w:rsidP="00D93296">
            <w:pPr>
              <w:spacing w:before="60" w:after="60"/>
              <w:jc w:val="center"/>
              <w:rPr>
                <w:sz w:val="26"/>
                <w:szCs w:val="26"/>
              </w:rPr>
            </w:pPr>
            <w:r w:rsidRPr="00D93296">
              <w:rPr>
                <w:sz w:val="26"/>
                <w:szCs w:val="26"/>
              </w:rPr>
              <w:t>6</w:t>
            </w:r>
          </w:p>
        </w:tc>
        <w:tc>
          <w:tcPr>
            <w:tcW w:w="6168"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Loại tủ</w:t>
            </w:r>
          </w:p>
        </w:tc>
        <w:tc>
          <w:tcPr>
            <w:tcW w:w="126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jc w:val="center"/>
              <w:rPr>
                <w:sz w:val="26"/>
                <w:szCs w:val="26"/>
              </w:rPr>
            </w:pPr>
            <w:r w:rsidRPr="00D93296">
              <w:rPr>
                <w:sz w:val="26"/>
                <w:szCs w:val="26"/>
              </w:rPr>
              <w:t>Loại vỏ tủ 500V-, đặt ngoài trời, kiểu treo trên cột, 2 lớp cánh, có ngăn chống tổn thất riêng, có tấm Panel bảo vệ khi thao tác ATM, đường cáp vào ra phải có lót cao su và tấm chống động vật chui vào</w:t>
            </w:r>
          </w:p>
        </w:tc>
        <w:tc>
          <w:tcPr>
            <w:tcW w:w="162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660"/>
        </w:trPr>
        <w:tc>
          <w:tcPr>
            <w:tcW w:w="754" w:type="dxa"/>
            <w:tcBorders>
              <w:top w:val="nil"/>
              <w:left w:val="single" w:sz="4" w:space="0" w:color="auto"/>
              <w:bottom w:val="single" w:sz="4" w:space="0" w:color="auto"/>
              <w:right w:val="single" w:sz="4" w:space="0" w:color="auto"/>
            </w:tcBorders>
            <w:shd w:val="clear" w:color="000000" w:fill="FFFFFF"/>
            <w:vAlign w:val="center"/>
            <w:hideMark/>
          </w:tcPr>
          <w:p w:rsidR="001B1DA8" w:rsidRPr="00D93296" w:rsidRDefault="001B1DA8" w:rsidP="00D93296">
            <w:pPr>
              <w:spacing w:before="60" w:after="60"/>
              <w:jc w:val="center"/>
              <w:rPr>
                <w:sz w:val="26"/>
                <w:szCs w:val="26"/>
              </w:rPr>
            </w:pPr>
            <w:r w:rsidRPr="00D93296">
              <w:rPr>
                <w:sz w:val="26"/>
                <w:szCs w:val="26"/>
              </w:rPr>
              <w:t>7</w:t>
            </w:r>
          </w:p>
        </w:tc>
        <w:tc>
          <w:tcPr>
            <w:tcW w:w="6168"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Vỏ tủ</w:t>
            </w:r>
          </w:p>
        </w:tc>
        <w:tc>
          <w:tcPr>
            <w:tcW w:w="126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jc w:val="center"/>
              <w:rPr>
                <w:sz w:val="26"/>
                <w:szCs w:val="26"/>
              </w:rPr>
            </w:pPr>
            <w:r w:rsidRPr="00D93296">
              <w:rPr>
                <w:sz w:val="26"/>
                <w:szCs w:val="26"/>
              </w:rPr>
              <w:t>Tôn dày ≥2mm (±05%), sơn tĩnh điện</w:t>
            </w:r>
          </w:p>
        </w:tc>
        <w:tc>
          <w:tcPr>
            <w:tcW w:w="162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330"/>
        </w:trPr>
        <w:tc>
          <w:tcPr>
            <w:tcW w:w="754" w:type="dxa"/>
            <w:tcBorders>
              <w:top w:val="nil"/>
              <w:left w:val="single" w:sz="4" w:space="0" w:color="auto"/>
              <w:bottom w:val="single" w:sz="4" w:space="0" w:color="auto"/>
              <w:right w:val="single" w:sz="4" w:space="0" w:color="auto"/>
            </w:tcBorders>
            <w:shd w:val="clear" w:color="000000" w:fill="FFFFFF"/>
            <w:vAlign w:val="center"/>
          </w:tcPr>
          <w:p w:rsidR="001B1DA8" w:rsidRPr="00D93296" w:rsidRDefault="001B1DA8" w:rsidP="00D93296">
            <w:pPr>
              <w:spacing w:before="60" w:after="60"/>
              <w:jc w:val="center"/>
              <w:rPr>
                <w:sz w:val="26"/>
                <w:szCs w:val="26"/>
              </w:rPr>
            </w:pPr>
            <w:r w:rsidRPr="00D93296">
              <w:rPr>
                <w:sz w:val="26"/>
                <w:szCs w:val="26"/>
              </w:rPr>
              <w:t>8</w:t>
            </w:r>
          </w:p>
        </w:tc>
        <w:tc>
          <w:tcPr>
            <w:tcW w:w="6168"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Độ bền cơ học</w:t>
            </w:r>
          </w:p>
        </w:tc>
        <w:tc>
          <w:tcPr>
            <w:tcW w:w="126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jc w:val="center"/>
              <w:rPr>
                <w:sz w:val="26"/>
                <w:szCs w:val="26"/>
              </w:rPr>
            </w:pPr>
            <w:r w:rsidRPr="00D93296">
              <w:rPr>
                <w:sz w:val="26"/>
                <w:szCs w:val="26"/>
              </w:rPr>
              <w:t>J</w:t>
            </w:r>
          </w:p>
        </w:tc>
        <w:tc>
          <w:tcPr>
            <w:tcW w:w="387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jc w:val="center"/>
              <w:rPr>
                <w:sz w:val="26"/>
                <w:szCs w:val="26"/>
              </w:rPr>
            </w:pPr>
            <w:r w:rsidRPr="00D93296">
              <w:rPr>
                <w:sz w:val="26"/>
                <w:szCs w:val="26"/>
              </w:rPr>
              <w:t>20J</w:t>
            </w:r>
          </w:p>
        </w:tc>
        <w:tc>
          <w:tcPr>
            <w:tcW w:w="162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330"/>
        </w:trPr>
        <w:tc>
          <w:tcPr>
            <w:tcW w:w="754" w:type="dxa"/>
            <w:tcBorders>
              <w:top w:val="nil"/>
              <w:left w:val="single" w:sz="4" w:space="0" w:color="auto"/>
              <w:bottom w:val="single" w:sz="4" w:space="0" w:color="auto"/>
              <w:right w:val="single" w:sz="4" w:space="0" w:color="auto"/>
            </w:tcBorders>
            <w:shd w:val="clear" w:color="000000" w:fill="FFFFFF"/>
            <w:vAlign w:val="center"/>
          </w:tcPr>
          <w:p w:rsidR="001B1DA8" w:rsidRPr="00D93296" w:rsidRDefault="001B1DA8" w:rsidP="00D93296">
            <w:pPr>
              <w:spacing w:before="60" w:after="60"/>
              <w:jc w:val="center"/>
              <w:rPr>
                <w:sz w:val="26"/>
                <w:szCs w:val="26"/>
              </w:rPr>
            </w:pPr>
            <w:r w:rsidRPr="00D93296">
              <w:rPr>
                <w:sz w:val="26"/>
                <w:szCs w:val="26"/>
              </w:rPr>
              <w:t>9</w:t>
            </w:r>
          </w:p>
        </w:tc>
        <w:tc>
          <w:tcPr>
            <w:tcW w:w="6168"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Độ bảo vệ của vỏ tủ</w:t>
            </w:r>
          </w:p>
        </w:tc>
        <w:tc>
          <w:tcPr>
            <w:tcW w:w="126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jc w:val="center"/>
              <w:rPr>
                <w:sz w:val="26"/>
                <w:szCs w:val="26"/>
              </w:rPr>
            </w:pPr>
            <w:r w:rsidRPr="00D93296">
              <w:rPr>
                <w:sz w:val="26"/>
                <w:szCs w:val="26"/>
              </w:rPr>
              <w:t>IP 54</w:t>
            </w:r>
          </w:p>
        </w:tc>
        <w:tc>
          <w:tcPr>
            <w:tcW w:w="162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660"/>
        </w:trPr>
        <w:tc>
          <w:tcPr>
            <w:tcW w:w="754" w:type="dxa"/>
            <w:tcBorders>
              <w:top w:val="nil"/>
              <w:left w:val="single" w:sz="4" w:space="0" w:color="auto"/>
              <w:bottom w:val="single" w:sz="4" w:space="0" w:color="auto"/>
              <w:right w:val="single" w:sz="4" w:space="0" w:color="auto"/>
            </w:tcBorders>
            <w:shd w:val="clear" w:color="000000" w:fill="FFFFFF"/>
            <w:vAlign w:val="center"/>
          </w:tcPr>
          <w:p w:rsidR="001B1DA8" w:rsidRPr="00D93296" w:rsidRDefault="001B1DA8" w:rsidP="00D93296">
            <w:pPr>
              <w:spacing w:before="60" w:after="60"/>
              <w:jc w:val="center"/>
              <w:rPr>
                <w:sz w:val="26"/>
                <w:szCs w:val="26"/>
              </w:rPr>
            </w:pPr>
            <w:r w:rsidRPr="00D93296">
              <w:rPr>
                <w:sz w:val="26"/>
                <w:szCs w:val="26"/>
              </w:rPr>
              <w:t>10</w:t>
            </w:r>
          </w:p>
        </w:tc>
        <w:tc>
          <w:tcPr>
            <w:tcW w:w="6168"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xml:space="preserve">  Hệ thống thanh cái: </w:t>
            </w:r>
          </w:p>
        </w:tc>
        <w:tc>
          <w:tcPr>
            <w:tcW w:w="126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jc w:val="center"/>
              <w:rPr>
                <w:sz w:val="26"/>
                <w:szCs w:val="26"/>
              </w:rPr>
            </w:pPr>
            <w:r w:rsidRPr="00D93296">
              <w:rPr>
                <w:sz w:val="26"/>
                <w:szCs w:val="26"/>
              </w:rPr>
              <w:t>Hệ thống</w:t>
            </w:r>
          </w:p>
        </w:tc>
        <w:tc>
          <w:tcPr>
            <w:tcW w:w="387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Theo tiêu chuẩn IEC 60439. dòng điện và tiết diện dây dẫn đến 400 A được chọn trong các bảng 8 IEC60439-1</w:t>
            </w:r>
          </w:p>
          <w:p w:rsidR="001B1DA8" w:rsidRPr="00D93296" w:rsidRDefault="001B1DA8" w:rsidP="00D93296">
            <w:pPr>
              <w:spacing w:before="60" w:after="60"/>
              <w:rPr>
                <w:sz w:val="26"/>
                <w:szCs w:val="26"/>
              </w:rPr>
            </w:pPr>
            <w:r w:rsidRPr="00D93296">
              <w:rPr>
                <w:sz w:val="26"/>
                <w:szCs w:val="26"/>
              </w:rPr>
              <w:t xml:space="preserve">+ Dòng điện và tiết diện dây dẫn, </w:t>
            </w:r>
            <w:r w:rsidRPr="00D93296">
              <w:rPr>
                <w:sz w:val="26"/>
                <w:szCs w:val="26"/>
              </w:rPr>
              <w:lastRenderedPageBreak/>
              <w:t>thanh cái từ 400 A đến 3150A được chọn trong bảng 9IEC 60439-1.</w:t>
            </w:r>
          </w:p>
          <w:p w:rsidR="001B1DA8" w:rsidRPr="00D93296" w:rsidRDefault="001B1DA8" w:rsidP="00D93296">
            <w:pPr>
              <w:spacing w:before="60" w:after="60"/>
              <w:rPr>
                <w:sz w:val="26"/>
                <w:szCs w:val="26"/>
              </w:rPr>
            </w:pPr>
            <w:r w:rsidRPr="00D93296">
              <w:rPr>
                <w:sz w:val="26"/>
                <w:szCs w:val="26"/>
              </w:rPr>
              <w:t>- Phù hợp với dòng điện định mức nếu theo từng lộ.</w:t>
            </w:r>
          </w:p>
          <w:p w:rsidR="001B1DA8" w:rsidRPr="00D93296" w:rsidRDefault="001B1DA8" w:rsidP="00D93296">
            <w:pPr>
              <w:spacing w:before="60" w:after="60"/>
              <w:jc w:val="center"/>
              <w:rPr>
                <w:sz w:val="26"/>
                <w:szCs w:val="26"/>
              </w:rPr>
            </w:pPr>
            <w:r w:rsidRPr="00D93296">
              <w:rPr>
                <w:sz w:val="26"/>
                <w:szCs w:val="26"/>
              </w:rPr>
              <w:t xml:space="preserve">- Thanh cái bắt tiếp địa có bề mặt ngang ≥40mm được khoan các lỗ để bắt dây trung tính phù hợp với các lộ xuất tuyến khoảng cách giữa các lỗ khoan ≥40mm </w:t>
            </w:r>
          </w:p>
        </w:tc>
        <w:tc>
          <w:tcPr>
            <w:tcW w:w="162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p>
        </w:tc>
      </w:tr>
      <w:tr w:rsidR="001B1DA8" w:rsidRPr="00D93296" w:rsidTr="00296F8C">
        <w:trPr>
          <w:trHeight w:val="660"/>
        </w:trPr>
        <w:tc>
          <w:tcPr>
            <w:tcW w:w="754" w:type="dxa"/>
            <w:tcBorders>
              <w:top w:val="nil"/>
              <w:left w:val="single" w:sz="4" w:space="0" w:color="auto"/>
              <w:bottom w:val="single" w:sz="4" w:space="0" w:color="auto"/>
              <w:right w:val="single" w:sz="4" w:space="0" w:color="auto"/>
            </w:tcBorders>
            <w:shd w:val="clear" w:color="000000" w:fill="FFFFFF"/>
            <w:vAlign w:val="center"/>
          </w:tcPr>
          <w:p w:rsidR="001B1DA8" w:rsidRPr="00D93296" w:rsidRDefault="001B1DA8" w:rsidP="00D93296">
            <w:pPr>
              <w:spacing w:before="60" w:after="60"/>
              <w:jc w:val="center"/>
              <w:rPr>
                <w:sz w:val="26"/>
                <w:szCs w:val="26"/>
              </w:rPr>
            </w:pPr>
            <w:r w:rsidRPr="00D93296">
              <w:rPr>
                <w:sz w:val="26"/>
                <w:szCs w:val="26"/>
              </w:rPr>
              <w:t>11</w:t>
            </w:r>
          </w:p>
        </w:tc>
        <w:tc>
          <w:tcPr>
            <w:tcW w:w="6168"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Bàn lề cánh tủ, móc khóa, các giá đỡ, đai, bu lông lắp đặt tủ ngoài trời</w:t>
            </w:r>
          </w:p>
        </w:tc>
        <w:tc>
          <w:tcPr>
            <w:tcW w:w="126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jc w:val="center"/>
              <w:rPr>
                <w:sz w:val="26"/>
                <w:szCs w:val="26"/>
              </w:rPr>
            </w:pPr>
            <w:r w:rsidRPr="00D93296">
              <w:rPr>
                <w:sz w:val="26"/>
                <w:szCs w:val="26"/>
              </w:rPr>
              <w:t>Làm bằng vật liệu không rỉ</w:t>
            </w:r>
          </w:p>
        </w:tc>
        <w:tc>
          <w:tcPr>
            <w:tcW w:w="162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660"/>
        </w:trPr>
        <w:tc>
          <w:tcPr>
            <w:tcW w:w="754" w:type="dxa"/>
            <w:vMerge w:val="restart"/>
            <w:tcBorders>
              <w:top w:val="nil"/>
              <w:left w:val="single" w:sz="4" w:space="0" w:color="auto"/>
              <w:bottom w:val="single" w:sz="4" w:space="0" w:color="auto"/>
              <w:right w:val="single" w:sz="4" w:space="0" w:color="auto"/>
            </w:tcBorders>
            <w:shd w:val="clear" w:color="000000" w:fill="FFFFFF"/>
            <w:vAlign w:val="center"/>
          </w:tcPr>
          <w:p w:rsidR="001B1DA8" w:rsidRPr="00D93296" w:rsidRDefault="001B1DA8" w:rsidP="00D93296">
            <w:pPr>
              <w:spacing w:before="60" w:after="60"/>
              <w:jc w:val="center"/>
              <w:rPr>
                <w:sz w:val="26"/>
                <w:szCs w:val="26"/>
              </w:rPr>
            </w:pPr>
            <w:r w:rsidRPr="00D93296">
              <w:rPr>
                <w:sz w:val="26"/>
                <w:szCs w:val="26"/>
              </w:rPr>
              <w:t>12</w:t>
            </w:r>
          </w:p>
        </w:tc>
        <w:tc>
          <w:tcPr>
            <w:tcW w:w="6168" w:type="dxa"/>
            <w:vMerge w:val="restart"/>
            <w:tcBorders>
              <w:top w:val="nil"/>
              <w:left w:val="single" w:sz="4" w:space="0" w:color="auto"/>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xml:space="preserve"> Nhãn mác đánh dấu trên tủ</w:t>
            </w:r>
          </w:p>
        </w:tc>
        <w:tc>
          <w:tcPr>
            <w:tcW w:w="12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jc w:val="center"/>
              <w:rPr>
                <w:sz w:val="26"/>
                <w:szCs w:val="26"/>
              </w:rPr>
            </w:pPr>
            <w:r w:rsidRPr="00D93296">
              <w:rPr>
                <w:sz w:val="26"/>
                <w:szCs w:val="26"/>
              </w:rPr>
              <w:t>Tủ hạ áp phải có tấm mác gắn ở vị trí thích hợp dễ nhìn và bao gồm các nội dung sau:</w:t>
            </w:r>
          </w:p>
        </w:tc>
        <w:tc>
          <w:tcPr>
            <w:tcW w:w="162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330"/>
        </w:trPr>
        <w:tc>
          <w:tcPr>
            <w:tcW w:w="754" w:type="dxa"/>
            <w:vMerge/>
            <w:tcBorders>
              <w:top w:val="nil"/>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p>
        </w:tc>
        <w:tc>
          <w:tcPr>
            <w:tcW w:w="6168" w:type="dxa"/>
            <w:vMerge/>
            <w:tcBorders>
              <w:top w:val="nil"/>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p>
        </w:tc>
        <w:tc>
          <w:tcPr>
            <w:tcW w:w="1260" w:type="dxa"/>
            <w:vMerge/>
            <w:tcBorders>
              <w:top w:val="nil"/>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p>
        </w:tc>
        <w:tc>
          <w:tcPr>
            <w:tcW w:w="387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Loại tủ hạ áp - Nhà chế tạo-Số Seri</w:t>
            </w:r>
          </w:p>
        </w:tc>
        <w:tc>
          <w:tcPr>
            <w:tcW w:w="162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330"/>
        </w:trPr>
        <w:tc>
          <w:tcPr>
            <w:tcW w:w="754" w:type="dxa"/>
            <w:vMerge/>
            <w:tcBorders>
              <w:top w:val="nil"/>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p>
        </w:tc>
        <w:tc>
          <w:tcPr>
            <w:tcW w:w="6168" w:type="dxa"/>
            <w:vMerge/>
            <w:tcBorders>
              <w:top w:val="nil"/>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p>
        </w:tc>
        <w:tc>
          <w:tcPr>
            <w:tcW w:w="1260" w:type="dxa"/>
            <w:vMerge/>
            <w:tcBorders>
              <w:top w:val="nil"/>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p>
        </w:tc>
        <w:tc>
          <w:tcPr>
            <w:tcW w:w="387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Năm sản xuất</w:t>
            </w:r>
          </w:p>
        </w:tc>
        <w:tc>
          <w:tcPr>
            <w:tcW w:w="162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330"/>
        </w:trPr>
        <w:tc>
          <w:tcPr>
            <w:tcW w:w="754" w:type="dxa"/>
            <w:vMerge/>
            <w:tcBorders>
              <w:top w:val="nil"/>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p>
        </w:tc>
        <w:tc>
          <w:tcPr>
            <w:tcW w:w="6168" w:type="dxa"/>
            <w:vMerge/>
            <w:tcBorders>
              <w:top w:val="nil"/>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p>
        </w:tc>
        <w:tc>
          <w:tcPr>
            <w:tcW w:w="1260" w:type="dxa"/>
            <w:vMerge/>
            <w:tcBorders>
              <w:top w:val="nil"/>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p>
        </w:tc>
        <w:tc>
          <w:tcPr>
            <w:tcW w:w="387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Điện áp định mức</w:t>
            </w:r>
          </w:p>
        </w:tc>
        <w:tc>
          <w:tcPr>
            <w:tcW w:w="162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330"/>
        </w:trPr>
        <w:tc>
          <w:tcPr>
            <w:tcW w:w="754" w:type="dxa"/>
            <w:vMerge/>
            <w:tcBorders>
              <w:top w:val="nil"/>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p>
        </w:tc>
        <w:tc>
          <w:tcPr>
            <w:tcW w:w="6168" w:type="dxa"/>
            <w:vMerge/>
            <w:tcBorders>
              <w:top w:val="nil"/>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p>
        </w:tc>
        <w:tc>
          <w:tcPr>
            <w:tcW w:w="1260" w:type="dxa"/>
            <w:vMerge/>
            <w:tcBorders>
              <w:top w:val="nil"/>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p>
        </w:tc>
        <w:tc>
          <w:tcPr>
            <w:tcW w:w="387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Dòng điện định mức</w:t>
            </w:r>
          </w:p>
        </w:tc>
        <w:tc>
          <w:tcPr>
            <w:tcW w:w="162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330"/>
        </w:trPr>
        <w:tc>
          <w:tcPr>
            <w:tcW w:w="754" w:type="dxa"/>
            <w:vMerge/>
            <w:tcBorders>
              <w:top w:val="nil"/>
              <w:left w:val="single" w:sz="4" w:space="0" w:color="auto"/>
              <w:bottom w:val="single" w:sz="4" w:space="0" w:color="auto"/>
              <w:right w:val="single" w:sz="4" w:space="0" w:color="auto"/>
            </w:tcBorders>
            <w:vAlign w:val="center"/>
          </w:tcPr>
          <w:p w:rsidR="001B1DA8" w:rsidRPr="00D93296" w:rsidRDefault="001B1DA8" w:rsidP="00D93296">
            <w:pPr>
              <w:spacing w:before="60" w:after="60"/>
              <w:jc w:val="center"/>
              <w:rPr>
                <w:sz w:val="26"/>
                <w:szCs w:val="26"/>
              </w:rPr>
            </w:pPr>
          </w:p>
        </w:tc>
        <w:tc>
          <w:tcPr>
            <w:tcW w:w="6168" w:type="dxa"/>
            <w:vMerge/>
            <w:tcBorders>
              <w:top w:val="nil"/>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p>
        </w:tc>
        <w:tc>
          <w:tcPr>
            <w:tcW w:w="1260" w:type="dxa"/>
            <w:vMerge/>
            <w:tcBorders>
              <w:top w:val="nil"/>
              <w:left w:val="single" w:sz="4" w:space="0" w:color="auto"/>
              <w:bottom w:val="single" w:sz="4" w:space="0" w:color="auto"/>
              <w:right w:val="single" w:sz="4" w:space="0" w:color="auto"/>
            </w:tcBorders>
            <w:vAlign w:val="center"/>
            <w:hideMark/>
          </w:tcPr>
          <w:p w:rsidR="001B1DA8" w:rsidRPr="00D93296" w:rsidRDefault="001B1DA8" w:rsidP="00D93296">
            <w:pPr>
              <w:spacing w:before="60" w:after="60"/>
              <w:rPr>
                <w:sz w:val="26"/>
                <w:szCs w:val="26"/>
              </w:rPr>
            </w:pPr>
          </w:p>
        </w:tc>
        <w:tc>
          <w:tcPr>
            <w:tcW w:w="387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Tần số định mức</w:t>
            </w:r>
          </w:p>
        </w:tc>
        <w:tc>
          <w:tcPr>
            <w:tcW w:w="162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660"/>
        </w:trPr>
        <w:tc>
          <w:tcPr>
            <w:tcW w:w="754" w:type="dxa"/>
            <w:tcBorders>
              <w:top w:val="nil"/>
              <w:left w:val="single" w:sz="4" w:space="0" w:color="auto"/>
              <w:bottom w:val="single" w:sz="4" w:space="0" w:color="auto"/>
              <w:right w:val="single" w:sz="4" w:space="0" w:color="auto"/>
            </w:tcBorders>
            <w:shd w:val="clear" w:color="000000" w:fill="FFFFFF"/>
            <w:vAlign w:val="center"/>
          </w:tcPr>
          <w:p w:rsidR="001B1DA8" w:rsidRPr="00D93296" w:rsidRDefault="001B1DA8" w:rsidP="00D93296">
            <w:pPr>
              <w:spacing w:before="60" w:after="60"/>
              <w:jc w:val="center"/>
              <w:rPr>
                <w:sz w:val="26"/>
                <w:szCs w:val="26"/>
              </w:rPr>
            </w:pPr>
            <w:r w:rsidRPr="00D93296">
              <w:rPr>
                <w:sz w:val="26"/>
                <w:szCs w:val="26"/>
              </w:rPr>
              <w:t>13</w:t>
            </w:r>
          </w:p>
        </w:tc>
        <w:tc>
          <w:tcPr>
            <w:tcW w:w="6168"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Bản vẽ của nhà sản xuất/catalog có kích thước và thông số kỹ thuật chi tiết</w:t>
            </w:r>
          </w:p>
        </w:tc>
        <w:tc>
          <w:tcPr>
            <w:tcW w:w="126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jc w:val="center"/>
              <w:rPr>
                <w:sz w:val="26"/>
                <w:szCs w:val="26"/>
              </w:rPr>
            </w:pPr>
            <w:r w:rsidRPr="00D93296">
              <w:rPr>
                <w:sz w:val="26"/>
                <w:szCs w:val="26"/>
              </w:rPr>
              <w:t>Được nộp cùng với E-HSDT</w:t>
            </w:r>
          </w:p>
        </w:tc>
        <w:tc>
          <w:tcPr>
            <w:tcW w:w="1620" w:type="dxa"/>
            <w:tcBorders>
              <w:top w:val="nil"/>
              <w:left w:val="nil"/>
              <w:bottom w:val="single" w:sz="4" w:space="0" w:color="auto"/>
              <w:right w:val="single" w:sz="4" w:space="0" w:color="auto"/>
            </w:tcBorders>
            <w:shd w:val="clear" w:color="000000" w:fill="FFFFFF"/>
            <w:vAlign w:val="center"/>
            <w:hideMark/>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310"/>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II</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 Thiết bị chính ngăn thao tác</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310"/>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II.1</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Aptomat</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453"/>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lastRenderedPageBreak/>
              <w:t>1</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 Aptomat tổng và  Aptomat nhánh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 MCCB (Áp tô mát) kiểu vỏ đúc loại 3 cực, dùng để bảo vệ mạch điện chống quá tải và ngắn mạch phía hạ áp của MBA 3 pha.</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41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Nhà sản xuất</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479"/>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2</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Nước sản xuất</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487"/>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3</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Mã hiệu</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719"/>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4</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Tiêu chuẩn áp dụng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IEC 60947-1, IEC 60947-2 hoặc tiêu chuẩn tương đương</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930"/>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5</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Chủng loại</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Bảo vệ bằng nhiệt và từ hoặc điện tử, kiểu lắp đặt cố định (fixed type), đấu nối phía trước</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441"/>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6</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Số cực</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3 pha 3 cực</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619"/>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7</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Thao tác đóng cắt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Việc đóng cắt phải được thực hiện đồng thời trên các cực</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28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8</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Khả năng điều chỉnh dònglàm việc định mức</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MCCB có nút chỉnh dòng</w:t>
            </w:r>
            <w:r w:rsidRPr="00D93296">
              <w:rPr>
                <w:sz w:val="26"/>
                <w:szCs w:val="26"/>
              </w:rPr>
              <w:br/>
              <w:t>làm việc định mức với các mức</w:t>
            </w:r>
            <w:r w:rsidRPr="00D93296">
              <w:rPr>
                <w:sz w:val="26"/>
                <w:szCs w:val="26"/>
              </w:rPr>
              <w:br/>
              <w:t>điều chỉnh sau:</w:t>
            </w:r>
            <w:r w:rsidRPr="00D93296">
              <w:rPr>
                <w:sz w:val="26"/>
                <w:szCs w:val="26"/>
              </w:rPr>
              <w:br/>
              <w:t>- MCCB có In tới 315A: 0,7 ÷ 1xIn</w:t>
            </w:r>
            <w:r w:rsidRPr="00D93296">
              <w:rPr>
                <w:sz w:val="26"/>
                <w:szCs w:val="26"/>
              </w:rPr>
              <w:br/>
              <w:t>- MCCB có In &gt; 315A: 0,5 ÷ 1x In</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964"/>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9</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Điện áp làm việc định mứccủa thiết bị (Ue) (1 pha/3pha)</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230/400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553"/>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lastRenderedPageBreak/>
              <w:t>10</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Điện áp cách điện định mức(Ui)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≥800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621"/>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11</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left"/>
              <w:rPr>
                <w:sz w:val="26"/>
                <w:szCs w:val="26"/>
              </w:rPr>
            </w:pPr>
            <w:r w:rsidRPr="00D93296">
              <w:rPr>
                <w:sz w:val="26"/>
                <w:szCs w:val="26"/>
              </w:rPr>
              <w:t>Mức chịu đựng điện áp</w:t>
            </w:r>
            <w:r w:rsidR="0028314D" w:rsidRPr="00D93296">
              <w:rPr>
                <w:sz w:val="26"/>
                <w:szCs w:val="26"/>
              </w:rPr>
              <w:t xml:space="preserve"> </w:t>
            </w:r>
            <w:r w:rsidRPr="00D93296">
              <w:rPr>
                <w:sz w:val="26"/>
                <w:szCs w:val="26"/>
              </w:rPr>
              <w:t xml:space="preserve">xung định mức (Uimp)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kVp</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 8</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441"/>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12</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Tần số định mức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Hz</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50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428"/>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13</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left"/>
              <w:rPr>
                <w:sz w:val="26"/>
                <w:szCs w:val="26"/>
              </w:rPr>
            </w:pPr>
            <w:r w:rsidRPr="00D93296">
              <w:rPr>
                <w:sz w:val="26"/>
                <w:szCs w:val="26"/>
              </w:rPr>
              <w:t>Dòng điện làm việc liên tục</w:t>
            </w:r>
            <w:r w:rsidR="0028314D" w:rsidRPr="00D93296">
              <w:rPr>
                <w:sz w:val="26"/>
                <w:szCs w:val="26"/>
              </w:rPr>
              <w:t xml:space="preserve"> </w:t>
            </w:r>
            <w:r w:rsidRPr="00D93296">
              <w:rPr>
                <w:sz w:val="26"/>
                <w:szCs w:val="26"/>
              </w:rPr>
              <w:t xml:space="preserve">định mức (In):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A</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Theo công suất của tủ (theo bản vẽ thiết kế).</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407"/>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14</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Cấp phân loại chọn lọc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Cấp A (cắt nhanh)</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602"/>
        </w:trPr>
        <w:tc>
          <w:tcPr>
            <w:tcW w:w="754" w:type="dxa"/>
            <w:vMerge w:val="restart"/>
            <w:tcBorders>
              <w:top w:val="nil"/>
              <w:left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15</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Dòng cắt ngắn mạch định mức Icđm: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26"/>
        </w:trPr>
        <w:tc>
          <w:tcPr>
            <w:tcW w:w="754" w:type="dxa"/>
            <w:vMerge/>
            <w:tcBorders>
              <w:left w:val="single" w:sz="4" w:space="0" w:color="000000"/>
              <w:right w:val="single" w:sz="4" w:space="0" w:color="000000"/>
            </w:tcBorders>
            <w:vAlign w:val="center"/>
          </w:tcPr>
          <w:p w:rsidR="001B1DA8" w:rsidRPr="00D93296" w:rsidRDefault="001B1DA8" w:rsidP="00D93296">
            <w:pPr>
              <w:spacing w:before="60" w:after="60"/>
              <w:rPr>
                <w:sz w:val="26"/>
                <w:szCs w:val="26"/>
              </w:rPr>
            </w:pP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MCCB có In 50A-100A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kA</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≥25</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633"/>
        </w:trPr>
        <w:tc>
          <w:tcPr>
            <w:tcW w:w="754" w:type="dxa"/>
            <w:vMerge/>
            <w:tcBorders>
              <w:left w:val="single" w:sz="4" w:space="0" w:color="000000"/>
              <w:right w:val="single" w:sz="4" w:space="0" w:color="000000"/>
            </w:tcBorders>
            <w:vAlign w:val="center"/>
          </w:tcPr>
          <w:p w:rsidR="001B1DA8" w:rsidRPr="00D93296" w:rsidRDefault="001B1DA8" w:rsidP="00D93296">
            <w:pPr>
              <w:spacing w:before="60" w:after="60"/>
              <w:rPr>
                <w:sz w:val="26"/>
                <w:szCs w:val="26"/>
              </w:rPr>
            </w:pP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MCCB có In 125A đến 315A</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kA</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≥36</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430"/>
        </w:trPr>
        <w:tc>
          <w:tcPr>
            <w:tcW w:w="754" w:type="dxa"/>
            <w:vMerge/>
            <w:tcBorders>
              <w:left w:val="single" w:sz="4" w:space="0" w:color="000000"/>
              <w:right w:val="single" w:sz="4" w:space="0" w:color="000000"/>
            </w:tcBorders>
            <w:vAlign w:val="center"/>
          </w:tcPr>
          <w:p w:rsidR="001B1DA8" w:rsidRPr="00D93296" w:rsidRDefault="001B1DA8" w:rsidP="00D93296">
            <w:pPr>
              <w:spacing w:before="60" w:after="60"/>
              <w:rPr>
                <w:sz w:val="26"/>
                <w:szCs w:val="26"/>
              </w:rPr>
            </w:pP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 MCCB có In 320A đến 800A</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kA</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≥50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23"/>
        </w:trPr>
        <w:tc>
          <w:tcPr>
            <w:tcW w:w="754" w:type="dxa"/>
            <w:vMerge/>
            <w:tcBorders>
              <w:left w:val="single" w:sz="4" w:space="0" w:color="000000"/>
              <w:bottom w:val="single" w:sz="4" w:space="0" w:color="000000"/>
              <w:right w:val="single" w:sz="4" w:space="0" w:color="000000"/>
            </w:tcBorders>
            <w:vAlign w:val="center"/>
          </w:tcPr>
          <w:p w:rsidR="001B1DA8" w:rsidRPr="00D93296" w:rsidRDefault="001B1DA8" w:rsidP="00D93296">
            <w:pPr>
              <w:spacing w:before="60" w:after="60"/>
              <w:rPr>
                <w:sz w:val="26"/>
                <w:szCs w:val="26"/>
              </w:rPr>
            </w:pP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 MCCB có In ≥ 1000A</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kA</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≥65</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878"/>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16</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left"/>
              <w:rPr>
                <w:sz w:val="26"/>
                <w:szCs w:val="26"/>
              </w:rPr>
            </w:pPr>
            <w:r w:rsidRPr="00D93296">
              <w:rPr>
                <w:sz w:val="26"/>
                <w:szCs w:val="26"/>
              </w:rPr>
              <w:t>Khả năng cắt dòng ngắn</w:t>
            </w:r>
            <w:r w:rsidR="0028314D" w:rsidRPr="00D93296">
              <w:rPr>
                <w:sz w:val="26"/>
                <w:szCs w:val="26"/>
              </w:rPr>
              <w:t xml:space="preserve"> </w:t>
            </w:r>
            <w:r w:rsidRPr="00D93296">
              <w:rPr>
                <w:sz w:val="26"/>
                <w:szCs w:val="26"/>
              </w:rPr>
              <w:t>mạch làm việc định mức</w:t>
            </w:r>
            <w:r w:rsidR="0028314D" w:rsidRPr="00D93296">
              <w:rPr>
                <w:sz w:val="26"/>
                <w:szCs w:val="26"/>
              </w:rPr>
              <w:t xml:space="preserve"> </w:t>
            </w:r>
            <w:r w:rsidRPr="00D93296">
              <w:rPr>
                <w:sz w:val="26"/>
                <w:szCs w:val="26"/>
              </w:rPr>
              <w:t>(Ics) ở điện áp định mức</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kA</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Ics = 100% Icu</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988"/>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17</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Số lần thao tác không cần</w:t>
            </w:r>
            <w:r w:rsidR="0028314D" w:rsidRPr="00D93296">
              <w:rPr>
                <w:sz w:val="26"/>
                <w:szCs w:val="26"/>
              </w:rPr>
              <w:t xml:space="preserve"> </w:t>
            </w:r>
            <w:r w:rsidRPr="00D93296">
              <w:rPr>
                <w:sz w:val="26"/>
                <w:szCs w:val="26"/>
              </w:rPr>
              <w:t>bảo trì (độ bền cơ/điện) tối</w:t>
            </w:r>
            <w:r w:rsidR="0028314D" w:rsidRPr="00D93296">
              <w:rPr>
                <w:sz w:val="26"/>
                <w:szCs w:val="26"/>
              </w:rPr>
              <w:t xml:space="preserve"> </w:t>
            </w:r>
            <w:r w:rsidRPr="00D93296">
              <w:rPr>
                <w:sz w:val="26"/>
                <w:szCs w:val="26"/>
              </w:rPr>
              <w:t>thiểu</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Lần</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(không tải/có tải ở dòng định</w:t>
            </w:r>
            <w:r w:rsidRPr="00D93296">
              <w:rPr>
                <w:sz w:val="26"/>
                <w:szCs w:val="26"/>
              </w:rPr>
              <w:br/>
              <w:t>mức)</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421"/>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17.1</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MCCB có In = 50-100A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Lần</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8.500/1.500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531"/>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17.2</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MCCB có In = 125-315A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Lần</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7.000/1.000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531"/>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17.3</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MCCB có In = 320-630A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Lần</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4.000/1.000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531"/>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lastRenderedPageBreak/>
              <w:t>17.4</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MCCB có 630 &lt; In &lt;2.500A</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2.500/500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457"/>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17.5</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MCCB có In &gt; 2.500A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1.500/500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457"/>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18</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Phụ kiện đi kèm:</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457"/>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18.1</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Đầu cực loại bu lông hoặc đinh ốc </w:t>
            </w:r>
          </w:p>
        </w:tc>
        <w:tc>
          <w:tcPr>
            <w:tcW w:w="1260" w:type="dxa"/>
            <w:tcBorders>
              <w:top w:val="nil"/>
              <w:left w:val="nil"/>
              <w:bottom w:val="single" w:sz="4" w:space="0" w:color="000000"/>
              <w:right w:val="single" w:sz="4" w:space="0" w:color="000000"/>
            </w:tcBorders>
            <w:noWrap/>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Bao gồm</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671"/>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18.2</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Nút nhấn cắt khẩn cấp màuđỏ </w:t>
            </w:r>
          </w:p>
        </w:tc>
        <w:tc>
          <w:tcPr>
            <w:tcW w:w="1260" w:type="dxa"/>
            <w:tcBorders>
              <w:top w:val="nil"/>
              <w:left w:val="nil"/>
              <w:bottom w:val="single" w:sz="4" w:space="0" w:color="000000"/>
              <w:right w:val="single" w:sz="4" w:space="0" w:color="000000"/>
            </w:tcBorders>
            <w:noWrap/>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Bao gồm</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1004"/>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18.3</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Thanh nối dài và mở rộng đầu cực đấu nối bằng đồng mạ thiếc (spreaders) (tùy chọn theo nhu cầu thiết kế)</w:t>
            </w:r>
          </w:p>
        </w:tc>
        <w:tc>
          <w:tcPr>
            <w:tcW w:w="1260" w:type="dxa"/>
            <w:tcBorders>
              <w:top w:val="nil"/>
              <w:left w:val="nil"/>
              <w:bottom w:val="single" w:sz="4" w:space="0" w:color="000000"/>
              <w:right w:val="single" w:sz="4" w:space="0" w:color="000000"/>
            </w:tcBorders>
            <w:noWrap/>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06 miếng (đối với MCCB 3 cực) 04 miếng (đối với MCCB 2 cực)</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930"/>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18.4</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Vách ngăn cách điện giữacác pha (interphase barriers)</w:t>
            </w:r>
          </w:p>
        </w:tc>
        <w:tc>
          <w:tcPr>
            <w:tcW w:w="1260" w:type="dxa"/>
            <w:tcBorders>
              <w:top w:val="nil"/>
              <w:left w:val="nil"/>
              <w:bottom w:val="single" w:sz="4" w:space="0" w:color="000000"/>
              <w:right w:val="single" w:sz="4" w:space="0" w:color="000000"/>
            </w:tcBorders>
            <w:noWrap/>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04 miếng (đối với MCCB 3 cực) 02 miếng (đối với MCCB 2 cực)</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76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19</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Số lượng tiếp điểm phụ (tùy</w:t>
            </w:r>
            <w:r w:rsidRPr="00D93296">
              <w:rPr>
                <w:sz w:val="26"/>
                <w:szCs w:val="26"/>
              </w:rPr>
              <w:br w:type="page"/>
              <w:t xml:space="preserve"> chọn việc trang bị theo yêu</w:t>
            </w:r>
            <w:r w:rsidRPr="00D93296">
              <w:rPr>
                <w:sz w:val="26"/>
                <w:szCs w:val="26"/>
              </w:rPr>
              <w:br w:type="page"/>
              <w:t>cầu thiết kế)</w:t>
            </w:r>
          </w:p>
        </w:tc>
        <w:tc>
          <w:tcPr>
            <w:tcW w:w="1260" w:type="dxa"/>
            <w:tcBorders>
              <w:top w:val="nil"/>
              <w:left w:val="nil"/>
              <w:bottom w:val="single" w:sz="4" w:space="0" w:color="000000"/>
              <w:right w:val="single" w:sz="4" w:space="0" w:color="000000"/>
            </w:tcBorders>
            <w:noWrap/>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Nêu cụ thể</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51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20</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Bề rộng của MCCB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mm</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Nêu cụ thể</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664"/>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21</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Nhãn thiết bị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Theo tiêu chuẩn IEC 60947-2 hoặc tương đương</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664"/>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22</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Yêu cầu về thử nghiệm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Theo yêu cầu tại mục 3. Yêu cầu chung</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787"/>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23</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Bản vẽ và tài liệu kỹ thuật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 xml:space="preserve">Tài liệu kỹ thuật và bản vẽ mô tả Thiết bị phải được cung cấp bản vẽ và tài liệu kỹ thuật sau: Bản vẽ mô tả cấu trúc chung của ; Tài liệu hướng dẫn lắp đặt, vận hành, sửa </w:t>
            </w:r>
            <w:r w:rsidRPr="00D93296">
              <w:rPr>
                <w:sz w:val="26"/>
                <w:szCs w:val="26"/>
              </w:rPr>
              <w:lastRenderedPageBreak/>
              <w:t>chữa và bảo dưỡng thiết bị, phụ kiện; Các tài liệu khuyến cáo về kiểm tra, bảo dưỡng, đại tu, cách xử lý các trục trặc hư hỏng thường gặp; Các biên bản thí nghiệm và giấy chứng nhận quản lý chất lượng.</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lastRenderedPageBreak/>
              <w:t> </w:t>
            </w: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II.2</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 Thiết bị ngăn chống tổn thất</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Biến dòng điện hạ thế W=1</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Xuất xứ (Nhà sản xuất/ Nước sản xuất</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2</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Mã hiệu sản phẩm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3</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Tiêu chuẩn quản lý chất lượng sản phẩm</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ISO 9001 hoặc tương đương</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5</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Tiêu chuẩn áp dụng</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IEC 60044-1 hoặc tương đương</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6</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Kiểu, vị trí lắp đặt</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Biến dòng 1 pha; hình xuyến (01 vòng dây sơ cấpW=1), cách điện khô, Vỏ ngoài nhựa hoặc epoxy đảm bảo cách điện giữa cuộn dây thứ cấp với cuộn dây sơ cấp (cáp hoặc thanh cái); vị trí lắp đặt: lắp trong tủ điện, hộp chống tổn thất đặt trong nhà hoặc ngoài trời.</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7</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Tần số định mức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Hz</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50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lastRenderedPageBreak/>
              <w:t>8</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Điện áp định mức của thiết bị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V</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≥400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9</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Dòng điện sơ cấp định mức, In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A</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9.1</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100/5</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A</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100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9.2</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150/5</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A</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150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9.3</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200/5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A</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200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9.4</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250/5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A</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250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9.5</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300/5</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A</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300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9.6</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400/5</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A</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400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9.7</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500/5</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A</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500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9.8</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600/5</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A</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600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10</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Dòng điện thứ cấp định mức</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A</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5</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11</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Cấp chính xác</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0,5</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12</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Dung lượng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12.1</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100/5; 150/5</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VA</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5</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12.2</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200/5; 250/5; 300/5</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VA</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4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12.3</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400/5; 500/5; 600/5</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VA</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15</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06"/>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lastRenderedPageBreak/>
              <w:t>13</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Điện trở cách điện</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MΩ</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≥100</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54"/>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14</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Khả năng chịu đựng điện áp cao</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kV/Phút</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31"/>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15</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Điều kiện làm việc lâu dài</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1,2In</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531"/>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16</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Các yêu cầu về cực đấu dây:</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 Các cực đấu dây phải có ký hiệu rõ: Cuộn sơ cấp P1 -P2, Cuộn thứ cấp: S1 -S2</w:t>
            </w:r>
            <w:r w:rsidRPr="00D93296">
              <w:rPr>
                <w:sz w:val="26"/>
                <w:szCs w:val="26"/>
              </w:rPr>
              <w:br/>
              <w:t>- Hộp nối dây phải chắc chắn, nắp hộp yêu cầu kín tránh ẩm, nước, có vị trí niêm phong cặp chì, lỗ để đưa cặp đấu dây có đệm gioăng nhựa.</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31"/>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17</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Phụ kiện</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 Bulông, đai ốc, vòng đệm phù hợp để đấu nối với cáp đồng nhị thứ.</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31"/>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18</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Đế thép</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Có 2 lỗ Ø 8 dễ cho việc lắp đặt máy biến dòng CT-0.6 vào bảng điện</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31"/>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19</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Biên bản thí nghiệm xuất xưởng (Routine Test) phù hợp với tiêu chuẩn IEC 60185 hay IEC 60044-1</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Có</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31"/>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20</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Phê duyệt mẫu của Tổng cục đo lường Việt Nam còn hiệu lực</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Có</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31"/>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21</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Ghi nhãn</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 Ghi rõ các thông số: kiểu, số chế tạo, tỉ số, cấp chính xác, dung lượng, năm sản xuất, nhà sản xuất, trọng lượng thiết bị.</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531"/>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Đồng hồ ampe, vôn, chuyển mạch vôn</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Theo tủ</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619"/>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 Đồng hồ vôn mét – 500V đo điện áp pha/ điện áp dây</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310"/>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2</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 Bộ khóa chuyển mạch đo điện áp</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619"/>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3</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 Thiết kế vị trí lắp đặt công tơ đo đếm điện năng tác dụng 3 pha, có cửa sổ đọc chỉ số công tơ.</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Đáp ứng</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619"/>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4</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 Dây đấu nối mạch đo lường sử dụng dây đồng mềm nhiều sợi, bọc cách điện.</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Đáp ứng</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619"/>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Chống sét van 0,4 kV</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619"/>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Nhà sản xuất</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619"/>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2</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Nước sản xuất</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619"/>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3</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Chứng nhận chất lượng</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Có bản Tets mẫu kèm theo bởi cơ quan kiểm định độc lập. có Catalog của nhà SX</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619"/>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4</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Tiêu chuẩn áp dụng</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IEC 61643-1:1998 hoặc tương đương</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619"/>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5</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Điện áp sử dụng: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380VAC (max 500 VAC)</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619"/>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6</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Điện áp phóng: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kV</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1,2~2,2</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619"/>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7</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Dòng điện dò tại 500VAC</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µA</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 0,5</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p>
        </w:tc>
      </w:tr>
      <w:tr w:rsidR="001B1DA8" w:rsidRPr="00D93296" w:rsidTr="00296F8C">
        <w:trPr>
          <w:trHeight w:val="619"/>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lastRenderedPageBreak/>
              <w:t>8</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xml:space="preserve"> Các ký mã hiệu </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Trên mỗi sản phẩm có các ký hiệu được khắc chìm không phai như sau: Tên nhà sản xuất, Mã hiệu của sản phẩm</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310"/>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IV</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Phụ kiện đi kèm</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310"/>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1</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Giá bắt tủ</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Có</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r w:rsidR="001B1DA8" w:rsidRPr="00D93296" w:rsidTr="00296F8C">
        <w:trPr>
          <w:trHeight w:val="855"/>
        </w:trPr>
        <w:tc>
          <w:tcPr>
            <w:tcW w:w="754" w:type="dxa"/>
            <w:tcBorders>
              <w:top w:val="nil"/>
              <w:left w:val="single" w:sz="4" w:space="0" w:color="000000"/>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2</w:t>
            </w:r>
          </w:p>
        </w:tc>
        <w:tc>
          <w:tcPr>
            <w:tcW w:w="6168"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Tài liệu kỹ thuật, bản vẽ kích thước, hướng dẫn lắp đặt, vận hành và bảo dưỡng.</w:t>
            </w:r>
          </w:p>
        </w:tc>
        <w:tc>
          <w:tcPr>
            <w:tcW w:w="126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c>
          <w:tcPr>
            <w:tcW w:w="387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jc w:val="center"/>
              <w:rPr>
                <w:sz w:val="26"/>
                <w:szCs w:val="26"/>
              </w:rPr>
            </w:pPr>
            <w:r w:rsidRPr="00D93296">
              <w:rPr>
                <w:sz w:val="26"/>
                <w:szCs w:val="26"/>
              </w:rPr>
              <w:t>Có (kích thước tủ được chủ đầu tư phê duyệt trước khi SX)</w:t>
            </w:r>
          </w:p>
        </w:tc>
        <w:tc>
          <w:tcPr>
            <w:tcW w:w="1620" w:type="dxa"/>
            <w:tcBorders>
              <w:top w:val="nil"/>
              <w:left w:val="nil"/>
              <w:bottom w:val="single" w:sz="4" w:space="0" w:color="000000"/>
              <w:right w:val="single" w:sz="4" w:space="0" w:color="000000"/>
            </w:tcBorders>
            <w:vAlign w:val="center"/>
          </w:tcPr>
          <w:p w:rsidR="001B1DA8" w:rsidRPr="00D93296" w:rsidRDefault="001B1DA8" w:rsidP="00D93296">
            <w:pPr>
              <w:spacing w:before="60" w:after="60"/>
              <w:rPr>
                <w:sz w:val="26"/>
                <w:szCs w:val="26"/>
              </w:rPr>
            </w:pPr>
            <w:r w:rsidRPr="00D93296">
              <w:rPr>
                <w:sz w:val="26"/>
                <w:szCs w:val="26"/>
              </w:rPr>
              <w:t> </w:t>
            </w:r>
          </w:p>
        </w:tc>
      </w:tr>
    </w:tbl>
    <w:p w:rsidR="001B1DA8" w:rsidRPr="00D93296" w:rsidRDefault="001B1DA8" w:rsidP="00D93296">
      <w:pPr>
        <w:spacing w:before="60" w:after="60"/>
        <w:rPr>
          <w:sz w:val="26"/>
          <w:szCs w:val="26"/>
        </w:rPr>
      </w:pPr>
    </w:p>
    <w:tbl>
      <w:tblPr>
        <w:tblW w:w="13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6390"/>
        <w:gridCol w:w="1260"/>
        <w:gridCol w:w="3870"/>
        <w:gridCol w:w="1620"/>
      </w:tblGrid>
      <w:tr w:rsidR="001B1DA8" w:rsidRPr="00D93296" w:rsidTr="00296F8C">
        <w:tc>
          <w:tcPr>
            <w:tcW w:w="625" w:type="dxa"/>
            <w:vAlign w:val="center"/>
          </w:tcPr>
          <w:p w:rsidR="001B1DA8" w:rsidRPr="00D93296" w:rsidRDefault="001B1DA8" w:rsidP="00D93296">
            <w:pPr>
              <w:spacing w:before="60" w:after="60"/>
              <w:jc w:val="center"/>
              <w:rPr>
                <w:b/>
                <w:sz w:val="26"/>
                <w:szCs w:val="26"/>
              </w:rPr>
            </w:pPr>
            <w:r w:rsidRPr="00D93296">
              <w:rPr>
                <w:b/>
                <w:sz w:val="26"/>
                <w:szCs w:val="26"/>
              </w:rPr>
              <w:t>Stt</w:t>
            </w:r>
          </w:p>
        </w:tc>
        <w:tc>
          <w:tcPr>
            <w:tcW w:w="6390" w:type="dxa"/>
            <w:vAlign w:val="center"/>
          </w:tcPr>
          <w:p w:rsidR="001B1DA8" w:rsidRPr="00D93296" w:rsidRDefault="001B1DA8" w:rsidP="00D93296">
            <w:pPr>
              <w:spacing w:before="60" w:after="60"/>
              <w:jc w:val="center"/>
              <w:rPr>
                <w:b/>
                <w:sz w:val="26"/>
                <w:szCs w:val="26"/>
              </w:rPr>
            </w:pPr>
            <w:r w:rsidRPr="00D93296">
              <w:rPr>
                <w:b/>
                <w:sz w:val="26"/>
                <w:szCs w:val="26"/>
              </w:rPr>
              <w:t>Mục</w:t>
            </w:r>
          </w:p>
        </w:tc>
        <w:tc>
          <w:tcPr>
            <w:tcW w:w="1260" w:type="dxa"/>
            <w:vAlign w:val="center"/>
          </w:tcPr>
          <w:p w:rsidR="001B1DA8" w:rsidRPr="00D93296" w:rsidRDefault="001B1DA8" w:rsidP="00D93296">
            <w:pPr>
              <w:spacing w:before="60" w:after="60"/>
              <w:jc w:val="center"/>
              <w:rPr>
                <w:b/>
                <w:sz w:val="26"/>
                <w:szCs w:val="26"/>
              </w:rPr>
            </w:pPr>
            <w:r w:rsidRPr="00D93296">
              <w:rPr>
                <w:b/>
                <w:sz w:val="26"/>
                <w:szCs w:val="26"/>
              </w:rPr>
              <w:t>Đơn vị</w:t>
            </w:r>
          </w:p>
        </w:tc>
        <w:tc>
          <w:tcPr>
            <w:tcW w:w="3870" w:type="dxa"/>
            <w:vAlign w:val="center"/>
          </w:tcPr>
          <w:p w:rsidR="001B1DA8" w:rsidRPr="00D93296" w:rsidRDefault="001B1DA8" w:rsidP="00D93296">
            <w:pPr>
              <w:spacing w:before="60" w:after="60"/>
              <w:jc w:val="center"/>
              <w:rPr>
                <w:b/>
                <w:sz w:val="26"/>
                <w:szCs w:val="26"/>
              </w:rPr>
            </w:pPr>
            <w:r w:rsidRPr="00D93296">
              <w:rPr>
                <w:b/>
                <w:sz w:val="26"/>
                <w:szCs w:val="26"/>
              </w:rPr>
              <w:t>Yêu cầu</w:t>
            </w:r>
          </w:p>
        </w:tc>
        <w:tc>
          <w:tcPr>
            <w:tcW w:w="1620" w:type="dxa"/>
            <w:vAlign w:val="center"/>
          </w:tcPr>
          <w:p w:rsidR="001B1DA8" w:rsidRPr="00D93296" w:rsidRDefault="001B1DA8" w:rsidP="00D93296">
            <w:pPr>
              <w:spacing w:before="60" w:after="60"/>
              <w:jc w:val="center"/>
              <w:rPr>
                <w:b/>
                <w:sz w:val="26"/>
                <w:szCs w:val="26"/>
              </w:rPr>
            </w:pPr>
            <w:r w:rsidRPr="00D93296">
              <w:rPr>
                <w:b/>
                <w:sz w:val="26"/>
                <w:szCs w:val="26"/>
              </w:rPr>
              <w:t>Cam kết của nhà thầu</w:t>
            </w:r>
          </w:p>
        </w:tc>
      </w:tr>
      <w:tr w:rsidR="001B1DA8" w:rsidRPr="00D93296" w:rsidTr="00296F8C">
        <w:trPr>
          <w:trHeight w:val="586"/>
        </w:trPr>
        <w:tc>
          <w:tcPr>
            <w:tcW w:w="625" w:type="dxa"/>
            <w:vAlign w:val="center"/>
          </w:tcPr>
          <w:p w:rsidR="001B1DA8" w:rsidRPr="00D93296" w:rsidRDefault="001B1DA8" w:rsidP="00D93296">
            <w:pPr>
              <w:spacing w:before="60" w:after="60"/>
              <w:rPr>
                <w:sz w:val="26"/>
                <w:szCs w:val="26"/>
              </w:rPr>
            </w:pPr>
          </w:p>
        </w:tc>
        <w:tc>
          <w:tcPr>
            <w:tcW w:w="13140" w:type="dxa"/>
            <w:gridSpan w:val="4"/>
            <w:vAlign w:val="center"/>
          </w:tcPr>
          <w:p w:rsidR="001B1DA8" w:rsidRPr="00D93296" w:rsidRDefault="001B1DA8" w:rsidP="00D93296">
            <w:pPr>
              <w:spacing w:before="60" w:after="60"/>
              <w:rPr>
                <w:b/>
                <w:sz w:val="26"/>
                <w:szCs w:val="26"/>
              </w:rPr>
            </w:pPr>
            <w:r w:rsidRPr="00D93296">
              <w:rPr>
                <w:b/>
                <w:sz w:val="26"/>
                <w:szCs w:val="26"/>
                <w:lang w:val="vi-VN"/>
              </w:rPr>
              <w:t>1-Tủ PP hạ áp trọn bộ 400V-</w:t>
            </w:r>
            <w:r w:rsidRPr="00D93296">
              <w:rPr>
                <w:b/>
                <w:sz w:val="26"/>
                <w:szCs w:val="26"/>
              </w:rPr>
              <w:t>75</w:t>
            </w:r>
            <w:r w:rsidRPr="00D93296">
              <w:rPr>
                <w:b/>
                <w:sz w:val="26"/>
                <w:szCs w:val="26"/>
                <w:lang w:val="vi-VN"/>
              </w:rPr>
              <w:t xml:space="preserve">A-2 lộ ra (Át tổng </w:t>
            </w:r>
            <w:r w:rsidRPr="00D93296">
              <w:rPr>
                <w:b/>
                <w:sz w:val="26"/>
                <w:szCs w:val="26"/>
              </w:rPr>
              <w:t>75(80)</w:t>
            </w:r>
            <w:r w:rsidRPr="00D93296">
              <w:rPr>
                <w:b/>
                <w:sz w:val="26"/>
                <w:szCs w:val="26"/>
                <w:lang w:val="vi-VN"/>
              </w:rPr>
              <w:t>A, 02 át  nhánh 50A)</w:t>
            </w: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Nhà SX/Nước SX</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Tiêu chuẩn sản xuất</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TCVN hoặc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A</w:t>
            </w:r>
          </w:p>
        </w:tc>
        <w:tc>
          <w:tcPr>
            <w:tcW w:w="6390" w:type="dxa"/>
            <w:vAlign w:val="center"/>
          </w:tcPr>
          <w:p w:rsidR="001B1DA8" w:rsidRPr="00D93296" w:rsidRDefault="001B1DA8" w:rsidP="00D93296">
            <w:pPr>
              <w:spacing w:before="60" w:after="60"/>
              <w:rPr>
                <w:sz w:val="26"/>
                <w:szCs w:val="26"/>
              </w:rPr>
            </w:pPr>
            <w:r w:rsidRPr="00D93296">
              <w:rPr>
                <w:sz w:val="26"/>
                <w:szCs w:val="26"/>
              </w:rPr>
              <w:t>VỎ TỦ</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Vỏ tủ điện ngoài trời 2 lớp cánh: H1400 x W700 x D450-2mm (±5%) có ngăn chống tổn thất, khung gá thiết bị dầy 2mm, sơn tĩnh điện kèm nắp che chắn ổ khóa.</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B</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ĐÓNG CẮT</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MCCB 3P 75(80)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lastRenderedPageBreak/>
              <w:t>2</w:t>
            </w:r>
          </w:p>
        </w:tc>
        <w:tc>
          <w:tcPr>
            <w:tcW w:w="6390" w:type="dxa"/>
            <w:vAlign w:val="center"/>
          </w:tcPr>
          <w:p w:rsidR="001B1DA8" w:rsidRPr="00D93296" w:rsidRDefault="001B1DA8" w:rsidP="00D93296">
            <w:pPr>
              <w:spacing w:before="60" w:after="60"/>
              <w:rPr>
                <w:sz w:val="26"/>
                <w:szCs w:val="26"/>
                <w:lang w:val="vi-VN"/>
              </w:rPr>
            </w:pPr>
            <w:r w:rsidRPr="00D93296">
              <w:rPr>
                <w:sz w:val="26"/>
                <w:szCs w:val="26"/>
              </w:rPr>
              <w:t>MCCB 3P 50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Tiêu chuẩn áp dụng </w:t>
            </w:r>
          </w:p>
        </w:tc>
        <w:tc>
          <w:tcPr>
            <w:tcW w:w="1260" w:type="dxa"/>
            <w:vAlign w:val="center"/>
          </w:tcPr>
          <w:p w:rsidR="001B1DA8" w:rsidRPr="00D93296" w:rsidRDefault="001B1DA8" w:rsidP="00D93296">
            <w:pPr>
              <w:spacing w:before="60" w:after="60"/>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IEC 60947-1, IEC 60947-2 hoặc tiêu chuẩn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Chủng loại</w:t>
            </w:r>
          </w:p>
        </w:tc>
        <w:tc>
          <w:tcPr>
            <w:tcW w:w="1260" w:type="dxa"/>
            <w:vAlign w:val="center"/>
          </w:tcPr>
          <w:p w:rsidR="001B1DA8" w:rsidRPr="00D93296" w:rsidRDefault="001B1DA8" w:rsidP="00D93296">
            <w:pPr>
              <w:spacing w:before="60" w:after="60"/>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Bảo vệ bằng nhiệt và từ hoặc điện tử, kiểu lắp đặt cố định (fixed type), đấu nối phía trước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Số cực</w:t>
            </w:r>
          </w:p>
        </w:tc>
        <w:tc>
          <w:tcPr>
            <w:tcW w:w="1260" w:type="dxa"/>
            <w:vAlign w:val="center"/>
          </w:tcPr>
          <w:p w:rsidR="001B1DA8" w:rsidRPr="00D93296" w:rsidRDefault="001B1DA8" w:rsidP="00D93296">
            <w:pPr>
              <w:spacing w:before="60" w:after="60"/>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 pha 3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Thao tác đóng cắt </w:t>
            </w:r>
          </w:p>
        </w:tc>
        <w:tc>
          <w:tcPr>
            <w:tcW w:w="1260" w:type="dxa"/>
            <w:vAlign w:val="center"/>
          </w:tcPr>
          <w:p w:rsidR="001B1DA8" w:rsidRPr="00D93296" w:rsidRDefault="001B1DA8" w:rsidP="00D93296">
            <w:pPr>
              <w:spacing w:before="60" w:after="60"/>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Việc đóng cắt phải được thực hiện đồng thời trên các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Khả năng điều chỉnh dòng</w:t>
            </w:r>
            <w:r w:rsidR="002F4542" w:rsidRPr="00D93296">
              <w:rPr>
                <w:sz w:val="26"/>
                <w:szCs w:val="26"/>
              </w:rPr>
              <w:t xml:space="preserve"> </w:t>
            </w:r>
            <w:r w:rsidRPr="00D93296">
              <w:rPr>
                <w:sz w:val="26"/>
                <w:szCs w:val="26"/>
              </w:rPr>
              <w:t>làm việc định mức</w:t>
            </w:r>
          </w:p>
        </w:tc>
        <w:tc>
          <w:tcPr>
            <w:tcW w:w="1260" w:type="dxa"/>
            <w:vAlign w:val="center"/>
          </w:tcPr>
          <w:p w:rsidR="001B1DA8" w:rsidRPr="00D93296" w:rsidRDefault="001B1DA8" w:rsidP="00D93296">
            <w:pPr>
              <w:spacing w:before="60" w:after="60"/>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MCCB có nút chỉnh dòng</w:t>
            </w:r>
            <w:r w:rsidRPr="00D93296">
              <w:rPr>
                <w:sz w:val="26"/>
                <w:szCs w:val="26"/>
              </w:rPr>
              <w:br/>
              <w:t>làm việc định mức với các mức</w:t>
            </w:r>
            <w:r w:rsidRPr="00D93296">
              <w:rPr>
                <w:sz w:val="26"/>
                <w:szCs w:val="26"/>
              </w:rPr>
              <w:br/>
              <w:t>điều chỉnh sau:</w:t>
            </w:r>
            <w:r w:rsidRPr="00D93296">
              <w:rPr>
                <w:sz w:val="26"/>
                <w:szCs w:val="26"/>
              </w:rPr>
              <w:br/>
              <w:t>- MCCB có In tới 315A: 0,7 ÷ 1xIn</w:t>
            </w:r>
            <w:r w:rsidRPr="00D93296">
              <w:rPr>
                <w:sz w:val="26"/>
                <w:szCs w:val="26"/>
              </w:rPr>
              <w:br/>
              <w:t>- MCCB có In &gt; 315A: 0,5 ÷ 1x In</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8</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làm việc định mức</w:t>
            </w:r>
            <w:r w:rsidR="002F4542" w:rsidRPr="00D93296">
              <w:rPr>
                <w:sz w:val="26"/>
                <w:szCs w:val="26"/>
              </w:rPr>
              <w:t xml:space="preserve"> </w:t>
            </w:r>
            <w:r w:rsidRPr="00D93296">
              <w:rPr>
                <w:sz w:val="26"/>
                <w:szCs w:val="26"/>
              </w:rPr>
              <w:t>của thiết bị (Ue) (1 pha/3</w:t>
            </w:r>
            <w:r w:rsidR="002F4542" w:rsidRPr="00D93296">
              <w:rPr>
                <w:sz w:val="26"/>
                <w:szCs w:val="26"/>
              </w:rPr>
              <w:t xml:space="preserve"> </w:t>
            </w:r>
            <w:r w:rsidRPr="00D93296">
              <w:rPr>
                <w:sz w:val="26"/>
                <w:szCs w:val="26"/>
              </w:rPr>
              <w:t>pha)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230/400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lang w:val="vi-VN"/>
              </w:rPr>
            </w:pPr>
            <w:r w:rsidRPr="00D93296">
              <w:rPr>
                <w:sz w:val="26"/>
                <w:szCs w:val="26"/>
              </w:rPr>
              <w:t>9</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cách điện định mức</w:t>
            </w:r>
            <w:r w:rsidR="002F4542" w:rsidRPr="00D93296">
              <w:rPr>
                <w:sz w:val="26"/>
                <w:szCs w:val="26"/>
              </w:rPr>
              <w:t xml:space="preserve"> </w:t>
            </w:r>
            <w:r w:rsidRPr="00D93296">
              <w:rPr>
                <w:sz w:val="26"/>
                <w:szCs w:val="26"/>
              </w:rPr>
              <w:t xml:space="preserve">(Ui)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≥800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lang w:val="vi-VN"/>
              </w:rPr>
            </w:pPr>
            <w:r w:rsidRPr="00D93296">
              <w:rPr>
                <w:sz w:val="26"/>
                <w:szCs w:val="26"/>
              </w:rPr>
              <w:t>10</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Mức chịu đựng điện áp</w:t>
            </w:r>
            <w:r w:rsidR="002F4542" w:rsidRPr="00D93296">
              <w:rPr>
                <w:sz w:val="26"/>
                <w:szCs w:val="26"/>
              </w:rPr>
              <w:t xml:space="preserve"> </w:t>
            </w:r>
            <w:r w:rsidRPr="00D93296">
              <w:rPr>
                <w:sz w:val="26"/>
                <w:szCs w:val="26"/>
              </w:rPr>
              <w:t xml:space="preserve">xung định mức (Uimp)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kVp</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 8</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lang w:val="vi-VN"/>
              </w:rPr>
            </w:pPr>
            <w:r w:rsidRPr="00D93296">
              <w:rPr>
                <w:sz w:val="26"/>
                <w:szCs w:val="26"/>
              </w:rPr>
              <w:t>11</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Tần số định mức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Hz</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50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lang w:val="vi-VN"/>
              </w:rPr>
            </w:pPr>
            <w:r w:rsidRPr="00D93296">
              <w:rPr>
                <w:sz w:val="26"/>
                <w:szCs w:val="26"/>
              </w:rPr>
              <w:t>12</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Cấp phân loại chọn lọc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Cấp A (cắt nhanh)</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C</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ĐO LƯỜNG</w:t>
            </w:r>
          </w:p>
        </w:tc>
        <w:tc>
          <w:tcPr>
            <w:tcW w:w="1260" w:type="dxa"/>
            <w:vAlign w:val="center"/>
          </w:tcPr>
          <w:p w:rsidR="001B1DA8" w:rsidRPr="00D93296" w:rsidRDefault="001B1DA8" w:rsidP="00D93296">
            <w:pPr>
              <w:spacing w:before="60" w:after="60"/>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Biến dòng 75/5A</w:t>
            </w:r>
          </w:p>
        </w:tc>
        <w:tc>
          <w:tcPr>
            <w:tcW w:w="1260" w:type="dxa"/>
            <w:vAlign w:val="center"/>
          </w:tcPr>
          <w:p w:rsidR="001B1DA8" w:rsidRPr="00D93296" w:rsidRDefault="001B1DA8" w:rsidP="00D93296">
            <w:pPr>
              <w:spacing w:before="60" w:after="60"/>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lastRenderedPageBreak/>
              <w:t>2</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Ampe 75/5A</w:t>
            </w:r>
          </w:p>
        </w:tc>
        <w:tc>
          <w:tcPr>
            <w:tcW w:w="1260" w:type="dxa"/>
            <w:vAlign w:val="center"/>
          </w:tcPr>
          <w:p w:rsidR="001B1DA8" w:rsidRPr="00D93296" w:rsidRDefault="001B1DA8" w:rsidP="00D93296">
            <w:pPr>
              <w:spacing w:before="60" w:after="60"/>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Volt 0~500V</w:t>
            </w:r>
          </w:p>
        </w:tc>
        <w:tc>
          <w:tcPr>
            <w:tcW w:w="1260" w:type="dxa"/>
            <w:vAlign w:val="center"/>
          </w:tcPr>
          <w:p w:rsidR="001B1DA8" w:rsidRPr="00D93296" w:rsidRDefault="001B1DA8" w:rsidP="00D93296">
            <w:pPr>
              <w:spacing w:before="60" w:after="60"/>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Chuyển mạch vol 7 vị trí</w:t>
            </w:r>
          </w:p>
        </w:tc>
        <w:tc>
          <w:tcPr>
            <w:tcW w:w="1260" w:type="dxa"/>
            <w:vAlign w:val="center"/>
          </w:tcPr>
          <w:p w:rsidR="001B1DA8" w:rsidRPr="00D93296" w:rsidRDefault="001B1DA8" w:rsidP="00D93296">
            <w:pPr>
              <w:spacing w:before="60" w:after="60"/>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Cầu chì 2A</w:t>
            </w:r>
          </w:p>
        </w:tc>
        <w:tc>
          <w:tcPr>
            <w:tcW w:w="1260" w:type="dxa"/>
            <w:vAlign w:val="center"/>
          </w:tcPr>
          <w:p w:rsidR="001B1DA8" w:rsidRPr="00D93296" w:rsidRDefault="001B1DA8" w:rsidP="00D93296">
            <w:pPr>
              <w:spacing w:before="60" w:after="60"/>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Đèn báo pha: Đỏ, vàng, xanh</w:t>
            </w:r>
          </w:p>
        </w:tc>
        <w:tc>
          <w:tcPr>
            <w:tcW w:w="1260" w:type="dxa"/>
            <w:vAlign w:val="center"/>
          </w:tcPr>
          <w:p w:rsidR="001B1DA8" w:rsidRPr="00D93296" w:rsidRDefault="001B1DA8" w:rsidP="00D93296">
            <w:pPr>
              <w:spacing w:before="60" w:after="60"/>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rPr>
                <w:sz w:val="26"/>
                <w:szCs w:val="26"/>
              </w:rPr>
            </w:pPr>
            <w:r w:rsidRPr="00D93296">
              <w:rPr>
                <w:sz w:val="26"/>
                <w:szCs w:val="26"/>
              </w:rPr>
              <w:t>Chống sét van 0,4kV</w:t>
            </w:r>
          </w:p>
        </w:tc>
        <w:tc>
          <w:tcPr>
            <w:tcW w:w="1260" w:type="dxa"/>
            <w:vAlign w:val="center"/>
          </w:tcPr>
          <w:p w:rsidR="001B1DA8" w:rsidRPr="00D93296" w:rsidRDefault="001B1DA8" w:rsidP="00D93296">
            <w:pPr>
              <w:spacing w:before="60" w:after="60"/>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D</w:t>
            </w:r>
          </w:p>
        </w:tc>
        <w:tc>
          <w:tcPr>
            <w:tcW w:w="6390" w:type="dxa"/>
            <w:vAlign w:val="center"/>
          </w:tcPr>
          <w:p w:rsidR="001B1DA8" w:rsidRPr="00D93296" w:rsidRDefault="001B1DA8" w:rsidP="00D93296">
            <w:pPr>
              <w:spacing w:before="60" w:after="60"/>
              <w:rPr>
                <w:sz w:val="26"/>
                <w:szCs w:val="26"/>
              </w:rPr>
            </w:pPr>
            <w:r w:rsidRPr="00D93296">
              <w:rPr>
                <w:sz w:val="26"/>
                <w:szCs w:val="26"/>
              </w:rPr>
              <w:t>DÀN THANH CÁI</w:t>
            </w:r>
          </w:p>
        </w:tc>
        <w:tc>
          <w:tcPr>
            <w:tcW w:w="1260" w:type="dxa"/>
            <w:vAlign w:val="center"/>
          </w:tcPr>
          <w:p w:rsidR="001B1DA8" w:rsidRPr="00D93296" w:rsidRDefault="001B1DA8" w:rsidP="00D93296">
            <w:pPr>
              <w:spacing w:before="60" w:after="60"/>
              <w:rPr>
                <w:sz w:val="26"/>
                <w:szCs w:val="26"/>
              </w:rPr>
            </w:pPr>
          </w:p>
        </w:tc>
        <w:tc>
          <w:tcPr>
            <w:tcW w:w="3870" w:type="dxa"/>
            <w:vAlign w:val="center"/>
          </w:tcPr>
          <w:p w:rsidR="001B1DA8" w:rsidRPr="00D93296" w:rsidRDefault="001B1DA8" w:rsidP="00D93296">
            <w:pPr>
              <w:spacing w:before="60" w:after="60"/>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 Theo tiêu chuẩn IEC 60439. dòng điện và tiết diện dây dẫn đến 400 A được chọn trong các bảng 8 IEC60439-1</w:t>
            </w:r>
          </w:p>
          <w:p w:rsidR="001B1DA8" w:rsidRPr="00D93296" w:rsidRDefault="001B1DA8" w:rsidP="00D93296">
            <w:pPr>
              <w:spacing w:before="60" w:after="60"/>
              <w:rPr>
                <w:sz w:val="26"/>
                <w:szCs w:val="26"/>
              </w:rPr>
            </w:pPr>
            <w:r w:rsidRPr="00D93296">
              <w:rPr>
                <w:sz w:val="26"/>
                <w:szCs w:val="26"/>
              </w:rPr>
              <w:t>+ Dòng điện và tiết diện dây dẫn, thanh cái từ 400 A đến 3150A được chọn trong bảng 9IEC 60439-1.</w:t>
            </w:r>
          </w:p>
          <w:p w:rsidR="001B1DA8" w:rsidRPr="00D93296" w:rsidRDefault="001B1DA8" w:rsidP="00D93296">
            <w:pPr>
              <w:spacing w:before="60" w:after="60"/>
              <w:rPr>
                <w:sz w:val="26"/>
                <w:szCs w:val="26"/>
              </w:rPr>
            </w:pPr>
            <w:r w:rsidRPr="00D93296">
              <w:rPr>
                <w:sz w:val="26"/>
                <w:szCs w:val="26"/>
              </w:rPr>
              <w:t>- Phù hợp với dòng điện định mức nếu theo từng lộ.</w:t>
            </w:r>
          </w:p>
          <w:p w:rsidR="001B1DA8" w:rsidRPr="00D93296" w:rsidRDefault="001B1DA8" w:rsidP="00D93296">
            <w:pPr>
              <w:spacing w:before="60" w:after="60"/>
              <w:rPr>
                <w:sz w:val="26"/>
                <w:szCs w:val="26"/>
              </w:rPr>
            </w:pPr>
            <w:r w:rsidRPr="00D93296">
              <w:rPr>
                <w:sz w:val="26"/>
                <w:szCs w:val="26"/>
              </w:rPr>
              <w:t xml:space="preserve">- Thanh cái bắt tiếp địa có bề mặt ngang ≥40mm được khoan các lỗ để bắt dây trung tính phù hợp với các lộ xuất tuyến khoảng cách giữa các lỗ khoan ≥40mm </w:t>
            </w:r>
          </w:p>
        </w:tc>
        <w:tc>
          <w:tcPr>
            <w:tcW w:w="1260" w:type="dxa"/>
            <w:vAlign w:val="center"/>
          </w:tcPr>
          <w:p w:rsidR="001B1DA8" w:rsidRPr="00D93296" w:rsidRDefault="001B1DA8" w:rsidP="00D93296">
            <w:pPr>
              <w:spacing w:before="60" w:after="60"/>
              <w:rPr>
                <w:sz w:val="26"/>
                <w:szCs w:val="26"/>
              </w:rPr>
            </w:pPr>
          </w:p>
        </w:tc>
        <w:tc>
          <w:tcPr>
            <w:tcW w:w="3870" w:type="dxa"/>
            <w:vAlign w:val="center"/>
          </w:tcPr>
          <w:p w:rsidR="001B1DA8" w:rsidRPr="00D93296" w:rsidRDefault="001B1DA8" w:rsidP="00D93296">
            <w:pPr>
              <w:spacing w:before="60" w:after="60"/>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E</w:t>
            </w:r>
          </w:p>
        </w:tc>
        <w:tc>
          <w:tcPr>
            <w:tcW w:w="6390" w:type="dxa"/>
            <w:vAlign w:val="center"/>
          </w:tcPr>
          <w:p w:rsidR="001B1DA8" w:rsidRPr="00D93296" w:rsidRDefault="001B1DA8" w:rsidP="00D93296">
            <w:pPr>
              <w:spacing w:before="60" w:after="60"/>
              <w:rPr>
                <w:sz w:val="26"/>
                <w:szCs w:val="26"/>
              </w:rPr>
            </w:pPr>
            <w:r w:rsidRPr="00D93296">
              <w:rPr>
                <w:sz w:val="26"/>
                <w:szCs w:val="26"/>
              </w:rPr>
              <w:t>PHỤ KIỆN</w:t>
            </w:r>
          </w:p>
        </w:tc>
        <w:tc>
          <w:tcPr>
            <w:tcW w:w="1260" w:type="dxa"/>
            <w:vAlign w:val="center"/>
          </w:tcPr>
          <w:p w:rsidR="001B1DA8" w:rsidRPr="00D93296" w:rsidRDefault="001B1DA8" w:rsidP="00D93296">
            <w:pPr>
              <w:spacing w:before="60" w:after="60"/>
              <w:rPr>
                <w:sz w:val="26"/>
                <w:szCs w:val="26"/>
              </w:rPr>
            </w:pPr>
          </w:p>
        </w:tc>
        <w:tc>
          <w:tcPr>
            <w:tcW w:w="3870" w:type="dxa"/>
            <w:vAlign w:val="center"/>
          </w:tcPr>
          <w:p w:rsidR="001B1DA8" w:rsidRPr="00D93296" w:rsidRDefault="001B1DA8" w:rsidP="00D93296">
            <w:pPr>
              <w:spacing w:before="60" w:after="60"/>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Vật tư phụ: Dây điện, ghen bọc, đầu cốt, sứ đỡ,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Lô</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rPr>
                <w:sz w:val="26"/>
                <w:szCs w:val="26"/>
              </w:rPr>
            </w:pPr>
          </w:p>
        </w:tc>
        <w:tc>
          <w:tcPr>
            <w:tcW w:w="6390" w:type="dxa"/>
          </w:tcPr>
          <w:p w:rsidR="001B1DA8" w:rsidRPr="00D93296" w:rsidRDefault="001B1DA8" w:rsidP="00D93296">
            <w:pPr>
              <w:spacing w:before="60" w:after="60"/>
              <w:rPr>
                <w:sz w:val="26"/>
                <w:szCs w:val="26"/>
              </w:rPr>
            </w:pPr>
            <w:r w:rsidRPr="00D93296">
              <w:rPr>
                <w:sz w:val="26"/>
                <w:szCs w:val="26"/>
              </w:rPr>
              <w:t>-Nhà thầu nộp bản sao chứng thực của cơ quan nhà nước có thẩm quyền biên bản thử nghiệm theo các chỉ tiêu yêu cầu khi tham gia đấu thầu, chào hàng</w:t>
            </w:r>
          </w:p>
        </w:tc>
        <w:tc>
          <w:tcPr>
            <w:tcW w:w="1260" w:type="dxa"/>
          </w:tcPr>
          <w:p w:rsidR="001B1DA8" w:rsidRPr="00D93296" w:rsidRDefault="001B1DA8" w:rsidP="00D93296">
            <w:pPr>
              <w:spacing w:before="60" w:after="60"/>
              <w:jc w:val="center"/>
              <w:rPr>
                <w:sz w:val="26"/>
                <w:szCs w:val="26"/>
              </w:rPr>
            </w:pPr>
          </w:p>
        </w:tc>
        <w:tc>
          <w:tcPr>
            <w:tcW w:w="3870" w:type="dxa"/>
          </w:tcPr>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r w:rsidRPr="00D93296">
              <w:rPr>
                <w:sz w:val="26"/>
                <w:szCs w:val="26"/>
              </w:rPr>
              <w:t>Có</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rPr>
                <w:sz w:val="26"/>
                <w:szCs w:val="26"/>
              </w:rPr>
            </w:pPr>
          </w:p>
        </w:tc>
        <w:tc>
          <w:tcPr>
            <w:tcW w:w="13140" w:type="dxa"/>
            <w:gridSpan w:val="4"/>
            <w:vAlign w:val="center"/>
          </w:tcPr>
          <w:p w:rsidR="001B1DA8" w:rsidRPr="00D93296" w:rsidRDefault="006139BE" w:rsidP="00D93296">
            <w:pPr>
              <w:spacing w:before="60" w:after="60"/>
              <w:rPr>
                <w:b/>
                <w:sz w:val="26"/>
                <w:szCs w:val="26"/>
              </w:rPr>
            </w:pPr>
            <w:r w:rsidRPr="00D93296">
              <w:rPr>
                <w:b/>
                <w:sz w:val="26"/>
                <w:szCs w:val="26"/>
              </w:rPr>
              <w:t>2</w:t>
            </w:r>
            <w:r w:rsidR="001B1DA8" w:rsidRPr="00D93296">
              <w:rPr>
                <w:b/>
                <w:sz w:val="26"/>
                <w:szCs w:val="26"/>
                <w:lang w:val="vi-VN"/>
              </w:rPr>
              <w:t>-Tủ PP hạ áp trọn bộ 400V-</w:t>
            </w:r>
            <w:r w:rsidR="001B1DA8" w:rsidRPr="00D93296">
              <w:rPr>
                <w:b/>
                <w:sz w:val="26"/>
                <w:szCs w:val="26"/>
              </w:rPr>
              <w:t>75</w:t>
            </w:r>
            <w:r w:rsidR="001B1DA8" w:rsidRPr="00D93296">
              <w:rPr>
                <w:b/>
                <w:sz w:val="26"/>
                <w:szCs w:val="26"/>
                <w:lang w:val="vi-VN"/>
              </w:rPr>
              <w:t>A-</w:t>
            </w:r>
            <w:r w:rsidR="001B1DA8" w:rsidRPr="00D93296">
              <w:rPr>
                <w:b/>
                <w:sz w:val="26"/>
                <w:szCs w:val="26"/>
              </w:rPr>
              <w:t>3</w:t>
            </w:r>
            <w:r w:rsidR="001B1DA8" w:rsidRPr="00D93296">
              <w:rPr>
                <w:b/>
                <w:sz w:val="26"/>
                <w:szCs w:val="26"/>
                <w:lang w:val="vi-VN"/>
              </w:rPr>
              <w:t xml:space="preserve"> lộ ra ( Át tổng </w:t>
            </w:r>
            <w:r w:rsidR="001B1DA8" w:rsidRPr="00D93296">
              <w:rPr>
                <w:b/>
                <w:sz w:val="26"/>
                <w:szCs w:val="26"/>
              </w:rPr>
              <w:t>75(80)</w:t>
            </w:r>
            <w:r w:rsidR="001B1DA8" w:rsidRPr="00D93296">
              <w:rPr>
                <w:b/>
                <w:sz w:val="26"/>
                <w:szCs w:val="26"/>
                <w:lang w:val="vi-VN"/>
              </w:rPr>
              <w:t>A, 0</w:t>
            </w:r>
            <w:r w:rsidR="001B1DA8" w:rsidRPr="00D93296">
              <w:rPr>
                <w:b/>
                <w:sz w:val="26"/>
                <w:szCs w:val="26"/>
              </w:rPr>
              <w:t>3</w:t>
            </w:r>
            <w:r w:rsidR="001B1DA8" w:rsidRPr="00D93296">
              <w:rPr>
                <w:b/>
                <w:sz w:val="26"/>
                <w:szCs w:val="26"/>
                <w:lang w:val="vi-VN"/>
              </w:rPr>
              <w:t xml:space="preserve"> át  nhánh </w:t>
            </w:r>
            <w:r w:rsidRPr="00D93296">
              <w:rPr>
                <w:b/>
                <w:sz w:val="26"/>
                <w:szCs w:val="26"/>
              </w:rPr>
              <w:t>50</w:t>
            </w:r>
            <w:r w:rsidR="001B1DA8" w:rsidRPr="00D93296">
              <w:rPr>
                <w:b/>
                <w:sz w:val="26"/>
                <w:szCs w:val="26"/>
                <w:lang w:val="vi-VN"/>
              </w:rPr>
              <w:t>A)</w:t>
            </w: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Nhà SX/Nước SX</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Tiêu chuẩn sản xuất</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TCVN hoặc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A</w:t>
            </w:r>
          </w:p>
        </w:tc>
        <w:tc>
          <w:tcPr>
            <w:tcW w:w="6390" w:type="dxa"/>
            <w:vAlign w:val="center"/>
          </w:tcPr>
          <w:p w:rsidR="001B1DA8" w:rsidRPr="00D93296" w:rsidRDefault="001B1DA8" w:rsidP="00D93296">
            <w:pPr>
              <w:spacing w:before="60" w:after="60"/>
              <w:rPr>
                <w:sz w:val="26"/>
                <w:szCs w:val="26"/>
              </w:rPr>
            </w:pPr>
            <w:r w:rsidRPr="00D93296">
              <w:rPr>
                <w:sz w:val="26"/>
                <w:szCs w:val="26"/>
              </w:rPr>
              <w:t>VỎ TỦ</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Vỏ tủ điện ngoài trời 2 lớp cánh: H1400 x W700 x D450-2mm (±5%) có ngăn chống tổn thất, khung gá thiết bị dầy 2mm, sơn tĩnh điện kèm nắp che chắn ổ khóa.</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B</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ĐÓNG CẮT</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MCCB 3P 75(80)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lang w:val="vi-VN"/>
              </w:rPr>
            </w:pPr>
            <w:r w:rsidRPr="00D93296">
              <w:rPr>
                <w:sz w:val="26"/>
                <w:szCs w:val="26"/>
              </w:rPr>
              <w:t xml:space="preserve">MCCB 3P </w:t>
            </w:r>
            <w:r w:rsidR="006139BE" w:rsidRPr="00D93296">
              <w:rPr>
                <w:sz w:val="26"/>
                <w:szCs w:val="26"/>
              </w:rPr>
              <w:t>50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Tiêu chuẩn áp dụng </w:t>
            </w:r>
          </w:p>
        </w:tc>
        <w:tc>
          <w:tcPr>
            <w:tcW w:w="1260" w:type="dxa"/>
            <w:vAlign w:val="center"/>
          </w:tcPr>
          <w:p w:rsidR="001B1DA8" w:rsidRPr="00D93296" w:rsidRDefault="001B1DA8" w:rsidP="00D93296">
            <w:pPr>
              <w:spacing w:before="60" w:after="60"/>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IEC 60947-1, IEC 60947-2 hoặc tiêu chuẩn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Chủng loại</w:t>
            </w:r>
          </w:p>
        </w:tc>
        <w:tc>
          <w:tcPr>
            <w:tcW w:w="1260" w:type="dxa"/>
            <w:vAlign w:val="center"/>
          </w:tcPr>
          <w:p w:rsidR="001B1DA8" w:rsidRPr="00D93296" w:rsidRDefault="001B1DA8" w:rsidP="00D93296">
            <w:pPr>
              <w:spacing w:before="60" w:after="60"/>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Bảo vệ bằng nhiệt và từ hoặc điện tử, kiểu lắp đặt cố định (fixed type), đấu nối phía trước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Số cực</w:t>
            </w:r>
          </w:p>
        </w:tc>
        <w:tc>
          <w:tcPr>
            <w:tcW w:w="1260" w:type="dxa"/>
            <w:vAlign w:val="center"/>
          </w:tcPr>
          <w:p w:rsidR="001B1DA8" w:rsidRPr="00D93296" w:rsidRDefault="001B1DA8" w:rsidP="00D93296">
            <w:pPr>
              <w:spacing w:before="60" w:after="60"/>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 pha 3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Thao tác đóng cắt </w:t>
            </w:r>
          </w:p>
        </w:tc>
        <w:tc>
          <w:tcPr>
            <w:tcW w:w="1260" w:type="dxa"/>
            <w:vAlign w:val="center"/>
          </w:tcPr>
          <w:p w:rsidR="001B1DA8" w:rsidRPr="00D93296" w:rsidRDefault="001B1DA8" w:rsidP="00D93296">
            <w:pPr>
              <w:spacing w:before="60" w:after="60"/>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Việc đóng cắt phải được thực hiện đồng thời trên các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Khả năng điều chỉnh dòng</w:t>
            </w:r>
            <w:r w:rsidR="002F4542" w:rsidRPr="00D93296">
              <w:rPr>
                <w:sz w:val="26"/>
                <w:szCs w:val="26"/>
              </w:rPr>
              <w:t xml:space="preserve"> </w:t>
            </w:r>
            <w:r w:rsidRPr="00D93296">
              <w:rPr>
                <w:sz w:val="26"/>
                <w:szCs w:val="26"/>
              </w:rPr>
              <w:t>làm việc định mức</w:t>
            </w:r>
          </w:p>
        </w:tc>
        <w:tc>
          <w:tcPr>
            <w:tcW w:w="1260" w:type="dxa"/>
            <w:vAlign w:val="center"/>
          </w:tcPr>
          <w:p w:rsidR="001B1DA8" w:rsidRPr="00D93296" w:rsidRDefault="001B1DA8" w:rsidP="00D93296">
            <w:pPr>
              <w:spacing w:before="60" w:after="60"/>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MCCB có nút chỉnh dòng</w:t>
            </w:r>
            <w:r w:rsidRPr="00D93296">
              <w:rPr>
                <w:sz w:val="26"/>
                <w:szCs w:val="26"/>
              </w:rPr>
              <w:br/>
              <w:t>làm việc định mức với các mức</w:t>
            </w:r>
            <w:r w:rsidRPr="00D93296">
              <w:rPr>
                <w:sz w:val="26"/>
                <w:szCs w:val="26"/>
              </w:rPr>
              <w:br/>
              <w:t>điều chỉnh sau:</w:t>
            </w:r>
            <w:r w:rsidRPr="00D93296">
              <w:rPr>
                <w:sz w:val="26"/>
                <w:szCs w:val="26"/>
              </w:rPr>
              <w:br/>
              <w:t xml:space="preserve">- MCCB có In tới 315A: 0,7 ÷ </w:t>
            </w:r>
            <w:r w:rsidRPr="00D93296">
              <w:rPr>
                <w:sz w:val="26"/>
                <w:szCs w:val="26"/>
              </w:rPr>
              <w:lastRenderedPageBreak/>
              <w:t>1xIn</w:t>
            </w:r>
            <w:r w:rsidRPr="00D93296">
              <w:rPr>
                <w:sz w:val="26"/>
                <w:szCs w:val="26"/>
              </w:rPr>
              <w:br/>
              <w:t>- MCCB có In &gt; 315A: 0,5 ÷ 1x In</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8</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làm việc định mức</w:t>
            </w:r>
            <w:r w:rsidR="002F4542" w:rsidRPr="00D93296">
              <w:rPr>
                <w:sz w:val="26"/>
                <w:szCs w:val="26"/>
              </w:rPr>
              <w:t xml:space="preserve"> </w:t>
            </w:r>
            <w:r w:rsidRPr="00D93296">
              <w:rPr>
                <w:sz w:val="26"/>
                <w:szCs w:val="26"/>
              </w:rPr>
              <w:t>của thiết bị (Ue) (1 pha/3</w:t>
            </w:r>
            <w:r w:rsidR="002F4542" w:rsidRPr="00D93296">
              <w:rPr>
                <w:sz w:val="26"/>
                <w:szCs w:val="26"/>
              </w:rPr>
              <w:t xml:space="preserve"> </w:t>
            </w:r>
            <w:r w:rsidRPr="00D93296">
              <w:rPr>
                <w:sz w:val="26"/>
                <w:szCs w:val="26"/>
              </w:rPr>
              <w:t>pha)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230/400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lang w:val="vi-VN"/>
              </w:rPr>
            </w:pPr>
            <w:r w:rsidRPr="00D93296">
              <w:rPr>
                <w:sz w:val="26"/>
                <w:szCs w:val="26"/>
              </w:rPr>
              <w:t>9</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cách điện định mức</w:t>
            </w:r>
            <w:r w:rsidR="002F4542" w:rsidRPr="00D93296">
              <w:rPr>
                <w:sz w:val="26"/>
                <w:szCs w:val="26"/>
              </w:rPr>
              <w:t xml:space="preserve"> </w:t>
            </w:r>
            <w:r w:rsidRPr="00D93296">
              <w:rPr>
                <w:sz w:val="26"/>
                <w:szCs w:val="26"/>
              </w:rPr>
              <w:t xml:space="preserve">(Ui)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≥800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lang w:val="vi-VN"/>
              </w:rPr>
            </w:pPr>
            <w:r w:rsidRPr="00D93296">
              <w:rPr>
                <w:sz w:val="26"/>
                <w:szCs w:val="26"/>
              </w:rPr>
              <w:t>10</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Mức chịu đựng điện áp</w:t>
            </w:r>
            <w:r w:rsidR="002F4542" w:rsidRPr="00D93296">
              <w:rPr>
                <w:sz w:val="26"/>
                <w:szCs w:val="26"/>
              </w:rPr>
              <w:t xml:space="preserve"> </w:t>
            </w:r>
            <w:r w:rsidRPr="00D93296">
              <w:rPr>
                <w:sz w:val="26"/>
                <w:szCs w:val="26"/>
              </w:rPr>
              <w:t xml:space="preserve">xung định mức (Uimp)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kVp</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 8</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lang w:val="vi-VN"/>
              </w:rPr>
            </w:pPr>
            <w:r w:rsidRPr="00D93296">
              <w:rPr>
                <w:sz w:val="26"/>
                <w:szCs w:val="26"/>
              </w:rPr>
              <w:t>11</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Tần số định mức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Hz</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50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lang w:val="vi-VN"/>
              </w:rPr>
            </w:pPr>
            <w:r w:rsidRPr="00D93296">
              <w:rPr>
                <w:sz w:val="26"/>
                <w:szCs w:val="26"/>
              </w:rPr>
              <w:t>12</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Cấp phân loại chọn lọc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Cấp A (cắt nhanh)</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C</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ĐO LƯỜNG</w:t>
            </w:r>
          </w:p>
        </w:tc>
        <w:tc>
          <w:tcPr>
            <w:tcW w:w="1260" w:type="dxa"/>
            <w:vAlign w:val="center"/>
          </w:tcPr>
          <w:p w:rsidR="001B1DA8" w:rsidRPr="00D93296" w:rsidRDefault="001B1DA8" w:rsidP="00D93296">
            <w:pPr>
              <w:spacing w:before="60" w:after="60"/>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Biến dòng 75/5A</w:t>
            </w:r>
          </w:p>
        </w:tc>
        <w:tc>
          <w:tcPr>
            <w:tcW w:w="1260" w:type="dxa"/>
            <w:vAlign w:val="center"/>
          </w:tcPr>
          <w:p w:rsidR="001B1DA8" w:rsidRPr="00D93296" w:rsidRDefault="001B1DA8" w:rsidP="00D93296">
            <w:pPr>
              <w:spacing w:before="60" w:after="60"/>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Ampe 75/5A</w:t>
            </w:r>
          </w:p>
        </w:tc>
        <w:tc>
          <w:tcPr>
            <w:tcW w:w="1260" w:type="dxa"/>
            <w:vAlign w:val="center"/>
          </w:tcPr>
          <w:p w:rsidR="001B1DA8" w:rsidRPr="00D93296" w:rsidRDefault="001B1DA8" w:rsidP="00D93296">
            <w:pPr>
              <w:spacing w:before="60" w:after="60"/>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Volt 0~500V</w:t>
            </w:r>
          </w:p>
        </w:tc>
        <w:tc>
          <w:tcPr>
            <w:tcW w:w="1260" w:type="dxa"/>
            <w:vAlign w:val="center"/>
          </w:tcPr>
          <w:p w:rsidR="001B1DA8" w:rsidRPr="00D93296" w:rsidRDefault="001B1DA8" w:rsidP="00D93296">
            <w:pPr>
              <w:spacing w:before="60" w:after="60"/>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Chuyển mạch vol 7 vị trí</w:t>
            </w:r>
          </w:p>
        </w:tc>
        <w:tc>
          <w:tcPr>
            <w:tcW w:w="1260" w:type="dxa"/>
            <w:vAlign w:val="center"/>
          </w:tcPr>
          <w:p w:rsidR="001B1DA8" w:rsidRPr="00D93296" w:rsidRDefault="001B1DA8" w:rsidP="00D93296">
            <w:pPr>
              <w:spacing w:before="60" w:after="60"/>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Cầu chì 2A</w:t>
            </w:r>
          </w:p>
        </w:tc>
        <w:tc>
          <w:tcPr>
            <w:tcW w:w="1260" w:type="dxa"/>
            <w:vAlign w:val="center"/>
          </w:tcPr>
          <w:p w:rsidR="001B1DA8" w:rsidRPr="00D93296" w:rsidRDefault="001B1DA8" w:rsidP="00D93296">
            <w:pPr>
              <w:spacing w:before="60" w:after="60"/>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Đèn báo pha: Đỏ, vàng, xanh</w:t>
            </w:r>
          </w:p>
        </w:tc>
        <w:tc>
          <w:tcPr>
            <w:tcW w:w="1260" w:type="dxa"/>
            <w:vAlign w:val="center"/>
          </w:tcPr>
          <w:p w:rsidR="001B1DA8" w:rsidRPr="00D93296" w:rsidRDefault="001B1DA8" w:rsidP="00D93296">
            <w:pPr>
              <w:spacing w:before="60" w:after="60"/>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rPr>
                <w:sz w:val="26"/>
                <w:szCs w:val="26"/>
              </w:rPr>
            </w:pPr>
            <w:r w:rsidRPr="00D93296">
              <w:rPr>
                <w:sz w:val="26"/>
                <w:szCs w:val="26"/>
              </w:rPr>
              <w:t>Chống sét van 0,4kV</w:t>
            </w:r>
          </w:p>
        </w:tc>
        <w:tc>
          <w:tcPr>
            <w:tcW w:w="1260" w:type="dxa"/>
            <w:vAlign w:val="center"/>
          </w:tcPr>
          <w:p w:rsidR="001B1DA8" w:rsidRPr="00D93296" w:rsidRDefault="001B1DA8" w:rsidP="00D93296">
            <w:pPr>
              <w:spacing w:before="60" w:after="60"/>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D</w:t>
            </w:r>
          </w:p>
        </w:tc>
        <w:tc>
          <w:tcPr>
            <w:tcW w:w="6390" w:type="dxa"/>
            <w:vAlign w:val="center"/>
          </w:tcPr>
          <w:p w:rsidR="001B1DA8" w:rsidRPr="00D93296" w:rsidRDefault="001B1DA8" w:rsidP="00D93296">
            <w:pPr>
              <w:spacing w:before="60" w:after="60"/>
              <w:rPr>
                <w:sz w:val="26"/>
                <w:szCs w:val="26"/>
              </w:rPr>
            </w:pPr>
            <w:r w:rsidRPr="00D93296">
              <w:rPr>
                <w:sz w:val="26"/>
                <w:szCs w:val="26"/>
              </w:rPr>
              <w:t>DÀN THANH CÁI</w:t>
            </w:r>
          </w:p>
        </w:tc>
        <w:tc>
          <w:tcPr>
            <w:tcW w:w="1260" w:type="dxa"/>
            <w:vAlign w:val="center"/>
          </w:tcPr>
          <w:p w:rsidR="001B1DA8" w:rsidRPr="00D93296" w:rsidRDefault="001B1DA8" w:rsidP="00D93296">
            <w:pPr>
              <w:spacing w:before="60" w:after="60"/>
              <w:rPr>
                <w:sz w:val="26"/>
                <w:szCs w:val="26"/>
              </w:rPr>
            </w:pPr>
          </w:p>
        </w:tc>
        <w:tc>
          <w:tcPr>
            <w:tcW w:w="3870" w:type="dxa"/>
            <w:vAlign w:val="center"/>
          </w:tcPr>
          <w:p w:rsidR="001B1DA8" w:rsidRPr="00D93296" w:rsidRDefault="001B1DA8" w:rsidP="00D93296">
            <w:pPr>
              <w:spacing w:before="60" w:after="60"/>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 Theo tiêu chuẩn IEC 60439. dòng điện và tiết diện dây dẫn đến 400 A được chọn trong các bảng 8 IEC60439-1</w:t>
            </w:r>
          </w:p>
          <w:p w:rsidR="001B1DA8" w:rsidRPr="00D93296" w:rsidRDefault="001B1DA8" w:rsidP="00D93296">
            <w:pPr>
              <w:spacing w:before="60" w:after="60"/>
              <w:rPr>
                <w:sz w:val="26"/>
                <w:szCs w:val="26"/>
              </w:rPr>
            </w:pPr>
            <w:r w:rsidRPr="00D93296">
              <w:rPr>
                <w:sz w:val="26"/>
                <w:szCs w:val="26"/>
              </w:rPr>
              <w:lastRenderedPageBreak/>
              <w:t>+ Dòng điện và tiết diện dây dẫn, thanh cái từ 400 A đến 3150A được chọn trong bảng 9IEC 60439-1.</w:t>
            </w:r>
          </w:p>
          <w:p w:rsidR="001B1DA8" w:rsidRPr="00D93296" w:rsidRDefault="001B1DA8" w:rsidP="00D93296">
            <w:pPr>
              <w:spacing w:before="60" w:after="60"/>
              <w:rPr>
                <w:sz w:val="26"/>
                <w:szCs w:val="26"/>
              </w:rPr>
            </w:pPr>
            <w:r w:rsidRPr="00D93296">
              <w:rPr>
                <w:sz w:val="26"/>
                <w:szCs w:val="26"/>
              </w:rPr>
              <w:t>- Phù hợp với dòng điện định mức nếu theo từng lộ.</w:t>
            </w:r>
          </w:p>
          <w:p w:rsidR="001B1DA8" w:rsidRPr="00D93296" w:rsidRDefault="001B1DA8" w:rsidP="00D93296">
            <w:pPr>
              <w:spacing w:before="60" w:after="60"/>
              <w:rPr>
                <w:sz w:val="26"/>
                <w:szCs w:val="26"/>
              </w:rPr>
            </w:pPr>
            <w:r w:rsidRPr="00D93296">
              <w:rPr>
                <w:sz w:val="26"/>
                <w:szCs w:val="26"/>
              </w:rPr>
              <w:t xml:space="preserve">- Thanh cái bắt tiếp địa có bề mặt ngang ≥40mm được khoan các lỗ để bắt dây trung tính phù hợp với các lộ xuất tuyến khoảng cách giữa các lỗ khoan ≥40mm </w:t>
            </w:r>
          </w:p>
        </w:tc>
        <w:tc>
          <w:tcPr>
            <w:tcW w:w="1260" w:type="dxa"/>
            <w:vAlign w:val="center"/>
          </w:tcPr>
          <w:p w:rsidR="001B1DA8" w:rsidRPr="00D93296" w:rsidRDefault="001B1DA8" w:rsidP="00D93296">
            <w:pPr>
              <w:spacing w:before="60" w:after="60"/>
              <w:rPr>
                <w:sz w:val="26"/>
                <w:szCs w:val="26"/>
              </w:rPr>
            </w:pPr>
          </w:p>
        </w:tc>
        <w:tc>
          <w:tcPr>
            <w:tcW w:w="3870" w:type="dxa"/>
            <w:vAlign w:val="center"/>
          </w:tcPr>
          <w:p w:rsidR="001B1DA8" w:rsidRPr="00D93296" w:rsidRDefault="001B1DA8" w:rsidP="00D93296">
            <w:pPr>
              <w:spacing w:before="60" w:after="60"/>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E</w:t>
            </w:r>
          </w:p>
        </w:tc>
        <w:tc>
          <w:tcPr>
            <w:tcW w:w="6390" w:type="dxa"/>
            <w:vAlign w:val="center"/>
          </w:tcPr>
          <w:p w:rsidR="001B1DA8" w:rsidRPr="00D93296" w:rsidRDefault="001B1DA8" w:rsidP="00D93296">
            <w:pPr>
              <w:spacing w:before="60" w:after="60"/>
              <w:rPr>
                <w:sz w:val="26"/>
                <w:szCs w:val="26"/>
              </w:rPr>
            </w:pPr>
            <w:r w:rsidRPr="00D93296">
              <w:rPr>
                <w:sz w:val="26"/>
                <w:szCs w:val="26"/>
              </w:rPr>
              <w:t>PHỤ KIỆN</w:t>
            </w:r>
          </w:p>
        </w:tc>
        <w:tc>
          <w:tcPr>
            <w:tcW w:w="1260" w:type="dxa"/>
            <w:vAlign w:val="center"/>
          </w:tcPr>
          <w:p w:rsidR="001B1DA8" w:rsidRPr="00D93296" w:rsidRDefault="001B1DA8" w:rsidP="00D93296">
            <w:pPr>
              <w:spacing w:before="60" w:after="60"/>
              <w:rPr>
                <w:sz w:val="26"/>
                <w:szCs w:val="26"/>
              </w:rPr>
            </w:pPr>
          </w:p>
        </w:tc>
        <w:tc>
          <w:tcPr>
            <w:tcW w:w="3870" w:type="dxa"/>
            <w:vAlign w:val="center"/>
          </w:tcPr>
          <w:p w:rsidR="001B1DA8" w:rsidRPr="00D93296" w:rsidRDefault="001B1DA8" w:rsidP="00D93296">
            <w:pPr>
              <w:spacing w:before="60" w:after="60"/>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Vật tư phụ: Dây điện, ghen bọc, đầu cốt, sứ đỡ,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Lô</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rPr>
                <w:sz w:val="26"/>
                <w:szCs w:val="26"/>
              </w:rPr>
            </w:pPr>
          </w:p>
        </w:tc>
        <w:tc>
          <w:tcPr>
            <w:tcW w:w="6390" w:type="dxa"/>
          </w:tcPr>
          <w:p w:rsidR="001B1DA8" w:rsidRPr="00D93296" w:rsidRDefault="001B1DA8" w:rsidP="00D93296">
            <w:pPr>
              <w:spacing w:before="60" w:after="60"/>
              <w:rPr>
                <w:sz w:val="26"/>
                <w:szCs w:val="26"/>
              </w:rPr>
            </w:pPr>
            <w:r w:rsidRPr="00D93296">
              <w:rPr>
                <w:sz w:val="26"/>
                <w:szCs w:val="26"/>
              </w:rPr>
              <w:t>-Nhà thầu nộp bản sao chứng thực của cơ quan nhà nước có thẩm quyền biên bản thử nghiệm theo các chỉ tiêu yêu cầu khi tham gia đấu thầu, chào hàng</w:t>
            </w:r>
          </w:p>
        </w:tc>
        <w:tc>
          <w:tcPr>
            <w:tcW w:w="1260" w:type="dxa"/>
          </w:tcPr>
          <w:p w:rsidR="001B1DA8" w:rsidRPr="00D93296" w:rsidRDefault="001B1DA8" w:rsidP="00D93296">
            <w:pPr>
              <w:spacing w:before="60" w:after="60"/>
              <w:jc w:val="center"/>
              <w:rPr>
                <w:sz w:val="26"/>
                <w:szCs w:val="26"/>
              </w:rPr>
            </w:pPr>
          </w:p>
        </w:tc>
        <w:tc>
          <w:tcPr>
            <w:tcW w:w="3870" w:type="dxa"/>
          </w:tcPr>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r w:rsidRPr="00D93296">
              <w:rPr>
                <w:sz w:val="26"/>
                <w:szCs w:val="26"/>
              </w:rPr>
              <w:t>Có</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rPr>
                <w:sz w:val="26"/>
                <w:szCs w:val="26"/>
              </w:rPr>
            </w:pPr>
          </w:p>
        </w:tc>
        <w:tc>
          <w:tcPr>
            <w:tcW w:w="13140" w:type="dxa"/>
            <w:gridSpan w:val="4"/>
          </w:tcPr>
          <w:p w:rsidR="001B1DA8" w:rsidRPr="00D93296" w:rsidRDefault="006139BE" w:rsidP="00D93296">
            <w:pPr>
              <w:spacing w:before="60" w:after="60"/>
              <w:rPr>
                <w:b/>
                <w:bCs/>
                <w:sz w:val="26"/>
                <w:szCs w:val="26"/>
              </w:rPr>
            </w:pPr>
            <w:r w:rsidRPr="00D93296">
              <w:rPr>
                <w:b/>
                <w:bCs/>
                <w:sz w:val="26"/>
                <w:szCs w:val="26"/>
              </w:rPr>
              <w:t>3</w:t>
            </w:r>
            <w:r w:rsidR="001B1DA8" w:rsidRPr="00D93296">
              <w:rPr>
                <w:b/>
                <w:bCs/>
                <w:sz w:val="26"/>
                <w:szCs w:val="26"/>
                <w:lang w:val="vi-VN"/>
              </w:rPr>
              <w:t>-Tủ PP hạ áp trọn bộ 400V-</w:t>
            </w:r>
            <w:r w:rsidR="001B1DA8" w:rsidRPr="00D93296">
              <w:rPr>
                <w:b/>
                <w:bCs/>
                <w:sz w:val="26"/>
                <w:szCs w:val="26"/>
              </w:rPr>
              <w:t>100</w:t>
            </w:r>
            <w:r w:rsidR="001B1DA8" w:rsidRPr="00D93296">
              <w:rPr>
                <w:b/>
                <w:bCs/>
                <w:sz w:val="26"/>
                <w:szCs w:val="26"/>
                <w:lang w:val="vi-VN"/>
              </w:rPr>
              <w:t>A-</w:t>
            </w:r>
            <w:r w:rsidR="001B1DA8" w:rsidRPr="00D93296">
              <w:rPr>
                <w:b/>
                <w:bCs/>
                <w:sz w:val="26"/>
                <w:szCs w:val="26"/>
              </w:rPr>
              <w:t>2</w:t>
            </w:r>
            <w:r w:rsidR="001B1DA8" w:rsidRPr="00D93296">
              <w:rPr>
                <w:b/>
                <w:bCs/>
                <w:sz w:val="26"/>
                <w:szCs w:val="26"/>
                <w:lang w:val="vi-VN"/>
              </w:rPr>
              <w:t xml:space="preserve"> lộ ra (Át tổng </w:t>
            </w:r>
            <w:r w:rsidR="001B1DA8" w:rsidRPr="00D93296">
              <w:rPr>
                <w:b/>
                <w:bCs/>
                <w:sz w:val="26"/>
                <w:szCs w:val="26"/>
              </w:rPr>
              <w:t>100</w:t>
            </w:r>
            <w:r w:rsidR="001B1DA8" w:rsidRPr="00D93296">
              <w:rPr>
                <w:b/>
                <w:bCs/>
                <w:sz w:val="26"/>
                <w:szCs w:val="26"/>
                <w:lang w:val="vi-VN"/>
              </w:rPr>
              <w:t>A, 0</w:t>
            </w:r>
            <w:r w:rsidR="001B1DA8" w:rsidRPr="00D93296">
              <w:rPr>
                <w:b/>
                <w:bCs/>
                <w:sz w:val="26"/>
                <w:szCs w:val="26"/>
              </w:rPr>
              <w:t>2</w:t>
            </w:r>
            <w:r w:rsidR="001B1DA8" w:rsidRPr="00D93296">
              <w:rPr>
                <w:b/>
                <w:bCs/>
                <w:sz w:val="26"/>
                <w:szCs w:val="26"/>
                <w:lang w:val="vi-VN"/>
              </w:rPr>
              <w:t xml:space="preserve"> át  nhánh </w:t>
            </w:r>
            <w:r w:rsidR="001B1DA8" w:rsidRPr="00D93296">
              <w:rPr>
                <w:b/>
                <w:sz w:val="26"/>
                <w:szCs w:val="26"/>
              </w:rPr>
              <w:t>50</w:t>
            </w:r>
            <w:r w:rsidR="001B1DA8" w:rsidRPr="00D93296">
              <w:rPr>
                <w:b/>
                <w:sz w:val="26"/>
                <w:szCs w:val="26"/>
                <w:lang w:val="vi-VN"/>
              </w:rPr>
              <w:t>A</w:t>
            </w:r>
            <w:r w:rsidR="001B1DA8" w:rsidRPr="00D93296">
              <w:rPr>
                <w:b/>
                <w:bCs/>
                <w:sz w:val="26"/>
                <w:szCs w:val="26"/>
                <w:lang w:val="vi-VN"/>
              </w:rPr>
              <w:t>)</w:t>
            </w: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Nhà SX/Nước SX</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Tiêu chuẩn sản xuất</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TCVN hoặc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A</w:t>
            </w:r>
          </w:p>
        </w:tc>
        <w:tc>
          <w:tcPr>
            <w:tcW w:w="6390" w:type="dxa"/>
            <w:vAlign w:val="center"/>
          </w:tcPr>
          <w:p w:rsidR="001B1DA8" w:rsidRPr="00D93296" w:rsidRDefault="001B1DA8" w:rsidP="00D93296">
            <w:pPr>
              <w:spacing w:before="60" w:after="60"/>
              <w:rPr>
                <w:sz w:val="26"/>
                <w:szCs w:val="26"/>
              </w:rPr>
            </w:pPr>
            <w:r w:rsidRPr="00D93296">
              <w:rPr>
                <w:sz w:val="26"/>
                <w:szCs w:val="26"/>
              </w:rPr>
              <w:t>VỎ TỦ</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Vỏ tủ điện ngoài trời 2 lớp cánh: H1400 x W700 x D450-2mm (±5%) có ngăn chống tổn thất, khung gá thiết bị dầy 2mm, sơn tĩnh điện kèm nắp che chắn ổ khóa.</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B</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ĐÓNG CẮT</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lang w:val="vi-VN"/>
              </w:rPr>
            </w:pPr>
            <w:r w:rsidRPr="00D93296">
              <w:rPr>
                <w:sz w:val="26"/>
                <w:szCs w:val="26"/>
              </w:rPr>
              <w:t>MCCB 3P 100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MCCB 3P 50A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lastRenderedPageBreak/>
              <w:t>3</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Tiêu chuẩn áp dụng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IEC 60947-1, IEC 60947-2 hoặc tiêu chuẩn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Chủng loại</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Bảo vệ bằng nhiệt và từ hoặc điện tử, kiểu lắp đặt cố định (fixed type), đấu nối phía trước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Số cực</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 pha 3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Thao tác đóng cắt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Việc đóng cắt phải được thực hiện đồng thời trên các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Khả năng điều chỉnh dòng</w:t>
            </w:r>
            <w:r w:rsidR="002F4542" w:rsidRPr="00D93296">
              <w:rPr>
                <w:sz w:val="26"/>
                <w:szCs w:val="26"/>
              </w:rPr>
              <w:t xml:space="preserve"> </w:t>
            </w:r>
            <w:r w:rsidRPr="00D93296">
              <w:rPr>
                <w:sz w:val="26"/>
                <w:szCs w:val="26"/>
              </w:rPr>
              <w:t>làm việc định mức</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MCCB có nút chỉnh dòng</w:t>
            </w:r>
            <w:r w:rsidRPr="00D93296">
              <w:rPr>
                <w:sz w:val="26"/>
                <w:szCs w:val="26"/>
              </w:rPr>
              <w:br/>
              <w:t>làm việc định mức với các mức</w:t>
            </w:r>
            <w:r w:rsidRPr="00D93296">
              <w:rPr>
                <w:sz w:val="26"/>
                <w:szCs w:val="26"/>
              </w:rPr>
              <w:br/>
              <w:t>điều chỉnh sau:</w:t>
            </w:r>
            <w:r w:rsidRPr="00D93296">
              <w:rPr>
                <w:sz w:val="26"/>
                <w:szCs w:val="26"/>
              </w:rPr>
              <w:br/>
              <w:t>- MCCB có In tới 315A: 0,7 ÷ 1xIn</w:t>
            </w:r>
            <w:r w:rsidRPr="00D93296">
              <w:rPr>
                <w:sz w:val="26"/>
                <w:szCs w:val="26"/>
              </w:rPr>
              <w:br/>
              <w:t>- MCCB có In &gt; 315A: 0,5 ÷ 1x In</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8</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làm việc định mức</w:t>
            </w:r>
            <w:r w:rsidR="002F4542" w:rsidRPr="00D93296">
              <w:rPr>
                <w:sz w:val="26"/>
                <w:szCs w:val="26"/>
              </w:rPr>
              <w:t xml:space="preserve"> </w:t>
            </w:r>
            <w:r w:rsidRPr="00D93296">
              <w:rPr>
                <w:sz w:val="26"/>
                <w:szCs w:val="26"/>
              </w:rPr>
              <w:t>của thiết bị (Ue) (1 pha/3</w:t>
            </w:r>
            <w:r w:rsidR="002F4542" w:rsidRPr="00D93296">
              <w:rPr>
                <w:sz w:val="26"/>
                <w:szCs w:val="26"/>
              </w:rPr>
              <w:t xml:space="preserve"> </w:t>
            </w:r>
            <w:r w:rsidRPr="00D93296">
              <w:rPr>
                <w:sz w:val="26"/>
                <w:szCs w:val="26"/>
              </w:rPr>
              <w:t>pha)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230/400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9</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cách điện định mức</w:t>
            </w:r>
            <w:r w:rsidR="002F4542" w:rsidRPr="00D93296">
              <w:rPr>
                <w:sz w:val="26"/>
                <w:szCs w:val="26"/>
              </w:rPr>
              <w:t xml:space="preserve"> </w:t>
            </w:r>
            <w:r w:rsidRPr="00D93296">
              <w:rPr>
                <w:sz w:val="26"/>
                <w:szCs w:val="26"/>
              </w:rPr>
              <w:t xml:space="preserve">(Ui)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≥800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10</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Mức chịu đựng điện áp</w:t>
            </w:r>
            <w:r w:rsidR="002F4542" w:rsidRPr="00D93296">
              <w:rPr>
                <w:sz w:val="26"/>
                <w:szCs w:val="26"/>
              </w:rPr>
              <w:t xml:space="preserve"> </w:t>
            </w:r>
            <w:r w:rsidRPr="00D93296">
              <w:rPr>
                <w:sz w:val="26"/>
                <w:szCs w:val="26"/>
              </w:rPr>
              <w:t xml:space="preserve">xung định mức (Uimp)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kVp</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 8</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11</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Tần số định mức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Hz</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50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12</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Cấp phân loại chọn lọc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Cấp A (cắt nhanh)</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C</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ĐO LƯỜNG</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Biến dòng 100/5A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Ampe 100/5A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lastRenderedPageBreak/>
              <w:t>3</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Volt 0~500V</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Chuyển mạch vol 7 vị trí</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Cầu chì 2A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Đèn báo pha: Đỏ, vàng, xanh</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rPr>
                <w:sz w:val="26"/>
                <w:szCs w:val="26"/>
              </w:rPr>
            </w:pPr>
            <w:r w:rsidRPr="00D93296">
              <w:rPr>
                <w:sz w:val="26"/>
                <w:szCs w:val="26"/>
              </w:rPr>
              <w:t>Chống sét van 0,4kV</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D</w:t>
            </w:r>
          </w:p>
        </w:tc>
        <w:tc>
          <w:tcPr>
            <w:tcW w:w="6390" w:type="dxa"/>
            <w:vAlign w:val="center"/>
          </w:tcPr>
          <w:p w:rsidR="001B1DA8" w:rsidRPr="00D93296" w:rsidRDefault="001B1DA8" w:rsidP="00D93296">
            <w:pPr>
              <w:spacing w:before="60" w:after="60"/>
              <w:rPr>
                <w:sz w:val="26"/>
                <w:szCs w:val="26"/>
              </w:rPr>
            </w:pPr>
            <w:r w:rsidRPr="00D93296">
              <w:rPr>
                <w:sz w:val="26"/>
                <w:szCs w:val="26"/>
              </w:rPr>
              <w:t>DÀN THANH CÁI</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 Theo tiêu chuẩn IEC 60439. dòng điện và tiết diện dây dẫn đến 400 A được chọn trong các bảng 8 IEC60439-1</w:t>
            </w:r>
          </w:p>
          <w:p w:rsidR="001B1DA8" w:rsidRPr="00D93296" w:rsidRDefault="001B1DA8" w:rsidP="00D93296">
            <w:pPr>
              <w:spacing w:before="60" w:after="60"/>
              <w:rPr>
                <w:sz w:val="26"/>
                <w:szCs w:val="26"/>
              </w:rPr>
            </w:pPr>
            <w:r w:rsidRPr="00D93296">
              <w:rPr>
                <w:sz w:val="26"/>
                <w:szCs w:val="26"/>
              </w:rPr>
              <w:t>+ Dòng điện và tiết diện dây dẫn, thanh cái từ 400 A đến 3150A được chọn trong bảng 9IEC 60439-1.</w:t>
            </w:r>
          </w:p>
          <w:p w:rsidR="001B1DA8" w:rsidRPr="00D93296" w:rsidRDefault="001B1DA8" w:rsidP="00D93296">
            <w:pPr>
              <w:spacing w:before="60" w:after="60"/>
              <w:rPr>
                <w:sz w:val="26"/>
                <w:szCs w:val="26"/>
              </w:rPr>
            </w:pPr>
            <w:r w:rsidRPr="00D93296">
              <w:rPr>
                <w:sz w:val="26"/>
                <w:szCs w:val="26"/>
              </w:rPr>
              <w:t>- Phù hợp với dòng điện định mức nếu theo từng lộ.</w:t>
            </w:r>
          </w:p>
          <w:p w:rsidR="001B1DA8" w:rsidRPr="00D93296" w:rsidRDefault="001B1DA8" w:rsidP="00D93296">
            <w:pPr>
              <w:spacing w:before="60" w:after="60"/>
              <w:rPr>
                <w:sz w:val="26"/>
                <w:szCs w:val="26"/>
              </w:rPr>
            </w:pPr>
            <w:r w:rsidRPr="00D93296">
              <w:rPr>
                <w:sz w:val="26"/>
                <w:szCs w:val="26"/>
              </w:rPr>
              <w:t xml:space="preserve">- Thanh cái bắt tiếp địa có bề mặt ngang ≥40mm được khoan các lỗ để bắt dây trung tính phù hợp với các lộ xuất tuyến khoảng cách giữa các lỗ khoan ≥40mm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E</w:t>
            </w:r>
          </w:p>
        </w:tc>
        <w:tc>
          <w:tcPr>
            <w:tcW w:w="6390" w:type="dxa"/>
            <w:vAlign w:val="center"/>
          </w:tcPr>
          <w:p w:rsidR="001B1DA8" w:rsidRPr="00D93296" w:rsidRDefault="001B1DA8" w:rsidP="00D93296">
            <w:pPr>
              <w:spacing w:before="60" w:after="60"/>
              <w:rPr>
                <w:sz w:val="26"/>
                <w:szCs w:val="26"/>
              </w:rPr>
            </w:pPr>
            <w:r w:rsidRPr="00D93296">
              <w:rPr>
                <w:sz w:val="26"/>
                <w:szCs w:val="26"/>
              </w:rPr>
              <w:t>PHỤ KIỆN</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Vật tư phụ: Dây điện, ghen bọc, đầu cốt, sứ đỡ,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Lô</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rPr>
                <w:sz w:val="26"/>
                <w:szCs w:val="26"/>
              </w:rPr>
            </w:pPr>
          </w:p>
        </w:tc>
        <w:tc>
          <w:tcPr>
            <w:tcW w:w="6390" w:type="dxa"/>
          </w:tcPr>
          <w:p w:rsidR="001B1DA8" w:rsidRPr="00D93296" w:rsidRDefault="001B1DA8" w:rsidP="00D93296">
            <w:pPr>
              <w:spacing w:before="60" w:after="60"/>
              <w:rPr>
                <w:sz w:val="26"/>
                <w:szCs w:val="26"/>
              </w:rPr>
            </w:pPr>
            <w:r w:rsidRPr="00D93296">
              <w:rPr>
                <w:sz w:val="26"/>
                <w:szCs w:val="26"/>
              </w:rPr>
              <w:t>-Nhà thầu nộp bản sao chứng thực của cơ quan nhà nước có thẩm quyền biên bản thử nghiệm theo các chỉ tiêu yêu cầu khi tham gia đấu thầu, chào hàng</w:t>
            </w:r>
          </w:p>
        </w:tc>
        <w:tc>
          <w:tcPr>
            <w:tcW w:w="1260" w:type="dxa"/>
          </w:tcPr>
          <w:p w:rsidR="001B1DA8" w:rsidRPr="00D93296" w:rsidRDefault="001B1DA8" w:rsidP="00D93296">
            <w:pPr>
              <w:spacing w:before="60" w:after="60"/>
              <w:jc w:val="center"/>
              <w:rPr>
                <w:sz w:val="26"/>
                <w:szCs w:val="26"/>
              </w:rPr>
            </w:pPr>
          </w:p>
        </w:tc>
        <w:tc>
          <w:tcPr>
            <w:tcW w:w="3870" w:type="dxa"/>
          </w:tcPr>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r w:rsidRPr="00D93296">
              <w:rPr>
                <w:sz w:val="26"/>
                <w:szCs w:val="26"/>
              </w:rPr>
              <w:t>Có</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rPr>
                <w:sz w:val="26"/>
                <w:szCs w:val="26"/>
              </w:rPr>
            </w:pPr>
          </w:p>
        </w:tc>
        <w:tc>
          <w:tcPr>
            <w:tcW w:w="13140" w:type="dxa"/>
            <w:gridSpan w:val="4"/>
          </w:tcPr>
          <w:p w:rsidR="001B1DA8" w:rsidRPr="00D93296" w:rsidRDefault="006139BE" w:rsidP="00D93296">
            <w:pPr>
              <w:spacing w:before="60" w:after="60"/>
              <w:rPr>
                <w:b/>
                <w:bCs/>
                <w:sz w:val="26"/>
                <w:szCs w:val="26"/>
              </w:rPr>
            </w:pPr>
            <w:r w:rsidRPr="00D93296">
              <w:rPr>
                <w:b/>
                <w:bCs/>
                <w:sz w:val="26"/>
                <w:szCs w:val="26"/>
              </w:rPr>
              <w:t>4</w:t>
            </w:r>
            <w:r w:rsidR="001B1DA8" w:rsidRPr="00D93296">
              <w:rPr>
                <w:b/>
                <w:bCs/>
                <w:sz w:val="26"/>
                <w:szCs w:val="26"/>
                <w:lang w:val="vi-VN"/>
              </w:rPr>
              <w:t>-Tủ PP hạ áp trọn bộ 400V-</w:t>
            </w:r>
            <w:r w:rsidR="001B1DA8" w:rsidRPr="00D93296">
              <w:rPr>
                <w:b/>
                <w:bCs/>
                <w:sz w:val="26"/>
                <w:szCs w:val="26"/>
              </w:rPr>
              <w:t>100</w:t>
            </w:r>
            <w:r w:rsidR="001B1DA8" w:rsidRPr="00D93296">
              <w:rPr>
                <w:b/>
                <w:bCs/>
                <w:sz w:val="26"/>
                <w:szCs w:val="26"/>
                <w:lang w:val="vi-VN"/>
              </w:rPr>
              <w:t>A-</w:t>
            </w:r>
            <w:r w:rsidR="001B1DA8" w:rsidRPr="00D93296">
              <w:rPr>
                <w:b/>
                <w:bCs/>
                <w:sz w:val="26"/>
                <w:szCs w:val="26"/>
              </w:rPr>
              <w:t>2</w:t>
            </w:r>
            <w:r w:rsidR="001B1DA8" w:rsidRPr="00D93296">
              <w:rPr>
                <w:b/>
                <w:bCs/>
                <w:sz w:val="26"/>
                <w:szCs w:val="26"/>
                <w:lang w:val="vi-VN"/>
              </w:rPr>
              <w:t xml:space="preserve"> lộ ra (Át tổng </w:t>
            </w:r>
            <w:r w:rsidR="001B1DA8" w:rsidRPr="00D93296">
              <w:rPr>
                <w:b/>
                <w:bCs/>
                <w:sz w:val="26"/>
                <w:szCs w:val="26"/>
              </w:rPr>
              <w:t>100</w:t>
            </w:r>
            <w:r w:rsidR="001B1DA8" w:rsidRPr="00D93296">
              <w:rPr>
                <w:b/>
                <w:bCs/>
                <w:sz w:val="26"/>
                <w:szCs w:val="26"/>
                <w:lang w:val="vi-VN"/>
              </w:rPr>
              <w:t>A, 0</w:t>
            </w:r>
            <w:r w:rsidR="001B1DA8" w:rsidRPr="00D93296">
              <w:rPr>
                <w:b/>
                <w:bCs/>
                <w:sz w:val="26"/>
                <w:szCs w:val="26"/>
              </w:rPr>
              <w:t>2</w:t>
            </w:r>
            <w:r w:rsidR="001B1DA8" w:rsidRPr="00D93296">
              <w:rPr>
                <w:b/>
                <w:bCs/>
                <w:sz w:val="26"/>
                <w:szCs w:val="26"/>
                <w:lang w:val="vi-VN"/>
              </w:rPr>
              <w:t xml:space="preserve"> át  nhánh </w:t>
            </w:r>
            <w:r w:rsidR="001B1DA8" w:rsidRPr="00D93296">
              <w:rPr>
                <w:b/>
                <w:sz w:val="26"/>
                <w:szCs w:val="26"/>
              </w:rPr>
              <w:t>75(80)</w:t>
            </w:r>
            <w:r w:rsidR="001B1DA8" w:rsidRPr="00D93296">
              <w:rPr>
                <w:b/>
                <w:sz w:val="26"/>
                <w:szCs w:val="26"/>
                <w:lang w:val="vi-VN"/>
              </w:rPr>
              <w:t>A</w:t>
            </w:r>
            <w:r w:rsidR="001B1DA8" w:rsidRPr="00D93296">
              <w:rPr>
                <w:b/>
                <w:bCs/>
                <w:sz w:val="26"/>
                <w:szCs w:val="26"/>
                <w:lang w:val="vi-VN"/>
              </w:rPr>
              <w:t>)</w:t>
            </w: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lastRenderedPageBreak/>
              <w:t>1</w:t>
            </w:r>
          </w:p>
        </w:tc>
        <w:tc>
          <w:tcPr>
            <w:tcW w:w="6390" w:type="dxa"/>
            <w:vAlign w:val="center"/>
          </w:tcPr>
          <w:p w:rsidR="001B1DA8" w:rsidRPr="00D93296" w:rsidRDefault="001B1DA8" w:rsidP="00D93296">
            <w:pPr>
              <w:spacing w:before="60" w:after="60"/>
              <w:rPr>
                <w:sz w:val="26"/>
                <w:szCs w:val="26"/>
              </w:rPr>
            </w:pPr>
            <w:r w:rsidRPr="00D93296">
              <w:rPr>
                <w:sz w:val="26"/>
                <w:szCs w:val="26"/>
              </w:rPr>
              <w:t>Nhà SX/Nước SX</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Tiêu chuẩn sản xuất</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TCVN hoặc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A</w:t>
            </w:r>
          </w:p>
        </w:tc>
        <w:tc>
          <w:tcPr>
            <w:tcW w:w="6390" w:type="dxa"/>
            <w:vAlign w:val="center"/>
          </w:tcPr>
          <w:p w:rsidR="001B1DA8" w:rsidRPr="00D93296" w:rsidRDefault="001B1DA8" w:rsidP="00D93296">
            <w:pPr>
              <w:spacing w:before="60" w:after="60"/>
              <w:rPr>
                <w:sz w:val="26"/>
                <w:szCs w:val="26"/>
              </w:rPr>
            </w:pPr>
            <w:r w:rsidRPr="00D93296">
              <w:rPr>
                <w:sz w:val="26"/>
                <w:szCs w:val="26"/>
              </w:rPr>
              <w:t>VỎ TỦ</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Vỏ tủ điện ngoài trời 2 lớp cánh: H1400 x W700 x D450-2mm (±5%) có ngăn chống tổn thất, khung gá thiết bị dầy 2mm, sơn tĩnh điện kèm nắp che chắn ổ khóa.</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B</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ĐÓNG CẮT</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lang w:val="vi-VN"/>
              </w:rPr>
            </w:pPr>
            <w:r w:rsidRPr="00D93296">
              <w:rPr>
                <w:sz w:val="26"/>
                <w:szCs w:val="26"/>
              </w:rPr>
              <w:t>MCCB 3P 100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MCCB 3P 75(80)A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Tiêu chuẩn áp dụng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IEC 60947-1, IEC 60947-2 hoặc tiêu chuẩn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Chủng loại</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Bảo vệ bằng nhiệt và từ hoặc điện tử, kiểu lắp đặt cố định (fixed type), đấu nối phía trước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Số cực</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 pha 3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Thao tác đóng cắt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Việc đóng cắt phải được thực hiện đồng thời trên các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Khả năng điều chỉnh dòng</w:t>
            </w:r>
            <w:r w:rsidR="002F4542" w:rsidRPr="00D93296">
              <w:rPr>
                <w:sz w:val="26"/>
                <w:szCs w:val="26"/>
              </w:rPr>
              <w:t xml:space="preserve"> </w:t>
            </w:r>
            <w:r w:rsidRPr="00D93296">
              <w:rPr>
                <w:sz w:val="26"/>
                <w:szCs w:val="26"/>
              </w:rPr>
              <w:t>làm việc định mức</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MCCB có nút chỉnh dòng</w:t>
            </w:r>
            <w:r w:rsidRPr="00D93296">
              <w:rPr>
                <w:sz w:val="26"/>
                <w:szCs w:val="26"/>
              </w:rPr>
              <w:br/>
              <w:t>làm việc định mức với các mức</w:t>
            </w:r>
            <w:r w:rsidRPr="00D93296">
              <w:rPr>
                <w:sz w:val="26"/>
                <w:szCs w:val="26"/>
              </w:rPr>
              <w:br/>
              <w:t>điều chỉnh sau:</w:t>
            </w:r>
            <w:r w:rsidRPr="00D93296">
              <w:rPr>
                <w:sz w:val="26"/>
                <w:szCs w:val="26"/>
              </w:rPr>
              <w:br/>
              <w:t>- MCCB có In tới 315A: 0,7 ÷ 1xIn</w:t>
            </w:r>
            <w:r w:rsidRPr="00D93296">
              <w:rPr>
                <w:sz w:val="26"/>
                <w:szCs w:val="26"/>
              </w:rPr>
              <w:br/>
              <w:t>- MCCB có In &gt; 315A: 0,5 ÷ 1x In</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lastRenderedPageBreak/>
              <w:t>8</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làm việc định mức</w:t>
            </w:r>
            <w:r w:rsidR="002F4542" w:rsidRPr="00D93296">
              <w:rPr>
                <w:sz w:val="26"/>
                <w:szCs w:val="26"/>
              </w:rPr>
              <w:t xml:space="preserve"> của thiết bị (Ue) (1 pha/</w:t>
            </w:r>
            <w:r w:rsidRPr="00D93296">
              <w:rPr>
                <w:sz w:val="26"/>
                <w:szCs w:val="26"/>
              </w:rPr>
              <w:t>3</w:t>
            </w:r>
            <w:r w:rsidR="002F4542" w:rsidRPr="00D93296">
              <w:rPr>
                <w:sz w:val="26"/>
                <w:szCs w:val="26"/>
              </w:rPr>
              <w:t xml:space="preserve"> </w:t>
            </w:r>
            <w:r w:rsidRPr="00D93296">
              <w:rPr>
                <w:sz w:val="26"/>
                <w:szCs w:val="26"/>
              </w:rPr>
              <w:t>pha)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230/400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9</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cách điện định mức</w:t>
            </w:r>
            <w:r w:rsidR="002F4542" w:rsidRPr="00D93296">
              <w:rPr>
                <w:sz w:val="26"/>
                <w:szCs w:val="26"/>
              </w:rPr>
              <w:t xml:space="preserve"> </w:t>
            </w:r>
            <w:r w:rsidRPr="00D93296">
              <w:rPr>
                <w:sz w:val="26"/>
                <w:szCs w:val="26"/>
              </w:rPr>
              <w:t xml:space="preserve">(Ui)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≥800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10</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Mức chịu đựng điện áp</w:t>
            </w:r>
            <w:r w:rsidR="002F4542" w:rsidRPr="00D93296">
              <w:rPr>
                <w:sz w:val="26"/>
                <w:szCs w:val="26"/>
              </w:rPr>
              <w:t xml:space="preserve"> </w:t>
            </w:r>
            <w:r w:rsidRPr="00D93296">
              <w:rPr>
                <w:sz w:val="26"/>
                <w:szCs w:val="26"/>
              </w:rPr>
              <w:t xml:space="preserve">xung định mức (Uimp)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kVp</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 8</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11</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Tần số định mức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Hz</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50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12</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Cấp phân loại chọn lọc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Cấp A (cắt nhanh)</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C</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ĐO LƯỜNG</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Biến dòng 100/5A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Ampe 100/5A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Volt 0~500V</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Chuyển mạch vol 7 vị trí</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Cầu chì 2A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Đèn báo pha: Đỏ, vàng, xanh</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rPr>
                <w:sz w:val="26"/>
                <w:szCs w:val="26"/>
              </w:rPr>
            </w:pPr>
            <w:r w:rsidRPr="00D93296">
              <w:rPr>
                <w:sz w:val="26"/>
                <w:szCs w:val="26"/>
              </w:rPr>
              <w:t>Chống sét van 0,4kV</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D</w:t>
            </w:r>
          </w:p>
        </w:tc>
        <w:tc>
          <w:tcPr>
            <w:tcW w:w="6390" w:type="dxa"/>
            <w:vAlign w:val="center"/>
          </w:tcPr>
          <w:p w:rsidR="001B1DA8" w:rsidRPr="00D93296" w:rsidRDefault="001B1DA8" w:rsidP="00D93296">
            <w:pPr>
              <w:spacing w:before="60" w:after="60"/>
              <w:rPr>
                <w:sz w:val="26"/>
                <w:szCs w:val="26"/>
              </w:rPr>
            </w:pPr>
            <w:r w:rsidRPr="00D93296">
              <w:rPr>
                <w:sz w:val="26"/>
                <w:szCs w:val="26"/>
              </w:rPr>
              <w:t>DÀN THANH CÁI</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 Theo tiêu chuẩn IEC 60439. dòng điện và tiết diện dây dẫn đến 400 A được chọn trong các bảng 8 IEC60439-1</w:t>
            </w:r>
          </w:p>
          <w:p w:rsidR="001B1DA8" w:rsidRPr="00D93296" w:rsidRDefault="001B1DA8" w:rsidP="00D93296">
            <w:pPr>
              <w:spacing w:before="60" w:after="60"/>
              <w:rPr>
                <w:sz w:val="26"/>
                <w:szCs w:val="26"/>
              </w:rPr>
            </w:pPr>
            <w:r w:rsidRPr="00D93296">
              <w:rPr>
                <w:sz w:val="26"/>
                <w:szCs w:val="26"/>
              </w:rPr>
              <w:t>+ Dòng điện và tiết diện dây dẫn, thanh cái từ 400 A đến 3150A được chọn trong bảng 9IEC 60439-1.</w:t>
            </w:r>
          </w:p>
          <w:p w:rsidR="001B1DA8" w:rsidRPr="00D93296" w:rsidRDefault="001B1DA8" w:rsidP="00D93296">
            <w:pPr>
              <w:spacing w:before="60" w:after="60"/>
              <w:rPr>
                <w:sz w:val="26"/>
                <w:szCs w:val="26"/>
              </w:rPr>
            </w:pPr>
            <w:r w:rsidRPr="00D93296">
              <w:rPr>
                <w:sz w:val="26"/>
                <w:szCs w:val="26"/>
              </w:rPr>
              <w:lastRenderedPageBreak/>
              <w:t>- Phù hợp với dòng điện định mức nếu theo từng lộ.</w:t>
            </w:r>
          </w:p>
          <w:p w:rsidR="001B1DA8" w:rsidRPr="00D93296" w:rsidRDefault="001B1DA8" w:rsidP="00D93296">
            <w:pPr>
              <w:spacing w:before="60" w:after="60"/>
              <w:rPr>
                <w:sz w:val="26"/>
                <w:szCs w:val="26"/>
              </w:rPr>
            </w:pPr>
            <w:r w:rsidRPr="00D93296">
              <w:rPr>
                <w:sz w:val="26"/>
                <w:szCs w:val="26"/>
              </w:rPr>
              <w:t xml:space="preserve">- Thanh cái bắt tiếp địa có bề mặt ngang ≥40mm được khoan các lỗ để bắt dây trung tính phù hợp với các lộ xuất tuyến khoảng cách giữa các lỗ khoan ≥40mm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E</w:t>
            </w:r>
          </w:p>
        </w:tc>
        <w:tc>
          <w:tcPr>
            <w:tcW w:w="6390" w:type="dxa"/>
            <w:vAlign w:val="center"/>
          </w:tcPr>
          <w:p w:rsidR="001B1DA8" w:rsidRPr="00D93296" w:rsidRDefault="001B1DA8" w:rsidP="00D93296">
            <w:pPr>
              <w:spacing w:before="60" w:after="60"/>
              <w:rPr>
                <w:sz w:val="26"/>
                <w:szCs w:val="26"/>
              </w:rPr>
            </w:pPr>
            <w:r w:rsidRPr="00D93296">
              <w:rPr>
                <w:sz w:val="26"/>
                <w:szCs w:val="26"/>
              </w:rPr>
              <w:t>PHỤ KIỆN</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Vật tư phụ: Dây điện, ghen bọc, đầu cốt, sứ đỡ,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Lô</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rPr>
                <w:sz w:val="26"/>
                <w:szCs w:val="26"/>
              </w:rPr>
            </w:pPr>
          </w:p>
        </w:tc>
        <w:tc>
          <w:tcPr>
            <w:tcW w:w="6390" w:type="dxa"/>
          </w:tcPr>
          <w:p w:rsidR="001B1DA8" w:rsidRPr="00D93296" w:rsidRDefault="001B1DA8" w:rsidP="00D93296">
            <w:pPr>
              <w:spacing w:before="60" w:after="60"/>
              <w:rPr>
                <w:sz w:val="26"/>
                <w:szCs w:val="26"/>
              </w:rPr>
            </w:pPr>
            <w:r w:rsidRPr="00D93296">
              <w:rPr>
                <w:sz w:val="26"/>
                <w:szCs w:val="26"/>
              </w:rPr>
              <w:t>-Nhà thầu nộp bản sao chứng thực của cơ quan nhà nước có thẩm quyền biên bản thử nghiệm theo các chỉ tiêu yêu cầu khi tham gia đấu thầu, chào hàng</w:t>
            </w:r>
          </w:p>
        </w:tc>
        <w:tc>
          <w:tcPr>
            <w:tcW w:w="1260" w:type="dxa"/>
          </w:tcPr>
          <w:p w:rsidR="001B1DA8" w:rsidRPr="00D93296" w:rsidRDefault="001B1DA8" w:rsidP="00D93296">
            <w:pPr>
              <w:spacing w:before="60" w:after="60"/>
              <w:jc w:val="center"/>
              <w:rPr>
                <w:sz w:val="26"/>
                <w:szCs w:val="26"/>
              </w:rPr>
            </w:pPr>
          </w:p>
        </w:tc>
        <w:tc>
          <w:tcPr>
            <w:tcW w:w="3870" w:type="dxa"/>
          </w:tcPr>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r w:rsidRPr="00D93296">
              <w:rPr>
                <w:sz w:val="26"/>
                <w:szCs w:val="26"/>
              </w:rPr>
              <w:t>Có</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rPr>
                <w:sz w:val="26"/>
                <w:szCs w:val="26"/>
              </w:rPr>
            </w:pPr>
          </w:p>
        </w:tc>
        <w:tc>
          <w:tcPr>
            <w:tcW w:w="11520" w:type="dxa"/>
            <w:gridSpan w:val="3"/>
          </w:tcPr>
          <w:p w:rsidR="001B1DA8" w:rsidRPr="00D93296" w:rsidRDefault="006139BE" w:rsidP="00D93296">
            <w:pPr>
              <w:spacing w:before="60" w:after="60"/>
              <w:rPr>
                <w:b/>
                <w:bCs/>
                <w:sz w:val="26"/>
                <w:szCs w:val="26"/>
              </w:rPr>
            </w:pPr>
            <w:r w:rsidRPr="00D93296">
              <w:rPr>
                <w:b/>
                <w:bCs/>
                <w:sz w:val="26"/>
                <w:szCs w:val="26"/>
              </w:rPr>
              <w:t>5</w:t>
            </w:r>
            <w:r w:rsidR="001B1DA8" w:rsidRPr="00D93296">
              <w:rPr>
                <w:b/>
                <w:bCs/>
                <w:sz w:val="26"/>
                <w:szCs w:val="26"/>
              </w:rPr>
              <w:t>-Tủ PP hạ áp trọn bộ 400V</w:t>
            </w:r>
            <w:r w:rsidRPr="00D93296">
              <w:rPr>
                <w:b/>
                <w:bCs/>
                <w:sz w:val="26"/>
                <w:szCs w:val="26"/>
              </w:rPr>
              <w:t xml:space="preserve">-100 A-3 lộ ra ( Át tổng 100A, </w:t>
            </w:r>
            <w:r w:rsidR="001B1DA8" w:rsidRPr="00D93296">
              <w:rPr>
                <w:b/>
                <w:bCs/>
                <w:sz w:val="26"/>
                <w:szCs w:val="26"/>
              </w:rPr>
              <w:t>0</w:t>
            </w:r>
            <w:r w:rsidRPr="00D93296">
              <w:rPr>
                <w:b/>
                <w:bCs/>
                <w:sz w:val="26"/>
                <w:szCs w:val="26"/>
              </w:rPr>
              <w:t>3</w:t>
            </w:r>
            <w:r w:rsidR="001B1DA8" w:rsidRPr="00D93296">
              <w:rPr>
                <w:b/>
                <w:bCs/>
                <w:sz w:val="26"/>
                <w:szCs w:val="26"/>
              </w:rPr>
              <w:t xml:space="preserve"> át  nhánh 75</w:t>
            </w:r>
            <w:r w:rsidR="001B1DA8" w:rsidRPr="00D93296">
              <w:rPr>
                <w:b/>
                <w:sz w:val="26"/>
                <w:szCs w:val="26"/>
              </w:rPr>
              <w:t>(80)</w:t>
            </w:r>
            <w:r w:rsidR="001B1DA8" w:rsidRPr="00D93296">
              <w:rPr>
                <w:b/>
                <w:bCs/>
                <w:sz w:val="26"/>
                <w:szCs w:val="26"/>
              </w:rPr>
              <w:t>A)</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Nhà SX/Nước SX</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Tiêu chuẩn sản xuất</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TCVN hoặc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A</w:t>
            </w:r>
          </w:p>
        </w:tc>
        <w:tc>
          <w:tcPr>
            <w:tcW w:w="6390" w:type="dxa"/>
            <w:vAlign w:val="center"/>
          </w:tcPr>
          <w:p w:rsidR="001B1DA8" w:rsidRPr="00D93296" w:rsidRDefault="001B1DA8" w:rsidP="00D93296">
            <w:pPr>
              <w:spacing w:before="60" w:after="60"/>
              <w:rPr>
                <w:sz w:val="26"/>
                <w:szCs w:val="26"/>
              </w:rPr>
            </w:pPr>
            <w:r w:rsidRPr="00D93296">
              <w:rPr>
                <w:sz w:val="26"/>
                <w:szCs w:val="26"/>
              </w:rPr>
              <w:t>VỎ TỦ</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Vỏ tủ điện ngoài trời 2 lớp cánh: H1400 x W700 x D450-2mm (±5%) có ngăn chống tổn thất, khung gá thiết bị dầy 2mm, sơn tĩnh điện kèm nắp che chắn ổ khóa.</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B</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ĐÓNG CẮT</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MCCB 3P 100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MCCB 3P 75(80)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6139BE"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Tiêu chuẩn áp dụng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lang w:val="vi-VN"/>
              </w:rPr>
            </w:pPr>
            <w:r w:rsidRPr="00D93296">
              <w:rPr>
                <w:sz w:val="26"/>
                <w:szCs w:val="26"/>
              </w:rPr>
              <w:t>IEC 60947-1, IEC 60947-2 hoặc tiêu chuẩn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lastRenderedPageBreak/>
              <w:t>4</w:t>
            </w:r>
          </w:p>
        </w:tc>
        <w:tc>
          <w:tcPr>
            <w:tcW w:w="6390" w:type="dxa"/>
            <w:vAlign w:val="center"/>
          </w:tcPr>
          <w:p w:rsidR="001B1DA8" w:rsidRPr="00D93296" w:rsidRDefault="001B1DA8" w:rsidP="00D93296">
            <w:pPr>
              <w:spacing w:before="60" w:after="60"/>
              <w:rPr>
                <w:sz w:val="26"/>
                <w:szCs w:val="26"/>
              </w:rPr>
            </w:pPr>
            <w:r w:rsidRPr="00D93296">
              <w:rPr>
                <w:sz w:val="26"/>
                <w:szCs w:val="26"/>
              </w:rPr>
              <w:t>Chủng loại</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Bảo vệ bằng nhiệt và từ hoặc điện tử, kiểu lắp đặt cố định (fixed type), đấu nối phía trước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Số cực</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 pha 3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Thao tác đóng cắt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Việc đóng cắt phải được thực hiện đồng thời trên các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Khả năng điều chỉnh dòng</w:t>
            </w:r>
            <w:r w:rsidR="002F4542" w:rsidRPr="00D93296">
              <w:rPr>
                <w:sz w:val="26"/>
                <w:szCs w:val="26"/>
              </w:rPr>
              <w:t xml:space="preserve"> </w:t>
            </w:r>
            <w:r w:rsidRPr="00D93296">
              <w:rPr>
                <w:sz w:val="26"/>
                <w:szCs w:val="26"/>
              </w:rPr>
              <w:t>làm việc định mức</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MCCB có nút chỉnh dòng</w:t>
            </w:r>
            <w:r w:rsidRPr="00D93296">
              <w:rPr>
                <w:sz w:val="26"/>
                <w:szCs w:val="26"/>
              </w:rPr>
              <w:br/>
              <w:t>làm việc định mức với các mức</w:t>
            </w:r>
            <w:r w:rsidRPr="00D93296">
              <w:rPr>
                <w:sz w:val="26"/>
                <w:szCs w:val="26"/>
              </w:rPr>
              <w:br/>
              <w:t>điều chỉnh sau:</w:t>
            </w:r>
            <w:r w:rsidRPr="00D93296">
              <w:rPr>
                <w:sz w:val="26"/>
                <w:szCs w:val="26"/>
              </w:rPr>
              <w:br/>
              <w:t>- MCCB có In tới 315A: 0,7 ÷ 1xIn</w:t>
            </w:r>
            <w:r w:rsidRPr="00D93296">
              <w:rPr>
                <w:sz w:val="26"/>
                <w:szCs w:val="26"/>
              </w:rPr>
              <w:br/>
              <w:t>- MCCB có In &gt; 315A: 0,5 ÷ 1x In</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8</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làm việc định mức</w:t>
            </w:r>
            <w:r w:rsidR="002F4542" w:rsidRPr="00D93296">
              <w:rPr>
                <w:sz w:val="26"/>
                <w:szCs w:val="26"/>
              </w:rPr>
              <w:t xml:space="preserve"> </w:t>
            </w:r>
            <w:r w:rsidRPr="00D93296">
              <w:rPr>
                <w:sz w:val="26"/>
                <w:szCs w:val="26"/>
              </w:rPr>
              <w:t>của thiết bị (Ue) (1 pha/3</w:t>
            </w:r>
            <w:r w:rsidR="002F4542" w:rsidRPr="00D93296">
              <w:rPr>
                <w:sz w:val="26"/>
                <w:szCs w:val="26"/>
              </w:rPr>
              <w:t xml:space="preserve"> </w:t>
            </w:r>
            <w:r w:rsidRPr="00D93296">
              <w:rPr>
                <w:sz w:val="26"/>
                <w:szCs w:val="26"/>
              </w:rPr>
              <w:t>pha)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230/400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9</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cách điện định mức</w:t>
            </w:r>
            <w:r w:rsidR="002F4542" w:rsidRPr="00D93296">
              <w:rPr>
                <w:sz w:val="26"/>
                <w:szCs w:val="26"/>
              </w:rPr>
              <w:t xml:space="preserve"> </w:t>
            </w:r>
            <w:r w:rsidRPr="00D93296">
              <w:rPr>
                <w:sz w:val="26"/>
                <w:szCs w:val="26"/>
              </w:rPr>
              <w:t xml:space="preserve">(Ui)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≥800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10</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Mức chịu đựng điện áp</w:t>
            </w:r>
            <w:r w:rsidR="002F4542" w:rsidRPr="00D93296">
              <w:rPr>
                <w:sz w:val="26"/>
                <w:szCs w:val="26"/>
              </w:rPr>
              <w:t xml:space="preserve"> </w:t>
            </w:r>
            <w:r w:rsidRPr="00D93296">
              <w:rPr>
                <w:sz w:val="26"/>
                <w:szCs w:val="26"/>
              </w:rPr>
              <w:t xml:space="preserve">xung định mức (Uimp)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kVp</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 8</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11</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Tần số định mức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Hz</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50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12</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Cấp phân loại chọn lọc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Cấp A (cắt nhanh)</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C</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ĐO LƯỜNG</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Biến dòng 100/5A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Ampe 100/5A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Volt 0~500V</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lastRenderedPageBreak/>
              <w:t>4</w:t>
            </w:r>
          </w:p>
        </w:tc>
        <w:tc>
          <w:tcPr>
            <w:tcW w:w="6390" w:type="dxa"/>
            <w:vAlign w:val="center"/>
          </w:tcPr>
          <w:p w:rsidR="001B1DA8" w:rsidRPr="00D93296" w:rsidRDefault="001B1DA8" w:rsidP="00D93296">
            <w:pPr>
              <w:spacing w:before="60" w:after="60"/>
              <w:rPr>
                <w:sz w:val="26"/>
                <w:szCs w:val="26"/>
              </w:rPr>
            </w:pPr>
            <w:r w:rsidRPr="00D93296">
              <w:rPr>
                <w:sz w:val="26"/>
                <w:szCs w:val="26"/>
              </w:rPr>
              <w:t>Chuyển mạch vol 7 vị trí</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Cầu chì 2A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Đèn báo pha: Đỏ, vàng, xanh</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rPr>
                <w:sz w:val="26"/>
                <w:szCs w:val="26"/>
              </w:rPr>
            </w:pPr>
            <w:r w:rsidRPr="00D93296">
              <w:rPr>
                <w:sz w:val="26"/>
                <w:szCs w:val="26"/>
              </w:rPr>
              <w:t>Chống sét van 0,4kV</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D</w:t>
            </w:r>
          </w:p>
        </w:tc>
        <w:tc>
          <w:tcPr>
            <w:tcW w:w="6390" w:type="dxa"/>
            <w:vAlign w:val="center"/>
          </w:tcPr>
          <w:p w:rsidR="001B1DA8" w:rsidRPr="00D93296" w:rsidRDefault="001B1DA8" w:rsidP="00D93296">
            <w:pPr>
              <w:spacing w:before="60" w:after="60"/>
              <w:rPr>
                <w:sz w:val="26"/>
                <w:szCs w:val="26"/>
              </w:rPr>
            </w:pPr>
            <w:r w:rsidRPr="00D93296">
              <w:rPr>
                <w:sz w:val="26"/>
                <w:szCs w:val="26"/>
              </w:rPr>
              <w:t>DÀN THANH CÁI</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 Theo tiêu chuẩn IEC 60439. dòng điện và tiết diện dây dẫn đến 400 A được chọn trong các bảng 8 IEC60439-1</w:t>
            </w:r>
          </w:p>
          <w:p w:rsidR="001B1DA8" w:rsidRPr="00D93296" w:rsidRDefault="001B1DA8" w:rsidP="00D93296">
            <w:pPr>
              <w:spacing w:before="60" w:after="60"/>
              <w:rPr>
                <w:sz w:val="26"/>
                <w:szCs w:val="26"/>
              </w:rPr>
            </w:pPr>
            <w:r w:rsidRPr="00D93296">
              <w:rPr>
                <w:sz w:val="26"/>
                <w:szCs w:val="26"/>
              </w:rPr>
              <w:t>+ Dòng điện và tiết diện dây dẫn, thanh cái từ 400 A đến 3150A được chọn trong bảng 9IEC 60439-1.</w:t>
            </w:r>
          </w:p>
          <w:p w:rsidR="001B1DA8" w:rsidRPr="00D93296" w:rsidRDefault="001B1DA8" w:rsidP="00D93296">
            <w:pPr>
              <w:spacing w:before="60" w:after="60"/>
              <w:rPr>
                <w:sz w:val="26"/>
                <w:szCs w:val="26"/>
              </w:rPr>
            </w:pPr>
            <w:r w:rsidRPr="00D93296">
              <w:rPr>
                <w:sz w:val="26"/>
                <w:szCs w:val="26"/>
              </w:rPr>
              <w:t>- Phù hợp với dòng điện định mức nếu theo từng lộ.</w:t>
            </w:r>
          </w:p>
          <w:p w:rsidR="001B1DA8" w:rsidRPr="00D93296" w:rsidRDefault="001B1DA8" w:rsidP="00D93296">
            <w:pPr>
              <w:spacing w:before="60" w:after="60"/>
              <w:rPr>
                <w:sz w:val="26"/>
                <w:szCs w:val="26"/>
              </w:rPr>
            </w:pPr>
            <w:r w:rsidRPr="00D93296">
              <w:rPr>
                <w:sz w:val="26"/>
                <w:szCs w:val="26"/>
              </w:rPr>
              <w:t xml:space="preserve">- Thanh cái bắt tiếp địa có bề mặt ngang ≥40mm được khoan các lỗ để bắt dây trung tính phù hợp với các lộ xuất tuyến khoảng cách giữa các lỗ khoan ≥40mm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E</w:t>
            </w:r>
          </w:p>
        </w:tc>
        <w:tc>
          <w:tcPr>
            <w:tcW w:w="6390" w:type="dxa"/>
            <w:vAlign w:val="center"/>
          </w:tcPr>
          <w:p w:rsidR="001B1DA8" w:rsidRPr="00D93296" w:rsidRDefault="001B1DA8" w:rsidP="00D93296">
            <w:pPr>
              <w:spacing w:before="60" w:after="60"/>
              <w:rPr>
                <w:sz w:val="26"/>
                <w:szCs w:val="26"/>
              </w:rPr>
            </w:pPr>
            <w:r w:rsidRPr="00D93296">
              <w:rPr>
                <w:sz w:val="26"/>
                <w:szCs w:val="26"/>
              </w:rPr>
              <w:t>PHỤ KIỆN</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Vật tư phụ: Dây điện, ghen bọc, đầu cốt, sứ đỡ,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Lô</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p>
        </w:tc>
        <w:tc>
          <w:tcPr>
            <w:tcW w:w="6390" w:type="dxa"/>
          </w:tcPr>
          <w:p w:rsidR="001B1DA8" w:rsidRPr="00D93296" w:rsidRDefault="001B1DA8" w:rsidP="00D93296">
            <w:pPr>
              <w:spacing w:before="60" w:after="60"/>
              <w:rPr>
                <w:sz w:val="26"/>
                <w:szCs w:val="26"/>
              </w:rPr>
            </w:pPr>
            <w:r w:rsidRPr="00D93296">
              <w:rPr>
                <w:sz w:val="26"/>
                <w:szCs w:val="26"/>
              </w:rPr>
              <w:t>-Nhà thầu nộp bản sao chứng thực của cơ quan nhà nước có thẩm quyền biên bản thử nghiệm theo các chỉ tiêu yêu cầu khi tham gia đấu thầu, chào hàng</w:t>
            </w:r>
          </w:p>
        </w:tc>
        <w:tc>
          <w:tcPr>
            <w:tcW w:w="1260" w:type="dxa"/>
          </w:tcPr>
          <w:p w:rsidR="001B1DA8" w:rsidRPr="00D93296" w:rsidRDefault="001B1DA8" w:rsidP="00D93296">
            <w:pPr>
              <w:spacing w:before="60" w:after="60"/>
              <w:jc w:val="center"/>
              <w:rPr>
                <w:sz w:val="26"/>
                <w:szCs w:val="26"/>
              </w:rPr>
            </w:pPr>
          </w:p>
        </w:tc>
        <w:tc>
          <w:tcPr>
            <w:tcW w:w="3870" w:type="dxa"/>
          </w:tcPr>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r w:rsidRPr="00D93296">
              <w:rPr>
                <w:sz w:val="26"/>
                <w:szCs w:val="26"/>
              </w:rPr>
              <w:t>Có</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rPr>
                <w:sz w:val="26"/>
                <w:szCs w:val="26"/>
              </w:rPr>
            </w:pPr>
          </w:p>
        </w:tc>
        <w:tc>
          <w:tcPr>
            <w:tcW w:w="11520" w:type="dxa"/>
            <w:gridSpan w:val="3"/>
          </w:tcPr>
          <w:p w:rsidR="001B1DA8" w:rsidRPr="00D93296" w:rsidRDefault="007E51FD" w:rsidP="00D93296">
            <w:pPr>
              <w:spacing w:before="60" w:after="60"/>
              <w:rPr>
                <w:b/>
                <w:bCs/>
                <w:sz w:val="26"/>
                <w:szCs w:val="26"/>
              </w:rPr>
            </w:pPr>
            <w:r w:rsidRPr="00D93296">
              <w:rPr>
                <w:b/>
                <w:bCs/>
                <w:sz w:val="26"/>
                <w:szCs w:val="26"/>
              </w:rPr>
              <w:t>6</w:t>
            </w:r>
            <w:r w:rsidR="001B1DA8" w:rsidRPr="00D93296">
              <w:rPr>
                <w:b/>
                <w:bCs/>
                <w:sz w:val="26"/>
                <w:szCs w:val="26"/>
              </w:rPr>
              <w:t>-Tủ PP hạ áp trọn bộ 400V-150 A-1 lộ ra (Át tổng 150(160)A,  01 át  nhánh 100A)</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Nhà SX/Nước SX</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lastRenderedPageBreak/>
              <w:t>2</w:t>
            </w:r>
          </w:p>
        </w:tc>
        <w:tc>
          <w:tcPr>
            <w:tcW w:w="6390" w:type="dxa"/>
            <w:vAlign w:val="center"/>
          </w:tcPr>
          <w:p w:rsidR="001B1DA8" w:rsidRPr="00D93296" w:rsidRDefault="001B1DA8" w:rsidP="00D93296">
            <w:pPr>
              <w:spacing w:before="60" w:after="60"/>
              <w:rPr>
                <w:sz w:val="26"/>
                <w:szCs w:val="26"/>
              </w:rPr>
            </w:pPr>
            <w:r w:rsidRPr="00D93296">
              <w:rPr>
                <w:sz w:val="26"/>
                <w:szCs w:val="26"/>
              </w:rPr>
              <w:t>Tiêu chuẩn sản xuất</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TCVN hoặc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A</w:t>
            </w:r>
          </w:p>
        </w:tc>
        <w:tc>
          <w:tcPr>
            <w:tcW w:w="6390" w:type="dxa"/>
            <w:vAlign w:val="center"/>
          </w:tcPr>
          <w:p w:rsidR="001B1DA8" w:rsidRPr="00D93296" w:rsidRDefault="001B1DA8" w:rsidP="00D93296">
            <w:pPr>
              <w:spacing w:before="60" w:after="60"/>
              <w:rPr>
                <w:sz w:val="26"/>
                <w:szCs w:val="26"/>
              </w:rPr>
            </w:pPr>
            <w:r w:rsidRPr="00D93296">
              <w:rPr>
                <w:sz w:val="26"/>
                <w:szCs w:val="26"/>
              </w:rPr>
              <w:t>VỎ TỦ</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Vỏ tủ điện ngoài trời 2 lớp cánh: H1400 x W700 x D450-2mm (±5%) có ngăn chống tổn thất, khung gá thiết bị dầy 2mm, sơn tĩnh điện kèm nắp che chắn ổ khóa.</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B</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ĐÓNG CẮT</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MCCB 3P 150</w:t>
            </w:r>
            <w:r w:rsidR="007E51FD" w:rsidRPr="00D93296">
              <w:rPr>
                <w:sz w:val="26"/>
                <w:szCs w:val="26"/>
              </w:rPr>
              <w:t>(160)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MCCB 3P 100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Tiêu chuẩn áp dụng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lang w:val="vi-VN"/>
              </w:rPr>
            </w:pPr>
            <w:r w:rsidRPr="00D93296">
              <w:rPr>
                <w:sz w:val="26"/>
                <w:szCs w:val="26"/>
              </w:rPr>
              <w:t>IEC 60947-1, IEC 60947-2 hoặc tiêu chuẩn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Chủng loại</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Bảo vệ bằng nhiệt và từ hoặc điện tử, kiểu lắp đặt cố định (fixed type), đấu nối phía trước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Số cực</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 pha 3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Thao tác đóng cắt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Việc đóng cắt phải được thực hiện đồng thời trên các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Khả năng điều chỉnh dòng</w:t>
            </w:r>
            <w:r w:rsidR="002F4542" w:rsidRPr="00D93296">
              <w:rPr>
                <w:sz w:val="26"/>
                <w:szCs w:val="26"/>
              </w:rPr>
              <w:t xml:space="preserve"> </w:t>
            </w:r>
            <w:r w:rsidRPr="00D93296">
              <w:rPr>
                <w:sz w:val="26"/>
                <w:szCs w:val="26"/>
              </w:rPr>
              <w:t>làm việc định mức</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MCCB có nút chỉnh dòng</w:t>
            </w:r>
            <w:r w:rsidRPr="00D93296">
              <w:rPr>
                <w:sz w:val="26"/>
                <w:szCs w:val="26"/>
              </w:rPr>
              <w:br/>
              <w:t>làm việc định mức với các mức</w:t>
            </w:r>
            <w:r w:rsidRPr="00D93296">
              <w:rPr>
                <w:sz w:val="26"/>
                <w:szCs w:val="26"/>
              </w:rPr>
              <w:br/>
              <w:t>điều chỉnh sau:</w:t>
            </w:r>
            <w:r w:rsidRPr="00D93296">
              <w:rPr>
                <w:sz w:val="26"/>
                <w:szCs w:val="26"/>
              </w:rPr>
              <w:br/>
              <w:t>- MCCB có In tới 315A: 0,7 ÷ 1xIn</w:t>
            </w:r>
            <w:r w:rsidRPr="00D93296">
              <w:rPr>
                <w:sz w:val="26"/>
                <w:szCs w:val="26"/>
              </w:rPr>
              <w:br/>
              <w:t>- MCCB có In &gt; 315A: 0,5 ÷ 1x In</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8</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làm việc định mức</w:t>
            </w:r>
            <w:r w:rsidR="002F4542" w:rsidRPr="00D93296">
              <w:rPr>
                <w:sz w:val="26"/>
                <w:szCs w:val="26"/>
              </w:rPr>
              <w:t xml:space="preserve"> </w:t>
            </w:r>
            <w:r w:rsidRPr="00D93296">
              <w:rPr>
                <w:sz w:val="26"/>
                <w:szCs w:val="26"/>
              </w:rPr>
              <w:t>của thiết bị (Ue) (1 pha/3</w:t>
            </w:r>
            <w:r w:rsidR="002F4542" w:rsidRPr="00D93296">
              <w:rPr>
                <w:sz w:val="26"/>
                <w:szCs w:val="26"/>
              </w:rPr>
              <w:t xml:space="preserve"> </w:t>
            </w:r>
            <w:r w:rsidRPr="00D93296">
              <w:rPr>
                <w:sz w:val="26"/>
                <w:szCs w:val="26"/>
              </w:rPr>
              <w:t>pha)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230/400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lastRenderedPageBreak/>
              <w:t>9</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cách điện định mức</w:t>
            </w:r>
            <w:r w:rsidR="002F4542" w:rsidRPr="00D93296">
              <w:rPr>
                <w:sz w:val="26"/>
                <w:szCs w:val="26"/>
              </w:rPr>
              <w:t xml:space="preserve"> </w:t>
            </w:r>
            <w:r w:rsidRPr="00D93296">
              <w:rPr>
                <w:sz w:val="26"/>
                <w:szCs w:val="26"/>
              </w:rPr>
              <w:t xml:space="preserve">(Ui)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≥800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10</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Mức chịu đựng điện áp</w:t>
            </w:r>
            <w:r w:rsidR="002F4542" w:rsidRPr="00D93296">
              <w:rPr>
                <w:sz w:val="26"/>
                <w:szCs w:val="26"/>
              </w:rPr>
              <w:t xml:space="preserve"> </w:t>
            </w:r>
            <w:r w:rsidRPr="00D93296">
              <w:rPr>
                <w:sz w:val="26"/>
                <w:szCs w:val="26"/>
              </w:rPr>
              <w:t xml:space="preserve">xung định mức (Uimp)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kVp</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 8</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11</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Tần số định mức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Hz</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50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12</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Cấp phân loại chọn lọc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Cấp A (cắt nhanh)</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C</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ĐO LƯỜNG</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Biến dòng 150/5A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Ampe 150/5A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Volt 0~500V</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Chuyển mạch vol 7 vị trí</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Cầu chì 2A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Đèn báo pha: Đỏ, vàng, xanh</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rPr>
                <w:sz w:val="26"/>
                <w:szCs w:val="26"/>
              </w:rPr>
            </w:pPr>
            <w:r w:rsidRPr="00D93296">
              <w:rPr>
                <w:sz w:val="26"/>
                <w:szCs w:val="26"/>
              </w:rPr>
              <w:t>Chống sét van 0,4kV</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D</w:t>
            </w:r>
          </w:p>
        </w:tc>
        <w:tc>
          <w:tcPr>
            <w:tcW w:w="6390" w:type="dxa"/>
            <w:vAlign w:val="center"/>
          </w:tcPr>
          <w:p w:rsidR="001B1DA8" w:rsidRPr="00D93296" w:rsidRDefault="001B1DA8" w:rsidP="00D93296">
            <w:pPr>
              <w:spacing w:before="60" w:after="60"/>
              <w:rPr>
                <w:sz w:val="26"/>
                <w:szCs w:val="26"/>
              </w:rPr>
            </w:pPr>
            <w:r w:rsidRPr="00D93296">
              <w:rPr>
                <w:sz w:val="26"/>
                <w:szCs w:val="26"/>
              </w:rPr>
              <w:t>DÀN THANH CÁI</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 Theo tiêu chuẩn IEC 60439. dòng điện và tiết diện dây dẫn đến 400 A được chọn trong các bảng 8 IEC60439-1</w:t>
            </w:r>
          </w:p>
          <w:p w:rsidR="001B1DA8" w:rsidRPr="00D93296" w:rsidRDefault="001B1DA8" w:rsidP="00D93296">
            <w:pPr>
              <w:spacing w:before="60" w:after="60"/>
              <w:rPr>
                <w:sz w:val="26"/>
                <w:szCs w:val="26"/>
              </w:rPr>
            </w:pPr>
            <w:r w:rsidRPr="00D93296">
              <w:rPr>
                <w:sz w:val="26"/>
                <w:szCs w:val="26"/>
              </w:rPr>
              <w:t>+ Dòng điện và tiết diện dây dẫn, thanh cái từ 400 A đến 3150A được chọn trong bảng 9IEC 60439-1.</w:t>
            </w:r>
          </w:p>
          <w:p w:rsidR="001B1DA8" w:rsidRPr="00D93296" w:rsidRDefault="001B1DA8" w:rsidP="00D93296">
            <w:pPr>
              <w:spacing w:before="60" w:after="60"/>
              <w:rPr>
                <w:sz w:val="26"/>
                <w:szCs w:val="26"/>
              </w:rPr>
            </w:pPr>
            <w:r w:rsidRPr="00D93296">
              <w:rPr>
                <w:sz w:val="26"/>
                <w:szCs w:val="26"/>
              </w:rPr>
              <w:t>- Phù hợp với dòng điện định mức nếu theo từng lộ.</w:t>
            </w:r>
          </w:p>
          <w:p w:rsidR="001B1DA8" w:rsidRPr="00D93296" w:rsidRDefault="001B1DA8" w:rsidP="00D93296">
            <w:pPr>
              <w:spacing w:before="60" w:after="60"/>
              <w:rPr>
                <w:sz w:val="26"/>
                <w:szCs w:val="26"/>
              </w:rPr>
            </w:pPr>
            <w:r w:rsidRPr="00D93296">
              <w:rPr>
                <w:sz w:val="26"/>
                <w:szCs w:val="26"/>
              </w:rPr>
              <w:lastRenderedPageBreak/>
              <w:t xml:space="preserve">- Thanh cái bắt tiếp địa có bề mặt ngang ≥40mm được khoan các lỗ để bắt dây trung tính phù hợp với các lộ xuất tuyến khoảng cách giữa các lỗ khoan ≥40mm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E</w:t>
            </w:r>
          </w:p>
        </w:tc>
        <w:tc>
          <w:tcPr>
            <w:tcW w:w="6390" w:type="dxa"/>
            <w:vAlign w:val="center"/>
          </w:tcPr>
          <w:p w:rsidR="001B1DA8" w:rsidRPr="00D93296" w:rsidRDefault="001B1DA8" w:rsidP="00D93296">
            <w:pPr>
              <w:spacing w:before="60" w:after="60"/>
              <w:rPr>
                <w:sz w:val="26"/>
                <w:szCs w:val="26"/>
              </w:rPr>
            </w:pPr>
            <w:r w:rsidRPr="00D93296">
              <w:rPr>
                <w:sz w:val="26"/>
                <w:szCs w:val="26"/>
              </w:rPr>
              <w:t>PHỤ KIỆN</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Vật tư phụ: Dây điện, ghen bọc, đầu cốt, sứ đỡ,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Lô</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p>
        </w:tc>
        <w:tc>
          <w:tcPr>
            <w:tcW w:w="6390" w:type="dxa"/>
          </w:tcPr>
          <w:p w:rsidR="001B1DA8" w:rsidRPr="00D93296" w:rsidRDefault="001B1DA8" w:rsidP="00D93296">
            <w:pPr>
              <w:spacing w:before="60" w:after="60"/>
              <w:rPr>
                <w:sz w:val="26"/>
                <w:szCs w:val="26"/>
              </w:rPr>
            </w:pPr>
            <w:r w:rsidRPr="00D93296">
              <w:rPr>
                <w:sz w:val="26"/>
                <w:szCs w:val="26"/>
              </w:rPr>
              <w:t>-Nhà thầu nộp bản sao chứng thực của cơ quan nhà nước có thẩm quyền biên bản thử nghiệm theo các chỉ tiêu yêu cầu khi tham gia đấu thầu, chào hàng</w:t>
            </w:r>
          </w:p>
        </w:tc>
        <w:tc>
          <w:tcPr>
            <w:tcW w:w="1260" w:type="dxa"/>
          </w:tcPr>
          <w:p w:rsidR="001B1DA8" w:rsidRPr="00D93296" w:rsidRDefault="001B1DA8" w:rsidP="00D93296">
            <w:pPr>
              <w:spacing w:before="60" w:after="60"/>
              <w:jc w:val="center"/>
              <w:rPr>
                <w:sz w:val="26"/>
                <w:szCs w:val="26"/>
              </w:rPr>
            </w:pPr>
          </w:p>
        </w:tc>
        <w:tc>
          <w:tcPr>
            <w:tcW w:w="3870" w:type="dxa"/>
          </w:tcPr>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r w:rsidRPr="00D93296">
              <w:rPr>
                <w:sz w:val="26"/>
                <w:szCs w:val="26"/>
              </w:rPr>
              <w:t>Có</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rPr>
                <w:sz w:val="26"/>
                <w:szCs w:val="26"/>
              </w:rPr>
            </w:pPr>
          </w:p>
        </w:tc>
        <w:tc>
          <w:tcPr>
            <w:tcW w:w="11520" w:type="dxa"/>
            <w:gridSpan w:val="3"/>
          </w:tcPr>
          <w:p w:rsidR="001B1DA8" w:rsidRPr="00D93296" w:rsidRDefault="007E51FD" w:rsidP="00D93296">
            <w:pPr>
              <w:spacing w:before="60" w:after="60"/>
              <w:rPr>
                <w:b/>
                <w:bCs/>
                <w:sz w:val="26"/>
                <w:szCs w:val="26"/>
              </w:rPr>
            </w:pPr>
            <w:r w:rsidRPr="00D93296">
              <w:rPr>
                <w:b/>
                <w:bCs/>
                <w:sz w:val="26"/>
                <w:szCs w:val="26"/>
              </w:rPr>
              <w:t>7</w:t>
            </w:r>
            <w:r w:rsidR="001B1DA8" w:rsidRPr="00D93296">
              <w:rPr>
                <w:b/>
                <w:bCs/>
                <w:sz w:val="26"/>
                <w:szCs w:val="26"/>
              </w:rPr>
              <w:t>-Tủ PP hạ áp trọn bộ 400V-150 A-2 lộ ra (Át tổng 150(160)A,  02 át  nhánh 100A)</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Nhà SX/Nước SX</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Tiêu chuẩn sản xuất</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TCVN hoặc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A</w:t>
            </w:r>
          </w:p>
        </w:tc>
        <w:tc>
          <w:tcPr>
            <w:tcW w:w="6390" w:type="dxa"/>
            <w:vAlign w:val="center"/>
          </w:tcPr>
          <w:p w:rsidR="001B1DA8" w:rsidRPr="00D93296" w:rsidRDefault="001B1DA8" w:rsidP="00D93296">
            <w:pPr>
              <w:spacing w:before="60" w:after="60"/>
              <w:rPr>
                <w:sz w:val="26"/>
                <w:szCs w:val="26"/>
              </w:rPr>
            </w:pPr>
            <w:r w:rsidRPr="00D93296">
              <w:rPr>
                <w:sz w:val="26"/>
                <w:szCs w:val="26"/>
              </w:rPr>
              <w:t>VỎ TỦ</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Vỏ tủ điện ngoài trời 2 lớp cánh: H1400 x W700 x D450-2mm (±5%) có ngăn chống tổn thất, khung gá thiết bị dầy 2mm, sơn tĩnh điện kèm nắp che chắn ổ khóa.</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B</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ĐÓNG CẮT</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MCCB 3P 150(160)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MCCB 3P 100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Tiêu chuẩn áp dụng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lang w:val="vi-VN"/>
              </w:rPr>
            </w:pPr>
            <w:r w:rsidRPr="00D93296">
              <w:rPr>
                <w:sz w:val="26"/>
                <w:szCs w:val="26"/>
              </w:rPr>
              <w:t>IEC 60947-1, IEC 60947-2 hoặc tiêu chuẩn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lastRenderedPageBreak/>
              <w:t>5</w:t>
            </w:r>
          </w:p>
        </w:tc>
        <w:tc>
          <w:tcPr>
            <w:tcW w:w="6390" w:type="dxa"/>
            <w:vAlign w:val="center"/>
          </w:tcPr>
          <w:p w:rsidR="001B1DA8" w:rsidRPr="00D93296" w:rsidRDefault="001B1DA8" w:rsidP="00D93296">
            <w:pPr>
              <w:spacing w:before="60" w:after="60"/>
              <w:rPr>
                <w:sz w:val="26"/>
                <w:szCs w:val="26"/>
              </w:rPr>
            </w:pPr>
            <w:r w:rsidRPr="00D93296">
              <w:rPr>
                <w:sz w:val="26"/>
                <w:szCs w:val="26"/>
              </w:rPr>
              <w:t>Chủng loại</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Bảo vệ bằng nhiệt và từ hoặc điện tử, kiểu lắp đặt cố định (fixed type), đấu nối phía trước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Số cực</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 pha 3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Thao tác đóng cắt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Việc đóng cắt phải được thực hiện đồng thời trên các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8</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Khả năng điều chỉnh dòng</w:t>
            </w:r>
            <w:r w:rsidR="002F4542" w:rsidRPr="00D93296">
              <w:rPr>
                <w:sz w:val="26"/>
                <w:szCs w:val="26"/>
              </w:rPr>
              <w:t xml:space="preserve"> </w:t>
            </w:r>
            <w:r w:rsidRPr="00D93296">
              <w:rPr>
                <w:sz w:val="26"/>
                <w:szCs w:val="26"/>
              </w:rPr>
              <w:t>làm việc định mức</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MCCB có nút chỉnh dòng</w:t>
            </w:r>
            <w:r w:rsidRPr="00D93296">
              <w:rPr>
                <w:sz w:val="26"/>
                <w:szCs w:val="26"/>
              </w:rPr>
              <w:br/>
              <w:t>làm việc định mức với các mức</w:t>
            </w:r>
            <w:r w:rsidRPr="00D93296">
              <w:rPr>
                <w:sz w:val="26"/>
                <w:szCs w:val="26"/>
              </w:rPr>
              <w:br/>
              <w:t>điều chỉnh sau:</w:t>
            </w:r>
            <w:r w:rsidRPr="00D93296">
              <w:rPr>
                <w:sz w:val="26"/>
                <w:szCs w:val="26"/>
              </w:rPr>
              <w:br/>
              <w:t>- MCCB có In tới 315A: 0,7 ÷ 1xIn</w:t>
            </w:r>
            <w:r w:rsidRPr="00D93296">
              <w:rPr>
                <w:sz w:val="26"/>
                <w:szCs w:val="26"/>
              </w:rPr>
              <w:br/>
              <w:t>- MCCB có In &gt; 315A: 0,5 ÷ 1x In</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9</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làm việc định mức</w:t>
            </w:r>
            <w:r w:rsidR="002F4542" w:rsidRPr="00D93296">
              <w:rPr>
                <w:sz w:val="26"/>
                <w:szCs w:val="26"/>
              </w:rPr>
              <w:t xml:space="preserve"> </w:t>
            </w:r>
            <w:r w:rsidRPr="00D93296">
              <w:rPr>
                <w:sz w:val="26"/>
                <w:szCs w:val="26"/>
              </w:rPr>
              <w:t>của thiết b</w:t>
            </w:r>
            <w:r w:rsidR="002F4542" w:rsidRPr="00D93296">
              <w:rPr>
                <w:sz w:val="26"/>
                <w:szCs w:val="26"/>
              </w:rPr>
              <w:t>ị (Ue) (1 pha/</w:t>
            </w:r>
            <w:r w:rsidRPr="00D93296">
              <w:rPr>
                <w:sz w:val="26"/>
                <w:szCs w:val="26"/>
              </w:rPr>
              <w:t>3</w:t>
            </w:r>
            <w:r w:rsidR="002F4542" w:rsidRPr="00D93296">
              <w:rPr>
                <w:sz w:val="26"/>
                <w:szCs w:val="26"/>
              </w:rPr>
              <w:t xml:space="preserve"> </w:t>
            </w:r>
            <w:r w:rsidRPr="00D93296">
              <w:rPr>
                <w:sz w:val="26"/>
                <w:szCs w:val="26"/>
              </w:rPr>
              <w:t>pha)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230/400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10</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cách điện định mức</w:t>
            </w:r>
            <w:r w:rsidR="002F4542" w:rsidRPr="00D93296">
              <w:rPr>
                <w:sz w:val="26"/>
                <w:szCs w:val="26"/>
              </w:rPr>
              <w:t xml:space="preserve"> </w:t>
            </w:r>
            <w:r w:rsidRPr="00D93296">
              <w:rPr>
                <w:sz w:val="26"/>
                <w:szCs w:val="26"/>
              </w:rPr>
              <w:t xml:space="preserve">(Ui)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≥800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11</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Mức chịu đựng điện áp</w:t>
            </w:r>
            <w:r w:rsidR="002F4542" w:rsidRPr="00D93296">
              <w:rPr>
                <w:sz w:val="26"/>
                <w:szCs w:val="26"/>
              </w:rPr>
              <w:t xml:space="preserve"> </w:t>
            </w:r>
            <w:r w:rsidRPr="00D93296">
              <w:rPr>
                <w:sz w:val="26"/>
                <w:szCs w:val="26"/>
              </w:rPr>
              <w:t xml:space="preserve">xung định mức (Uimp)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kVp</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 8</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12</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Tần số định mức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Hz</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50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13</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Cấp phân loại chọn lọc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Cấp A (cắt nhanh)</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C</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ĐO LƯỜNG</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Biến dòng 150/5A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Ampe 150/5A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Volt 0~500V</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lastRenderedPageBreak/>
              <w:t>4</w:t>
            </w:r>
          </w:p>
        </w:tc>
        <w:tc>
          <w:tcPr>
            <w:tcW w:w="6390" w:type="dxa"/>
            <w:vAlign w:val="center"/>
          </w:tcPr>
          <w:p w:rsidR="001B1DA8" w:rsidRPr="00D93296" w:rsidRDefault="001B1DA8" w:rsidP="00D93296">
            <w:pPr>
              <w:spacing w:before="60" w:after="60"/>
              <w:rPr>
                <w:sz w:val="26"/>
                <w:szCs w:val="26"/>
              </w:rPr>
            </w:pPr>
            <w:r w:rsidRPr="00D93296">
              <w:rPr>
                <w:sz w:val="26"/>
                <w:szCs w:val="26"/>
              </w:rPr>
              <w:t>Chuyển mạch vol 7 vị trí</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Cầu chì 2A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Đèn báo pha: Đỏ, vàng, xanh</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rPr>
                <w:sz w:val="26"/>
                <w:szCs w:val="26"/>
              </w:rPr>
            </w:pPr>
            <w:r w:rsidRPr="00D93296">
              <w:rPr>
                <w:sz w:val="26"/>
                <w:szCs w:val="26"/>
              </w:rPr>
              <w:t>Chống sét van 0,4kV</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D</w:t>
            </w:r>
          </w:p>
        </w:tc>
        <w:tc>
          <w:tcPr>
            <w:tcW w:w="6390" w:type="dxa"/>
            <w:vAlign w:val="center"/>
          </w:tcPr>
          <w:p w:rsidR="001B1DA8" w:rsidRPr="00D93296" w:rsidRDefault="001B1DA8" w:rsidP="00D93296">
            <w:pPr>
              <w:spacing w:before="60" w:after="60"/>
              <w:rPr>
                <w:sz w:val="26"/>
                <w:szCs w:val="26"/>
              </w:rPr>
            </w:pPr>
            <w:r w:rsidRPr="00D93296">
              <w:rPr>
                <w:sz w:val="26"/>
                <w:szCs w:val="26"/>
              </w:rPr>
              <w:t>DÀN THANH CÁI</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 Theo tiêu chuẩn IEC 60439. dòng điện và tiết diện dây dẫn đến 400 A được chọn trong các bảng 8 IEC60439-1</w:t>
            </w:r>
          </w:p>
          <w:p w:rsidR="001B1DA8" w:rsidRPr="00D93296" w:rsidRDefault="001B1DA8" w:rsidP="00D93296">
            <w:pPr>
              <w:spacing w:before="60" w:after="60"/>
              <w:rPr>
                <w:sz w:val="26"/>
                <w:szCs w:val="26"/>
              </w:rPr>
            </w:pPr>
            <w:r w:rsidRPr="00D93296">
              <w:rPr>
                <w:sz w:val="26"/>
                <w:szCs w:val="26"/>
              </w:rPr>
              <w:t>+ Dòng điện và tiết diện dây dẫn, thanh cái từ 400 A đến 3150A được chọn trong bảng 9IEC 60439-1.</w:t>
            </w:r>
          </w:p>
          <w:p w:rsidR="001B1DA8" w:rsidRPr="00D93296" w:rsidRDefault="001B1DA8" w:rsidP="00D93296">
            <w:pPr>
              <w:spacing w:before="60" w:after="60"/>
              <w:rPr>
                <w:sz w:val="26"/>
                <w:szCs w:val="26"/>
              </w:rPr>
            </w:pPr>
            <w:r w:rsidRPr="00D93296">
              <w:rPr>
                <w:sz w:val="26"/>
                <w:szCs w:val="26"/>
              </w:rPr>
              <w:t>- Phù hợp với dòng điện định mức nếu theo từng lộ.</w:t>
            </w:r>
          </w:p>
          <w:p w:rsidR="001B1DA8" w:rsidRPr="00D93296" w:rsidRDefault="001B1DA8" w:rsidP="00D93296">
            <w:pPr>
              <w:spacing w:before="60" w:after="60"/>
              <w:rPr>
                <w:sz w:val="26"/>
                <w:szCs w:val="26"/>
              </w:rPr>
            </w:pPr>
            <w:r w:rsidRPr="00D93296">
              <w:rPr>
                <w:sz w:val="26"/>
                <w:szCs w:val="26"/>
              </w:rPr>
              <w:t xml:space="preserve">- Thanh cái bắt tiếp địa có bề mặt ngang ≥40mm được khoan các lỗ để bắt dây trung tính phù hợp với các lộ xuất tuyến khoảng cách giữa các lỗ khoan ≥40mm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E</w:t>
            </w:r>
          </w:p>
        </w:tc>
        <w:tc>
          <w:tcPr>
            <w:tcW w:w="6390" w:type="dxa"/>
            <w:vAlign w:val="center"/>
          </w:tcPr>
          <w:p w:rsidR="001B1DA8" w:rsidRPr="00D93296" w:rsidRDefault="001B1DA8" w:rsidP="00D93296">
            <w:pPr>
              <w:spacing w:before="60" w:after="60"/>
              <w:rPr>
                <w:sz w:val="26"/>
                <w:szCs w:val="26"/>
              </w:rPr>
            </w:pPr>
            <w:r w:rsidRPr="00D93296">
              <w:rPr>
                <w:sz w:val="26"/>
                <w:szCs w:val="26"/>
              </w:rPr>
              <w:t>PHỤ KIỆN</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Vật tư phụ: Dây điện, ghen bọc, đầu cốt, sứ đỡ,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Lô</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p>
        </w:tc>
        <w:tc>
          <w:tcPr>
            <w:tcW w:w="6390" w:type="dxa"/>
          </w:tcPr>
          <w:p w:rsidR="001B1DA8" w:rsidRPr="00D93296" w:rsidRDefault="001B1DA8" w:rsidP="00D93296">
            <w:pPr>
              <w:spacing w:before="60" w:after="60"/>
              <w:rPr>
                <w:sz w:val="26"/>
                <w:szCs w:val="26"/>
              </w:rPr>
            </w:pPr>
            <w:r w:rsidRPr="00D93296">
              <w:rPr>
                <w:sz w:val="26"/>
                <w:szCs w:val="26"/>
              </w:rPr>
              <w:t>-Nhà thầu nộp bản sao chứng thực của cơ quan nhà nước có thẩm quyền biên bản thử nghiệm theo các chỉ tiêu yêu cầu khi tham gia đấu thầu, chào hàng</w:t>
            </w:r>
          </w:p>
        </w:tc>
        <w:tc>
          <w:tcPr>
            <w:tcW w:w="1260" w:type="dxa"/>
          </w:tcPr>
          <w:p w:rsidR="001B1DA8" w:rsidRPr="00D93296" w:rsidRDefault="001B1DA8" w:rsidP="00D93296">
            <w:pPr>
              <w:spacing w:before="60" w:after="60"/>
              <w:jc w:val="center"/>
              <w:rPr>
                <w:sz w:val="26"/>
                <w:szCs w:val="26"/>
              </w:rPr>
            </w:pPr>
          </w:p>
        </w:tc>
        <w:tc>
          <w:tcPr>
            <w:tcW w:w="3870" w:type="dxa"/>
          </w:tcPr>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r w:rsidRPr="00D93296">
              <w:rPr>
                <w:sz w:val="26"/>
                <w:szCs w:val="26"/>
              </w:rPr>
              <w:t>Có</w:t>
            </w:r>
          </w:p>
        </w:tc>
        <w:tc>
          <w:tcPr>
            <w:tcW w:w="1620" w:type="dxa"/>
          </w:tcPr>
          <w:p w:rsidR="001B1DA8" w:rsidRPr="00D93296" w:rsidRDefault="001B1DA8" w:rsidP="00D93296">
            <w:pPr>
              <w:spacing w:before="60" w:after="60"/>
              <w:jc w:val="center"/>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rPr>
                <w:sz w:val="26"/>
                <w:szCs w:val="26"/>
              </w:rPr>
            </w:pPr>
          </w:p>
        </w:tc>
        <w:tc>
          <w:tcPr>
            <w:tcW w:w="11520" w:type="dxa"/>
            <w:gridSpan w:val="3"/>
          </w:tcPr>
          <w:p w:rsidR="001B1DA8" w:rsidRPr="00D93296" w:rsidRDefault="007E51FD" w:rsidP="00D93296">
            <w:pPr>
              <w:spacing w:before="60" w:after="60"/>
              <w:rPr>
                <w:b/>
                <w:bCs/>
                <w:sz w:val="26"/>
                <w:szCs w:val="26"/>
              </w:rPr>
            </w:pPr>
            <w:r w:rsidRPr="00D93296">
              <w:rPr>
                <w:b/>
                <w:bCs/>
                <w:sz w:val="26"/>
                <w:szCs w:val="26"/>
              </w:rPr>
              <w:t>8</w:t>
            </w:r>
            <w:r w:rsidR="001B1DA8" w:rsidRPr="00D93296">
              <w:rPr>
                <w:b/>
                <w:bCs/>
                <w:sz w:val="26"/>
                <w:szCs w:val="26"/>
              </w:rPr>
              <w:t>-Tủ PP hạ áp trọn bộ 400V-150 A-3 lộ ra ( Át tổng 150(160)A,  03 át  nhánh 100A)</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Nhà SX/Nước SX</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lastRenderedPageBreak/>
              <w:t>2</w:t>
            </w:r>
          </w:p>
        </w:tc>
        <w:tc>
          <w:tcPr>
            <w:tcW w:w="6390" w:type="dxa"/>
            <w:vAlign w:val="center"/>
          </w:tcPr>
          <w:p w:rsidR="001B1DA8" w:rsidRPr="00D93296" w:rsidRDefault="001B1DA8" w:rsidP="00D93296">
            <w:pPr>
              <w:spacing w:before="60" w:after="60"/>
              <w:rPr>
                <w:sz w:val="26"/>
                <w:szCs w:val="26"/>
              </w:rPr>
            </w:pPr>
            <w:r w:rsidRPr="00D93296">
              <w:rPr>
                <w:sz w:val="26"/>
                <w:szCs w:val="26"/>
              </w:rPr>
              <w:t>Tiêu chuẩn sản xuất</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TCVN hoặc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A</w:t>
            </w:r>
          </w:p>
        </w:tc>
        <w:tc>
          <w:tcPr>
            <w:tcW w:w="6390" w:type="dxa"/>
            <w:vAlign w:val="center"/>
          </w:tcPr>
          <w:p w:rsidR="001B1DA8" w:rsidRPr="00D93296" w:rsidRDefault="001B1DA8" w:rsidP="00D93296">
            <w:pPr>
              <w:spacing w:before="60" w:after="60"/>
              <w:rPr>
                <w:sz w:val="26"/>
                <w:szCs w:val="26"/>
              </w:rPr>
            </w:pPr>
            <w:r w:rsidRPr="00D93296">
              <w:rPr>
                <w:sz w:val="26"/>
                <w:szCs w:val="26"/>
              </w:rPr>
              <w:t>VỎ TỦ</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Vỏ tủ điện ngoài trời 2 lớp cánh: H1400 x W700 x D450-2mm (±5%) có ngăn chống tổn thất, khung gá thiết bị dầy 2mm, sơn tĩnh điện kèm nắp che chắn ổ khóa.</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B</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ĐÓNG CẮT</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MCCB 3P 150(160)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MCCB 3P 100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Tiêu chuẩn áp dụng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lang w:val="vi-VN"/>
              </w:rPr>
            </w:pPr>
            <w:r w:rsidRPr="00D93296">
              <w:rPr>
                <w:sz w:val="26"/>
                <w:szCs w:val="26"/>
              </w:rPr>
              <w:t>IEC 60947-1, IEC 60947-2 hoặc tiêu chuẩn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Chủng loại</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Bảo vệ bằng nhiệt và từ hoặc điện tử, kiểu lắp đặt cố định (fixed type), đấu nối phía trước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Số cực</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 pha 3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Thao tác đóng cắt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Việc đóng cắt phải được thực hiện đồng thời trên các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Khả năng điều chỉnh dòng</w:t>
            </w:r>
            <w:r w:rsidR="002F4542" w:rsidRPr="00D93296">
              <w:rPr>
                <w:sz w:val="26"/>
                <w:szCs w:val="26"/>
              </w:rPr>
              <w:t xml:space="preserve"> </w:t>
            </w:r>
            <w:r w:rsidRPr="00D93296">
              <w:rPr>
                <w:sz w:val="26"/>
                <w:szCs w:val="26"/>
              </w:rPr>
              <w:t>làm việc định mức</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MCCB có nút chỉnh dòng</w:t>
            </w:r>
            <w:r w:rsidRPr="00D93296">
              <w:rPr>
                <w:sz w:val="26"/>
                <w:szCs w:val="26"/>
              </w:rPr>
              <w:br/>
              <w:t>làm việc định mức với các mức</w:t>
            </w:r>
            <w:r w:rsidRPr="00D93296">
              <w:rPr>
                <w:sz w:val="26"/>
                <w:szCs w:val="26"/>
              </w:rPr>
              <w:br/>
              <w:t>điều chỉnh sau:</w:t>
            </w:r>
            <w:r w:rsidRPr="00D93296">
              <w:rPr>
                <w:sz w:val="26"/>
                <w:szCs w:val="26"/>
              </w:rPr>
              <w:br/>
              <w:t>- MCCB có In tới 315A: 0,7 ÷ 1xIn</w:t>
            </w:r>
            <w:r w:rsidRPr="00D93296">
              <w:rPr>
                <w:sz w:val="26"/>
                <w:szCs w:val="26"/>
              </w:rPr>
              <w:br/>
              <w:t>- MCCB có In &gt; 315A: 0,5 ÷ 1x In</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8</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làm việc định mức</w:t>
            </w:r>
            <w:r w:rsidR="002F4542" w:rsidRPr="00D93296">
              <w:rPr>
                <w:sz w:val="26"/>
                <w:szCs w:val="26"/>
              </w:rPr>
              <w:t xml:space="preserve"> </w:t>
            </w:r>
            <w:r w:rsidRPr="00D93296">
              <w:rPr>
                <w:sz w:val="26"/>
                <w:szCs w:val="26"/>
              </w:rPr>
              <w:t>của thiết bị (Ue) (1 pha/3</w:t>
            </w:r>
            <w:r w:rsidR="002F4542" w:rsidRPr="00D93296">
              <w:rPr>
                <w:sz w:val="26"/>
                <w:szCs w:val="26"/>
              </w:rPr>
              <w:t xml:space="preserve"> </w:t>
            </w:r>
            <w:r w:rsidRPr="00D93296">
              <w:rPr>
                <w:sz w:val="26"/>
                <w:szCs w:val="26"/>
              </w:rPr>
              <w:t>pha)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230/400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lastRenderedPageBreak/>
              <w:t>9</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cách điện định mức</w:t>
            </w:r>
            <w:r w:rsidR="002F4542" w:rsidRPr="00D93296">
              <w:rPr>
                <w:sz w:val="26"/>
                <w:szCs w:val="26"/>
              </w:rPr>
              <w:t xml:space="preserve"> </w:t>
            </w:r>
            <w:r w:rsidRPr="00D93296">
              <w:rPr>
                <w:sz w:val="26"/>
                <w:szCs w:val="26"/>
              </w:rPr>
              <w:t xml:space="preserve">(Ui)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≥800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10</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Mức chịu đựng điện áp</w:t>
            </w:r>
            <w:r w:rsidR="002F4542" w:rsidRPr="00D93296">
              <w:rPr>
                <w:sz w:val="26"/>
                <w:szCs w:val="26"/>
              </w:rPr>
              <w:t xml:space="preserve"> </w:t>
            </w:r>
            <w:r w:rsidRPr="00D93296">
              <w:rPr>
                <w:sz w:val="26"/>
                <w:szCs w:val="26"/>
              </w:rPr>
              <w:t xml:space="preserve">xung định mức (Uimp)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kVp</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 8</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11</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Tần số định mức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Hz</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50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12</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Cấp phân loại chọn lọc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Cấp A (cắt nhanh)</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C</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ĐO LƯỜNG</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Biến dòng 150/5A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Ampe 150/5A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Volt 0~500V</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Chuyển mạch vol 7 vị trí</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Cầu chì 2A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Đèn báo pha: Đỏ, vàng, xanh</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rPr>
                <w:sz w:val="26"/>
                <w:szCs w:val="26"/>
              </w:rPr>
            </w:pPr>
            <w:r w:rsidRPr="00D93296">
              <w:rPr>
                <w:sz w:val="26"/>
                <w:szCs w:val="26"/>
              </w:rPr>
              <w:t>Chống sét van 0,4kV</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D</w:t>
            </w:r>
          </w:p>
        </w:tc>
        <w:tc>
          <w:tcPr>
            <w:tcW w:w="6390" w:type="dxa"/>
            <w:vAlign w:val="center"/>
          </w:tcPr>
          <w:p w:rsidR="001B1DA8" w:rsidRPr="00D93296" w:rsidRDefault="001B1DA8" w:rsidP="00D93296">
            <w:pPr>
              <w:spacing w:before="60" w:after="60"/>
              <w:rPr>
                <w:sz w:val="26"/>
                <w:szCs w:val="26"/>
              </w:rPr>
            </w:pPr>
            <w:r w:rsidRPr="00D93296">
              <w:rPr>
                <w:sz w:val="26"/>
                <w:szCs w:val="26"/>
              </w:rPr>
              <w:t>DÀN THANH CÁI</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 Theo tiêu chuẩn IEC 60439. dòng điện và tiết diện dây dẫn đến 400 A được chọn trong các bảng 8 IEC60439-1</w:t>
            </w:r>
          </w:p>
          <w:p w:rsidR="001B1DA8" w:rsidRPr="00D93296" w:rsidRDefault="001B1DA8" w:rsidP="00D93296">
            <w:pPr>
              <w:spacing w:before="60" w:after="60"/>
              <w:rPr>
                <w:sz w:val="26"/>
                <w:szCs w:val="26"/>
              </w:rPr>
            </w:pPr>
            <w:r w:rsidRPr="00D93296">
              <w:rPr>
                <w:sz w:val="26"/>
                <w:szCs w:val="26"/>
              </w:rPr>
              <w:t>+ Dòng điện và tiết diện dây dẫn, thanh cái từ 400 A đến 3150A được chọn trong bảng 9IEC 60439-1.</w:t>
            </w:r>
          </w:p>
          <w:p w:rsidR="001B1DA8" w:rsidRPr="00D93296" w:rsidRDefault="001B1DA8" w:rsidP="00D93296">
            <w:pPr>
              <w:spacing w:before="60" w:after="60"/>
              <w:rPr>
                <w:sz w:val="26"/>
                <w:szCs w:val="26"/>
              </w:rPr>
            </w:pPr>
            <w:r w:rsidRPr="00D93296">
              <w:rPr>
                <w:sz w:val="26"/>
                <w:szCs w:val="26"/>
              </w:rPr>
              <w:t>- Phù hợp với dòng điện định mức nếu theo từng lộ.</w:t>
            </w:r>
          </w:p>
          <w:p w:rsidR="001B1DA8" w:rsidRPr="00D93296" w:rsidRDefault="001B1DA8" w:rsidP="00D93296">
            <w:pPr>
              <w:spacing w:before="60" w:after="60"/>
              <w:rPr>
                <w:sz w:val="26"/>
                <w:szCs w:val="26"/>
              </w:rPr>
            </w:pPr>
            <w:r w:rsidRPr="00D93296">
              <w:rPr>
                <w:sz w:val="26"/>
                <w:szCs w:val="26"/>
              </w:rPr>
              <w:lastRenderedPageBreak/>
              <w:t xml:space="preserve">- Thanh cái bắt tiếp địa có bề mặt ngang ≥40mm được khoan các lỗ để bắt dây trung tính phù hợp với các lộ xuất tuyến khoảng cách giữa các lỗ khoan ≥40mm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E</w:t>
            </w:r>
          </w:p>
        </w:tc>
        <w:tc>
          <w:tcPr>
            <w:tcW w:w="6390" w:type="dxa"/>
            <w:vAlign w:val="center"/>
          </w:tcPr>
          <w:p w:rsidR="001B1DA8" w:rsidRPr="00D93296" w:rsidRDefault="001B1DA8" w:rsidP="00D93296">
            <w:pPr>
              <w:spacing w:before="60" w:after="60"/>
              <w:rPr>
                <w:sz w:val="26"/>
                <w:szCs w:val="26"/>
              </w:rPr>
            </w:pPr>
            <w:r w:rsidRPr="00D93296">
              <w:rPr>
                <w:sz w:val="26"/>
                <w:szCs w:val="26"/>
              </w:rPr>
              <w:t>PHỤ KIỆN</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Vật tư phụ: Dây điện, ghen bọc, đầu cốt, sứ đỡ,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Lô</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p>
        </w:tc>
        <w:tc>
          <w:tcPr>
            <w:tcW w:w="6390" w:type="dxa"/>
          </w:tcPr>
          <w:p w:rsidR="001B1DA8" w:rsidRPr="00D93296" w:rsidRDefault="001B1DA8" w:rsidP="00D93296">
            <w:pPr>
              <w:spacing w:before="60" w:after="60"/>
              <w:rPr>
                <w:sz w:val="26"/>
                <w:szCs w:val="26"/>
              </w:rPr>
            </w:pPr>
            <w:r w:rsidRPr="00D93296">
              <w:rPr>
                <w:sz w:val="26"/>
                <w:szCs w:val="26"/>
              </w:rPr>
              <w:t>-Nhà thầu nộp bản sao chứng thực của cơ quan nhà nước có thẩm quyền biên bản thử nghiệm theo các chỉ tiêu yêu cầu khi tham gia đấu thầu, chào hàng</w:t>
            </w:r>
          </w:p>
        </w:tc>
        <w:tc>
          <w:tcPr>
            <w:tcW w:w="1260" w:type="dxa"/>
          </w:tcPr>
          <w:p w:rsidR="001B1DA8" w:rsidRPr="00D93296" w:rsidRDefault="001B1DA8" w:rsidP="00D93296">
            <w:pPr>
              <w:spacing w:before="60" w:after="60"/>
              <w:jc w:val="center"/>
              <w:rPr>
                <w:sz w:val="26"/>
                <w:szCs w:val="26"/>
              </w:rPr>
            </w:pPr>
          </w:p>
        </w:tc>
        <w:tc>
          <w:tcPr>
            <w:tcW w:w="3870" w:type="dxa"/>
          </w:tcPr>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r w:rsidRPr="00D93296">
              <w:rPr>
                <w:sz w:val="26"/>
                <w:szCs w:val="26"/>
              </w:rPr>
              <w:t>Có</w:t>
            </w:r>
          </w:p>
        </w:tc>
        <w:tc>
          <w:tcPr>
            <w:tcW w:w="1620" w:type="dxa"/>
          </w:tcPr>
          <w:p w:rsidR="001B1DA8" w:rsidRPr="00D93296" w:rsidRDefault="001B1DA8" w:rsidP="00D93296">
            <w:pPr>
              <w:spacing w:before="60" w:after="60"/>
              <w:jc w:val="center"/>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rPr>
                <w:sz w:val="26"/>
                <w:szCs w:val="26"/>
              </w:rPr>
            </w:pPr>
          </w:p>
        </w:tc>
        <w:tc>
          <w:tcPr>
            <w:tcW w:w="11520" w:type="dxa"/>
            <w:gridSpan w:val="3"/>
          </w:tcPr>
          <w:p w:rsidR="001B1DA8" w:rsidRPr="00D93296" w:rsidRDefault="007E51FD" w:rsidP="00D93296">
            <w:pPr>
              <w:spacing w:before="60" w:after="60"/>
              <w:rPr>
                <w:b/>
                <w:bCs/>
                <w:sz w:val="26"/>
                <w:szCs w:val="26"/>
              </w:rPr>
            </w:pPr>
            <w:r w:rsidRPr="00D93296">
              <w:rPr>
                <w:b/>
                <w:bCs/>
                <w:sz w:val="26"/>
                <w:szCs w:val="26"/>
              </w:rPr>
              <w:t>9</w:t>
            </w:r>
            <w:r w:rsidR="001B1DA8" w:rsidRPr="00D93296">
              <w:rPr>
                <w:b/>
                <w:bCs/>
                <w:sz w:val="26"/>
                <w:szCs w:val="26"/>
              </w:rPr>
              <w:t>-Tủ PP hạ áp trọn bộ 400V-200A-2 lộ ra (Át tổng 200A, 1 át  nhánh 150(160)A</w:t>
            </w:r>
            <w:r w:rsidR="00A350FF" w:rsidRPr="00D93296">
              <w:rPr>
                <w:b/>
                <w:bCs/>
                <w:sz w:val="26"/>
                <w:szCs w:val="26"/>
              </w:rPr>
              <w:t>, 01 át nhánh 100 A</w:t>
            </w:r>
            <w:r w:rsidR="001B1DA8" w:rsidRPr="00D93296">
              <w:rPr>
                <w:b/>
                <w:bCs/>
                <w:sz w:val="26"/>
                <w:szCs w:val="26"/>
              </w:rPr>
              <w:t>)</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Nhà SX/Nước SX</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Tiêu chuẩn sản xuất</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TCVN hoặc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A</w:t>
            </w:r>
          </w:p>
        </w:tc>
        <w:tc>
          <w:tcPr>
            <w:tcW w:w="6390" w:type="dxa"/>
            <w:vAlign w:val="center"/>
          </w:tcPr>
          <w:p w:rsidR="001B1DA8" w:rsidRPr="00D93296" w:rsidRDefault="001B1DA8" w:rsidP="00D93296">
            <w:pPr>
              <w:spacing w:before="60" w:after="60"/>
              <w:rPr>
                <w:sz w:val="26"/>
                <w:szCs w:val="26"/>
              </w:rPr>
            </w:pPr>
            <w:r w:rsidRPr="00D93296">
              <w:rPr>
                <w:sz w:val="26"/>
                <w:szCs w:val="26"/>
              </w:rPr>
              <w:t>VỎ TỦ</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Vỏ tủ điện ngoài trời 2 lớp cánh: H1400 x W700 x D450-2mm (±5%) có ngăn chống tổn thất, khung gá thiết bị dầy 2mm, sơn tĩnh điện kèm nắp che chắn ổ khóa.</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B</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ĐÓNG CẮT</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MCCB 3P 200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MCCB 3P 100 </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6390" w:type="dxa"/>
            <w:vAlign w:val="center"/>
          </w:tcPr>
          <w:p w:rsidR="001B1DA8" w:rsidRPr="00D93296" w:rsidRDefault="001B1DA8" w:rsidP="00D93296">
            <w:pPr>
              <w:spacing w:before="60" w:after="60"/>
              <w:rPr>
                <w:sz w:val="26"/>
                <w:szCs w:val="26"/>
              </w:rPr>
            </w:pPr>
            <w:r w:rsidRPr="00D93296">
              <w:rPr>
                <w:sz w:val="26"/>
                <w:szCs w:val="26"/>
              </w:rPr>
              <w:t>MCCB 3P 150(160)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Tiêu chuẩn áp dụng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lang w:val="vi-VN"/>
              </w:rPr>
            </w:pPr>
            <w:r w:rsidRPr="00D93296">
              <w:rPr>
                <w:sz w:val="26"/>
                <w:szCs w:val="26"/>
              </w:rPr>
              <w:t xml:space="preserve">IEC 60947-1, IEC 60947-2 hoặc </w:t>
            </w:r>
            <w:r w:rsidRPr="00D93296">
              <w:rPr>
                <w:sz w:val="26"/>
                <w:szCs w:val="26"/>
              </w:rPr>
              <w:lastRenderedPageBreak/>
              <w:t>tiêu chuẩn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Chủng loại</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Bảo vệ bằng nhiệt và từ hoặc điện tử, kiểu lắp đặt cố định (fixed type), đấu nối phía trước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Số cực</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 pha 3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Thao tác đóng cắt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Việc đóng cắt phải được thực hiện đồng thời trên các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8</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Khả năng điều chỉnh dòng</w:t>
            </w:r>
            <w:r w:rsidR="002F4542" w:rsidRPr="00D93296">
              <w:rPr>
                <w:sz w:val="26"/>
                <w:szCs w:val="26"/>
              </w:rPr>
              <w:t xml:space="preserve"> </w:t>
            </w:r>
            <w:r w:rsidRPr="00D93296">
              <w:rPr>
                <w:sz w:val="26"/>
                <w:szCs w:val="26"/>
              </w:rPr>
              <w:t>làm việc định mức</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MCCB có nút chỉnh dòng</w:t>
            </w:r>
            <w:r w:rsidRPr="00D93296">
              <w:rPr>
                <w:sz w:val="26"/>
                <w:szCs w:val="26"/>
              </w:rPr>
              <w:br/>
              <w:t>làm việc định mức với các mức</w:t>
            </w:r>
            <w:r w:rsidRPr="00D93296">
              <w:rPr>
                <w:sz w:val="26"/>
                <w:szCs w:val="26"/>
              </w:rPr>
              <w:br/>
              <w:t>điều chỉnh sau:</w:t>
            </w:r>
            <w:r w:rsidRPr="00D93296">
              <w:rPr>
                <w:sz w:val="26"/>
                <w:szCs w:val="26"/>
              </w:rPr>
              <w:br/>
              <w:t>- MCCB có In tới 315A: 0,7 ÷ 1xIn</w:t>
            </w:r>
            <w:r w:rsidRPr="00D93296">
              <w:rPr>
                <w:sz w:val="26"/>
                <w:szCs w:val="26"/>
              </w:rPr>
              <w:br/>
              <w:t>- MCCB có In &gt;315A: 0,5 ÷ 1x In</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9</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làm việc định mức</w:t>
            </w:r>
            <w:r w:rsidR="002F4542" w:rsidRPr="00D93296">
              <w:rPr>
                <w:sz w:val="26"/>
                <w:szCs w:val="26"/>
              </w:rPr>
              <w:t xml:space="preserve"> </w:t>
            </w:r>
            <w:r w:rsidRPr="00D93296">
              <w:rPr>
                <w:sz w:val="26"/>
                <w:szCs w:val="26"/>
              </w:rPr>
              <w:t>của thiết bị (Ue) (1 pha/3</w:t>
            </w:r>
            <w:r w:rsidR="002F4542" w:rsidRPr="00D93296">
              <w:rPr>
                <w:sz w:val="26"/>
                <w:szCs w:val="26"/>
              </w:rPr>
              <w:t xml:space="preserve"> </w:t>
            </w:r>
            <w:r w:rsidRPr="00D93296">
              <w:rPr>
                <w:sz w:val="26"/>
                <w:szCs w:val="26"/>
              </w:rPr>
              <w:t>pha)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230/400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10</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cách điện định mức</w:t>
            </w:r>
            <w:r w:rsidR="002F4542" w:rsidRPr="00D93296">
              <w:rPr>
                <w:sz w:val="26"/>
                <w:szCs w:val="26"/>
              </w:rPr>
              <w:t xml:space="preserve"> </w:t>
            </w:r>
            <w:r w:rsidRPr="00D93296">
              <w:rPr>
                <w:sz w:val="26"/>
                <w:szCs w:val="26"/>
              </w:rPr>
              <w:t xml:space="preserve">(Ui)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≥800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11</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Mức chịu đựng điện áp</w:t>
            </w:r>
            <w:r w:rsidR="002F4542" w:rsidRPr="00D93296">
              <w:rPr>
                <w:sz w:val="26"/>
                <w:szCs w:val="26"/>
              </w:rPr>
              <w:t xml:space="preserve"> </w:t>
            </w:r>
            <w:r w:rsidRPr="00D93296">
              <w:rPr>
                <w:sz w:val="26"/>
                <w:szCs w:val="26"/>
              </w:rPr>
              <w:t xml:space="preserve">xung định mức (Uimp)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kVp</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 8</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12</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Tần số định mức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Hz</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50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13</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Cấp phân loại chọn lọc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Cấp A (cắt nhanh)</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C</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ĐO LƯỜNG</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Biến dòng 200/5A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Ampe 200/5A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lastRenderedPageBreak/>
              <w:t>3</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Volt 0~500V</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Chuyển mạch vol 7 vị trí</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Cầu chì 2A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Đèn báo pha: Đỏ, vàng, xanh</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rPr>
                <w:sz w:val="26"/>
                <w:szCs w:val="26"/>
              </w:rPr>
            </w:pPr>
            <w:r w:rsidRPr="00D93296">
              <w:rPr>
                <w:sz w:val="26"/>
                <w:szCs w:val="26"/>
              </w:rPr>
              <w:t>Chống sét van 0,4kV</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D</w:t>
            </w:r>
          </w:p>
        </w:tc>
        <w:tc>
          <w:tcPr>
            <w:tcW w:w="6390" w:type="dxa"/>
            <w:vAlign w:val="center"/>
          </w:tcPr>
          <w:p w:rsidR="001B1DA8" w:rsidRPr="00D93296" w:rsidRDefault="001B1DA8" w:rsidP="00D93296">
            <w:pPr>
              <w:spacing w:before="60" w:after="60"/>
              <w:rPr>
                <w:sz w:val="26"/>
                <w:szCs w:val="26"/>
              </w:rPr>
            </w:pPr>
            <w:r w:rsidRPr="00D93296">
              <w:rPr>
                <w:sz w:val="26"/>
                <w:szCs w:val="26"/>
              </w:rPr>
              <w:t>DÀN THANH CÁI</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 Theo tiêu chuẩn IEC 60439. dòng điện và tiết diện dây dẫn đến 400 A được chọn trong các bảng 8 IEC60439-1</w:t>
            </w:r>
          </w:p>
          <w:p w:rsidR="001B1DA8" w:rsidRPr="00D93296" w:rsidRDefault="001B1DA8" w:rsidP="00D93296">
            <w:pPr>
              <w:spacing w:before="60" w:after="60"/>
              <w:rPr>
                <w:sz w:val="26"/>
                <w:szCs w:val="26"/>
              </w:rPr>
            </w:pPr>
            <w:r w:rsidRPr="00D93296">
              <w:rPr>
                <w:sz w:val="26"/>
                <w:szCs w:val="26"/>
              </w:rPr>
              <w:t>+ Dòng điện và tiết diện dây dẫn, thanh cái từ 400 A đến 3150A được chọn trong bảng 9IEC 60439-1.</w:t>
            </w:r>
          </w:p>
          <w:p w:rsidR="001B1DA8" w:rsidRPr="00D93296" w:rsidRDefault="001B1DA8" w:rsidP="00D93296">
            <w:pPr>
              <w:spacing w:before="60" w:after="60"/>
              <w:rPr>
                <w:sz w:val="26"/>
                <w:szCs w:val="26"/>
              </w:rPr>
            </w:pPr>
            <w:r w:rsidRPr="00D93296">
              <w:rPr>
                <w:sz w:val="26"/>
                <w:szCs w:val="26"/>
              </w:rPr>
              <w:t>- Phù hợp với dòng điện định mức nếu theo từng lộ.</w:t>
            </w:r>
          </w:p>
          <w:p w:rsidR="001B1DA8" w:rsidRPr="00D93296" w:rsidRDefault="001B1DA8" w:rsidP="00D93296">
            <w:pPr>
              <w:spacing w:before="60" w:after="60"/>
              <w:rPr>
                <w:sz w:val="26"/>
                <w:szCs w:val="26"/>
              </w:rPr>
            </w:pPr>
            <w:r w:rsidRPr="00D93296">
              <w:rPr>
                <w:sz w:val="26"/>
                <w:szCs w:val="26"/>
              </w:rPr>
              <w:t xml:space="preserve">- Thanh cái bắt tiếp địa có bề mặt ngang ≥40mm được khoan các lỗ để bắt dây trung tính phù hợp với các lộ xuất tuyến khoảng cách giữa các lỗ khoan ≥40mm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E</w:t>
            </w:r>
          </w:p>
        </w:tc>
        <w:tc>
          <w:tcPr>
            <w:tcW w:w="6390" w:type="dxa"/>
            <w:vAlign w:val="center"/>
          </w:tcPr>
          <w:p w:rsidR="001B1DA8" w:rsidRPr="00D93296" w:rsidRDefault="001B1DA8" w:rsidP="00D93296">
            <w:pPr>
              <w:spacing w:before="60" w:after="60"/>
              <w:rPr>
                <w:sz w:val="26"/>
                <w:szCs w:val="26"/>
              </w:rPr>
            </w:pPr>
            <w:r w:rsidRPr="00D93296">
              <w:rPr>
                <w:sz w:val="26"/>
                <w:szCs w:val="26"/>
              </w:rPr>
              <w:t>PHỤ KIỆN</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Vật tư phụ: Dây điện, ghen bọc, đầu cốt, sứ đỡ,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Lô</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p>
        </w:tc>
        <w:tc>
          <w:tcPr>
            <w:tcW w:w="6390" w:type="dxa"/>
          </w:tcPr>
          <w:p w:rsidR="001B1DA8" w:rsidRPr="00D93296" w:rsidRDefault="001B1DA8" w:rsidP="00D93296">
            <w:pPr>
              <w:spacing w:before="60" w:after="60"/>
              <w:rPr>
                <w:sz w:val="26"/>
                <w:szCs w:val="26"/>
              </w:rPr>
            </w:pPr>
            <w:r w:rsidRPr="00D93296">
              <w:rPr>
                <w:sz w:val="26"/>
                <w:szCs w:val="26"/>
              </w:rPr>
              <w:t>-Nhà thầu nộp bản sao chứng thực của cơ quan nhà nước có thẩm quyền biên bản thử nghiệm theo các chỉ tiêu yêu cầu khi tham gia đấu thầu, chào hàng</w:t>
            </w:r>
          </w:p>
        </w:tc>
        <w:tc>
          <w:tcPr>
            <w:tcW w:w="1260" w:type="dxa"/>
          </w:tcPr>
          <w:p w:rsidR="001B1DA8" w:rsidRPr="00D93296" w:rsidRDefault="001B1DA8" w:rsidP="00D93296">
            <w:pPr>
              <w:spacing w:before="60" w:after="60"/>
              <w:jc w:val="center"/>
              <w:rPr>
                <w:sz w:val="26"/>
                <w:szCs w:val="26"/>
              </w:rPr>
            </w:pPr>
          </w:p>
        </w:tc>
        <w:tc>
          <w:tcPr>
            <w:tcW w:w="3870" w:type="dxa"/>
          </w:tcPr>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r w:rsidRPr="00D93296">
              <w:rPr>
                <w:sz w:val="26"/>
                <w:szCs w:val="26"/>
              </w:rPr>
              <w:t>Có</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rPr>
                <w:sz w:val="26"/>
                <w:szCs w:val="26"/>
              </w:rPr>
            </w:pPr>
          </w:p>
        </w:tc>
        <w:tc>
          <w:tcPr>
            <w:tcW w:w="11520" w:type="dxa"/>
            <w:gridSpan w:val="3"/>
          </w:tcPr>
          <w:p w:rsidR="001B1DA8" w:rsidRPr="00D93296" w:rsidRDefault="00A350FF" w:rsidP="00D93296">
            <w:pPr>
              <w:spacing w:before="60" w:after="60"/>
              <w:rPr>
                <w:b/>
                <w:bCs/>
                <w:sz w:val="26"/>
                <w:szCs w:val="26"/>
              </w:rPr>
            </w:pPr>
            <w:r w:rsidRPr="00D93296">
              <w:rPr>
                <w:b/>
                <w:bCs/>
                <w:sz w:val="26"/>
                <w:szCs w:val="26"/>
              </w:rPr>
              <w:t>10</w:t>
            </w:r>
            <w:r w:rsidR="001B1DA8" w:rsidRPr="00D93296">
              <w:rPr>
                <w:b/>
                <w:bCs/>
                <w:sz w:val="26"/>
                <w:szCs w:val="26"/>
              </w:rPr>
              <w:t>-Tủ PP hạ áp trọn bộ 400V-200A-3 lộ ra (Át tổng 200A, 2 át  nhánh 150(160)A, 1 át  nhánh 100A)</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lastRenderedPageBreak/>
              <w:t>1</w:t>
            </w:r>
          </w:p>
        </w:tc>
        <w:tc>
          <w:tcPr>
            <w:tcW w:w="6390" w:type="dxa"/>
            <w:vAlign w:val="center"/>
          </w:tcPr>
          <w:p w:rsidR="001B1DA8" w:rsidRPr="00D93296" w:rsidRDefault="001B1DA8" w:rsidP="00D93296">
            <w:pPr>
              <w:spacing w:before="60" w:after="60"/>
              <w:rPr>
                <w:sz w:val="26"/>
                <w:szCs w:val="26"/>
              </w:rPr>
            </w:pPr>
            <w:r w:rsidRPr="00D93296">
              <w:rPr>
                <w:sz w:val="26"/>
                <w:szCs w:val="26"/>
              </w:rPr>
              <w:t>Nhà SX/Nước SX</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Tiêu chuẩn sản xuất</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TCVN hoặc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A</w:t>
            </w:r>
          </w:p>
        </w:tc>
        <w:tc>
          <w:tcPr>
            <w:tcW w:w="6390" w:type="dxa"/>
            <w:vAlign w:val="center"/>
          </w:tcPr>
          <w:p w:rsidR="001B1DA8" w:rsidRPr="00D93296" w:rsidRDefault="001B1DA8" w:rsidP="00D93296">
            <w:pPr>
              <w:spacing w:before="60" w:after="60"/>
              <w:rPr>
                <w:sz w:val="26"/>
                <w:szCs w:val="26"/>
              </w:rPr>
            </w:pPr>
            <w:r w:rsidRPr="00D93296">
              <w:rPr>
                <w:sz w:val="26"/>
                <w:szCs w:val="26"/>
              </w:rPr>
              <w:t>VỎ TỦ</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Vỏ tủ điện ngoài trời 2 lớp cánh: H1400 x W700 x D450-2mm (±5%) có ngăn chống tổn thất, khung gá thiết bị dầy 2mm, sơn tĩnh điện kèm nắp che chắn ổ khóa.</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B</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ĐÓNG CẮT</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MCCB 3P 200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MCCB 3P 150(160)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6390" w:type="dxa"/>
            <w:vAlign w:val="center"/>
          </w:tcPr>
          <w:p w:rsidR="001B1DA8" w:rsidRPr="00D93296" w:rsidRDefault="001B1DA8" w:rsidP="00D93296">
            <w:pPr>
              <w:spacing w:before="60" w:after="60"/>
              <w:rPr>
                <w:sz w:val="26"/>
                <w:szCs w:val="26"/>
              </w:rPr>
            </w:pPr>
            <w:r w:rsidRPr="00D93296">
              <w:rPr>
                <w:sz w:val="26"/>
                <w:szCs w:val="26"/>
              </w:rPr>
              <w:t>MCCB 3P 100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Tiêu chuẩn áp dụng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lang w:val="vi-VN"/>
              </w:rPr>
            </w:pPr>
            <w:r w:rsidRPr="00D93296">
              <w:rPr>
                <w:sz w:val="26"/>
                <w:szCs w:val="26"/>
              </w:rPr>
              <w:t>IEC 60947-1, IEC 60947-2 hoặc tiêu chuẩn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Chủng loại</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Bảo vệ bằng nhiệt và từ hoặc điện tử, kiểu lắp đặt cố định (fixed type), đấu nối phía trước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Số cực</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 pha 3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Thao tác đóng cắt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Việc đóng cắt phải được thực hiện đồng thời trên các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8</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Khả năng điều chỉnh dòng</w:t>
            </w:r>
            <w:r w:rsidR="002F4542" w:rsidRPr="00D93296">
              <w:rPr>
                <w:sz w:val="26"/>
                <w:szCs w:val="26"/>
              </w:rPr>
              <w:t xml:space="preserve"> </w:t>
            </w:r>
            <w:r w:rsidRPr="00D93296">
              <w:rPr>
                <w:sz w:val="26"/>
                <w:szCs w:val="26"/>
              </w:rPr>
              <w:t>làm việc định mức</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MCCB có nút chỉnh dòng</w:t>
            </w:r>
            <w:r w:rsidRPr="00D93296">
              <w:rPr>
                <w:sz w:val="26"/>
                <w:szCs w:val="26"/>
              </w:rPr>
              <w:br/>
              <w:t>làm việc định mức với các mức</w:t>
            </w:r>
            <w:r w:rsidRPr="00D93296">
              <w:rPr>
                <w:sz w:val="26"/>
                <w:szCs w:val="26"/>
              </w:rPr>
              <w:br/>
              <w:t>điều chỉnh sau:</w:t>
            </w:r>
            <w:r w:rsidRPr="00D93296">
              <w:rPr>
                <w:sz w:val="26"/>
                <w:szCs w:val="26"/>
              </w:rPr>
              <w:br/>
              <w:t xml:space="preserve">- MCCB có In tới 315A: 0,7 ÷ </w:t>
            </w:r>
            <w:r w:rsidRPr="00D93296">
              <w:rPr>
                <w:sz w:val="26"/>
                <w:szCs w:val="26"/>
              </w:rPr>
              <w:lastRenderedPageBreak/>
              <w:t>1xIn</w:t>
            </w:r>
            <w:r w:rsidRPr="00D93296">
              <w:rPr>
                <w:sz w:val="26"/>
                <w:szCs w:val="26"/>
              </w:rPr>
              <w:br/>
              <w:t>- MCCB có In &gt;315A: 0,5 ÷ 1x In</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9</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làm việc định mức</w:t>
            </w:r>
            <w:r w:rsidR="002F4542" w:rsidRPr="00D93296">
              <w:rPr>
                <w:sz w:val="26"/>
                <w:szCs w:val="26"/>
              </w:rPr>
              <w:t xml:space="preserve"> </w:t>
            </w:r>
            <w:r w:rsidRPr="00D93296">
              <w:rPr>
                <w:sz w:val="26"/>
                <w:szCs w:val="26"/>
              </w:rPr>
              <w:t>của thiết bị (Ue) (1 pha/3</w:t>
            </w:r>
            <w:r w:rsidR="002F4542" w:rsidRPr="00D93296">
              <w:rPr>
                <w:sz w:val="26"/>
                <w:szCs w:val="26"/>
              </w:rPr>
              <w:t xml:space="preserve"> </w:t>
            </w:r>
            <w:r w:rsidRPr="00D93296">
              <w:rPr>
                <w:sz w:val="26"/>
                <w:szCs w:val="26"/>
              </w:rPr>
              <w:t>pha)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230/400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10</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cách điện định mức</w:t>
            </w:r>
            <w:r w:rsidR="002F4542" w:rsidRPr="00D93296">
              <w:rPr>
                <w:sz w:val="26"/>
                <w:szCs w:val="26"/>
              </w:rPr>
              <w:t xml:space="preserve"> </w:t>
            </w:r>
            <w:r w:rsidRPr="00D93296">
              <w:rPr>
                <w:sz w:val="26"/>
                <w:szCs w:val="26"/>
              </w:rPr>
              <w:t xml:space="preserve">(Ui)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≥800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11</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Mức chịu đựng điện áp</w:t>
            </w:r>
            <w:r w:rsidR="002F4542" w:rsidRPr="00D93296">
              <w:rPr>
                <w:sz w:val="26"/>
                <w:szCs w:val="26"/>
              </w:rPr>
              <w:t xml:space="preserve"> </w:t>
            </w:r>
            <w:r w:rsidRPr="00D93296">
              <w:rPr>
                <w:sz w:val="26"/>
                <w:szCs w:val="26"/>
              </w:rPr>
              <w:t xml:space="preserve">xung định mức (Uimp)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kVp</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 8</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12</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Tần số định mức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Hz</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50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13</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Cấp phân loại chọn lọc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Cấp A (cắt nhanh)</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C</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ĐO LƯỜNG</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Biến dòng 200/5A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Ampe 200/5A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Volt 0~500V</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Chuyển mạch vol 7 vị trí</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Cầu chì 2A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Đèn báo pha: Đỏ, vàng, xanh</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rPr>
                <w:sz w:val="26"/>
                <w:szCs w:val="26"/>
              </w:rPr>
            </w:pPr>
            <w:r w:rsidRPr="00D93296">
              <w:rPr>
                <w:sz w:val="26"/>
                <w:szCs w:val="26"/>
              </w:rPr>
              <w:t>Chống sét van 0,4kV</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D</w:t>
            </w:r>
          </w:p>
        </w:tc>
        <w:tc>
          <w:tcPr>
            <w:tcW w:w="6390" w:type="dxa"/>
            <w:vAlign w:val="center"/>
          </w:tcPr>
          <w:p w:rsidR="001B1DA8" w:rsidRPr="00D93296" w:rsidRDefault="001B1DA8" w:rsidP="00D93296">
            <w:pPr>
              <w:spacing w:before="60" w:after="60"/>
              <w:rPr>
                <w:sz w:val="26"/>
                <w:szCs w:val="26"/>
              </w:rPr>
            </w:pPr>
            <w:r w:rsidRPr="00D93296">
              <w:rPr>
                <w:sz w:val="26"/>
                <w:szCs w:val="26"/>
              </w:rPr>
              <w:t>DÀN THANH CÁI</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 Theo tiêu chuẩn IEC 60439. dòng điện và tiết diện dây dẫn đến 400 A được chọn trong các bảng 8 IEC60439-1</w:t>
            </w:r>
          </w:p>
          <w:p w:rsidR="001B1DA8" w:rsidRPr="00D93296" w:rsidRDefault="001B1DA8" w:rsidP="00D93296">
            <w:pPr>
              <w:spacing w:before="60" w:after="60"/>
              <w:rPr>
                <w:sz w:val="26"/>
                <w:szCs w:val="26"/>
              </w:rPr>
            </w:pPr>
            <w:r w:rsidRPr="00D93296">
              <w:rPr>
                <w:sz w:val="26"/>
                <w:szCs w:val="26"/>
              </w:rPr>
              <w:lastRenderedPageBreak/>
              <w:t>+ Dòng điện và tiết diện dây dẫn, thanh cái từ 400 A đến 3150A được chọn trong bảng 9IEC 60439-1.</w:t>
            </w:r>
          </w:p>
          <w:p w:rsidR="001B1DA8" w:rsidRPr="00D93296" w:rsidRDefault="001B1DA8" w:rsidP="00D93296">
            <w:pPr>
              <w:spacing w:before="60" w:after="60"/>
              <w:rPr>
                <w:sz w:val="26"/>
                <w:szCs w:val="26"/>
              </w:rPr>
            </w:pPr>
            <w:r w:rsidRPr="00D93296">
              <w:rPr>
                <w:sz w:val="26"/>
                <w:szCs w:val="26"/>
              </w:rPr>
              <w:t>- Phù hợp với dòng điện định mức nếu theo từng lộ.</w:t>
            </w:r>
          </w:p>
          <w:p w:rsidR="001B1DA8" w:rsidRPr="00D93296" w:rsidRDefault="001B1DA8" w:rsidP="00D93296">
            <w:pPr>
              <w:spacing w:before="60" w:after="60"/>
              <w:rPr>
                <w:sz w:val="26"/>
                <w:szCs w:val="26"/>
              </w:rPr>
            </w:pPr>
            <w:r w:rsidRPr="00D93296">
              <w:rPr>
                <w:sz w:val="26"/>
                <w:szCs w:val="26"/>
              </w:rPr>
              <w:t xml:space="preserve">- Thanh cái bắt tiếp địa có bề mặt ngang ≥40mm được khoan các lỗ để bắt dây trung tính phù hợp với các lộ xuất tuyến khoảng cách giữa các lỗ khoan ≥40mm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E</w:t>
            </w:r>
          </w:p>
        </w:tc>
        <w:tc>
          <w:tcPr>
            <w:tcW w:w="6390" w:type="dxa"/>
            <w:vAlign w:val="center"/>
          </w:tcPr>
          <w:p w:rsidR="001B1DA8" w:rsidRPr="00D93296" w:rsidRDefault="001B1DA8" w:rsidP="00D93296">
            <w:pPr>
              <w:spacing w:before="60" w:after="60"/>
              <w:rPr>
                <w:sz w:val="26"/>
                <w:szCs w:val="26"/>
              </w:rPr>
            </w:pPr>
            <w:r w:rsidRPr="00D93296">
              <w:rPr>
                <w:sz w:val="26"/>
                <w:szCs w:val="26"/>
              </w:rPr>
              <w:t>PHỤ KIỆN</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Vật tư phụ: Dây điện, ghen bọc, đầu cốt, sứ đỡ,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Lô</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p>
        </w:tc>
        <w:tc>
          <w:tcPr>
            <w:tcW w:w="6390" w:type="dxa"/>
          </w:tcPr>
          <w:p w:rsidR="001B1DA8" w:rsidRPr="00D93296" w:rsidRDefault="001B1DA8" w:rsidP="00D93296">
            <w:pPr>
              <w:spacing w:before="60" w:after="60"/>
              <w:rPr>
                <w:sz w:val="26"/>
                <w:szCs w:val="26"/>
              </w:rPr>
            </w:pPr>
            <w:r w:rsidRPr="00D93296">
              <w:rPr>
                <w:sz w:val="26"/>
                <w:szCs w:val="26"/>
              </w:rPr>
              <w:t>-Nhà thầu nộp bản sao chứng thực của cơ quan nhà nước có thẩm quyền biên bản thử nghiệm theo các chỉ tiêu yêu cầu khi tham gia đấu thầu, chào hàng</w:t>
            </w:r>
          </w:p>
        </w:tc>
        <w:tc>
          <w:tcPr>
            <w:tcW w:w="1260" w:type="dxa"/>
          </w:tcPr>
          <w:p w:rsidR="001B1DA8" w:rsidRPr="00D93296" w:rsidRDefault="001B1DA8" w:rsidP="00D93296">
            <w:pPr>
              <w:spacing w:before="60" w:after="60"/>
              <w:jc w:val="center"/>
              <w:rPr>
                <w:sz w:val="26"/>
                <w:szCs w:val="26"/>
              </w:rPr>
            </w:pPr>
          </w:p>
        </w:tc>
        <w:tc>
          <w:tcPr>
            <w:tcW w:w="3870" w:type="dxa"/>
          </w:tcPr>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r w:rsidRPr="00D93296">
              <w:rPr>
                <w:sz w:val="26"/>
                <w:szCs w:val="26"/>
              </w:rPr>
              <w:t>Có</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rPr>
                <w:sz w:val="26"/>
                <w:szCs w:val="26"/>
              </w:rPr>
            </w:pPr>
          </w:p>
        </w:tc>
        <w:tc>
          <w:tcPr>
            <w:tcW w:w="11520" w:type="dxa"/>
            <w:gridSpan w:val="3"/>
          </w:tcPr>
          <w:p w:rsidR="001B1DA8" w:rsidRPr="00D93296" w:rsidRDefault="00A350FF" w:rsidP="00D93296">
            <w:pPr>
              <w:spacing w:before="60" w:after="60"/>
              <w:rPr>
                <w:b/>
                <w:bCs/>
                <w:sz w:val="26"/>
                <w:szCs w:val="26"/>
              </w:rPr>
            </w:pPr>
            <w:r w:rsidRPr="00D93296">
              <w:rPr>
                <w:b/>
                <w:bCs/>
                <w:sz w:val="26"/>
                <w:szCs w:val="26"/>
              </w:rPr>
              <w:t>11</w:t>
            </w:r>
            <w:r w:rsidR="001B1DA8" w:rsidRPr="00D93296">
              <w:rPr>
                <w:b/>
                <w:bCs/>
                <w:sz w:val="26"/>
                <w:szCs w:val="26"/>
              </w:rPr>
              <w:t xml:space="preserve">-Tủ PP hạ áp trọn bộ 400V-200A-3 lộ ra (Át tổng 200A, </w:t>
            </w:r>
            <w:r w:rsidRPr="00D93296">
              <w:rPr>
                <w:b/>
                <w:bCs/>
                <w:sz w:val="26"/>
                <w:szCs w:val="26"/>
              </w:rPr>
              <w:t>3</w:t>
            </w:r>
            <w:r w:rsidR="001B1DA8" w:rsidRPr="00D93296">
              <w:rPr>
                <w:b/>
                <w:bCs/>
                <w:sz w:val="26"/>
                <w:szCs w:val="26"/>
              </w:rPr>
              <w:t xml:space="preserve"> át  nhánh 100A)</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Nhà SX/Nước SX</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Tiêu chuẩn sản xuất</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TCVN hoặc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A</w:t>
            </w:r>
          </w:p>
        </w:tc>
        <w:tc>
          <w:tcPr>
            <w:tcW w:w="6390" w:type="dxa"/>
            <w:vAlign w:val="center"/>
          </w:tcPr>
          <w:p w:rsidR="001B1DA8" w:rsidRPr="00D93296" w:rsidRDefault="001B1DA8" w:rsidP="00D93296">
            <w:pPr>
              <w:spacing w:before="60" w:after="60"/>
              <w:rPr>
                <w:sz w:val="26"/>
                <w:szCs w:val="26"/>
              </w:rPr>
            </w:pPr>
            <w:r w:rsidRPr="00D93296">
              <w:rPr>
                <w:sz w:val="26"/>
                <w:szCs w:val="26"/>
              </w:rPr>
              <w:t>VỎ TỦ</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Vỏ tủ điện ngoài trời 2 lớp cánh: H1400 x W700 x D450-2mm (±5%) có ngăn chống tổn thất, khung gá thiết bị dầy 2mm, sơn tĩnh điện kèm nắp che chắn ổ khóa.</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B</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ĐÓNG CẮT</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MCCB 3P 200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A350FF"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MCCB 3P 100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A350FF"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A350FF" w:rsidP="00D93296">
            <w:pPr>
              <w:spacing w:before="60" w:after="60"/>
              <w:jc w:val="center"/>
              <w:rPr>
                <w:sz w:val="26"/>
                <w:szCs w:val="26"/>
              </w:rPr>
            </w:pPr>
            <w:r w:rsidRPr="00D93296">
              <w:rPr>
                <w:sz w:val="26"/>
                <w:szCs w:val="26"/>
              </w:rPr>
              <w:lastRenderedPageBreak/>
              <w:t>3</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Tiêu chuẩn áp dụng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lang w:val="vi-VN"/>
              </w:rPr>
            </w:pPr>
            <w:r w:rsidRPr="00D93296">
              <w:rPr>
                <w:sz w:val="26"/>
                <w:szCs w:val="26"/>
              </w:rPr>
              <w:t>IEC 60947-1, IEC 60947-2 hoặc tiêu chuẩn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A350FF"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Chủng loại</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Bảo vệ bằng nhiệt và từ hoặc điện tử, kiểu lắp đặt cố định (fixed type), đấu nối phía trước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A350FF"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Số cực</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 pha 3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A350FF"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Thao tác đóng cắt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Việc đóng cắt phải được thực hiện đồng thời trên các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A350FF"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Khả năng điều chỉnh dòng</w:t>
            </w:r>
            <w:r w:rsidR="002F4542" w:rsidRPr="00D93296">
              <w:rPr>
                <w:sz w:val="26"/>
                <w:szCs w:val="26"/>
              </w:rPr>
              <w:t xml:space="preserve"> </w:t>
            </w:r>
            <w:r w:rsidRPr="00D93296">
              <w:rPr>
                <w:sz w:val="26"/>
                <w:szCs w:val="26"/>
              </w:rPr>
              <w:t>làm việc định mức</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MCCB có nút chỉnh dòng</w:t>
            </w:r>
            <w:r w:rsidRPr="00D93296">
              <w:rPr>
                <w:sz w:val="26"/>
                <w:szCs w:val="26"/>
              </w:rPr>
              <w:br/>
              <w:t>làm việc định mức với các mức</w:t>
            </w:r>
            <w:r w:rsidRPr="00D93296">
              <w:rPr>
                <w:sz w:val="26"/>
                <w:szCs w:val="26"/>
              </w:rPr>
              <w:br/>
              <w:t>điều chỉnh sau:</w:t>
            </w:r>
            <w:r w:rsidRPr="00D93296">
              <w:rPr>
                <w:sz w:val="26"/>
                <w:szCs w:val="26"/>
              </w:rPr>
              <w:br/>
              <w:t>- MCCB có In tới 315A: 0,7 ÷ 1xIn</w:t>
            </w:r>
            <w:r w:rsidRPr="00D93296">
              <w:rPr>
                <w:sz w:val="26"/>
                <w:szCs w:val="26"/>
              </w:rPr>
              <w:br/>
              <w:t>- MCCB có In &gt;315A: 0,5 ÷ 1x In</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A350FF" w:rsidP="00D93296">
            <w:pPr>
              <w:spacing w:before="60" w:after="60"/>
              <w:jc w:val="center"/>
              <w:rPr>
                <w:sz w:val="26"/>
                <w:szCs w:val="26"/>
              </w:rPr>
            </w:pPr>
            <w:r w:rsidRPr="00D93296">
              <w:rPr>
                <w:sz w:val="26"/>
                <w:szCs w:val="26"/>
              </w:rPr>
              <w:t>8</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làm việc định mức</w:t>
            </w:r>
            <w:r w:rsidR="002F4542" w:rsidRPr="00D93296">
              <w:rPr>
                <w:sz w:val="26"/>
                <w:szCs w:val="26"/>
              </w:rPr>
              <w:t xml:space="preserve"> </w:t>
            </w:r>
            <w:r w:rsidRPr="00D93296">
              <w:rPr>
                <w:sz w:val="26"/>
                <w:szCs w:val="26"/>
              </w:rPr>
              <w:t>của thiết bị (Ue) (1 pha/3</w:t>
            </w:r>
            <w:r w:rsidR="002F4542" w:rsidRPr="00D93296">
              <w:rPr>
                <w:sz w:val="26"/>
                <w:szCs w:val="26"/>
              </w:rPr>
              <w:t xml:space="preserve"> </w:t>
            </w:r>
            <w:r w:rsidRPr="00D93296">
              <w:rPr>
                <w:sz w:val="26"/>
                <w:szCs w:val="26"/>
              </w:rPr>
              <w:t>pha)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230/400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CA0A80" w:rsidP="00D93296">
            <w:pPr>
              <w:spacing w:before="60" w:after="60"/>
              <w:jc w:val="center"/>
              <w:rPr>
                <w:sz w:val="26"/>
                <w:szCs w:val="26"/>
              </w:rPr>
            </w:pPr>
            <w:r w:rsidRPr="00D93296">
              <w:rPr>
                <w:sz w:val="26"/>
                <w:szCs w:val="26"/>
              </w:rPr>
              <w:t>9</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cách điện định mức</w:t>
            </w:r>
            <w:r w:rsidR="002F4542" w:rsidRPr="00D93296">
              <w:rPr>
                <w:sz w:val="26"/>
                <w:szCs w:val="26"/>
              </w:rPr>
              <w:t xml:space="preserve"> </w:t>
            </w:r>
            <w:r w:rsidRPr="00D93296">
              <w:rPr>
                <w:sz w:val="26"/>
                <w:szCs w:val="26"/>
              </w:rPr>
              <w:t xml:space="preserve">(Ui)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≥800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r w:rsidR="000347DD" w:rsidRPr="00D93296">
              <w:rPr>
                <w:sz w:val="26"/>
                <w:szCs w:val="26"/>
              </w:rPr>
              <w:t>0</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Mức chịu đựng điện áp</w:t>
            </w:r>
            <w:r w:rsidR="002F4542" w:rsidRPr="00D93296">
              <w:rPr>
                <w:sz w:val="26"/>
                <w:szCs w:val="26"/>
              </w:rPr>
              <w:t xml:space="preserve"> </w:t>
            </w:r>
            <w:r w:rsidRPr="00D93296">
              <w:rPr>
                <w:sz w:val="26"/>
                <w:szCs w:val="26"/>
              </w:rPr>
              <w:t xml:space="preserve">xung định mức (Uimp)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kVp</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 8</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r w:rsidR="000347DD"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Tần số định mức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Hz</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50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0347DD" w:rsidP="00D93296">
            <w:pPr>
              <w:spacing w:before="60" w:after="60"/>
              <w:jc w:val="center"/>
              <w:rPr>
                <w:sz w:val="26"/>
                <w:szCs w:val="26"/>
              </w:rPr>
            </w:pPr>
            <w:r w:rsidRPr="00D93296">
              <w:rPr>
                <w:sz w:val="26"/>
                <w:szCs w:val="26"/>
              </w:rPr>
              <w:t>12</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Cấp phân loại chọn lọc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Cấp A (cắt nhanh)</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C</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ĐO LƯỜNG</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Biến dòng 200/5A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Ampe 200/5A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lastRenderedPageBreak/>
              <w:t>3</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Volt 0~500V</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Chuyển mạch vol 7 vị trí</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Cầu chì 2A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Đèn báo pha: Đỏ, vàng, xanh</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rPr>
                <w:sz w:val="26"/>
                <w:szCs w:val="26"/>
              </w:rPr>
            </w:pPr>
            <w:r w:rsidRPr="00D93296">
              <w:rPr>
                <w:sz w:val="26"/>
                <w:szCs w:val="26"/>
              </w:rPr>
              <w:t>Chống sét van 0,4kV</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D</w:t>
            </w:r>
          </w:p>
        </w:tc>
        <w:tc>
          <w:tcPr>
            <w:tcW w:w="6390" w:type="dxa"/>
            <w:vAlign w:val="center"/>
          </w:tcPr>
          <w:p w:rsidR="001B1DA8" w:rsidRPr="00D93296" w:rsidRDefault="001B1DA8" w:rsidP="00D93296">
            <w:pPr>
              <w:spacing w:before="60" w:after="60"/>
              <w:rPr>
                <w:sz w:val="26"/>
                <w:szCs w:val="26"/>
              </w:rPr>
            </w:pPr>
            <w:r w:rsidRPr="00D93296">
              <w:rPr>
                <w:sz w:val="26"/>
                <w:szCs w:val="26"/>
              </w:rPr>
              <w:t>DÀN THANH CÁI</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 Theo tiêu chuẩn IEC 60439. dòng điện và tiết diện dây dẫn đến 400 A được chọn trong các bảng 8 IEC60439-1</w:t>
            </w:r>
          </w:p>
          <w:p w:rsidR="001B1DA8" w:rsidRPr="00D93296" w:rsidRDefault="001B1DA8" w:rsidP="00D93296">
            <w:pPr>
              <w:spacing w:before="60" w:after="60"/>
              <w:rPr>
                <w:sz w:val="26"/>
                <w:szCs w:val="26"/>
              </w:rPr>
            </w:pPr>
            <w:r w:rsidRPr="00D93296">
              <w:rPr>
                <w:sz w:val="26"/>
                <w:szCs w:val="26"/>
              </w:rPr>
              <w:t>+ Dòng điện và tiết diện dây dẫn, thanh cái từ 400 A đến 3150A được chọn trong bảng 9IEC 60439-1.</w:t>
            </w:r>
          </w:p>
          <w:p w:rsidR="001B1DA8" w:rsidRPr="00D93296" w:rsidRDefault="001B1DA8" w:rsidP="00D93296">
            <w:pPr>
              <w:spacing w:before="60" w:after="60"/>
              <w:rPr>
                <w:sz w:val="26"/>
                <w:szCs w:val="26"/>
              </w:rPr>
            </w:pPr>
            <w:r w:rsidRPr="00D93296">
              <w:rPr>
                <w:sz w:val="26"/>
                <w:szCs w:val="26"/>
              </w:rPr>
              <w:t>- Phù hợp với dòng điện định mức nếu theo từng lộ.</w:t>
            </w:r>
          </w:p>
          <w:p w:rsidR="001B1DA8" w:rsidRPr="00D93296" w:rsidRDefault="001B1DA8" w:rsidP="00D93296">
            <w:pPr>
              <w:spacing w:before="60" w:after="60"/>
              <w:rPr>
                <w:sz w:val="26"/>
                <w:szCs w:val="26"/>
              </w:rPr>
            </w:pPr>
            <w:r w:rsidRPr="00D93296">
              <w:rPr>
                <w:sz w:val="26"/>
                <w:szCs w:val="26"/>
              </w:rPr>
              <w:t xml:space="preserve">- Thanh cái bắt tiếp địa có bề mặt ngang ≥40mm được khoan các lỗ để bắt dây trung tính phù hợp với các lộ xuất tuyến khoảng cách giữa các lỗ khoan ≥40mm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E</w:t>
            </w:r>
          </w:p>
        </w:tc>
        <w:tc>
          <w:tcPr>
            <w:tcW w:w="6390" w:type="dxa"/>
            <w:vAlign w:val="center"/>
          </w:tcPr>
          <w:p w:rsidR="001B1DA8" w:rsidRPr="00D93296" w:rsidRDefault="001B1DA8" w:rsidP="00D93296">
            <w:pPr>
              <w:spacing w:before="60" w:after="60"/>
              <w:rPr>
                <w:sz w:val="26"/>
                <w:szCs w:val="26"/>
              </w:rPr>
            </w:pPr>
            <w:r w:rsidRPr="00D93296">
              <w:rPr>
                <w:sz w:val="26"/>
                <w:szCs w:val="26"/>
              </w:rPr>
              <w:t>PHỤ KIỆN</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Vật tư phụ: Dây điện, ghen bọc, đầu cốt, sứ đỡ,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Lô</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p>
        </w:tc>
        <w:tc>
          <w:tcPr>
            <w:tcW w:w="6390" w:type="dxa"/>
          </w:tcPr>
          <w:p w:rsidR="001B1DA8" w:rsidRPr="00D93296" w:rsidRDefault="001B1DA8" w:rsidP="00D93296">
            <w:pPr>
              <w:spacing w:before="60" w:after="60"/>
              <w:rPr>
                <w:sz w:val="26"/>
                <w:szCs w:val="26"/>
              </w:rPr>
            </w:pPr>
            <w:r w:rsidRPr="00D93296">
              <w:rPr>
                <w:sz w:val="26"/>
                <w:szCs w:val="26"/>
              </w:rPr>
              <w:t>-Nhà thầu nộp bản sao chứng thực của cơ quan nhà nước có thẩm quyền biên bản thử nghiệm theo các chỉ tiêu yêu cầu khi tham gia đấu thầu, chào hàng</w:t>
            </w:r>
          </w:p>
        </w:tc>
        <w:tc>
          <w:tcPr>
            <w:tcW w:w="1260" w:type="dxa"/>
          </w:tcPr>
          <w:p w:rsidR="001B1DA8" w:rsidRPr="00D93296" w:rsidRDefault="001B1DA8" w:rsidP="00D93296">
            <w:pPr>
              <w:spacing w:before="60" w:after="60"/>
              <w:jc w:val="center"/>
              <w:rPr>
                <w:sz w:val="26"/>
                <w:szCs w:val="26"/>
              </w:rPr>
            </w:pPr>
          </w:p>
        </w:tc>
        <w:tc>
          <w:tcPr>
            <w:tcW w:w="3870" w:type="dxa"/>
          </w:tcPr>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r w:rsidRPr="00D93296">
              <w:rPr>
                <w:sz w:val="26"/>
                <w:szCs w:val="26"/>
              </w:rPr>
              <w:t>Có</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p>
        </w:tc>
        <w:tc>
          <w:tcPr>
            <w:tcW w:w="11520" w:type="dxa"/>
            <w:gridSpan w:val="3"/>
          </w:tcPr>
          <w:p w:rsidR="001B1DA8" w:rsidRPr="00D93296" w:rsidRDefault="000347DD" w:rsidP="00D93296">
            <w:pPr>
              <w:spacing w:before="60" w:after="60"/>
              <w:rPr>
                <w:b/>
                <w:bCs/>
                <w:sz w:val="26"/>
                <w:szCs w:val="26"/>
              </w:rPr>
            </w:pPr>
            <w:r w:rsidRPr="00D93296">
              <w:rPr>
                <w:b/>
                <w:bCs/>
                <w:sz w:val="26"/>
                <w:szCs w:val="26"/>
              </w:rPr>
              <w:t>12</w:t>
            </w:r>
            <w:r w:rsidR="001B1DA8" w:rsidRPr="00D93296">
              <w:rPr>
                <w:b/>
                <w:bCs/>
                <w:sz w:val="26"/>
                <w:szCs w:val="26"/>
              </w:rPr>
              <w:t>-Tủ PP hạ áp trọn bộ 400V-250A-3 lộ ra (Át tổng 250A, 0</w:t>
            </w:r>
            <w:r w:rsidRPr="00D93296">
              <w:rPr>
                <w:b/>
                <w:bCs/>
                <w:sz w:val="26"/>
                <w:szCs w:val="26"/>
              </w:rPr>
              <w:t>3</w:t>
            </w:r>
            <w:r w:rsidR="001B1DA8" w:rsidRPr="00D93296">
              <w:rPr>
                <w:b/>
                <w:bCs/>
                <w:sz w:val="26"/>
                <w:szCs w:val="26"/>
              </w:rPr>
              <w:t xml:space="preserve"> át nhánh </w:t>
            </w:r>
            <w:r w:rsidRPr="00D93296">
              <w:rPr>
                <w:b/>
                <w:bCs/>
                <w:sz w:val="26"/>
                <w:szCs w:val="26"/>
              </w:rPr>
              <w:t>75</w:t>
            </w:r>
            <w:r w:rsidR="001B1DA8" w:rsidRPr="00D93296">
              <w:rPr>
                <w:b/>
                <w:bCs/>
                <w:sz w:val="26"/>
                <w:szCs w:val="26"/>
              </w:rPr>
              <w:t>A</w:t>
            </w:r>
            <w:r w:rsidR="00F453F5">
              <w:rPr>
                <w:b/>
                <w:bCs/>
                <w:sz w:val="26"/>
                <w:szCs w:val="26"/>
              </w:rPr>
              <w:t>(80A)</w:t>
            </w:r>
            <w:r w:rsidR="001B1DA8" w:rsidRPr="00D93296">
              <w:rPr>
                <w:b/>
                <w:bCs/>
                <w:sz w:val="26"/>
                <w:szCs w:val="26"/>
              </w:rPr>
              <w:t>)</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lastRenderedPageBreak/>
              <w:t>1</w:t>
            </w:r>
          </w:p>
        </w:tc>
        <w:tc>
          <w:tcPr>
            <w:tcW w:w="6390" w:type="dxa"/>
            <w:vAlign w:val="center"/>
          </w:tcPr>
          <w:p w:rsidR="001B1DA8" w:rsidRPr="00D93296" w:rsidRDefault="001B1DA8" w:rsidP="00D93296">
            <w:pPr>
              <w:spacing w:before="60" w:after="60"/>
              <w:rPr>
                <w:sz w:val="26"/>
                <w:szCs w:val="26"/>
              </w:rPr>
            </w:pPr>
            <w:r w:rsidRPr="00D93296">
              <w:rPr>
                <w:sz w:val="26"/>
                <w:szCs w:val="26"/>
              </w:rPr>
              <w:t>Nhà SX/Nước SX</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Nhà thầu nêu rõ</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Tiêu chuẩn sản xuất</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TCVN hoặc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A</w:t>
            </w:r>
          </w:p>
        </w:tc>
        <w:tc>
          <w:tcPr>
            <w:tcW w:w="6390" w:type="dxa"/>
            <w:vAlign w:val="center"/>
          </w:tcPr>
          <w:p w:rsidR="001B1DA8" w:rsidRPr="00D93296" w:rsidRDefault="001B1DA8" w:rsidP="00D93296">
            <w:pPr>
              <w:spacing w:before="60" w:after="60"/>
              <w:rPr>
                <w:sz w:val="26"/>
                <w:szCs w:val="26"/>
              </w:rPr>
            </w:pPr>
            <w:r w:rsidRPr="00D93296">
              <w:rPr>
                <w:sz w:val="26"/>
                <w:szCs w:val="26"/>
              </w:rPr>
              <w:t>VỎ TỦ</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Vỏ tủ điện ngoài trời 2 lớp cánh: H1400 x W700 x D500-2mm (±5%) có ngăn chống tổn thất, khung gá thiết bị dầy 2mm, sơn tĩnh điện kèm nắp che chắn ổ khóa.</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B</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ĐÓNG CẮT</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Tủ</w:t>
            </w: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MCCB 3P 250</w:t>
            </w:r>
            <w:r w:rsidRPr="00D93296">
              <w:rPr>
                <w:sz w:val="26"/>
                <w:szCs w:val="26"/>
                <w:lang w:val="vi-VN"/>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MCCB 3P </w:t>
            </w:r>
            <w:r w:rsidR="000347DD" w:rsidRPr="00D93296">
              <w:rPr>
                <w:sz w:val="26"/>
                <w:szCs w:val="26"/>
              </w:rPr>
              <w:t>75(80)</w:t>
            </w:r>
            <w:r w:rsidRPr="00D93296">
              <w:rPr>
                <w:sz w:val="26"/>
                <w:szCs w:val="26"/>
              </w:rPr>
              <w:t>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603F07" w:rsidP="00D93296">
            <w:pPr>
              <w:spacing w:before="60" w:after="60"/>
              <w:jc w:val="center"/>
              <w:rPr>
                <w:sz w:val="26"/>
                <w:szCs w:val="26"/>
              </w:rPr>
            </w:pPr>
            <w:r>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Tiêu chuẩn áp dụng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IEC 60947-1, IEC 60947-2 hoặc tiêu chuẩn tương đương</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Chủng loại</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Bảo vệ bằng nhiệt và từ hoặc điện tử, kiểu lắp đặt cố định (fixed type), đấu nối phía trước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Số cực</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 pha 3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Thao tác đóng cắt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Việc đóng cắt phải được thực hiện đồng thời trên các cực</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8</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Khả năng điều chỉnh dòng</w:t>
            </w:r>
            <w:r w:rsidR="002F4542" w:rsidRPr="00D93296">
              <w:rPr>
                <w:sz w:val="26"/>
                <w:szCs w:val="26"/>
              </w:rPr>
              <w:t xml:space="preserve"> </w:t>
            </w:r>
            <w:r w:rsidRPr="00D93296">
              <w:rPr>
                <w:sz w:val="26"/>
                <w:szCs w:val="26"/>
              </w:rPr>
              <w:t>làm việc định mức</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 </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MCCB có nút chỉnh dòng</w:t>
            </w:r>
            <w:r w:rsidRPr="00D93296">
              <w:rPr>
                <w:sz w:val="26"/>
                <w:szCs w:val="26"/>
              </w:rPr>
              <w:br/>
              <w:t>làm việc định mức với các mức</w:t>
            </w:r>
            <w:r w:rsidRPr="00D93296">
              <w:rPr>
                <w:sz w:val="26"/>
                <w:szCs w:val="26"/>
              </w:rPr>
              <w:br/>
              <w:t>điều chỉnh sau:</w:t>
            </w:r>
            <w:r w:rsidRPr="00D93296">
              <w:rPr>
                <w:sz w:val="26"/>
                <w:szCs w:val="26"/>
              </w:rPr>
              <w:br/>
              <w:t>- MCCB có In tới 315A: 0,7 ÷ 1xIn</w:t>
            </w:r>
            <w:r w:rsidRPr="00D93296">
              <w:rPr>
                <w:sz w:val="26"/>
                <w:szCs w:val="26"/>
              </w:rPr>
              <w:br/>
              <w:t>- MCCB có In &gt; 315A: 0,5 ÷ 1x In</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lastRenderedPageBreak/>
              <w:t>9</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làm việc định mức</w:t>
            </w:r>
            <w:r w:rsidR="002F4542" w:rsidRPr="00D93296">
              <w:rPr>
                <w:sz w:val="26"/>
                <w:szCs w:val="26"/>
              </w:rPr>
              <w:t xml:space="preserve"> </w:t>
            </w:r>
            <w:r w:rsidRPr="00D93296">
              <w:rPr>
                <w:sz w:val="26"/>
                <w:szCs w:val="26"/>
              </w:rPr>
              <w:t>của thiết bị (Ue) (1 pha/3</w:t>
            </w:r>
            <w:r w:rsidR="002F4542" w:rsidRPr="00D93296">
              <w:rPr>
                <w:sz w:val="26"/>
                <w:szCs w:val="26"/>
              </w:rPr>
              <w:t xml:space="preserve"> </w:t>
            </w:r>
            <w:r w:rsidRPr="00D93296">
              <w:rPr>
                <w:sz w:val="26"/>
                <w:szCs w:val="26"/>
              </w:rPr>
              <w:t>pha)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230/400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10</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Điện áp cách điện định mức</w:t>
            </w:r>
            <w:r w:rsidR="002F4542" w:rsidRPr="00D93296">
              <w:rPr>
                <w:sz w:val="26"/>
                <w:szCs w:val="26"/>
              </w:rPr>
              <w:t xml:space="preserve"> </w:t>
            </w:r>
            <w:r w:rsidRPr="00D93296">
              <w:rPr>
                <w:sz w:val="26"/>
                <w:szCs w:val="26"/>
              </w:rPr>
              <w:t xml:space="preserve">(Ui)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VAC</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≥800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11</w:t>
            </w:r>
          </w:p>
        </w:tc>
        <w:tc>
          <w:tcPr>
            <w:tcW w:w="6390" w:type="dxa"/>
            <w:vAlign w:val="center"/>
          </w:tcPr>
          <w:p w:rsidR="001B1DA8" w:rsidRPr="00D93296" w:rsidRDefault="001B1DA8" w:rsidP="00D93296">
            <w:pPr>
              <w:spacing w:before="60" w:after="60"/>
              <w:jc w:val="left"/>
              <w:rPr>
                <w:sz w:val="26"/>
                <w:szCs w:val="26"/>
              </w:rPr>
            </w:pPr>
            <w:r w:rsidRPr="00D93296">
              <w:rPr>
                <w:sz w:val="26"/>
                <w:szCs w:val="26"/>
              </w:rPr>
              <w:t>Mức chịu đựng điện áp</w:t>
            </w:r>
            <w:r w:rsidR="002F4542" w:rsidRPr="00D93296">
              <w:rPr>
                <w:sz w:val="26"/>
                <w:szCs w:val="26"/>
              </w:rPr>
              <w:t xml:space="preserve"> </w:t>
            </w:r>
            <w:r w:rsidRPr="00D93296">
              <w:rPr>
                <w:sz w:val="26"/>
                <w:szCs w:val="26"/>
              </w:rPr>
              <w:t xml:space="preserve">xung định mức (Uimp)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kVp</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 8</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12</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Tần số định mức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Hz</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50</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13</w:t>
            </w:r>
          </w:p>
        </w:tc>
        <w:tc>
          <w:tcPr>
            <w:tcW w:w="6390" w:type="dxa"/>
            <w:vAlign w:val="center"/>
          </w:tcPr>
          <w:p w:rsidR="001B1DA8" w:rsidRPr="00D93296" w:rsidRDefault="001B1DA8" w:rsidP="00D93296">
            <w:pPr>
              <w:spacing w:before="60" w:after="60"/>
              <w:rPr>
                <w:sz w:val="26"/>
                <w:szCs w:val="26"/>
              </w:rPr>
            </w:pPr>
            <w:r w:rsidRPr="00D93296">
              <w:rPr>
                <w:sz w:val="26"/>
                <w:szCs w:val="26"/>
              </w:rPr>
              <w:t xml:space="preserve">Cấp phân loại chọn lọc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Cấp A (cắt nhanh)</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C</w:t>
            </w:r>
          </w:p>
        </w:tc>
        <w:tc>
          <w:tcPr>
            <w:tcW w:w="6390" w:type="dxa"/>
            <w:vAlign w:val="center"/>
          </w:tcPr>
          <w:p w:rsidR="001B1DA8" w:rsidRPr="00D93296" w:rsidRDefault="001B1DA8" w:rsidP="00D93296">
            <w:pPr>
              <w:spacing w:before="60" w:after="60"/>
              <w:rPr>
                <w:sz w:val="26"/>
                <w:szCs w:val="26"/>
              </w:rPr>
            </w:pPr>
            <w:r w:rsidRPr="00D93296">
              <w:rPr>
                <w:sz w:val="26"/>
                <w:szCs w:val="26"/>
              </w:rPr>
              <w:t>THIẾT BỊ ĐO LƯỜNG</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Biến dòng 250/5A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2</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Ampe 250/5A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6390" w:type="dxa"/>
            <w:vAlign w:val="center"/>
          </w:tcPr>
          <w:p w:rsidR="001B1DA8" w:rsidRPr="00D93296" w:rsidRDefault="001B1DA8" w:rsidP="00D93296">
            <w:pPr>
              <w:spacing w:before="60" w:after="60"/>
              <w:rPr>
                <w:sz w:val="26"/>
                <w:szCs w:val="26"/>
              </w:rPr>
            </w:pPr>
            <w:r w:rsidRPr="00D93296">
              <w:rPr>
                <w:sz w:val="26"/>
                <w:szCs w:val="26"/>
              </w:rPr>
              <w:t>Đồng hồ Volt 0~500V</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4</w:t>
            </w:r>
          </w:p>
        </w:tc>
        <w:tc>
          <w:tcPr>
            <w:tcW w:w="6390" w:type="dxa"/>
            <w:vAlign w:val="center"/>
          </w:tcPr>
          <w:p w:rsidR="001B1DA8" w:rsidRPr="00D93296" w:rsidRDefault="001B1DA8" w:rsidP="00D93296">
            <w:pPr>
              <w:spacing w:before="60" w:after="60"/>
              <w:rPr>
                <w:sz w:val="26"/>
                <w:szCs w:val="26"/>
              </w:rPr>
            </w:pPr>
            <w:r w:rsidRPr="00D93296">
              <w:rPr>
                <w:sz w:val="26"/>
                <w:szCs w:val="26"/>
              </w:rPr>
              <w:t>Chuyển mạch vol 7 vị trí</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5</w:t>
            </w:r>
          </w:p>
        </w:tc>
        <w:tc>
          <w:tcPr>
            <w:tcW w:w="6390" w:type="dxa"/>
            <w:vAlign w:val="center"/>
          </w:tcPr>
          <w:p w:rsidR="001B1DA8" w:rsidRPr="00D93296" w:rsidRDefault="001B1DA8" w:rsidP="00D93296">
            <w:pPr>
              <w:spacing w:before="60" w:after="60"/>
              <w:rPr>
                <w:sz w:val="26"/>
                <w:szCs w:val="26"/>
              </w:rPr>
            </w:pPr>
            <w:r w:rsidRPr="00D93296">
              <w:rPr>
                <w:sz w:val="26"/>
                <w:szCs w:val="26"/>
              </w:rPr>
              <w:t>Cầu chì 2A</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6</w:t>
            </w:r>
          </w:p>
        </w:tc>
        <w:tc>
          <w:tcPr>
            <w:tcW w:w="6390" w:type="dxa"/>
            <w:vAlign w:val="center"/>
          </w:tcPr>
          <w:p w:rsidR="001B1DA8" w:rsidRPr="00D93296" w:rsidRDefault="001B1DA8" w:rsidP="00D93296">
            <w:pPr>
              <w:spacing w:before="60" w:after="60"/>
              <w:rPr>
                <w:sz w:val="26"/>
                <w:szCs w:val="26"/>
              </w:rPr>
            </w:pPr>
            <w:r w:rsidRPr="00D93296">
              <w:rPr>
                <w:sz w:val="26"/>
                <w:szCs w:val="26"/>
              </w:rPr>
              <w:t>Đèn báo pha: Đỏ, vàng, xanh</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7</w:t>
            </w:r>
          </w:p>
        </w:tc>
        <w:tc>
          <w:tcPr>
            <w:tcW w:w="6390" w:type="dxa"/>
            <w:vAlign w:val="center"/>
          </w:tcPr>
          <w:p w:rsidR="001B1DA8" w:rsidRPr="00D93296" w:rsidRDefault="001B1DA8" w:rsidP="00D93296">
            <w:pPr>
              <w:spacing w:before="60" w:after="60"/>
              <w:rPr>
                <w:sz w:val="26"/>
                <w:szCs w:val="26"/>
              </w:rPr>
            </w:pPr>
            <w:r w:rsidRPr="00D93296">
              <w:rPr>
                <w:sz w:val="26"/>
                <w:szCs w:val="26"/>
              </w:rPr>
              <w:t>Chống sét van 0,4kV</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Cái</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3</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D</w:t>
            </w:r>
          </w:p>
        </w:tc>
        <w:tc>
          <w:tcPr>
            <w:tcW w:w="6390" w:type="dxa"/>
            <w:vAlign w:val="center"/>
          </w:tcPr>
          <w:p w:rsidR="001B1DA8" w:rsidRPr="00D93296" w:rsidRDefault="001B1DA8" w:rsidP="00D93296">
            <w:pPr>
              <w:spacing w:before="60" w:after="60"/>
              <w:rPr>
                <w:sz w:val="26"/>
                <w:szCs w:val="26"/>
              </w:rPr>
            </w:pPr>
            <w:r w:rsidRPr="00D93296">
              <w:rPr>
                <w:sz w:val="26"/>
                <w:szCs w:val="26"/>
              </w:rPr>
              <w:t>DÀN THANH CÁI</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 Theo tiêu chuẩn IEC 60439. dòng điện và tiết diện dây dẫn đến 400 A được chọn trong các bảng 8 IEC60439-1</w:t>
            </w:r>
          </w:p>
          <w:p w:rsidR="001B1DA8" w:rsidRPr="00D93296" w:rsidRDefault="001B1DA8" w:rsidP="00D93296">
            <w:pPr>
              <w:spacing w:before="60" w:after="60"/>
              <w:rPr>
                <w:sz w:val="26"/>
                <w:szCs w:val="26"/>
              </w:rPr>
            </w:pPr>
            <w:r w:rsidRPr="00D93296">
              <w:rPr>
                <w:sz w:val="26"/>
                <w:szCs w:val="26"/>
              </w:rPr>
              <w:t>+ Dòng điện và tiết diện dây dẫn, thanh cái từ 400 A đến 3150A được chọn trong bảng 9IEC 60439-1.</w:t>
            </w:r>
          </w:p>
          <w:p w:rsidR="001B1DA8" w:rsidRPr="00D93296" w:rsidRDefault="001B1DA8" w:rsidP="00D93296">
            <w:pPr>
              <w:spacing w:before="60" w:after="60"/>
              <w:rPr>
                <w:sz w:val="26"/>
                <w:szCs w:val="26"/>
              </w:rPr>
            </w:pPr>
            <w:r w:rsidRPr="00D93296">
              <w:rPr>
                <w:sz w:val="26"/>
                <w:szCs w:val="26"/>
              </w:rPr>
              <w:lastRenderedPageBreak/>
              <w:t>- Phù hợp với dòng điện định mức nếu theo từng lộ.</w:t>
            </w:r>
          </w:p>
          <w:p w:rsidR="001B1DA8" w:rsidRPr="00D93296" w:rsidRDefault="001B1DA8" w:rsidP="00D93296">
            <w:pPr>
              <w:spacing w:before="60" w:after="60"/>
              <w:rPr>
                <w:sz w:val="26"/>
                <w:szCs w:val="26"/>
              </w:rPr>
            </w:pPr>
            <w:r w:rsidRPr="00D93296">
              <w:rPr>
                <w:sz w:val="26"/>
                <w:szCs w:val="26"/>
              </w:rPr>
              <w:t xml:space="preserve">- Thanh cái bắt tiếp địa có bề mặt ngang ≥40mm được khoan các lỗ để bắt dây trung tính phù hợp với các lộ xuất tuyến khoảng cách giữa các lỗ khoan ≥40mm </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E</w:t>
            </w:r>
          </w:p>
        </w:tc>
        <w:tc>
          <w:tcPr>
            <w:tcW w:w="6390" w:type="dxa"/>
            <w:vAlign w:val="center"/>
          </w:tcPr>
          <w:p w:rsidR="001B1DA8" w:rsidRPr="00D93296" w:rsidRDefault="001B1DA8" w:rsidP="00D93296">
            <w:pPr>
              <w:spacing w:before="60" w:after="60"/>
              <w:rPr>
                <w:sz w:val="26"/>
                <w:szCs w:val="26"/>
              </w:rPr>
            </w:pPr>
            <w:r w:rsidRPr="00D93296">
              <w:rPr>
                <w:sz w:val="26"/>
                <w:szCs w:val="26"/>
              </w:rPr>
              <w:t>PHỤ KIỆN</w:t>
            </w:r>
          </w:p>
        </w:tc>
        <w:tc>
          <w:tcPr>
            <w:tcW w:w="1260" w:type="dxa"/>
            <w:vAlign w:val="center"/>
          </w:tcPr>
          <w:p w:rsidR="001B1DA8" w:rsidRPr="00D93296" w:rsidRDefault="001B1DA8" w:rsidP="00D93296">
            <w:pPr>
              <w:spacing w:before="60" w:after="60"/>
              <w:jc w:val="center"/>
              <w:rPr>
                <w:sz w:val="26"/>
                <w:szCs w:val="26"/>
              </w:rPr>
            </w:pPr>
          </w:p>
        </w:tc>
        <w:tc>
          <w:tcPr>
            <w:tcW w:w="3870" w:type="dxa"/>
            <w:vAlign w:val="center"/>
          </w:tcPr>
          <w:p w:rsidR="001B1DA8" w:rsidRPr="00D93296" w:rsidRDefault="001B1DA8" w:rsidP="00D93296">
            <w:pPr>
              <w:spacing w:before="60" w:after="60"/>
              <w:jc w:val="center"/>
              <w:rPr>
                <w:sz w:val="26"/>
                <w:szCs w:val="26"/>
              </w:rPr>
            </w:pP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6390" w:type="dxa"/>
            <w:vAlign w:val="center"/>
          </w:tcPr>
          <w:p w:rsidR="001B1DA8" w:rsidRPr="00D93296" w:rsidRDefault="001B1DA8" w:rsidP="00D93296">
            <w:pPr>
              <w:spacing w:before="60" w:after="60"/>
              <w:rPr>
                <w:sz w:val="26"/>
                <w:szCs w:val="26"/>
              </w:rPr>
            </w:pPr>
            <w:r w:rsidRPr="00D93296">
              <w:rPr>
                <w:sz w:val="26"/>
                <w:szCs w:val="26"/>
              </w:rPr>
              <w:t>Vật tư phụ: Dây điện, ghen bọc, đầu cốt, sứ đỡ, ……</w:t>
            </w:r>
          </w:p>
        </w:tc>
        <w:tc>
          <w:tcPr>
            <w:tcW w:w="1260" w:type="dxa"/>
            <w:vAlign w:val="center"/>
          </w:tcPr>
          <w:p w:rsidR="001B1DA8" w:rsidRPr="00D93296" w:rsidRDefault="001B1DA8" w:rsidP="00D93296">
            <w:pPr>
              <w:spacing w:before="60" w:after="60"/>
              <w:jc w:val="center"/>
              <w:rPr>
                <w:sz w:val="26"/>
                <w:szCs w:val="26"/>
              </w:rPr>
            </w:pPr>
            <w:r w:rsidRPr="00D93296">
              <w:rPr>
                <w:sz w:val="26"/>
                <w:szCs w:val="26"/>
              </w:rPr>
              <w:t>Lô</w:t>
            </w:r>
          </w:p>
        </w:tc>
        <w:tc>
          <w:tcPr>
            <w:tcW w:w="3870" w:type="dxa"/>
            <w:vAlign w:val="center"/>
          </w:tcPr>
          <w:p w:rsidR="001B1DA8" w:rsidRPr="00D93296" w:rsidRDefault="001B1DA8" w:rsidP="00D93296">
            <w:pPr>
              <w:spacing w:before="60" w:after="60"/>
              <w:jc w:val="center"/>
              <w:rPr>
                <w:sz w:val="26"/>
                <w:szCs w:val="26"/>
              </w:rPr>
            </w:pPr>
            <w:r w:rsidRPr="00D93296">
              <w:rPr>
                <w:sz w:val="26"/>
                <w:szCs w:val="26"/>
              </w:rPr>
              <w:t>1</w:t>
            </w:r>
          </w:p>
        </w:tc>
        <w:tc>
          <w:tcPr>
            <w:tcW w:w="1620" w:type="dxa"/>
          </w:tcPr>
          <w:p w:rsidR="001B1DA8" w:rsidRPr="00D93296" w:rsidRDefault="001B1DA8" w:rsidP="00D93296">
            <w:pPr>
              <w:spacing w:before="60" w:after="60"/>
              <w:rPr>
                <w:sz w:val="26"/>
                <w:szCs w:val="26"/>
              </w:rPr>
            </w:pPr>
          </w:p>
        </w:tc>
      </w:tr>
      <w:tr w:rsidR="001B1DA8" w:rsidRPr="00D93296" w:rsidTr="00296F8C">
        <w:trPr>
          <w:trHeight w:val="586"/>
        </w:trPr>
        <w:tc>
          <w:tcPr>
            <w:tcW w:w="625" w:type="dxa"/>
            <w:vAlign w:val="center"/>
          </w:tcPr>
          <w:p w:rsidR="001B1DA8" w:rsidRPr="00D93296" w:rsidRDefault="001B1DA8" w:rsidP="00D93296">
            <w:pPr>
              <w:spacing w:before="60" w:after="60"/>
              <w:jc w:val="center"/>
              <w:rPr>
                <w:sz w:val="26"/>
                <w:szCs w:val="26"/>
              </w:rPr>
            </w:pPr>
          </w:p>
        </w:tc>
        <w:tc>
          <w:tcPr>
            <w:tcW w:w="6390" w:type="dxa"/>
          </w:tcPr>
          <w:p w:rsidR="001B1DA8" w:rsidRPr="00D93296" w:rsidRDefault="001B1DA8" w:rsidP="00D93296">
            <w:pPr>
              <w:spacing w:before="60" w:after="60"/>
              <w:rPr>
                <w:sz w:val="26"/>
                <w:szCs w:val="26"/>
              </w:rPr>
            </w:pPr>
            <w:r w:rsidRPr="00D93296">
              <w:rPr>
                <w:sz w:val="26"/>
                <w:szCs w:val="26"/>
              </w:rPr>
              <w:t>-Nhà thầu nộp bản sao chứng thực của cơ quan nhà nước có thẩm quyền biên bản thử nghiệm theo các chỉ tiêu yêu cầu khi tham gia đấu thầu, chào hàng</w:t>
            </w:r>
          </w:p>
        </w:tc>
        <w:tc>
          <w:tcPr>
            <w:tcW w:w="1260" w:type="dxa"/>
          </w:tcPr>
          <w:p w:rsidR="001B1DA8" w:rsidRPr="00D93296" w:rsidRDefault="001B1DA8" w:rsidP="00D93296">
            <w:pPr>
              <w:spacing w:before="60" w:after="60"/>
              <w:jc w:val="center"/>
              <w:rPr>
                <w:sz w:val="26"/>
                <w:szCs w:val="26"/>
              </w:rPr>
            </w:pPr>
          </w:p>
        </w:tc>
        <w:tc>
          <w:tcPr>
            <w:tcW w:w="3870" w:type="dxa"/>
          </w:tcPr>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p>
          <w:p w:rsidR="001B1DA8" w:rsidRPr="00D93296" w:rsidRDefault="001B1DA8" w:rsidP="00D93296">
            <w:pPr>
              <w:spacing w:before="60" w:after="60"/>
              <w:jc w:val="center"/>
              <w:rPr>
                <w:sz w:val="26"/>
                <w:szCs w:val="26"/>
              </w:rPr>
            </w:pPr>
            <w:r w:rsidRPr="00D93296">
              <w:rPr>
                <w:sz w:val="26"/>
                <w:szCs w:val="26"/>
              </w:rPr>
              <w:t>Có</w:t>
            </w:r>
          </w:p>
        </w:tc>
        <w:tc>
          <w:tcPr>
            <w:tcW w:w="1620" w:type="dxa"/>
          </w:tcPr>
          <w:p w:rsidR="001B1DA8" w:rsidRPr="00D93296" w:rsidRDefault="001B1DA8" w:rsidP="00D93296">
            <w:pPr>
              <w:spacing w:before="60" w:after="60"/>
              <w:rPr>
                <w:sz w:val="26"/>
                <w:szCs w:val="26"/>
              </w:rPr>
            </w:pPr>
          </w:p>
        </w:tc>
      </w:tr>
    </w:tbl>
    <w:p w:rsidR="006669E1" w:rsidRDefault="006669E1" w:rsidP="00D93296">
      <w:pPr>
        <w:tabs>
          <w:tab w:val="center" w:pos="4819"/>
        </w:tabs>
        <w:spacing w:before="60" w:after="60"/>
        <w:rPr>
          <w:b/>
          <w:sz w:val="26"/>
          <w:szCs w:val="26"/>
        </w:rPr>
      </w:pPr>
    </w:p>
    <w:p w:rsidR="000B0059" w:rsidRPr="00D93296" w:rsidRDefault="006669E1" w:rsidP="00D93296">
      <w:pPr>
        <w:tabs>
          <w:tab w:val="center" w:pos="4819"/>
        </w:tabs>
        <w:spacing w:before="60" w:after="60"/>
        <w:rPr>
          <w:b/>
          <w:sz w:val="26"/>
          <w:szCs w:val="26"/>
        </w:rPr>
      </w:pPr>
      <w:r>
        <w:rPr>
          <w:b/>
          <w:sz w:val="26"/>
          <w:szCs w:val="26"/>
        </w:rPr>
        <w:t xml:space="preserve">           32</w:t>
      </w:r>
      <w:r w:rsidR="000B0059" w:rsidRPr="00D93296">
        <w:rPr>
          <w:b/>
          <w:sz w:val="26"/>
          <w:szCs w:val="26"/>
        </w:rPr>
        <w:t>-Dầu MBA:</w:t>
      </w:r>
    </w:p>
    <w:p w:rsidR="000B0059" w:rsidRPr="00D93296" w:rsidRDefault="000B0059" w:rsidP="00D93296">
      <w:pPr>
        <w:spacing w:before="60" w:after="60"/>
        <w:ind w:left="23" w:right="20" w:firstLine="720"/>
        <w:rPr>
          <w:sz w:val="26"/>
          <w:szCs w:val="26"/>
        </w:rPr>
      </w:pPr>
      <w:r w:rsidRPr="00D93296">
        <w:rPr>
          <w:sz w:val="26"/>
          <w:szCs w:val="26"/>
        </w:rPr>
        <w:t>Dầu MBA là loại dầu có phụ gia kháng oxy hóa, phù họp theo tiêu chuẩn IEC- 60296, không chứa phụ gia PCB (Poly Chlorinated Biphenyl).</w:t>
      </w:r>
    </w:p>
    <w:p w:rsidR="000B0059" w:rsidRPr="00D93296" w:rsidRDefault="000B0059" w:rsidP="00D93296">
      <w:pPr>
        <w:spacing w:before="60" w:after="60"/>
        <w:ind w:left="23" w:right="20" w:firstLine="720"/>
        <w:rPr>
          <w:b/>
          <w:sz w:val="26"/>
          <w:szCs w:val="26"/>
        </w:rPr>
      </w:pPr>
      <w:r w:rsidRPr="00D93296">
        <w:rPr>
          <w:sz w:val="26"/>
          <w:szCs w:val="26"/>
        </w:rPr>
        <w:t>Bảng đặc tính kỹ thuật dầu cách điện MBA có chất phụ gia kháng oxy hóa.</w:t>
      </w:r>
    </w:p>
    <w:tbl>
      <w:tblPr>
        <w:tblW w:w="13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966"/>
        <w:gridCol w:w="1170"/>
        <w:gridCol w:w="3960"/>
        <w:gridCol w:w="1620"/>
      </w:tblGrid>
      <w:tr w:rsidR="000B0059" w:rsidRPr="00D93296" w:rsidTr="008C195D">
        <w:trPr>
          <w:trHeight w:val="340"/>
        </w:trPr>
        <w:tc>
          <w:tcPr>
            <w:tcW w:w="851" w:type="dxa"/>
            <w:vAlign w:val="center"/>
          </w:tcPr>
          <w:p w:rsidR="000B0059" w:rsidRPr="00D93296" w:rsidRDefault="000B0059" w:rsidP="00D93296">
            <w:pPr>
              <w:spacing w:before="60" w:after="60"/>
              <w:jc w:val="center"/>
              <w:rPr>
                <w:b/>
                <w:sz w:val="26"/>
                <w:szCs w:val="26"/>
              </w:rPr>
            </w:pPr>
            <w:r w:rsidRPr="00D93296">
              <w:rPr>
                <w:b/>
                <w:sz w:val="26"/>
                <w:szCs w:val="26"/>
              </w:rPr>
              <w:t>Stt</w:t>
            </w:r>
          </w:p>
        </w:tc>
        <w:tc>
          <w:tcPr>
            <w:tcW w:w="5966" w:type="dxa"/>
            <w:vAlign w:val="center"/>
          </w:tcPr>
          <w:p w:rsidR="000B0059" w:rsidRPr="00D93296" w:rsidRDefault="000B0059" w:rsidP="00D93296">
            <w:pPr>
              <w:spacing w:before="60" w:after="60"/>
              <w:jc w:val="center"/>
              <w:rPr>
                <w:b/>
                <w:sz w:val="26"/>
                <w:szCs w:val="26"/>
              </w:rPr>
            </w:pPr>
            <w:r w:rsidRPr="00D93296">
              <w:rPr>
                <w:b/>
                <w:sz w:val="26"/>
                <w:szCs w:val="26"/>
              </w:rPr>
              <w:t>Mô tả</w:t>
            </w:r>
          </w:p>
        </w:tc>
        <w:tc>
          <w:tcPr>
            <w:tcW w:w="1170" w:type="dxa"/>
            <w:vAlign w:val="center"/>
          </w:tcPr>
          <w:p w:rsidR="000B0059" w:rsidRPr="00D93296" w:rsidRDefault="000B0059" w:rsidP="00D93296">
            <w:pPr>
              <w:tabs>
                <w:tab w:val="center" w:pos="558"/>
              </w:tabs>
              <w:spacing w:before="60" w:after="60"/>
              <w:jc w:val="center"/>
              <w:rPr>
                <w:b/>
                <w:sz w:val="26"/>
                <w:szCs w:val="26"/>
              </w:rPr>
            </w:pPr>
            <w:r w:rsidRPr="00D93296">
              <w:rPr>
                <w:b/>
                <w:sz w:val="26"/>
                <w:szCs w:val="26"/>
              </w:rPr>
              <w:t>Đơn vị</w:t>
            </w:r>
          </w:p>
        </w:tc>
        <w:tc>
          <w:tcPr>
            <w:tcW w:w="3960" w:type="dxa"/>
            <w:vAlign w:val="center"/>
          </w:tcPr>
          <w:p w:rsidR="000B0059" w:rsidRPr="00D93296" w:rsidRDefault="000B0059" w:rsidP="00D93296">
            <w:pPr>
              <w:spacing w:before="60" w:after="60"/>
              <w:jc w:val="center"/>
              <w:rPr>
                <w:b/>
                <w:sz w:val="26"/>
                <w:szCs w:val="26"/>
              </w:rPr>
            </w:pPr>
            <w:r w:rsidRPr="00D93296">
              <w:rPr>
                <w:b/>
                <w:sz w:val="26"/>
                <w:szCs w:val="26"/>
              </w:rPr>
              <w:t>Yêu cầu</w:t>
            </w:r>
          </w:p>
        </w:tc>
        <w:tc>
          <w:tcPr>
            <w:tcW w:w="1620" w:type="dxa"/>
            <w:vAlign w:val="center"/>
          </w:tcPr>
          <w:p w:rsidR="000B0059" w:rsidRPr="00D93296" w:rsidRDefault="000B0059" w:rsidP="00D93296">
            <w:pPr>
              <w:spacing w:before="60" w:after="60"/>
              <w:jc w:val="center"/>
              <w:rPr>
                <w:b/>
                <w:sz w:val="26"/>
                <w:szCs w:val="26"/>
              </w:rPr>
            </w:pPr>
            <w:r w:rsidRPr="00D93296">
              <w:rPr>
                <w:b/>
                <w:sz w:val="26"/>
                <w:szCs w:val="26"/>
              </w:rPr>
              <w:t>Cam kết của nhà thầu</w:t>
            </w:r>
          </w:p>
        </w:tc>
      </w:tr>
      <w:tr w:rsidR="000B0059" w:rsidRPr="00D93296" w:rsidTr="008C195D">
        <w:trPr>
          <w:trHeight w:val="340"/>
        </w:trPr>
        <w:tc>
          <w:tcPr>
            <w:tcW w:w="851" w:type="dxa"/>
            <w:vAlign w:val="center"/>
          </w:tcPr>
          <w:p w:rsidR="000B0059" w:rsidRPr="00D93296" w:rsidRDefault="000B0059" w:rsidP="00D93296">
            <w:pPr>
              <w:pStyle w:val="BodyText"/>
              <w:spacing w:before="60" w:after="60"/>
              <w:jc w:val="center"/>
              <w:rPr>
                <w:sz w:val="26"/>
                <w:szCs w:val="26"/>
              </w:rPr>
            </w:pPr>
            <w:r w:rsidRPr="00D93296">
              <w:rPr>
                <w:sz w:val="26"/>
                <w:szCs w:val="26"/>
              </w:rPr>
              <w:t>1</w:t>
            </w:r>
          </w:p>
        </w:tc>
        <w:tc>
          <w:tcPr>
            <w:tcW w:w="5966" w:type="dxa"/>
            <w:vAlign w:val="center"/>
          </w:tcPr>
          <w:p w:rsidR="000B0059" w:rsidRPr="00D93296" w:rsidRDefault="000B0059" w:rsidP="00D93296">
            <w:pPr>
              <w:pStyle w:val="BodyText"/>
              <w:spacing w:before="60" w:after="60"/>
              <w:jc w:val="left"/>
              <w:rPr>
                <w:sz w:val="26"/>
                <w:szCs w:val="26"/>
                <w:lang w:val="nl-NL"/>
              </w:rPr>
            </w:pPr>
            <w:r w:rsidRPr="00D93296">
              <w:rPr>
                <w:sz w:val="26"/>
                <w:szCs w:val="26"/>
                <w:lang w:val="nl-NL"/>
              </w:rPr>
              <w:t>Nhà SX/Nước SX</w:t>
            </w:r>
          </w:p>
        </w:tc>
        <w:tc>
          <w:tcPr>
            <w:tcW w:w="1170" w:type="dxa"/>
            <w:vAlign w:val="center"/>
          </w:tcPr>
          <w:p w:rsidR="000B0059" w:rsidRPr="00D93296" w:rsidRDefault="000B0059" w:rsidP="00D93296">
            <w:pPr>
              <w:spacing w:before="60" w:after="60"/>
              <w:jc w:val="center"/>
              <w:rPr>
                <w:sz w:val="26"/>
                <w:szCs w:val="26"/>
              </w:rPr>
            </w:pPr>
          </w:p>
        </w:tc>
        <w:tc>
          <w:tcPr>
            <w:tcW w:w="3960" w:type="dxa"/>
            <w:vAlign w:val="center"/>
          </w:tcPr>
          <w:p w:rsidR="000B0059" w:rsidRPr="00D93296" w:rsidRDefault="000B0059" w:rsidP="00D93296">
            <w:pPr>
              <w:spacing w:before="60" w:after="60"/>
              <w:jc w:val="center"/>
              <w:rPr>
                <w:sz w:val="26"/>
                <w:szCs w:val="26"/>
                <w:lang w:val="nl-NL"/>
              </w:rPr>
            </w:pPr>
            <w:r w:rsidRPr="00D93296">
              <w:rPr>
                <w:sz w:val="26"/>
                <w:szCs w:val="26"/>
              </w:rPr>
              <w:t>Nhà thầu nêu rõ</w:t>
            </w:r>
          </w:p>
        </w:tc>
        <w:tc>
          <w:tcPr>
            <w:tcW w:w="1620" w:type="dxa"/>
            <w:vAlign w:val="center"/>
          </w:tcPr>
          <w:p w:rsidR="000B0059" w:rsidRPr="00D93296" w:rsidRDefault="000B0059" w:rsidP="00D93296">
            <w:pPr>
              <w:spacing w:before="60" w:after="60"/>
              <w:jc w:val="center"/>
              <w:rPr>
                <w:sz w:val="26"/>
                <w:szCs w:val="26"/>
              </w:rPr>
            </w:pPr>
          </w:p>
        </w:tc>
      </w:tr>
      <w:tr w:rsidR="000B0059" w:rsidRPr="00D93296" w:rsidTr="008C195D">
        <w:trPr>
          <w:trHeight w:val="340"/>
        </w:trPr>
        <w:tc>
          <w:tcPr>
            <w:tcW w:w="851" w:type="dxa"/>
            <w:vAlign w:val="center"/>
          </w:tcPr>
          <w:p w:rsidR="000B0059" w:rsidRPr="00D93296" w:rsidRDefault="000B0059" w:rsidP="00D93296">
            <w:pPr>
              <w:pStyle w:val="BodyText"/>
              <w:spacing w:before="60" w:after="60"/>
              <w:jc w:val="center"/>
              <w:rPr>
                <w:sz w:val="26"/>
                <w:szCs w:val="26"/>
              </w:rPr>
            </w:pPr>
            <w:r w:rsidRPr="00D93296">
              <w:rPr>
                <w:sz w:val="26"/>
                <w:szCs w:val="26"/>
              </w:rPr>
              <w:t>2</w:t>
            </w:r>
          </w:p>
        </w:tc>
        <w:tc>
          <w:tcPr>
            <w:tcW w:w="5966" w:type="dxa"/>
            <w:vAlign w:val="center"/>
          </w:tcPr>
          <w:p w:rsidR="000B0059" w:rsidRPr="00D93296" w:rsidRDefault="000B0059" w:rsidP="00D93296">
            <w:pPr>
              <w:spacing w:before="60" w:after="60"/>
              <w:jc w:val="left"/>
              <w:rPr>
                <w:sz w:val="26"/>
                <w:szCs w:val="26"/>
              </w:rPr>
            </w:pPr>
            <w:r w:rsidRPr="00D93296">
              <w:rPr>
                <w:rFonts w:eastAsia="MS Mincho"/>
                <w:sz w:val="26"/>
                <w:szCs w:val="26"/>
              </w:rPr>
              <w:t>Tiêu chuẩn áp dụng</w:t>
            </w:r>
          </w:p>
        </w:tc>
        <w:tc>
          <w:tcPr>
            <w:tcW w:w="1170" w:type="dxa"/>
            <w:vAlign w:val="center"/>
          </w:tcPr>
          <w:p w:rsidR="000B0059" w:rsidRPr="00D93296" w:rsidRDefault="000B0059" w:rsidP="00D93296">
            <w:pPr>
              <w:spacing w:before="60" w:after="60"/>
              <w:jc w:val="center"/>
              <w:rPr>
                <w:sz w:val="26"/>
                <w:szCs w:val="26"/>
              </w:rPr>
            </w:pPr>
          </w:p>
        </w:tc>
        <w:tc>
          <w:tcPr>
            <w:tcW w:w="3960" w:type="dxa"/>
            <w:vAlign w:val="center"/>
          </w:tcPr>
          <w:p w:rsidR="000B0059" w:rsidRPr="00D93296" w:rsidRDefault="000B0059" w:rsidP="00D93296">
            <w:pPr>
              <w:spacing w:before="60" w:after="60"/>
              <w:jc w:val="center"/>
              <w:rPr>
                <w:sz w:val="26"/>
                <w:szCs w:val="26"/>
              </w:rPr>
            </w:pPr>
            <w:r w:rsidRPr="00D93296">
              <w:rPr>
                <w:rFonts w:eastAsia="MS Mincho"/>
                <w:sz w:val="26"/>
                <w:szCs w:val="26"/>
              </w:rPr>
              <w:t xml:space="preserve">IEC 60296 </w:t>
            </w:r>
            <w:r w:rsidRPr="00D93296">
              <w:rPr>
                <w:bCs/>
                <w:sz w:val="26"/>
                <w:szCs w:val="26"/>
                <w:lang w:val="fr-FR"/>
              </w:rPr>
              <w:t>hoặc tương đương.</w:t>
            </w:r>
          </w:p>
        </w:tc>
        <w:tc>
          <w:tcPr>
            <w:tcW w:w="1620" w:type="dxa"/>
            <w:vAlign w:val="center"/>
          </w:tcPr>
          <w:p w:rsidR="000B0059" w:rsidRPr="00D93296" w:rsidRDefault="000B0059" w:rsidP="00D93296">
            <w:pPr>
              <w:spacing w:before="60" w:after="60"/>
              <w:jc w:val="center"/>
              <w:rPr>
                <w:sz w:val="26"/>
                <w:szCs w:val="26"/>
              </w:rPr>
            </w:pPr>
          </w:p>
        </w:tc>
      </w:tr>
      <w:tr w:rsidR="000B0059" w:rsidRPr="00D93296" w:rsidTr="008C195D">
        <w:trPr>
          <w:trHeight w:val="340"/>
        </w:trPr>
        <w:tc>
          <w:tcPr>
            <w:tcW w:w="851" w:type="dxa"/>
            <w:vAlign w:val="center"/>
          </w:tcPr>
          <w:p w:rsidR="000B0059" w:rsidRPr="00D93296" w:rsidRDefault="000B0059" w:rsidP="00D93296">
            <w:pPr>
              <w:pStyle w:val="BodyText"/>
              <w:spacing w:before="60" w:after="60"/>
              <w:jc w:val="center"/>
              <w:rPr>
                <w:sz w:val="26"/>
                <w:szCs w:val="26"/>
              </w:rPr>
            </w:pPr>
            <w:r w:rsidRPr="00D93296">
              <w:rPr>
                <w:sz w:val="26"/>
                <w:szCs w:val="26"/>
              </w:rPr>
              <w:t>3</w:t>
            </w:r>
          </w:p>
        </w:tc>
        <w:tc>
          <w:tcPr>
            <w:tcW w:w="5966" w:type="dxa"/>
            <w:vAlign w:val="center"/>
          </w:tcPr>
          <w:p w:rsidR="000B0059" w:rsidRPr="00D93296" w:rsidRDefault="000B0059" w:rsidP="00D93296">
            <w:pPr>
              <w:spacing w:before="60" w:after="60"/>
              <w:rPr>
                <w:rFonts w:eastAsia="MS Mincho"/>
                <w:sz w:val="26"/>
                <w:szCs w:val="26"/>
              </w:rPr>
            </w:pPr>
            <w:r w:rsidRPr="00D93296">
              <w:rPr>
                <w:sz w:val="26"/>
                <w:szCs w:val="26"/>
                <w:lang w:val="nl-NL"/>
              </w:rPr>
              <w:t>Biên bản thí nghiệm điển hình(Type test report) do một Đơn vị thí nghiệm độc lập, đủ thẩm quyền cấp phù hợp với yêu cầu của tiêu chuẩn Việt Nam, IEC hoặc tương đương (</w:t>
            </w:r>
            <w:r w:rsidRPr="00D93296">
              <w:rPr>
                <w:i/>
                <w:sz w:val="26"/>
                <w:szCs w:val="26"/>
              </w:rPr>
              <w:t>Bản sao chứng thực của cơ quan nhà nước có thẩm quyền).</w:t>
            </w:r>
          </w:p>
        </w:tc>
        <w:tc>
          <w:tcPr>
            <w:tcW w:w="1170" w:type="dxa"/>
            <w:vAlign w:val="center"/>
          </w:tcPr>
          <w:p w:rsidR="000B0059" w:rsidRPr="00D93296" w:rsidRDefault="000B0059" w:rsidP="00D93296">
            <w:pPr>
              <w:spacing w:before="60" w:after="60"/>
              <w:jc w:val="center"/>
              <w:rPr>
                <w:rFonts w:eastAsia="MS Mincho"/>
                <w:sz w:val="26"/>
                <w:szCs w:val="26"/>
              </w:rPr>
            </w:pPr>
          </w:p>
        </w:tc>
        <w:tc>
          <w:tcPr>
            <w:tcW w:w="3960" w:type="dxa"/>
            <w:vAlign w:val="center"/>
          </w:tcPr>
          <w:p w:rsidR="000B0059" w:rsidRPr="00D93296" w:rsidRDefault="000B0059" w:rsidP="00D93296">
            <w:pPr>
              <w:spacing w:before="60" w:after="60"/>
              <w:ind w:left="660"/>
              <w:rPr>
                <w:color w:val="000000"/>
                <w:sz w:val="26"/>
                <w:szCs w:val="26"/>
              </w:rPr>
            </w:pPr>
            <w:r w:rsidRPr="00D93296">
              <w:rPr>
                <w:rFonts w:eastAsia="MS Mincho"/>
                <w:sz w:val="26"/>
                <w:szCs w:val="26"/>
              </w:rPr>
              <w:t>Đáp ứng</w:t>
            </w:r>
          </w:p>
        </w:tc>
        <w:tc>
          <w:tcPr>
            <w:tcW w:w="1620" w:type="dxa"/>
            <w:vAlign w:val="center"/>
          </w:tcPr>
          <w:p w:rsidR="000B0059" w:rsidRPr="00D93296" w:rsidRDefault="000B0059" w:rsidP="00D93296">
            <w:pPr>
              <w:spacing w:before="60" w:after="60"/>
              <w:jc w:val="center"/>
              <w:rPr>
                <w:sz w:val="26"/>
                <w:szCs w:val="26"/>
              </w:rPr>
            </w:pPr>
          </w:p>
        </w:tc>
      </w:tr>
      <w:tr w:rsidR="000B0059" w:rsidRPr="00D93296" w:rsidTr="008C195D">
        <w:trPr>
          <w:trHeight w:val="340"/>
        </w:trPr>
        <w:tc>
          <w:tcPr>
            <w:tcW w:w="851" w:type="dxa"/>
            <w:vAlign w:val="center"/>
          </w:tcPr>
          <w:p w:rsidR="000B0059" w:rsidRPr="00D93296" w:rsidRDefault="000B0059" w:rsidP="00D93296">
            <w:pPr>
              <w:pStyle w:val="BodyText"/>
              <w:spacing w:before="60" w:after="60"/>
              <w:jc w:val="center"/>
              <w:rPr>
                <w:sz w:val="26"/>
                <w:szCs w:val="26"/>
              </w:rPr>
            </w:pPr>
            <w:r w:rsidRPr="00D93296">
              <w:rPr>
                <w:sz w:val="26"/>
                <w:szCs w:val="26"/>
              </w:rPr>
              <w:t>4</w:t>
            </w:r>
          </w:p>
        </w:tc>
        <w:tc>
          <w:tcPr>
            <w:tcW w:w="5966" w:type="dxa"/>
            <w:vAlign w:val="center"/>
          </w:tcPr>
          <w:p w:rsidR="000B0059" w:rsidRPr="00D93296" w:rsidRDefault="000B0059" w:rsidP="00D93296">
            <w:pPr>
              <w:spacing w:before="60" w:after="60"/>
              <w:jc w:val="left"/>
              <w:rPr>
                <w:sz w:val="26"/>
                <w:szCs w:val="26"/>
              </w:rPr>
            </w:pPr>
            <w:r w:rsidRPr="00D93296">
              <w:rPr>
                <w:rFonts w:eastAsia="MS Mincho"/>
                <w:sz w:val="26"/>
                <w:szCs w:val="26"/>
              </w:rPr>
              <w:t xml:space="preserve">Độ nhớt, </w:t>
            </w:r>
            <w:r w:rsidRPr="00D93296">
              <w:rPr>
                <w:rStyle w:val="Bodytext16pt"/>
                <w:rFonts w:eastAsia="MS Mincho"/>
                <w:sz w:val="26"/>
                <w:szCs w:val="26"/>
              </w:rPr>
              <w:t>ở 40</w:t>
            </w:r>
            <w:r w:rsidRPr="00D93296">
              <w:rPr>
                <w:rStyle w:val="Bodytext16pt"/>
                <w:rFonts w:eastAsia="MS Mincho"/>
                <w:sz w:val="26"/>
                <w:szCs w:val="26"/>
                <w:vertAlign w:val="superscript"/>
              </w:rPr>
              <w:t>u</w:t>
            </w:r>
            <w:r w:rsidRPr="00D93296">
              <w:rPr>
                <w:rStyle w:val="Bodytext16pt"/>
                <w:rFonts w:eastAsia="MS Mincho"/>
                <w:sz w:val="26"/>
                <w:szCs w:val="26"/>
              </w:rPr>
              <w:t>c</w:t>
            </w:r>
          </w:p>
        </w:tc>
        <w:tc>
          <w:tcPr>
            <w:tcW w:w="1170" w:type="dxa"/>
            <w:vAlign w:val="center"/>
          </w:tcPr>
          <w:p w:rsidR="000B0059" w:rsidRPr="00D93296" w:rsidRDefault="000B0059" w:rsidP="00D93296">
            <w:pPr>
              <w:spacing w:before="60" w:after="60"/>
              <w:jc w:val="center"/>
              <w:rPr>
                <w:sz w:val="26"/>
                <w:szCs w:val="26"/>
              </w:rPr>
            </w:pPr>
            <w:r w:rsidRPr="00D93296">
              <w:rPr>
                <w:rFonts w:eastAsia="MS Mincho"/>
                <w:sz w:val="26"/>
                <w:szCs w:val="26"/>
              </w:rPr>
              <w:t xml:space="preserve">mm </w:t>
            </w:r>
            <w:r w:rsidRPr="00D93296">
              <w:rPr>
                <w:rFonts w:eastAsia="MS Mincho"/>
                <w:sz w:val="26"/>
                <w:szCs w:val="26"/>
                <w:vertAlign w:val="superscript"/>
              </w:rPr>
              <w:t>2</w:t>
            </w:r>
          </w:p>
        </w:tc>
        <w:tc>
          <w:tcPr>
            <w:tcW w:w="3960" w:type="dxa"/>
            <w:vAlign w:val="center"/>
          </w:tcPr>
          <w:p w:rsidR="000B0059" w:rsidRPr="00D93296" w:rsidRDefault="000B0059" w:rsidP="00D93296">
            <w:pPr>
              <w:spacing w:before="60" w:after="60"/>
              <w:jc w:val="center"/>
              <w:rPr>
                <w:sz w:val="26"/>
                <w:szCs w:val="26"/>
              </w:rPr>
            </w:pPr>
            <w:r w:rsidRPr="00D93296">
              <w:rPr>
                <w:bCs/>
                <w:sz w:val="26"/>
                <w:szCs w:val="26"/>
                <w:lang w:val="fr-FR"/>
              </w:rPr>
              <w:t>≤ 9,2</w:t>
            </w:r>
          </w:p>
        </w:tc>
        <w:tc>
          <w:tcPr>
            <w:tcW w:w="1620" w:type="dxa"/>
            <w:vAlign w:val="center"/>
          </w:tcPr>
          <w:p w:rsidR="000B0059" w:rsidRPr="00D93296" w:rsidRDefault="000B0059" w:rsidP="00D93296">
            <w:pPr>
              <w:spacing w:before="60" w:after="60"/>
              <w:jc w:val="center"/>
              <w:rPr>
                <w:sz w:val="26"/>
                <w:szCs w:val="26"/>
              </w:rPr>
            </w:pPr>
          </w:p>
        </w:tc>
      </w:tr>
      <w:tr w:rsidR="000B0059" w:rsidRPr="00D93296" w:rsidTr="008C195D">
        <w:trPr>
          <w:trHeight w:val="340"/>
        </w:trPr>
        <w:tc>
          <w:tcPr>
            <w:tcW w:w="851" w:type="dxa"/>
            <w:vAlign w:val="center"/>
          </w:tcPr>
          <w:p w:rsidR="000B0059" w:rsidRPr="00D93296" w:rsidRDefault="000B0059" w:rsidP="00D93296">
            <w:pPr>
              <w:pStyle w:val="BodyText"/>
              <w:spacing w:before="60" w:after="60"/>
              <w:jc w:val="center"/>
              <w:rPr>
                <w:sz w:val="26"/>
                <w:szCs w:val="26"/>
              </w:rPr>
            </w:pPr>
            <w:r w:rsidRPr="00D93296">
              <w:rPr>
                <w:sz w:val="26"/>
                <w:szCs w:val="26"/>
              </w:rPr>
              <w:t>5</w:t>
            </w:r>
          </w:p>
        </w:tc>
        <w:tc>
          <w:tcPr>
            <w:tcW w:w="5966" w:type="dxa"/>
            <w:vAlign w:val="center"/>
          </w:tcPr>
          <w:p w:rsidR="000B0059" w:rsidRPr="00D93296" w:rsidRDefault="000B0059" w:rsidP="00D93296">
            <w:pPr>
              <w:spacing w:before="60" w:after="60"/>
              <w:jc w:val="left"/>
              <w:rPr>
                <w:sz w:val="26"/>
                <w:szCs w:val="26"/>
              </w:rPr>
            </w:pPr>
            <w:r w:rsidRPr="00D93296">
              <w:rPr>
                <w:rFonts w:eastAsia="MS Mincho"/>
                <w:sz w:val="26"/>
                <w:szCs w:val="26"/>
              </w:rPr>
              <w:t>Quan sát bên ngoài</w:t>
            </w:r>
          </w:p>
        </w:tc>
        <w:tc>
          <w:tcPr>
            <w:tcW w:w="1170" w:type="dxa"/>
            <w:vAlign w:val="center"/>
          </w:tcPr>
          <w:p w:rsidR="000B0059" w:rsidRPr="00D93296" w:rsidRDefault="000B0059" w:rsidP="00D93296">
            <w:pPr>
              <w:spacing w:before="60" w:after="60"/>
              <w:jc w:val="center"/>
              <w:rPr>
                <w:sz w:val="26"/>
                <w:szCs w:val="26"/>
              </w:rPr>
            </w:pPr>
          </w:p>
        </w:tc>
        <w:tc>
          <w:tcPr>
            <w:tcW w:w="3960" w:type="dxa"/>
            <w:vAlign w:val="center"/>
          </w:tcPr>
          <w:p w:rsidR="000B0059" w:rsidRPr="00D93296" w:rsidRDefault="000B0059" w:rsidP="00D93296">
            <w:pPr>
              <w:spacing w:before="60" w:after="60"/>
              <w:jc w:val="center"/>
              <w:rPr>
                <w:sz w:val="26"/>
                <w:szCs w:val="26"/>
              </w:rPr>
            </w:pPr>
            <w:r w:rsidRPr="00D93296">
              <w:rPr>
                <w:rFonts w:eastAsia="MS Mincho"/>
                <w:sz w:val="26"/>
                <w:szCs w:val="26"/>
              </w:rPr>
              <w:t xml:space="preserve">Trong, sáng không có nước và tạp </w:t>
            </w:r>
            <w:r w:rsidRPr="00D93296">
              <w:rPr>
                <w:rFonts w:eastAsia="MS Mincho"/>
                <w:sz w:val="26"/>
                <w:szCs w:val="26"/>
              </w:rPr>
              <w:lastRenderedPageBreak/>
              <w:t>chất.</w:t>
            </w:r>
          </w:p>
        </w:tc>
        <w:tc>
          <w:tcPr>
            <w:tcW w:w="1620" w:type="dxa"/>
            <w:vAlign w:val="center"/>
          </w:tcPr>
          <w:p w:rsidR="000B0059" w:rsidRPr="00D93296" w:rsidRDefault="000B0059" w:rsidP="00D93296">
            <w:pPr>
              <w:spacing w:before="60" w:after="60"/>
              <w:jc w:val="center"/>
              <w:rPr>
                <w:sz w:val="26"/>
                <w:szCs w:val="26"/>
              </w:rPr>
            </w:pPr>
          </w:p>
        </w:tc>
      </w:tr>
      <w:tr w:rsidR="000B0059" w:rsidRPr="00D93296" w:rsidTr="008C195D">
        <w:trPr>
          <w:trHeight w:val="340"/>
        </w:trPr>
        <w:tc>
          <w:tcPr>
            <w:tcW w:w="851" w:type="dxa"/>
            <w:vAlign w:val="center"/>
          </w:tcPr>
          <w:p w:rsidR="000B0059" w:rsidRPr="00D93296" w:rsidRDefault="000B0059" w:rsidP="00D93296">
            <w:pPr>
              <w:pStyle w:val="BodyText"/>
              <w:spacing w:before="60" w:after="60"/>
              <w:jc w:val="center"/>
              <w:rPr>
                <w:sz w:val="26"/>
                <w:szCs w:val="26"/>
              </w:rPr>
            </w:pPr>
            <w:r w:rsidRPr="00D93296">
              <w:rPr>
                <w:sz w:val="26"/>
                <w:szCs w:val="26"/>
              </w:rPr>
              <w:t>6</w:t>
            </w:r>
          </w:p>
        </w:tc>
        <w:tc>
          <w:tcPr>
            <w:tcW w:w="5966" w:type="dxa"/>
            <w:vAlign w:val="center"/>
          </w:tcPr>
          <w:p w:rsidR="000B0059" w:rsidRPr="00D93296" w:rsidRDefault="000B0059" w:rsidP="00D93296">
            <w:pPr>
              <w:spacing w:before="60" w:after="60"/>
              <w:jc w:val="left"/>
              <w:rPr>
                <w:sz w:val="26"/>
                <w:szCs w:val="26"/>
              </w:rPr>
            </w:pPr>
            <w:r w:rsidRPr="00D93296">
              <w:rPr>
                <w:rFonts w:eastAsia="MS Mincho"/>
                <w:sz w:val="26"/>
                <w:szCs w:val="26"/>
              </w:rPr>
              <w:t>Điểm chóp cháy + Cốc hở + Cốc kín</w:t>
            </w:r>
          </w:p>
        </w:tc>
        <w:tc>
          <w:tcPr>
            <w:tcW w:w="1170" w:type="dxa"/>
            <w:vAlign w:val="center"/>
          </w:tcPr>
          <w:p w:rsidR="000B0059" w:rsidRPr="00D93296" w:rsidRDefault="000B0059" w:rsidP="00D93296">
            <w:pPr>
              <w:spacing w:before="60" w:after="60"/>
              <w:jc w:val="center"/>
              <w:rPr>
                <w:sz w:val="26"/>
                <w:szCs w:val="26"/>
              </w:rPr>
            </w:pPr>
            <w:r w:rsidRPr="00D93296">
              <w:rPr>
                <w:rStyle w:val="Bodytext16pt"/>
                <w:rFonts w:eastAsia="MS Mincho"/>
                <w:sz w:val="26"/>
                <w:szCs w:val="26"/>
              </w:rPr>
              <w:t>°c</w:t>
            </w:r>
          </w:p>
          <w:p w:rsidR="000B0059" w:rsidRPr="00D93296" w:rsidRDefault="000B0059" w:rsidP="00D93296">
            <w:pPr>
              <w:spacing w:before="60" w:after="60"/>
              <w:jc w:val="center"/>
              <w:rPr>
                <w:sz w:val="26"/>
                <w:szCs w:val="26"/>
              </w:rPr>
            </w:pPr>
            <w:r w:rsidRPr="00D93296">
              <w:rPr>
                <w:rStyle w:val="Bodytext16pt"/>
                <w:rFonts w:eastAsia="MS Mincho"/>
                <w:sz w:val="26"/>
                <w:szCs w:val="26"/>
              </w:rPr>
              <w:t>°c</w:t>
            </w:r>
          </w:p>
        </w:tc>
        <w:tc>
          <w:tcPr>
            <w:tcW w:w="3960" w:type="dxa"/>
            <w:vAlign w:val="center"/>
          </w:tcPr>
          <w:p w:rsidR="000B0059" w:rsidRPr="00D93296" w:rsidRDefault="000B0059" w:rsidP="00D93296">
            <w:pPr>
              <w:widowControl w:val="0"/>
              <w:tabs>
                <w:tab w:val="left" w:pos="900"/>
              </w:tabs>
              <w:spacing w:before="60" w:after="60"/>
              <w:ind w:left="660"/>
              <w:rPr>
                <w:sz w:val="26"/>
                <w:szCs w:val="26"/>
              </w:rPr>
            </w:pPr>
            <w:r w:rsidRPr="00D93296">
              <w:rPr>
                <w:bCs/>
                <w:sz w:val="26"/>
                <w:szCs w:val="26"/>
                <w:lang w:val="fr-FR"/>
              </w:rPr>
              <w:t>≥</w:t>
            </w:r>
            <w:r w:rsidRPr="00D93296">
              <w:rPr>
                <w:rFonts w:eastAsia="MS Mincho"/>
                <w:sz w:val="26"/>
                <w:szCs w:val="26"/>
              </w:rPr>
              <w:t>148</w:t>
            </w:r>
          </w:p>
          <w:p w:rsidR="000B0059" w:rsidRPr="00D93296" w:rsidRDefault="000B0059" w:rsidP="00D93296">
            <w:pPr>
              <w:widowControl w:val="0"/>
              <w:tabs>
                <w:tab w:val="left" w:pos="900"/>
              </w:tabs>
              <w:spacing w:before="60" w:after="60"/>
              <w:ind w:left="660"/>
              <w:rPr>
                <w:sz w:val="26"/>
                <w:szCs w:val="26"/>
              </w:rPr>
            </w:pPr>
            <w:r w:rsidRPr="00D93296">
              <w:rPr>
                <w:bCs/>
                <w:sz w:val="26"/>
                <w:szCs w:val="26"/>
                <w:lang w:val="fr-FR"/>
              </w:rPr>
              <w:t>≥</w:t>
            </w:r>
            <w:r w:rsidRPr="00D93296">
              <w:rPr>
                <w:rFonts w:eastAsia="MS Mincho"/>
                <w:sz w:val="26"/>
                <w:szCs w:val="26"/>
              </w:rPr>
              <w:t>144</w:t>
            </w:r>
          </w:p>
        </w:tc>
        <w:tc>
          <w:tcPr>
            <w:tcW w:w="1620" w:type="dxa"/>
            <w:vAlign w:val="center"/>
          </w:tcPr>
          <w:p w:rsidR="000B0059" w:rsidRPr="00D93296" w:rsidRDefault="000B0059" w:rsidP="00D93296">
            <w:pPr>
              <w:spacing w:before="60" w:after="60"/>
              <w:jc w:val="center"/>
              <w:rPr>
                <w:sz w:val="26"/>
                <w:szCs w:val="26"/>
              </w:rPr>
            </w:pPr>
          </w:p>
        </w:tc>
      </w:tr>
      <w:tr w:rsidR="000B0059" w:rsidRPr="00D93296" w:rsidTr="008C195D">
        <w:trPr>
          <w:trHeight w:val="340"/>
        </w:trPr>
        <w:tc>
          <w:tcPr>
            <w:tcW w:w="851" w:type="dxa"/>
            <w:vAlign w:val="center"/>
          </w:tcPr>
          <w:p w:rsidR="000B0059" w:rsidRPr="00D93296" w:rsidRDefault="000B0059" w:rsidP="00D93296">
            <w:pPr>
              <w:pStyle w:val="BodyText"/>
              <w:spacing w:before="60" w:after="60"/>
              <w:jc w:val="center"/>
              <w:rPr>
                <w:sz w:val="26"/>
                <w:szCs w:val="26"/>
              </w:rPr>
            </w:pPr>
            <w:r w:rsidRPr="00D93296">
              <w:rPr>
                <w:sz w:val="26"/>
                <w:szCs w:val="26"/>
              </w:rPr>
              <w:t>7</w:t>
            </w:r>
          </w:p>
        </w:tc>
        <w:tc>
          <w:tcPr>
            <w:tcW w:w="5966" w:type="dxa"/>
            <w:vAlign w:val="center"/>
          </w:tcPr>
          <w:p w:rsidR="000B0059" w:rsidRPr="00D93296" w:rsidRDefault="000B0059" w:rsidP="00D93296">
            <w:pPr>
              <w:spacing w:before="60" w:after="60"/>
              <w:jc w:val="left"/>
              <w:rPr>
                <w:sz w:val="26"/>
                <w:szCs w:val="26"/>
              </w:rPr>
            </w:pPr>
            <w:r w:rsidRPr="00D93296">
              <w:rPr>
                <w:rFonts w:eastAsia="MS Mincho"/>
                <w:sz w:val="26"/>
                <w:szCs w:val="26"/>
              </w:rPr>
              <w:t>Hàm lượng nước</w:t>
            </w:r>
          </w:p>
        </w:tc>
        <w:tc>
          <w:tcPr>
            <w:tcW w:w="1170" w:type="dxa"/>
            <w:vAlign w:val="center"/>
          </w:tcPr>
          <w:p w:rsidR="000B0059" w:rsidRPr="00D93296" w:rsidRDefault="000B0059" w:rsidP="00D93296">
            <w:pPr>
              <w:spacing w:before="60" w:after="60"/>
              <w:jc w:val="center"/>
              <w:rPr>
                <w:sz w:val="26"/>
                <w:szCs w:val="26"/>
              </w:rPr>
            </w:pPr>
            <w:r w:rsidRPr="00D93296">
              <w:rPr>
                <w:rFonts w:eastAsia="MS Mincho"/>
                <w:sz w:val="26"/>
                <w:szCs w:val="26"/>
              </w:rPr>
              <w:t>Ppm</w:t>
            </w:r>
          </w:p>
        </w:tc>
        <w:tc>
          <w:tcPr>
            <w:tcW w:w="3960" w:type="dxa"/>
            <w:vAlign w:val="center"/>
          </w:tcPr>
          <w:p w:rsidR="000B0059" w:rsidRPr="00D93296" w:rsidRDefault="000B0059" w:rsidP="00D93296">
            <w:pPr>
              <w:spacing w:before="60" w:after="60"/>
              <w:ind w:left="660"/>
              <w:rPr>
                <w:sz w:val="26"/>
                <w:szCs w:val="26"/>
              </w:rPr>
            </w:pPr>
            <w:r w:rsidRPr="00D93296">
              <w:rPr>
                <w:bCs/>
                <w:sz w:val="26"/>
                <w:szCs w:val="26"/>
                <w:lang w:val="fr-FR"/>
              </w:rPr>
              <w:t xml:space="preserve">≤ </w:t>
            </w:r>
            <w:r w:rsidRPr="00D93296">
              <w:rPr>
                <w:rFonts w:eastAsia="MS Mincho"/>
                <w:sz w:val="26"/>
                <w:szCs w:val="26"/>
              </w:rPr>
              <w:t>30</w:t>
            </w:r>
          </w:p>
        </w:tc>
        <w:tc>
          <w:tcPr>
            <w:tcW w:w="1620" w:type="dxa"/>
            <w:vAlign w:val="center"/>
          </w:tcPr>
          <w:p w:rsidR="000B0059" w:rsidRPr="00D93296" w:rsidRDefault="000B0059" w:rsidP="00D93296">
            <w:pPr>
              <w:spacing w:before="60" w:after="60"/>
              <w:jc w:val="center"/>
              <w:rPr>
                <w:sz w:val="26"/>
                <w:szCs w:val="26"/>
              </w:rPr>
            </w:pPr>
          </w:p>
        </w:tc>
      </w:tr>
      <w:tr w:rsidR="000B0059" w:rsidRPr="00D93296" w:rsidTr="008C195D">
        <w:trPr>
          <w:trHeight w:val="340"/>
        </w:trPr>
        <w:tc>
          <w:tcPr>
            <w:tcW w:w="851" w:type="dxa"/>
            <w:vAlign w:val="center"/>
          </w:tcPr>
          <w:p w:rsidR="000B0059" w:rsidRPr="00D93296" w:rsidRDefault="000B0059" w:rsidP="00D93296">
            <w:pPr>
              <w:pStyle w:val="BodyText"/>
              <w:spacing w:before="60" w:after="60"/>
              <w:jc w:val="center"/>
              <w:rPr>
                <w:sz w:val="26"/>
                <w:szCs w:val="26"/>
              </w:rPr>
            </w:pPr>
            <w:r w:rsidRPr="00D93296">
              <w:rPr>
                <w:sz w:val="26"/>
                <w:szCs w:val="26"/>
              </w:rPr>
              <w:t>8</w:t>
            </w:r>
          </w:p>
        </w:tc>
        <w:tc>
          <w:tcPr>
            <w:tcW w:w="5966" w:type="dxa"/>
            <w:vAlign w:val="center"/>
          </w:tcPr>
          <w:p w:rsidR="000B0059" w:rsidRPr="00D93296" w:rsidRDefault="000B0059" w:rsidP="00D93296">
            <w:pPr>
              <w:spacing w:before="60" w:after="60"/>
              <w:rPr>
                <w:rFonts w:eastAsia="MS Mincho"/>
                <w:sz w:val="26"/>
                <w:szCs w:val="26"/>
              </w:rPr>
            </w:pPr>
            <w:r w:rsidRPr="00D93296">
              <w:rPr>
                <w:rFonts w:eastAsia="MS Mincho"/>
                <w:sz w:val="26"/>
                <w:szCs w:val="26"/>
              </w:rPr>
              <w:t>Điện thế đánh thủng</w:t>
            </w:r>
          </w:p>
          <w:p w:rsidR="000B0059" w:rsidRPr="00D93296" w:rsidRDefault="000B0059" w:rsidP="00D93296">
            <w:pPr>
              <w:spacing w:before="60" w:after="60"/>
              <w:rPr>
                <w:rFonts w:eastAsia="MS Mincho"/>
                <w:sz w:val="26"/>
                <w:szCs w:val="26"/>
              </w:rPr>
            </w:pPr>
            <w:r w:rsidRPr="00D93296">
              <w:rPr>
                <w:rFonts w:eastAsia="MS Mincho"/>
                <w:sz w:val="26"/>
                <w:szCs w:val="26"/>
              </w:rPr>
              <w:t xml:space="preserve"> + Trước khi lọc sấy:</w:t>
            </w:r>
          </w:p>
          <w:p w:rsidR="000B0059" w:rsidRPr="00D93296" w:rsidRDefault="000B0059" w:rsidP="00D93296">
            <w:pPr>
              <w:spacing w:before="60" w:after="60"/>
              <w:jc w:val="left"/>
              <w:rPr>
                <w:sz w:val="26"/>
                <w:szCs w:val="26"/>
              </w:rPr>
            </w:pPr>
            <w:r w:rsidRPr="00D93296">
              <w:rPr>
                <w:rFonts w:eastAsia="MS Mincho"/>
                <w:sz w:val="26"/>
                <w:szCs w:val="26"/>
              </w:rPr>
              <w:t xml:space="preserve"> + Sau khi lọc sấy:</w:t>
            </w:r>
          </w:p>
        </w:tc>
        <w:tc>
          <w:tcPr>
            <w:tcW w:w="1170" w:type="dxa"/>
            <w:vAlign w:val="center"/>
          </w:tcPr>
          <w:p w:rsidR="000B0059" w:rsidRPr="00D93296" w:rsidRDefault="000B0059" w:rsidP="00D93296">
            <w:pPr>
              <w:spacing w:before="60" w:after="60"/>
              <w:jc w:val="center"/>
              <w:rPr>
                <w:rFonts w:eastAsia="MS Mincho"/>
                <w:sz w:val="26"/>
                <w:szCs w:val="26"/>
              </w:rPr>
            </w:pPr>
          </w:p>
          <w:p w:rsidR="000B0059" w:rsidRPr="00D93296" w:rsidRDefault="000B0059" w:rsidP="00D93296">
            <w:pPr>
              <w:spacing w:before="60" w:after="60"/>
              <w:jc w:val="center"/>
              <w:rPr>
                <w:sz w:val="26"/>
                <w:szCs w:val="26"/>
              </w:rPr>
            </w:pPr>
            <w:r w:rsidRPr="00D93296">
              <w:rPr>
                <w:rFonts w:eastAsia="MS Mincho"/>
                <w:sz w:val="26"/>
                <w:szCs w:val="26"/>
              </w:rPr>
              <w:t>kv</w:t>
            </w:r>
          </w:p>
          <w:p w:rsidR="000B0059" w:rsidRPr="00D93296" w:rsidRDefault="000B0059" w:rsidP="00D93296">
            <w:pPr>
              <w:spacing w:before="60" w:after="60"/>
              <w:jc w:val="center"/>
              <w:rPr>
                <w:sz w:val="26"/>
                <w:szCs w:val="26"/>
              </w:rPr>
            </w:pPr>
            <w:r w:rsidRPr="00D93296">
              <w:rPr>
                <w:rFonts w:eastAsia="MS Mincho"/>
                <w:sz w:val="26"/>
                <w:szCs w:val="26"/>
              </w:rPr>
              <w:t>kv</w:t>
            </w:r>
          </w:p>
        </w:tc>
        <w:tc>
          <w:tcPr>
            <w:tcW w:w="3960" w:type="dxa"/>
            <w:vAlign w:val="center"/>
          </w:tcPr>
          <w:p w:rsidR="000B0059" w:rsidRPr="00D93296" w:rsidRDefault="000B0059" w:rsidP="00D93296">
            <w:pPr>
              <w:spacing w:before="60" w:after="60"/>
              <w:ind w:left="660"/>
              <w:rPr>
                <w:rFonts w:eastAsia="MS Mincho"/>
                <w:sz w:val="26"/>
                <w:szCs w:val="26"/>
              </w:rPr>
            </w:pPr>
          </w:p>
          <w:p w:rsidR="000B0059" w:rsidRPr="00D93296" w:rsidRDefault="000B0059" w:rsidP="00D93296">
            <w:pPr>
              <w:spacing w:before="60" w:after="60"/>
              <w:ind w:left="660"/>
              <w:rPr>
                <w:sz w:val="26"/>
                <w:szCs w:val="26"/>
              </w:rPr>
            </w:pPr>
            <w:r w:rsidRPr="00D93296">
              <w:rPr>
                <w:bCs/>
                <w:sz w:val="26"/>
                <w:szCs w:val="26"/>
                <w:lang w:val="fr-FR"/>
              </w:rPr>
              <w:t>≥</w:t>
            </w:r>
            <w:r w:rsidRPr="00D93296">
              <w:rPr>
                <w:rFonts w:eastAsia="MS Mincho"/>
                <w:sz w:val="26"/>
                <w:szCs w:val="26"/>
              </w:rPr>
              <w:t>35</w:t>
            </w:r>
          </w:p>
          <w:p w:rsidR="000B0059" w:rsidRPr="00D93296" w:rsidRDefault="000B0059" w:rsidP="00D93296">
            <w:pPr>
              <w:spacing w:before="60" w:after="60"/>
              <w:ind w:left="660"/>
              <w:rPr>
                <w:sz w:val="26"/>
                <w:szCs w:val="26"/>
              </w:rPr>
            </w:pPr>
            <w:r w:rsidRPr="00D93296">
              <w:rPr>
                <w:bCs/>
                <w:sz w:val="26"/>
                <w:szCs w:val="26"/>
                <w:lang w:val="fr-FR"/>
              </w:rPr>
              <w:t>≥</w:t>
            </w:r>
            <w:r w:rsidRPr="00D93296">
              <w:rPr>
                <w:rFonts w:eastAsia="MS Mincho"/>
                <w:sz w:val="26"/>
                <w:szCs w:val="26"/>
              </w:rPr>
              <w:t>70</w:t>
            </w:r>
          </w:p>
        </w:tc>
        <w:tc>
          <w:tcPr>
            <w:tcW w:w="1620" w:type="dxa"/>
            <w:vAlign w:val="center"/>
          </w:tcPr>
          <w:p w:rsidR="000B0059" w:rsidRPr="00D93296" w:rsidRDefault="000B0059" w:rsidP="00D93296">
            <w:pPr>
              <w:spacing w:before="60" w:after="60"/>
              <w:jc w:val="center"/>
              <w:rPr>
                <w:sz w:val="26"/>
                <w:szCs w:val="26"/>
              </w:rPr>
            </w:pPr>
          </w:p>
        </w:tc>
      </w:tr>
      <w:tr w:rsidR="000B0059" w:rsidRPr="00D93296" w:rsidTr="008C195D">
        <w:trPr>
          <w:trHeight w:val="340"/>
        </w:trPr>
        <w:tc>
          <w:tcPr>
            <w:tcW w:w="851" w:type="dxa"/>
            <w:vAlign w:val="center"/>
          </w:tcPr>
          <w:p w:rsidR="000B0059" w:rsidRPr="00D93296" w:rsidRDefault="000B0059" w:rsidP="00D93296">
            <w:pPr>
              <w:pStyle w:val="BodyText"/>
              <w:spacing w:before="60" w:after="60"/>
              <w:jc w:val="center"/>
              <w:rPr>
                <w:sz w:val="26"/>
                <w:szCs w:val="26"/>
              </w:rPr>
            </w:pPr>
            <w:r w:rsidRPr="00D93296">
              <w:rPr>
                <w:sz w:val="26"/>
                <w:szCs w:val="26"/>
              </w:rPr>
              <w:t>9</w:t>
            </w:r>
          </w:p>
        </w:tc>
        <w:tc>
          <w:tcPr>
            <w:tcW w:w="5966" w:type="dxa"/>
            <w:vAlign w:val="center"/>
          </w:tcPr>
          <w:p w:rsidR="000B0059" w:rsidRPr="00D93296" w:rsidRDefault="000B0059" w:rsidP="00D93296">
            <w:pPr>
              <w:spacing w:before="60" w:after="60"/>
              <w:jc w:val="left"/>
              <w:rPr>
                <w:sz w:val="26"/>
                <w:szCs w:val="26"/>
              </w:rPr>
            </w:pPr>
            <w:r w:rsidRPr="00D93296">
              <w:rPr>
                <w:rFonts w:eastAsia="MS Mincho"/>
                <w:sz w:val="26"/>
                <w:szCs w:val="26"/>
              </w:rPr>
              <w:t>Trị số trung hòa (độ acid)</w:t>
            </w:r>
          </w:p>
        </w:tc>
        <w:tc>
          <w:tcPr>
            <w:tcW w:w="1170" w:type="dxa"/>
            <w:vAlign w:val="center"/>
          </w:tcPr>
          <w:p w:rsidR="000B0059" w:rsidRPr="00D93296" w:rsidRDefault="000B0059" w:rsidP="00D93296">
            <w:pPr>
              <w:spacing w:before="60" w:after="60"/>
              <w:jc w:val="center"/>
              <w:rPr>
                <w:rStyle w:val="Bodytext16pt"/>
                <w:rFonts w:eastAsia="MS Mincho"/>
                <w:sz w:val="26"/>
                <w:szCs w:val="26"/>
              </w:rPr>
            </w:pPr>
            <w:r w:rsidRPr="00D93296">
              <w:rPr>
                <w:rStyle w:val="Bodytext16pt"/>
                <w:rFonts w:eastAsia="MS Mincho"/>
                <w:sz w:val="26"/>
                <w:szCs w:val="26"/>
              </w:rPr>
              <w:t>mgKOH/g</w:t>
            </w:r>
          </w:p>
        </w:tc>
        <w:tc>
          <w:tcPr>
            <w:tcW w:w="3960" w:type="dxa"/>
            <w:vAlign w:val="center"/>
          </w:tcPr>
          <w:p w:rsidR="000B0059" w:rsidRPr="00D93296" w:rsidRDefault="000B0059" w:rsidP="00D93296">
            <w:pPr>
              <w:spacing w:before="60" w:after="60"/>
              <w:ind w:left="660"/>
              <w:rPr>
                <w:sz w:val="26"/>
                <w:szCs w:val="26"/>
              </w:rPr>
            </w:pPr>
            <w:r w:rsidRPr="00D93296">
              <w:rPr>
                <w:bCs/>
                <w:sz w:val="26"/>
                <w:szCs w:val="26"/>
                <w:lang w:val="fr-FR"/>
              </w:rPr>
              <w:t>≤</w:t>
            </w:r>
            <w:r w:rsidRPr="00D93296">
              <w:rPr>
                <w:rStyle w:val="Bodytext16pt"/>
                <w:rFonts w:eastAsia="MS Mincho"/>
                <w:sz w:val="26"/>
                <w:szCs w:val="26"/>
              </w:rPr>
              <w:t>0,01</w:t>
            </w:r>
          </w:p>
        </w:tc>
        <w:tc>
          <w:tcPr>
            <w:tcW w:w="1620" w:type="dxa"/>
            <w:vAlign w:val="center"/>
          </w:tcPr>
          <w:p w:rsidR="000B0059" w:rsidRPr="00D93296" w:rsidRDefault="000B0059" w:rsidP="00D93296">
            <w:pPr>
              <w:spacing w:before="60" w:after="60"/>
              <w:jc w:val="center"/>
              <w:rPr>
                <w:sz w:val="26"/>
                <w:szCs w:val="26"/>
              </w:rPr>
            </w:pPr>
          </w:p>
        </w:tc>
      </w:tr>
      <w:tr w:rsidR="000B0059" w:rsidRPr="00D93296" w:rsidTr="008C195D">
        <w:trPr>
          <w:trHeight w:val="340"/>
        </w:trPr>
        <w:tc>
          <w:tcPr>
            <w:tcW w:w="851" w:type="dxa"/>
            <w:vAlign w:val="center"/>
          </w:tcPr>
          <w:p w:rsidR="000B0059" w:rsidRPr="00D93296" w:rsidRDefault="000B0059" w:rsidP="00D93296">
            <w:pPr>
              <w:pStyle w:val="BodyText"/>
              <w:spacing w:before="60" w:after="60"/>
              <w:jc w:val="center"/>
              <w:rPr>
                <w:sz w:val="26"/>
                <w:szCs w:val="26"/>
              </w:rPr>
            </w:pPr>
            <w:r w:rsidRPr="00D93296">
              <w:rPr>
                <w:sz w:val="26"/>
                <w:szCs w:val="26"/>
              </w:rPr>
              <w:t>10</w:t>
            </w:r>
          </w:p>
        </w:tc>
        <w:tc>
          <w:tcPr>
            <w:tcW w:w="5966" w:type="dxa"/>
            <w:vAlign w:val="center"/>
          </w:tcPr>
          <w:p w:rsidR="000B0059" w:rsidRPr="00D93296" w:rsidRDefault="000B0059" w:rsidP="00D93296">
            <w:pPr>
              <w:spacing w:before="60" w:after="60"/>
              <w:jc w:val="left"/>
              <w:rPr>
                <w:sz w:val="26"/>
                <w:szCs w:val="26"/>
              </w:rPr>
            </w:pPr>
            <w:r w:rsidRPr="00D93296">
              <w:rPr>
                <w:rFonts w:eastAsia="MS Mincho"/>
                <w:sz w:val="26"/>
                <w:szCs w:val="26"/>
              </w:rPr>
              <w:t>Tỷ trọng</w:t>
            </w:r>
          </w:p>
        </w:tc>
        <w:tc>
          <w:tcPr>
            <w:tcW w:w="1170" w:type="dxa"/>
            <w:vAlign w:val="center"/>
          </w:tcPr>
          <w:p w:rsidR="000B0059" w:rsidRPr="00D93296" w:rsidRDefault="000B0059" w:rsidP="00D93296">
            <w:pPr>
              <w:spacing w:before="60" w:after="60"/>
              <w:jc w:val="center"/>
              <w:rPr>
                <w:rStyle w:val="Bodytext16pt"/>
                <w:rFonts w:eastAsia="MS Mincho"/>
                <w:sz w:val="26"/>
                <w:szCs w:val="26"/>
              </w:rPr>
            </w:pPr>
            <w:r w:rsidRPr="00D93296">
              <w:rPr>
                <w:rStyle w:val="Bodytext16pt"/>
                <w:rFonts w:eastAsia="MS Mincho"/>
                <w:sz w:val="26"/>
                <w:szCs w:val="26"/>
              </w:rPr>
              <w:t>Kg/dm3</w:t>
            </w:r>
          </w:p>
        </w:tc>
        <w:tc>
          <w:tcPr>
            <w:tcW w:w="3960" w:type="dxa"/>
            <w:vAlign w:val="center"/>
          </w:tcPr>
          <w:p w:rsidR="000B0059" w:rsidRPr="00D93296" w:rsidRDefault="000B0059" w:rsidP="00D93296">
            <w:pPr>
              <w:spacing w:before="60" w:after="60"/>
              <w:ind w:left="660"/>
              <w:rPr>
                <w:sz w:val="26"/>
                <w:szCs w:val="26"/>
              </w:rPr>
            </w:pPr>
            <w:r w:rsidRPr="00D93296">
              <w:rPr>
                <w:bCs/>
                <w:sz w:val="26"/>
                <w:szCs w:val="26"/>
                <w:lang w:val="fr-FR"/>
              </w:rPr>
              <w:t>≤</w:t>
            </w:r>
            <w:r w:rsidRPr="00D93296">
              <w:rPr>
                <w:rFonts w:eastAsia="MS Mincho"/>
                <w:sz w:val="26"/>
                <w:szCs w:val="26"/>
              </w:rPr>
              <w:t>0,9</w:t>
            </w:r>
          </w:p>
        </w:tc>
        <w:tc>
          <w:tcPr>
            <w:tcW w:w="1620" w:type="dxa"/>
            <w:vAlign w:val="center"/>
          </w:tcPr>
          <w:p w:rsidR="000B0059" w:rsidRPr="00D93296" w:rsidRDefault="000B0059" w:rsidP="00D93296">
            <w:pPr>
              <w:spacing w:before="60" w:after="60"/>
              <w:jc w:val="center"/>
              <w:rPr>
                <w:sz w:val="26"/>
                <w:szCs w:val="26"/>
              </w:rPr>
            </w:pPr>
          </w:p>
        </w:tc>
      </w:tr>
      <w:tr w:rsidR="000B0059" w:rsidRPr="00D93296" w:rsidTr="008C195D">
        <w:trPr>
          <w:trHeight w:val="340"/>
        </w:trPr>
        <w:tc>
          <w:tcPr>
            <w:tcW w:w="851" w:type="dxa"/>
            <w:vAlign w:val="center"/>
          </w:tcPr>
          <w:p w:rsidR="000B0059" w:rsidRPr="00D93296" w:rsidRDefault="000B0059" w:rsidP="00D93296">
            <w:pPr>
              <w:pStyle w:val="BodyText"/>
              <w:spacing w:before="60" w:after="60"/>
              <w:jc w:val="center"/>
              <w:rPr>
                <w:sz w:val="26"/>
                <w:szCs w:val="26"/>
              </w:rPr>
            </w:pPr>
            <w:r w:rsidRPr="00D93296">
              <w:rPr>
                <w:sz w:val="26"/>
                <w:szCs w:val="26"/>
              </w:rPr>
              <w:t>11</w:t>
            </w:r>
          </w:p>
        </w:tc>
        <w:tc>
          <w:tcPr>
            <w:tcW w:w="5966" w:type="dxa"/>
            <w:vAlign w:val="center"/>
          </w:tcPr>
          <w:p w:rsidR="000B0059" w:rsidRPr="00D93296" w:rsidRDefault="000B0059" w:rsidP="00D93296">
            <w:pPr>
              <w:spacing w:before="60" w:after="60"/>
              <w:rPr>
                <w:sz w:val="26"/>
                <w:szCs w:val="26"/>
              </w:rPr>
            </w:pPr>
            <w:r w:rsidRPr="00D93296">
              <w:rPr>
                <w:rFonts w:eastAsia="MS Mincho"/>
                <w:sz w:val="26"/>
                <w:szCs w:val="26"/>
              </w:rPr>
              <w:t>Hàm lượng phụ gia chống oxy hóa</w:t>
            </w:r>
          </w:p>
        </w:tc>
        <w:tc>
          <w:tcPr>
            <w:tcW w:w="1170" w:type="dxa"/>
            <w:vAlign w:val="center"/>
          </w:tcPr>
          <w:p w:rsidR="000B0059" w:rsidRPr="00D93296" w:rsidRDefault="000B0059" w:rsidP="00D93296">
            <w:pPr>
              <w:spacing w:before="60" w:after="60"/>
              <w:jc w:val="center"/>
              <w:rPr>
                <w:sz w:val="26"/>
                <w:szCs w:val="26"/>
              </w:rPr>
            </w:pPr>
            <w:r w:rsidRPr="00D93296">
              <w:rPr>
                <w:rStyle w:val="Bodytext16pt"/>
                <w:rFonts w:eastAsia="MS Mincho"/>
                <w:sz w:val="26"/>
                <w:szCs w:val="26"/>
              </w:rPr>
              <w:t>%w</w:t>
            </w:r>
          </w:p>
        </w:tc>
        <w:tc>
          <w:tcPr>
            <w:tcW w:w="3960" w:type="dxa"/>
            <w:vAlign w:val="center"/>
          </w:tcPr>
          <w:p w:rsidR="000B0059" w:rsidRPr="00D93296" w:rsidRDefault="000B0059" w:rsidP="00D93296">
            <w:pPr>
              <w:spacing w:before="60" w:after="60"/>
              <w:ind w:left="660"/>
              <w:rPr>
                <w:sz w:val="26"/>
                <w:szCs w:val="26"/>
              </w:rPr>
            </w:pPr>
            <w:r w:rsidRPr="00D93296">
              <w:rPr>
                <w:bCs/>
                <w:sz w:val="26"/>
                <w:szCs w:val="26"/>
                <w:lang w:val="fr-FR"/>
              </w:rPr>
              <w:t>≤</w:t>
            </w:r>
            <w:r w:rsidRPr="00D93296">
              <w:rPr>
                <w:rFonts w:eastAsia="MS Mincho"/>
                <w:sz w:val="26"/>
                <w:szCs w:val="26"/>
              </w:rPr>
              <w:t>0,4</w:t>
            </w:r>
          </w:p>
        </w:tc>
        <w:tc>
          <w:tcPr>
            <w:tcW w:w="1620" w:type="dxa"/>
            <w:vAlign w:val="center"/>
          </w:tcPr>
          <w:p w:rsidR="000B0059" w:rsidRPr="00D93296" w:rsidRDefault="000B0059" w:rsidP="00D93296">
            <w:pPr>
              <w:spacing w:before="60" w:after="60"/>
              <w:jc w:val="center"/>
              <w:rPr>
                <w:sz w:val="26"/>
                <w:szCs w:val="26"/>
              </w:rPr>
            </w:pPr>
          </w:p>
        </w:tc>
      </w:tr>
      <w:tr w:rsidR="000B0059" w:rsidRPr="00D93296" w:rsidTr="008C195D">
        <w:trPr>
          <w:trHeight w:val="340"/>
        </w:trPr>
        <w:tc>
          <w:tcPr>
            <w:tcW w:w="851" w:type="dxa"/>
            <w:vAlign w:val="center"/>
          </w:tcPr>
          <w:p w:rsidR="000B0059" w:rsidRPr="00D93296" w:rsidRDefault="000B0059" w:rsidP="00D93296">
            <w:pPr>
              <w:pStyle w:val="BodyText"/>
              <w:spacing w:before="60" w:after="60"/>
              <w:jc w:val="center"/>
              <w:rPr>
                <w:sz w:val="26"/>
                <w:szCs w:val="26"/>
              </w:rPr>
            </w:pPr>
            <w:r w:rsidRPr="00D93296">
              <w:rPr>
                <w:sz w:val="26"/>
                <w:szCs w:val="26"/>
              </w:rPr>
              <w:t>12</w:t>
            </w:r>
          </w:p>
        </w:tc>
        <w:tc>
          <w:tcPr>
            <w:tcW w:w="5966" w:type="dxa"/>
            <w:vAlign w:val="center"/>
          </w:tcPr>
          <w:p w:rsidR="000B0059" w:rsidRPr="00D93296" w:rsidRDefault="000B0059" w:rsidP="00D93296">
            <w:pPr>
              <w:spacing w:before="60" w:after="60"/>
              <w:rPr>
                <w:sz w:val="26"/>
                <w:szCs w:val="26"/>
              </w:rPr>
            </w:pPr>
            <w:r w:rsidRPr="00D93296">
              <w:rPr>
                <w:rFonts w:eastAsia="MS Mincho"/>
                <w:sz w:val="26"/>
                <w:szCs w:val="26"/>
              </w:rPr>
              <w:t>Ăn mòn Sulfur</w:t>
            </w:r>
          </w:p>
        </w:tc>
        <w:tc>
          <w:tcPr>
            <w:tcW w:w="1170" w:type="dxa"/>
            <w:vAlign w:val="center"/>
          </w:tcPr>
          <w:p w:rsidR="000B0059" w:rsidRPr="00D93296" w:rsidRDefault="000B0059" w:rsidP="00D93296">
            <w:pPr>
              <w:spacing w:before="60" w:after="60"/>
              <w:jc w:val="center"/>
              <w:rPr>
                <w:sz w:val="26"/>
                <w:szCs w:val="26"/>
              </w:rPr>
            </w:pPr>
          </w:p>
        </w:tc>
        <w:tc>
          <w:tcPr>
            <w:tcW w:w="3960" w:type="dxa"/>
            <w:vAlign w:val="center"/>
          </w:tcPr>
          <w:p w:rsidR="000B0059" w:rsidRPr="00D93296" w:rsidRDefault="000B0059" w:rsidP="00D93296">
            <w:pPr>
              <w:spacing w:before="60" w:after="60"/>
              <w:ind w:left="660"/>
              <w:rPr>
                <w:sz w:val="26"/>
                <w:szCs w:val="26"/>
              </w:rPr>
            </w:pPr>
            <w:r w:rsidRPr="00D93296">
              <w:rPr>
                <w:rFonts w:eastAsia="MS Mincho"/>
                <w:sz w:val="26"/>
                <w:szCs w:val="26"/>
              </w:rPr>
              <w:t>Không</w:t>
            </w:r>
          </w:p>
        </w:tc>
        <w:tc>
          <w:tcPr>
            <w:tcW w:w="1620" w:type="dxa"/>
            <w:vAlign w:val="center"/>
          </w:tcPr>
          <w:p w:rsidR="000B0059" w:rsidRPr="00D93296" w:rsidRDefault="000B0059" w:rsidP="00D93296">
            <w:pPr>
              <w:spacing w:before="60" w:after="60"/>
              <w:jc w:val="center"/>
              <w:rPr>
                <w:sz w:val="26"/>
                <w:szCs w:val="26"/>
              </w:rPr>
            </w:pPr>
          </w:p>
        </w:tc>
      </w:tr>
      <w:tr w:rsidR="000B0059" w:rsidRPr="00D93296" w:rsidTr="008C195D">
        <w:trPr>
          <w:trHeight w:val="340"/>
        </w:trPr>
        <w:tc>
          <w:tcPr>
            <w:tcW w:w="851" w:type="dxa"/>
            <w:vAlign w:val="center"/>
          </w:tcPr>
          <w:p w:rsidR="000B0059" w:rsidRPr="00D93296" w:rsidRDefault="000B0059" w:rsidP="00D93296">
            <w:pPr>
              <w:pStyle w:val="BodyText"/>
              <w:spacing w:before="60" w:after="60"/>
              <w:jc w:val="center"/>
              <w:rPr>
                <w:sz w:val="26"/>
                <w:szCs w:val="26"/>
              </w:rPr>
            </w:pPr>
            <w:r w:rsidRPr="00D93296">
              <w:rPr>
                <w:sz w:val="26"/>
                <w:szCs w:val="26"/>
              </w:rPr>
              <w:t>13</w:t>
            </w:r>
          </w:p>
        </w:tc>
        <w:tc>
          <w:tcPr>
            <w:tcW w:w="5966" w:type="dxa"/>
            <w:vAlign w:val="center"/>
          </w:tcPr>
          <w:p w:rsidR="000B0059" w:rsidRPr="00D93296" w:rsidRDefault="000B0059" w:rsidP="00D93296">
            <w:pPr>
              <w:spacing w:before="60" w:after="60"/>
              <w:rPr>
                <w:sz w:val="26"/>
                <w:szCs w:val="26"/>
              </w:rPr>
            </w:pPr>
            <w:r w:rsidRPr="00D93296">
              <w:rPr>
                <w:rFonts w:eastAsia="MS Mincho"/>
                <w:sz w:val="26"/>
                <w:szCs w:val="26"/>
              </w:rPr>
              <w:t>PCBs</w:t>
            </w:r>
          </w:p>
        </w:tc>
        <w:tc>
          <w:tcPr>
            <w:tcW w:w="1170" w:type="dxa"/>
            <w:vAlign w:val="center"/>
          </w:tcPr>
          <w:p w:rsidR="000B0059" w:rsidRPr="00D93296" w:rsidRDefault="000B0059" w:rsidP="00D93296">
            <w:pPr>
              <w:spacing w:before="60" w:after="60"/>
              <w:jc w:val="center"/>
              <w:rPr>
                <w:sz w:val="26"/>
                <w:szCs w:val="26"/>
              </w:rPr>
            </w:pPr>
          </w:p>
        </w:tc>
        <w:tc>
          <w:tcPr>
            <w:tcW w:w="3960" w:type="dxa"/>
            <w:vAlign w:val="center"/>
          </w:tcPr>
          <w:p w:rsidR="000B0059" w:rsidRPr="00D93296" w:rsidRDefault="000B0059" w:rsidP="00D93296">
            <w:pPr>
              <w:spacing w:before="60" w:after="60"/>
              <w:ind w:left="660"/>
              <w:rPr>
                <w:sz w:val="26"/>
                <w:szCs w:val="26"/>
              </w:rPr>
            </w:pPr>
            <w:r w:rsidRPr="00D93296">
              <w:rPr>
                <w:rFonts w:eastAsia="MS Mincho"/>
                <w:sz w:val="26"/>
                <w:szCs w:val="26"/>
              </w:rPr>
              <w:t>Không</w:t>
            </w:r>
          </w:p>
        </w:tc>
        <w:tc>
          <w:tcPr>
            <w:tcW w:w="1620" w:type="dxa"/>
            <w:vAlign w:val="center"/>
          </w:tcPr>
          <w:p w:rsidR="000B0059" w:rsidRPr="00D93296" w:rsidRDefault="000B0059" w:rsidP="00D93296">
            <w:pPr>
              <w:spacing w:before="60" w:after="60"/>
              <w:jc w:val="center"/>
              <w:rPr>
                <w:sz w:val="26"/>
                <w:szCs w:val="26"/>
              </w:rPr>
            </w:pPr>
          </w:p>
        </w:tc>
      </w:tr>
    </w:tbl>
    <w:p w:rsidR="000B0059" w:rsidRPr="00D93296" w:rsidRDefault="000B0059" w:rsidP="00D93296">
      <w:pPr>
        <w:spacing w:before="60" w:after="60"/>
        <w:rPr>
          <w:b/>
          <w:sz w:val="26"/>
          <w:szCs w:val="26"/>
        </w:rPr>
      </w:pPr>
    </w:p>
    <w:p w:rsidR="000B318C" w:rsidRPr="00D93296" w:rsidRDefault="000B0059" w:rsidP="00D93296">
      <w:pPr>
        <w:spacing w:before="60" w:after="60"/>
        <w:rPr>
          <w:b/>
          <w:sz w:val="26"/>
          <w:szCs w:val="26"/>
        </w:rPr>
      </w:pPr>
      <w:r w:rsidRPr="00D93296">
        <w:rPr>
          <w:b/>
          <w:sz w:val="26"/>
          <w:szCs w:val="26"/>
        </w:rPr>
        <w:t xml:space="preserve">            </w:t>
      </w:r>
      <w:r w:rsidR="006669E1">
        <w:rPr>
          <w:b/>
          <w:sz w:val="26"/>
          <w:szCs w:val="26"/>
        </w:rPr>
        <w:t>33</w:t>
      </w:r>
      <w:r w:rsidR="000B318C" w:rsidRPr="00D93296">
        <w:rPr>
          <w:b/>
          <w:sz w:val="26"/>
          <w:szCs w:val="26"/>
        </w:rPr>
        <w:t>-Biến dòng hạ thế</w:t>
      </w:r>
      <w:r w:rsidR="008C195D" w:rsidRPr="00D93296">
        <w:rPr>
          <w:b/>
          <w:sz w:val="26"/>
          <w:szCs w:val="26"/>
        </w:rPr>
        <w:t xml:space="preserve">: </w:t>
      </w:r>
    </w:p>
    <w:tbl>
      <w:tblPr>
        <w:tblW w:w="0" w:type="auto"/>
        <w:tblInd w:w="106" w:type="dxa"/>
        <w:tblLayout w:type="fixed"/>
        <w:tblCellMar>
          <w:left w:w="0" w:type="dxa"/>
          <w:right w:w="0" w:type="dxa"/>
        </w:tblCellMar>
        <w:tblLook w:val="01E0" w:firstRow="1" w:lastRow="1" w:firstColumn="1" w:lastColumn="1" w:noHBand="0" w:noVBand="0"/>
      </w:tblPr>
      <w:tblGrid>
        <w:gridCol w:w="790"/>
        <w:gridCol w:w="4588"/>
        <w:gridCol w:w="6570"/>
        <w:gridCol w:w="1620"/>
      </w:tblGrid>
      <w:tr w:rsidR="008C195D" w:rsidRPr="00D93296" w:rsidTr="008C195D">
        <w:trPr>
          <w:trHeight w:val="57"/>
        </w:trPr>
        <w:tc>
          <w:tcPr>
            <w:tcW w:w="79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p>
          <w:p w:rsidR="008C195D" w:rsidRPr="00D93296" w:rsidRDefault="008C195D" w:rsidP="00D93296">
            <w:pPr>
              <w:spacing w:before="60" w:after="60"/>
              <w:jc w:val="center"/>
              <w:rPr>
                <w:sz w:val="26"/>
                <w:szCs w:val="26"/>
              </w:rPr>
            </w:pPr>
            <w:r w:rsidRPr="00D93296">
              <w:rPr>
                <w:b/>
                <w:sz w:val="26"/>
                <w:szCs w:val="26"/>
              </w:rPr>
              <w:t>TT</w:t>
            </w:r>
          </w:p>
        </w:tc>
        <w:tc>
          <w:tcPr>
            <w:tcW w:w="4588"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p>
          <w:p w:rsidR="008C195D" w:rsidRPr="00D93296" w:rsidRDefault="008C195D" w:rsidP="00D93296">
            <w:pPr>
              <w:spacing w:before="60" w:after="60"/>
              <w:jc w:val="center"/>
              <w:rPr>
                <w:b/>
                <w:sz w:val="26"/>
                <w:szCs w:val="26"/>
              </w:rPr>
            </w:pPr>
            <w:r w:rsidRPr="00D93296">
              <w:rPr>
                <w:b/>
                <w:sz w:val="26"/>
                <w:szCs w:val="26"/>
              </w:rPr>
              <w:t>Mô tả</w:t>
            </w:r>
          </w:p>
        </w:tc>
        <w:tc>
          <w:tcPr>
            <w:tcW w:w="657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r w:rsidRPr="00D93296">
              <w:rPr>
                <w:b/>
                <w:sz w:val="26"/>
                <w:szCs w:val="26"/>
              </w:rPr>
              <w:t>Yêu cầu</w:t>
            </w:r>
          </w:p>
        </w:tc>
        <w:tc>
          <w:tcPr>
            <w:tcW w:w="162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r w:rsidRPr="00D93296">
              <w:rPr>
                <w:b/>
                <w:sz w:val="26"/>
                <w:szCs w:val="26"/>
              </w:rPr>
              <w:t>Cam kết của nhà thầu</w:t>
            </w:r>
          </w:p>
        </w:tc>
      </w:tr>
      <w:tr w:rsidR="008C195D" w:rsidRPr="00D93296" w:rsidTr="008C195D">
        <w:trPr>
          <w:trHeight w:val="57"/>
        </w:trPr>
        <w:tc>
          <w:tcPr>
            <w:tcW w:w="79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r w:rsidRPr="00D93296">
              <w:rPr>
                <w:w w:val="99"/>
                <w:sz w:val="26"/>
                <w:szCs w:val="26"/>
              </w:rPr>
              <w:t>1</w:t>
            </w:r>
          </w:p>
        </w:tc>
        <w:tc>
          <w:tcPr>
            <w:tcW w:w="4588"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rPr>
                <w:sz w:val="26"/>
                <w:szCs w:val="26"/>
              </w:rPr>
            </w:pPr>
            <w:r w:rsidRPr="00D93296">
              <w:rPr>
                <w:sz w:val="26"/>
                <w:szCs w:val="26"/>
              </w:rPr>
              <w:t>Nhà</w:t>
            </w:r>
            <w:r w:rsidRPr="00D93296">
              <w:rPr>
                <w:spacing w:val="-4"/>
                <w:sz w:val="26"/>
                <w:szCs w:val="26"/>
              </w:rPr>
              <w:t xml:space="preserve"> </w:t>
            </w:r>
            <w:r w:rsidRPr="00D93296">
              <w:rPr>
                <w:sz w:val="26"/>
                <w:szCs w:val="26"/>
              </w:rPr>
              <w:t>sản</w:t>
            </w:r>
            <w:r w:rsidRPr="00D93296">
              <w:rPr>
                <w:spacing w:val="-3"/>
                <w:sz w:val="26"/>
                <w:szCs w:val="26"/>
              </w:rPr>
              <w:t xml:space="preserve"> </w:t>
            </w:r>
            <w:r w:rsidRPr="00D93296">
              <w:rPr>
                <w:sz w:val="26"/>
                <w:szCs w:val="26"/>
              </w:rPr>
              <w:t>x</w:t>
            </w:r>
            <w:r w:rsidRPr="00D93296">
              <w:rPr>
                <w:spacing w:val="2"/>
                <w:sz w:val="26"/>
                <w:szCs w:val="26"/>
              </w:rPr>
              <w:t>u</w:t>
            </w:r>
            <w:r w:rsidRPr="00D93296">
              <w:rPr>
                <w:sz w:val="26"/>
                <w:szCs w:val="26"/>
              </w:rPr>
              <w:t>ất</w:t>
            </w:r>
          </w:p>
        </w:tc>
        <w:tc>
          <w:tcPr>
            <w:tcW w:w="657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r w:rsidRPr="00D93296">
              <w:rPr>
                <w:sz w:val="26"/>
                <w:szCs w:val="26"/>
              </w:rPr>
              <w:t>Nêu</w:t>
            </w:r>
            <w:r w:rsidRPr="00D93296">
              <w:rPr>
                <w:spacing w:val="-4"/>
                <w:sz w:val="26"/>
                <w:szCs w:val="26"/>
              </w:rPr>
              <w:t xml:space="preserve"> </w:t>
            </w:r>
            <w:r w:rsidRPr="00D93296">
              <w:rPr>
                <w:w w:val="99"/>
                <w:sz w:val="26"/>
                <w:szCs w:val="26"/>
              </w:rPr>
              <w:t>rõ</w:t>
            </w:r>
          </w:p>
        </w:tc>
        <w:tc>
          <w:tcPr>
            <w:tcW w:w="162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p>
        </w:tc>
      </w:tr>
      <w:tr w:rsidR="008C195D" w:rsidRPr="00D93296" w:rsidTr="008C195D">
        <w:trPr>
          <w:trHeight w:val="57"/>
        </w:trPr>
        <w:tc>
          <w:tcPr>
            <w:tcW w:w="79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r w:rsidRPr="00D93296">
              <w:rPr>
                <w:w w:val="99"/>
                <w:sz w:val="26"/>
                <w:szCs w:val="26"/>
              </w:rPr>
              <w:t>2</w:t>
            </w:r>
          </w:p>
        </w:tc>
        <w:tc>
          <w:tcPr>
            <w:tcW w:w="4588"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rPr>
                <w:sz w:val="26"/>
                <w:szCs w:val="26"/>
              </w:rPr>
            </w:pPr>
            <w:r w:rsidRPr="00D93296">
              <w:rPr>
                <w:sz w:val="26"/>
                <w:szCs w:val="26"/>
              </w:rPr>
              <w:t>N</w:t>
            </w:r>
            <w:r w:rsidRPr="00D93296">
              <w:rPr>
                <w:spacing w:val="1"/>
                <w:sz w:val="26"/>
                <w:szCs w:val="26"/>
              </w:rPr>
              <w:t>ư</w:t>
            </w:r>
            <w:r w:rsidRPr="00D93296">
              <w:rPr>
                <w:sz w:val="26"/>
                <w:szCs w:val="26"/>
              </w:rPr>
              <w:t>ớc</w:t>
            </w:r>
            <w:r w:rsidRPr="00D93296">
              <w:rPr>
                <w:spacing w:val="-6"/>
                <w:sz w:val="26"/>
                <w:szCs w:val="26"/>
              </w:rPr>
              <w:t xml:space="preserve"> </w:t>
            </w:r>
            <w:r w:rsidRPr="00D93296">
              <w:rPr>
                <w:sz w:val="26"/>
                <w:szCs w:val="26"/>
              </w:rPr>
              <w:t>sản</w:t>
            </w:r>
            <w:r w:rsidRPr="00D93296">
              <w:rPr>
                <w:spacing w:val="-3"/>
                <w:sz w:val="26"/>
                <w:szCs w:val="26"/>
              </w:rPr>
              <w:t xml:space="preserve"> </w:t>
            </w:r>
            <w:r w:rsidRPr="00D93296">
              <w:rPr>
                <w:sz w:val="26"/>
                <w:szCs w:val="26"/>
              </w:rPr>
              <w:t>xuất</w:t>
            </w:r>
          </w:p>
        </w:tc>
        <w:tc>
          <w:tcPr>
            <w:tcW w:w="657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r w:rsidRPr="00D93296">
              <w:rPr>
                <w:sz w:val="26"/>
                <w:szCs w:val="26"/>
              </w:rPr>
              <w:t>Nêu</w:t>
            </w:r>
            <w:r w:rsidRPr="00D93296">
              <w:rPr>
                <w:spacing w:val="-4"/>
                <w:sz w:val="26"/>
                <w:szCs w:val="26"/>
              </w:rPr>
              <w:t xml:space="preserve"> </w:t>
            </w:r>
            <w:r w:rsidRPr="00D93296">
              <w:rPr>
                <w:w w:val="99"/>
                <w:sz w:val="26"/>
                <w:szCs w:val="26"/>
              </w:rPr>
              <w:t>rõ</w:t>
            </w:r>
          </w:p>
        </w:tc>
        <w:tc>
          <w:tcPr>
            <w:tcW w:w="162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p>
        </w:tc>
      </w:tr>
      <w:tr w:rsidR="008C195D" w:rsidRPr="00D93296" w:rsidTr="008C195D">
        <w:trPr>
          <w:trHeight w:val="57"/>
        </w:trPr>
        <w:tc>
          <w:tcPr>
            <w:tcW w:w="79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r w:rsidRPr="00D93296">
              <w:rPr>
                <w:w w:val="99"/>
                <w:sz w:val="26"/>
                <w:szCs w:val="26"/>
              </w:rPr>
              <w:t>3</w:t>
            </w:r>
          </w:p>
        </w:tc>
        <w:tc>
          <w:tcPr>
            <w:tcW w:w="4588"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rPr>
                <w:sz w:val="26"/>
                <w:szCs w:val="26"/>
              </w:rPr>
            </w:pPr>
            <w:r w:rsidRPr="00D93296">
              <w:rPr>
                <w:sz w:val="26"/>
                <w:szCs w:val="26"/>
              </w:rPr>
              <w:t>Mã</w:t>
            </w:r>
            <w:r w:rsidRPr="00D93296">
              <w:rPr>
                <w:spacing w:val="-3"/>
                <w:sz w:val="26"/>
                <w:szCs w:val="26"/>
              </w:rPr>
              <w:t xml:space="preserve"> </w:t>
            </w:r>
            <w:r w:rsidRPr="00D93296">
              <w:rPr>
                <w:sz w:val="26"/>
                <w:szCs w:val="26"/>
              </w:rPr>
              <w:t>hiệu</w:t>
            </w:r>
          </w:p>
        </w:tc>
        <w:tc>
          <w:tcPr>
            <w:tcW w:w="657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r w:rsidRPr="00D93296">
              <w:rPr>
                <w:sz w:val="26"/>
                <w:szCs w:val="26"/>
              </w:rPr>
              <w:t>Nêu</w:t>
            </w:r>
            <w:r w:rsidRPr="00D93296">
              <w:rPr>
                <w:spacing w:val="-4"/>
                <w:sz w:val="26"/>
                <w:szCs w:val="26"/>
              </w:rPr>
              <w:t xml:space="preserve"> </w:t>
            </w:r>
            <w:r w:rsidRPr="00D93296">
              <w:rPr>
                <w:w w:val="99"/>
                <w:sz w:val="26"/>
                <w:szCs w:val="26"/>
              </w:rPr>
              <w:t>rõ</w:t>
            </w:r>
          </w:p>
        </w:tc>
        <w:tc>
          <w:tcPr>
            <w:tcW w:w="162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p>
        </w:tc>
      </w:tr>
      <w:tr w:rsidR="008C195D" w:rsidRPr="00D93296" w:rsidTr="008C195D">
        <w:trPr>
          <w:trHeight w:val="57"/>
        </w:trPr>
        <w:tc>
          <w:tcPr>
            <w:tcW w:w="79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p>
          <w:p w:rsidR="008C195D" w:rsidRPr="00D93296" w:rsidRDefault="008C195D" w:rsidP="00D93296">
            <w:pPr>
              <w:spacing w:before="60" w:after="60"/>
              <w:jc w:val="center"/>
              <w:rPr>
                <w:sz w:val="26"/>
                <w:szCs w:val="26"/>
              </w:rPr>
            </w:pPr>
            <w:r w:rsidRPr="00D93296">
              <w:rPr>
                <w:w w:val="99"/>
                <w:sz w:val="26"/>
                <w:szCs w:val="26"/>
              </w:rPr>
              <w:t>4</w:t>
            </w:r>
          </w:p>
        </w:tc>
        <w:tc>
          <w:tcPr>
            <w:tcW w:w="4588"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rPr>
                <w:sz w:val="26"/>
                <w:szCs w:val="26"/>
              </w:rPr>
            </w:pPr>
            <w:r w:rsidRPr="00D93296">
              <w:rPr>
                <w:sz w:val="26"/>
                <w:szCs w:val="26"/>
              </w:rPr>
              <w:t>Tiêu</w:t>
            </w:r>
            <w:r w:rsidRPr="00D93296">
              <w:rPr>
                <w:spacing w:val="9"/>
                <w:sz w:val="26"/>
                <w:szCs w:val="26"/>
              </w:rPr>
              <w:t xml:space="preserve"> </w:t>
            </w:r>
            <w:r w:rsidRPr="00D93296">
              <w:rPr>
                <w:sz w:val="26"/>
                <w:szCs w:val="26"/>
              </w:rPr>
              <w:t>chuẩn</w:t>
            </w:r>
            <w:r w:rsidRPr="00D93296">
              <w:rPr>
                <w:spacing w:val="8"/>
                <w:sz w:val="26"/>
                <w:szCs w:val="26"/>
              </w:rPr>
              <w:t xml:space="preserve"> </w:t>
            </w:r>
            <w:r w:rsidRPr="00D93296">
              <w:rPr>
                <w:spacing w:val="2"/>
                <w:sz w:val="26"/>
                <w:szCs w:val="26"/>
              </w:rPr>
              <w:t>q</w:t>
            </w:r>
            <w:r w:rsidRPr="00D93296">
              <w:rPr>
                <w:sz w:val="26"/>
                <w:szCs w:val="26"/>
              </w:rPr>
              <w:t>uản</w:t>
            </w:r>
            <w:r w:rsidRPr="00D93296">
              <w:rPr>
                <w:spacing w:val="9"/>
                <w:sz w:val="26"/>
                <w:szCs w:val="26"/>
              </w:rPr>
              <w:t xml:space="preserve"> </w:t>
            </w:r>
            <w:r w:rsidRPr="00D93296">
              <w:rPr>
                <w:sz w:val="26"/>
                <w:szCs w:val="26"/>
              </w:rPr>
              <w:t>lý</w:t>
            </w:r>
            <w:r w:rsidRPr="00D93296">
              <w:rPr>
                <w:spacing w:val="12"/>
                <w:sz w:val="26"/>
                <w:szCs w:val="26"/>
              </w:rPr>
              <w:t xml:space="preserve"> </w:t>
            </w:r>
            <w:r w:rsidRPr="00D93296">
              <w:rPr>
                <w:spacing w:val="2"/>
                <w:sz w:val="26"/>
                <w:szCs w:val="26"/>
              </w:rPr>
              <w:t>ch</w:t>
            </w:r>
            <w:r w:rsidRPr="00D93296">
              <w:rPr>
                <w:sz w:val="26"/>
                <w:szCs w:val="26"/>
              </w:rPr>
              <w:t>ất</w:t>
            </w:r>
            <w:r w:rsidRPr="00D93296">
              <w:rPr>
                <w:spacing w:val="10"/>
                <w:sz w:val="26"/>
                <w:szCs w:val="26"/>
              </w:rPr>
              <w:t xml:space="preserve"> </w:t>
            </w:r>
            <w:r w:rsidRPr="00D93296">
              <w:rPr>
                <w:sz w:val="26"/>
                <w:szCs w:val="26"/>
              </w:rPr>
              <w:t>l</w:t>
            </w:r>
            <w:r w:rsidRPr="00D93296">
              <w:rPr>
                <w:spacing w:val="1"/>
                <w:sz w:val="26"/>
                <w:szCs w:val="26"/>
              </w:rPr>
              <w:t>ư</w:t>
            </w:r>
            <w:r w:rsidRPr="00D93296">
              <w:rPr>
                <w:sz w:val="26"/>
                <w:szCs w:val="26"/>
              </w:rPr>
              <w:t>ợng</w:t>
            </w:r>
          </w:p>
          <w:p w:rsidR="008C195D" w:rsidRPr="00D93296" w:rsidRDefault="008C195D" w:rsidP="00D93296">
            <w:pPr>
              <w:spacing w:before="60" w:after="60"/>
              <w:rPr>
                <w:sz w:val="26"/>
                <w:szCs w:val="26"/>
              </w:rPr>
            </w:pPr>
            <w:r w:rsidRPr="00D93296">
              <w:rPr>
                <w:sz w:val="26"/>
                <w:szCs w:val="26"/>
              </w:rPr>
              <w:t>sản</w:t>
            </w:r>
            <w:r w:rsidRPr="00D93296">
              <w:rPr>
                <w:spacing w:val="-3"/>
                <w:sz w:val="26"/>
                <w:szCs w:val="26"/>
              </w:rPr>
              <w:t xml:space="preserve"> </w:t>
            </w:r>
            <w:r w:rsidRPr="00D93296">
              <w:rPr>
                <w:sz w:val="26"/>
                <w:szCs w:val="26"/>
              </w:rPr>
              <w:t>ph</w:t>
            </w:r>
            <w:r w:rsidRPr="00D93296">
              <w:rPr>
                <w:spacing w:val="2"/>
                <w:sz w:val="26"/>
                <w:szCs w:val="26"/>
              </w:rPr>
              <w:t>ẩ</w:t>
            </w:r>
            <w:r w:rsidRPr="00D93296">
              <w:rPr>
                <w:spacing w:val="-2"/>
                <w:sz w:val="26"/>
                <w:szCs w:val="26"/>
              </w:rPr>
              <w:t>m</w:t>
            </w:r>
            <w:r w:rsidRPr="00D93296">
              <w:rPr>
                <w:sz w:val="26"/>
                <w:szCs w:val="26"/>
              </w:rPr>
              <w:t>:</w:t>
            </w:r>
          </w:p>
        </w:tc>
        <w:tc>
          <w:tcPr>
            <w:tcW w:w="657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r w:rsidRPr="00D93296">
              <w:rPr>
                <w:sz w:val="26"/>
                <w:szCs w:val="26"/>
              </w:rPr>
              <w:t>ISO 9001:2015</w:t>
            </w:r>
          </w:p>
        </w:tc>
        <w:tc>
          <w:tcPr>
            <w:tcW w:w="162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p>
        </w:tc>
      </w:tr>
      <w:tr w:rsidR="008C195D" w:rsidRPr="00D93296" w:rsidTr="008C195D">
        <w:trPr>
          <w:trHeight w:val="57"/>
        </w:trPr>
        <w:tc>
          <w:tcPr>
            <w:tcW w:w="79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p>
          <w:p w:rsidR="008C195D" w:rsidRPr="00D93296" w:rsidRDefault="008C195D" w:rsidP="00D93296">
            <w:pPr>
              <w:spacing w:before="60" w:after="60"/>
              <w:jc w:val="center"/>
              <w:rPr>
                <w:sz w:val="26"/>
                <w:szCs w:val="26"/>
              </w:rPr>
            </w:pPr>
            <w:r w:rsidRPr="00D93296">
              <w:rPr>
                <w:w w:val="99"/>
                <w:sz w:val="26"/>
                <w:szCs w:val="26"/>
              </w:rPr>
              <w:t>5</w:t>
            </w:r>
          </w:p>
        </w:tc>
        <w:tc>
          <w:tcPr>
            <w:tcW w:w="4588"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rPr>
                <w:sz w:val="26"/>
                <w:szCs w:val="26"/>
              </w:rPr>
            </w:pPr>
          </w:p>
          <w:p w:rsidR="008C195D" w:rsidRPr="00D93296" w:rsidRDefault="008C195D" w:rsidP="00D93296">
            <w:pPr>
              <w:spacing w:before="60" w:after="60"/>
              <w:rPr>
                <w:sz w:val="26"/>
                <w:szCs w:val="26"/>
              </w:rPr>
            </w:pPr>
            <w:r w:rsidRPr="00D93296">
              <w:rPr>
                <w:sz w:val="26"/>
                <w:szCs w:val="26"/>
              </w:rPr>
              <w:t>Tiêu</w:t>
            </w:r>
            <w:r w:rsidRPr="00D93296">
              <w:rPr>
                <w:spacing w:val="-5"/>
                <w:sz w:val="26"/>
                <w:szCs w:val="26"/>
              </w:rPr>
              <w:t xml:space="preserve"> </w:t>
            </w:r>
            <w:r w:rsidRPr="00D93296">
              <w:rPr>
                <w:sz w:val="26"/>
                <w:szCs w:val="26"/>
              </w:rPr>
              <w:t>chuẩn</w:t>
            </w:r>
            <w:r w:rsidRPr="00D93296">
              <w:rPr>
                <w:spacing w:val="-6"/>
                <w:sz w:val="26"/>
                <w:szCs w:val="26"/>
              </w:rPr>
              <w:t xml:space="preserve"> </w:t>
            </w:r>
            <w:r w:rsidRPr="00D93296">
              <w:rPr>
                <w:spacing w:val="2"/>
                <w:sz w:val="26"/>
                <w:szCs w:val="26"/>
              </w:rPr>
              <w:t>á</w:t>
            </w:r>
            <w:r w:rsidRPr="00D93296">
              <w:rPr>
                <w:sz w:val="26"/>
                <w:szCs w:val="26"/>
              </w:rPr>
              <w:t>p</w:t>
            </w:r>
            <w:r w:rsidRPr="00D93296">
              <w:rPr>
                <w:spacing w:val="-2"/>
                <w:sz w:val="26"/>
                <w:szCs w:val="26"/>
              </w:rPr>
              <w:t xml:space="preserve"> </w:t>
            </w:r>
            <w:r w:rsidRPr="00D93296">
              <w:rPr>
                <w:sz w:val="26"/>
                <w:szCs w:val="26"/>
              </w:rPr>
              <w:t>dụng</w:t>
            </w:r>
          </w:p>
        </w:tc>
        <w:tc>
          <w:tcPr>
            <w:tcW w:w="657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r w:rsidRPr="00D93296">
              <w:rPr>
                <w:sz w:val="26"/>
                <w:szCs w:val="26"/>
              </w:rPr>
              <w:t>IEC 60044-1:2013;</w:t>
            </w:r>
            <w:r w:rsidR="00916391" w:rsidRPr="00D93296">
              <w:rPr>
                <w:sz w:val="26"/>
                <w:szCs w:val="26"/>
              </w:rPr>
              <w:t xml:space="preserve"> </w:t>
            </w:r>
            <w:r w:rsidRPr="00D93296">
              <w:rPr>
                <w:sz w:val="26"/>
                <w:szCs w:val="26"/>
              </w:rPr>
              <w:t>TCVN 7697-1:2007;</w:t>
            </w:r>
            <w:r w:rsidR="00916391" w:rsidRPr="00D93296">
              <w:rPr>
                <w:sz w:val="26"/>
                <w:szCs w:val="26"/>
              </w:rPr>
              <w:t xml:space="preserve"> </w:t>
            </w:r>
            <w:r w:rsidRPr="00D93296">
              <w:rPr>
                <w:sz w:val="26"/>
                <w:szCs w:val="26"/>
              </w:rPr>
              <w:t>IEC 61869-1,2</w:t>
            </w:r>
          </w:p>
        </w:tc>
        <w:tc>
          <w:tcPr>
            <w:tcW w:w="162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p>
        </w:tc>
      </w:tr>
      <w:tr w:rsidR="008C195D" w:rsidRPr="00D93296" w:rsidTr="008C195D">
        <w:trPr>
          <w:trHeight w:val="57"/>
        </w:trPr>
        <w:tc>
          <w:tcPr>
            <w:tcW w:w="79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p>
          <w:p w:rsidR="008C195D" w:rsidRPr="00D93296" w:rsidRDefault="008C195D" w:rsidP="00D93296">
            <w:pPr>
              <w:spacing w:before="60" w:after="60"/>
              <w:jc w:val="center"/>
              <w:rPr>
                <w:sz w:val="26"/>
                <w:szCs w:val="26"/>
              </w:rPr>
            </w:pPr>
            <w:r w:rsidRPr="00D93296">
              <w:rPr>
                <w:w w:val="99"/>
                <w:sz w:val="26"/>
                <w:szCs w:val="26"/>
              </w:rPr>
              <w:t>6</w:t>
            </w:r>
          </w:p>
        </w:tc>
        <w:tc>
          <w:tcPr>
            <w:tcW w:w="4588"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rPr>
                <w:sz w:val="26"/>
                <w:szCs w:val="26"/>
              </w:rPr>
            </w:pPr>
          </w:p>
          <w:p w:rsidR="008C195D" w:rsidRPr="00D93296" w:rsidRDefault="008C195D" w:rsidP="00D93296">
            <w:pPr>
              <w:spacing w:before="60" w:after="60"/>
              <w:rPr>
                <w:sz w:val="26"/>
                <w:szCs w:val="26"/>
              </w:rPr>
            </w:pPr>
            <w:r w:rsidRPr="00D93296">
              <w:rPr>
                <w:sz w:val="26"/>
                <w:szCs w:val="26"/>
              </w:rPr>
              <w:t>Loại</w:t>
            </w:r>
          </w:p>
        </w:tc>
        <w:tc>
          <w:tcPr>
            <w:tcW w:w="657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r w:rsidRPr="00D93296">
              <w:rPr>
                <w:sz w:val="26"/>
                <w:szCs w:val="26"/>
              </w:rPr>
              <w:t>1 pha; biến dòng hình xuyến, Epoxy đúc; dùng cho trong nhà và ngoài trời</w:t>
            </w:r>
          </w:p>
        </w:tc>
        <w:tc>
          <w:tcPr>
            <w:tcW w:w="162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p>
        </w:tc>
      </w:tr>
      <w:tr w:rsidR="008C195D" w:rsidRPr="00D93296" w:rsidTr="008C195D">
        <w:trPr>
          <w:trHeight w:val="57"/>
        </w:trPr>
        <w:tc>
          <w:tcPr>
            <w:tcW w:w="79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p>
          <w:p w:rsidR="008C195D" w:rsidRPr="00D93296" w:rsidRDefault="008C195D" w:rsidP="00D93296">
            <w:pPr>
              <w:spacing w:before="60" w:after="60"/>
              <w:jc w:val="center"/>
              <w:rPr>
                <w:sz w:val="26"/>
                <w:szCs w:val="26"/>
              </w:rPr>
            </w:pPr>
            <w:r w:rsidRPr="00D93296">
              <w:rPr>
                <w:w w:val="99"/>
                <w:sz w:val="26"/>
                <w:szCs w:val="26"/>
              </w:rPr>
              <w:t>7</w:t>
            </w:r>
          </w:p>
        </w:tc>
        <w:tc>
          <w:tcPr>
            <w:tcW w:w="4588"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rPr>
                <w:sz w:val="26"/>
                <w:szCs w:val="26"/>
              </w:rPr>
            </w:pPr>
            <w:r w:rsidRPr="00D93296">
              <w:rPr>
                <w:sz w:val="26"/>
                <w:szCs w:val="26"/>
              </w:rPr>
              <w:t>Điện</w:t>
            </w:r>
            <w:r w:rsidRPr="00D93296">
              <w:rPr>
                <w:spacing w:val="-5"/>
                <w:sz w:val="26"/>
                <w:szCs w:val="26"/>
              </w:rPr>
              <w:t xml:space="preserve"> </w:t>
            </w:r>
            <w:r w:rsidRPr="00D93296">
              <w:rPr>
                <w:sz w:val="26"/>
                <w:szCs w:val="26"/>
              </w:rPr>
              <w:t>áp</w:t>
            </w:r>
            <w:r w:rsidRPr="00D93296">
              <w:rPr>
                <w:spacing w:val="-2"/>
                <w:sz w:val="26"/>
                <w:szCs w:val="26"/>
              </w:rPr>
              <w:t xml:space="preserve"> </w:t>
            </w:r>
            <w:r w:rsidRPr="00D93296">
              <w:rPr>
                <w:sz w:val="26"/>
                <w:szCs w:val="26"/>
              </w:rPr>
              <w:t>đị</w:t>
            </w:r>
            <w:r w:rsidRPr="00D93296">
              <w:rPr>
                <w:spacing w:val="2"/>
                <w:sz w:val="26"/>
                <w:szCs w:val="26"/>
              </w:rPr>
              <w:t>n</w:t>
            </w:r>
            <w:r w:rsidRPr="00D93296">
              <w:rPr>
                <w:sz w:val="26"/>
                <w:szCs w:val="26"/>
              </w:rPr>
              <w:t>h</w:t>
            </w:r>
            <w:r w:rsidRPr="00D93296">
              <w:rPr>
                <w:spacing w:val="-3"/>
                <w:sz w:val="26"/>
                <w:szCs w:val="26"/>
              </w:rPr>
              <w:t xml:space="preserve"> m</w:t>
            </w:r>
            <w:r w:rsidRPr="00D93296">
              <w:rPr>
                <w:spacing w:val="1"/>
                <w:sz w:val="26"/>
                <w:szCs w:val="26"/>
              </w:rPr>
              <w:t>ứ</w:t>
            </w:r>
            <w:r w:rsidRPr="00D93296">
              <w:rPr>
                <w:sz w:val="26"/>
                <w:szCs w:val="26"/>
              </w:rPr>
              <w:t>c</w:t>
            </w:r>
          </w:p>
        </w:tc>
        <w:tc>
          <w:tcPr>
            <w:tcW w:w="657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r w:rsidRPr="00D93296">
              <w:rPr>
                <w:sz w:val="26"/>
                <w:szCs w:val="26"/>
              </w:rPr>
              <w:t>≤ 720V</w:t>
            </w:r>
          </w:p>
        </w:tc>
        <w:tc>
          <w:tcPr>
            <w:tcW w:w="1620" w:type="dxa"/>
            <w:tcBorders>
              <w:top w:val="single" w:sz="5" w:space="0" w:color="000000"/>
              <w:left w:val="single" w:sz="5" w:space="0" w:color="000000"/>
              <w:bottom w:val="single" w:sz="5" w:space="0" w:color="000000"/>
              <w:right w:val="single" w:sz="5" w:space="0" w:color="000000"/>
            </w:tcBorders>
            <w:vAlign w:val="center"/>
          </w:tcPr>
          <w:p w:rsidR="008C195D" w:rsidRPr="00D93296" w:rsidRDefault="008C195D" w:rsidP="00D93296">
            <w:pPr>
              <w:spacing w:before="60" w:after="60"/>
              <w:jc w:val="center"/>
              <w:rPr>
                <w:sz w:val="26"/>
                <w:szCs w:val="26"/>
              </w:rPr>
            </w:pPr>
          </w:p>
        </w:tc>
      </w:tr>
      <w:tr w:rsidR="008C195D" w:rsidRPr="00D93296" w:rsidTr="00916391">
        <w:trPr>
          <w:trHeight w:val="834"/>
        </w:trPr>
        <w:tc>
          <w:tcPr>
            <w:tcW w:w="790" w:type="dxa"/>
            <w:tcBorders>
              <w:top w:val="single" w:sz="5" w:space="0" w:color="000000"/>
              <w:left w:val="single" w:sz="5" w:space="0" w:color="000000"/>
              <w:bottom w:val="single" w:sz="4" w:space="0" w:color="auto"/>
              <w:right w:val="single" w:sz="5" w:space="0" w:color="000000"/>
            </w:tcBorders>
            <w:vAlign w:val="center"/>
          </w:tcPr>
          <w:p w:rsidR="008C195D" w:rsidRPr="00D93296" w:rsidRDefault="008C195D" w:rsidP="00D93296">
            <w:pPr>
              <w:spacing w:before="60" w:after="60"/>
              <w:jc w:val="center"/>
              <w:rPr>
                <w:sz w:val="26"/>
                <w:szCs w:val="26"/>
              </w:rPr>
            </w:pPr>
          </w:p>
          <w:p w:rsidR="008C195D" w:rsidRPr="00D93296" w:rsidRDefault="008C195D" w:rsidP="00D93296">
            <w:pPr>
              <w:spacing w:before="60" w:after="60"/>
              <w:jc w:val="center"/>
              <w:rPr>
                <w:sz w:val="26"/>
                <w:szCs w:val="26"/>
              </w:rPr>
            </w:pPr>
            <w:r w:rsidRPr="00D93296">
              <w:rPr>
                <w:w w:val="99"/>
                <w:sz w:val="26"/>
                <w:szCs w:val="26"/>
              </w:rPr>
              <w:t>8</w:t>
            </w:r>
          </w:p>
        </w:tc>
        <w:tc>
          <w:tcPr>
            <w:tcW w:w="4588" w:type="dxa"/>
            <w:tcBorders>
              <w:top w:val="single" w:sz="5" w:space="0" w:color="000000"/>
              <w:left w:val="single" w:sz="5" w:space="0" w:color="000000"/>
              <w:bottom w:val="single" w:sz="4" w:space="0" w:color="auto"/>
              <w:right w:val="single" w:sz="5" w:space="0" w:color="000000"/>
            </w:tcBorders>
            <w:vAlign w:val="center"/>
          </w:tcPr>
          <w:p w:rsidR="008C195D" w:rsidRPr="00D93296" w:rsidRDefault="008C195D" w:rsidP="00D93296">
            <w:pPr>
              <w:spacing w:before="60" w:after="60"/>
              <w:rPr>
                <w:sz w:val="26"/>
                <w:szCs w:val="26"/>
              </w:rPr>
            </w:pPr>
            <w:r w:rsidRPr="00D93296">
              <w:rPr>
                <w:sz w:val="26"/>
                <w:szCs w:val="26"/>
              </w:rPr>
              <w:t xml:space="preserve">Dòng </w:t>
            </w:r>
            <w:r w:rsidRPr="00D93296">
              <w:rPr>
                <w:spacing w:val="3"/>
                <w:sz w:val="26"/>
                <w:szCs w:val="26"/>
              </w:rPr>
              <w:t xml:space="preserve"> </w:t>
            </w:r>
            <w:r w:rsidRPr="00D93296">
              <w:rPr>
                <w:sz w:val="26"/>
                <w:szCs w:val="26"/>
              </w:rPr>
              <w:t>đi</w:t>
            </w:r>
            <w:r w:rsidRPr="00D93296">
              <w:rPr>
                <w:spacing w:val="2"/>
                <w:sz w:val="26"/>
                <w:szCs w:val="26"/>
              </w:rPr>
              <w:t>ệ</w:t>
            </w:r>
            <w:r w:rsidRPr="00D93296">
              <w:rPr>
                <w:sz w:val="26"/>
                <w:szCs w:val="26"/>
              </w:rPr>
              <w:t xml:space="preserve">n </w:t>
            </w:r>
            <w:r w:rsidRPr="00D93296">
              <w:rPr>
                <w:spacing w:val="5"/>
                <w:sz w:val="26"/>
                <w:szCs w:val="26"/>
              </w:rPr>
              <w:t xml:space="preserve"> </w:t>
            </w:r>
            <w:r w:rsidRPr="00D93296">
              <w:rPr>
                <w:sz w:val="26"/>
                <w:szCs w:val="26"/>
              </w:rPr>
              <w:t xml:space="preserve">sơ </w:t>
            </w:r>
            <w:r w:rsidRPr="00D93296">
              <w:rPr>
                <w:spacing w:val="9"/>
                <w:sz w:val="26"/>
                <w:szCs w:val="26"/>
              </w:rPr>
              <w:t xml:space="preserve"> </w:t>
            </w:r>
            <w:r w:rsidRPr="00D93296">
              <w:rPr>
                <w:sz w:val="26"/>
                <w:szCs w:val="26"/>
              </w:rPr>
              <w:t xml:space="preserve">cấp </w:t>
            </w:r>
            <w:r w:rsidRPr="00D93296">
              <w:rPr>
                <w:spacing w:val="5"/>
                <w:sz w:val="26"/>
                <w:szCs w:val="26"/>
              </w:rPr>
              <w:t xml:space="preserve"> </w:t>
            </w:r>
            <w:r w:rsidRPr="00D93296">
              <w:rPr>
                <w:sz w:val="26"/>
                <w:szCs w:val="26"/>
              </w:rPr>
              <w:t>đ</w:t>
            </w:r>
            <w:r w:rsidRPr="00D93296">
              <w:rPr>
                <w:spacing w:val="2"/>
                <w:sz w:val="26"/>
                <w:szCs w:val="26"/>
              </w:rPr>
              <w:t>ị</w:t>
            </w:r>
            <w:r w:rsidRPr="00D93296">
              <w:rPr>
                <w:sz w:val="26"/>
                <w:szCs w:val="26"/>
              </w:rPr>
              <w:t xml:space="preserve">nh </w:t>
            </w:r>
            <w:r w:rsidRPr="00D93296">
              <w:rPr>
                <w:spacing w:val="6"/>
                <w:sz w:val="26"/>
                <w:szCs w:val="26"/>
              </w:rPr>
              <w:t xml:space="preserve"> </w:t>
            </w:r>
            <w:r w:rsidRPr="00D93296">
              <w:rPr>
                <w:spacing w:val="-2"/>
                <w:sz w:val="26"/>
                <w:szCs w:val="26"/>
              </w:rPr>
              <w:t>m</w:t>
            </w:r>
            <w:r w:rsidRPr="00D93296">
              <w:rPr>
                <w:spacing w:val="1"/>
                <w:sz w:val="26"/>
                <w:szCs w:val="26"/>
              </w:rPr>
              <w:t>ứ</w:t>
            </w:r>
            <w:r w:rsidRPr="00D93296">
              <w:rPr>
                <w:sz w:val="26"/>
                <w:szCs w:val="26"/>
              </w:rPr>
              <w:t>c</w:t>
            </w:r>
          </w:p>
          <w:p w:rsidR="008C195D" w:rsidRPr="00D93296" w:rsidRDefault="008C195D" w:rsidP="00D93296">
            <w:pPr>
              <w:spacing w:before="60" w:after="60"/>
              <w:rPr>
                <w:sz w:val="26"/>
                <w:szCs w:val="26"/>
              </w:rPr>
            </w:pPr>
            <w:r w:rsidRPr="00D93296">
              <w:rPr>
                <w:sz w:val="26"/>
                <w:szCs w:val="26"/>
              </w:rPr>
              <w:t>In(A)</w:t>
            </w:r>
          </w:p>
        </w:tc>
        <w:tc>
          <w:tcPr>
            <w:tcW w:w="6570" w:type="dxa"/>
            <w:tcBorders>
              <w:top w:val="single" w:sz="5" w:space="0" w:color="000000"/>
              <w:left w:val="single" w:sz="5" w:space="0" w:color="000000"/>
              <w:bottom w:val="single" w:sz="4" w:space="0" w:color="auto"/>
              <w:right w:val="single" w:sz="5" w:space="0" w:color="000000"/>
            </w:tcBorders>
            <w:vAlign w:val="center"/>
          </w:tcPr>
          <w:p w:rsidR="008C195D" w:rsidRPr="00D93296" w:rsidRDefault="008C195D" w:rsidP="00D93296">
            <w:pPr>
              <w:spacing w:before="60" w:after="60"/>
              <w:jc w:val="center"/>
              <w:rPr>
                <w:sz w:val="26"/>
                <w:szCs w:val="26"/>
              </w:rPr>
            </w:pPr>
            <w:r w:rsidRPr="00D93296">
              <w:rPr>
                <w:sz w:val="26"/>
                <w:szCs w:val="26"/>
              </w:rPr>
              <w:t>75, 100, 150, 200, 250, 300, 400, 500, 600, 800, 1000; 1200; 1500</w:t>
            </w:r>
          </w:p>
        </w:tc>
        <w:tc>
          <w:tcPr>
            <w:tcW w:w="1620" w:type="dxa"/>
            <w:tcBorders>
              <w:top w:val="single" w:sz="5" w:space="0" w:color="000000"/>
              <w:left w:val="single" w:sz="5" w:space="0" w:color="000000"/>
              <w:bottom w:val="single" w:sz="4" w:space="0" w:color="auto"/>
              <w:right w:val="single" w:sz="5" w:space="0" w:color="000000"/>
            </w:tcBorders>
            <w:vAlign w:val="center"/>
          </w:tcPr>
          <w:p w:rsidR="008C195D" w:rsidRPr="00D93296" w:rsidRDefault="008C195D" w:rsidP="00D93296">
            <w:pPr>
              <w:spacing w:before="60" w:after="60"/>
              <w:jc w:val="center"/>
              <w:rPr>
                <w:sz w:val="26"/>
                <w:szCs w:val="26"/>
              </w:rPr>
            </w:pPr>
          </w:p>
        </w:tc>
      </w:tr>
      <w:tr w:rsidR="00916391" w:rsidRPr="00D93296" w:rsidTr="00916391">
        <w:trPr>
          <w:trHeight w:val="57"/>
        </w:trPr>
        <w:tc>
          <w:tcPr>
            <w:tcW w:w="790" w:type="dxa"/>
            <w:vMerge w:val="restart"/>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4588" w:type="dxa"/>
            <w:vMerge w:val="restart"/>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r w:rsidRPr="00D93296">
              <w:rPr>
                <w:w w:val="99"/>
                <w:sz w:val="26"/>
                <w:szCs w:val="26"/>
              </w:rPr>
              <w:t>75/5A</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57"/>
        </w:trPr>
        <w:tc>
          <w:tcPr>
            <w:tcW w:w="790"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4588"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r w:rsidRPr="00D93296">
              <w:rPr>
                <w:w w:val="99"/>
                <w:sz w:val="26"/>
                <w:szCs w:val="26"/>
              </w:rPr>
              <w:t>100/5A</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57"/>
        </w:trPr>
        <w:tc>
          <w:tcPr>
            <w:tcW w:w="790"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4588"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r w:rsidRPr="00D93296">
              <w:rPr>
                <w:w w:val="99"/>
                <w:sz w:val="26"/>
                <w:szCs w:val="26"/>
              </w:rPr>
              <w:t>150/5A</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57"/>
        </w:trPr>
        <w:tc>
          <w:tcPr>
            <w:tcW w:w="790"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4588"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r w:rsidRPr="00D93296">
              <w:rPr>
                <w:w w:val="99"/>
                <w:sz w:val="26"/>
                <w:szCs w:val="26"/>
              </w:rPr>
              <w:t>200/5A</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57"/>
        </w:trPr>
        <w:tc>
          <w:tcPr>
            <w:tcW w:w="790"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4588"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w w:val="99"/>
                <w:sz w:val="26"/>
                <w:szCs w:val="26"/>
              </w:rPr>
            </w:pPr>
            <w:r w:rsidRPr="00D93296">
              <w:rPr>
                <w:w w:val="99"/>
                <w:sz w:val="26"/>
                <w:szCs w:val="26"/>
              </w:rPr>
              <w:t>250/5A</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57"/>
        </w:trPr>
        <w:tc>
          <w:tcPr>
            <w:tcW w:w="790"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4588"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w w:val="99"/>
                <w:sz w:val="26"/>
                <w:szCs w:val="26"/>
              </w:rPr>
            </w:pPr>
            <w:r w:rsidRPr="00D93296">
              <w:rPr>
                <w:w w:val="99"/>
                <w:sz w:val="26"/>
                <w:szCs w:val="26"/>
              </w:rPr>
              <w:t>300/5A</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57"/>
        </w:trPr>
        <w:tc>
          <w:tcPr>
            <w:tcW w:w="790"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4588"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w w:val="99"/>
                <w:sz w:val="26"/>
                <w:szCs w:val="26"/>
              </w:rPr>
            </w:pPr>
            <w:r w:rsidRPr="00D93296">
              <w:rPr>
                <w:w w:val="99"/>
                <w:sz w:val="26"/>
                <w:szCs w:val="26"/>
              </w:rPr>
              <w:t>400/5A</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57"/>
        </w:trPr>
        <w:tc>
          <w:tcPr>
            <w:tcW w:w="790"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4588"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w w:val="99"/>
                <w:sz w:val="26"/>
                <w:szCs w:val="26"/>
              </w:rPr>
            </w:pPr>
            <w:r w:rsidRPr="00D93296">
              <w:rPr>
                <w:w w:val="99"/>
                <w:sz w:val="26"/>
                <w:szCs w:val="26"/>
              </w:rPr>
              <w:t>500/5A</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57"/>
        </w:trPr>
        <w:tc>
          <w:tcPr>
            <w:tcW w:w="790"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4588"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w w:val="99"/>
                <w:sz w:val="26"/>
                <w:szCs w:val="26"/>
              </w:rPr>
            </w:pPr>
            <w:r w:rsidRPr="00D93296">
              <w:rPr>
                <w:w w:val="99"/>
                <w:sz w:val="26"/>
                <w:szCs w:val="26"/>
              </w:rPr>
              <w:t>600/5A</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57"/>
        </w:trPr>
        <w:tc>
          <w:tcPr>
            <w:tcW w:w="790"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4588"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w w:val="99"/>
                <w:sz w:val="26"/>
                <w:szCs w:val="26"/>
              </w:rPr>
            </w:pPr>
            <w:r w:rsidRPr="00D93296">
              <w:rPr>
                <w:w w:val="99"/>
                <w:sz w:val="26"/>
                <w:szCs w:val="26"/>
              </w:rPr>
              <w:t>800/5A</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57"/>
        </w:trPr>
        <w:tc>
          <w:tcPr>
            <w:tcW w:w="790"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4588"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w w:val="99"/>
                <w:sz w:val="26"/>
                <w:szCs w:val="26"/>
              </w:rPr>
            </w:pPr>
            <w:r w:rsidRPr="00D93296">
              <w:rPr>
                <w:w w:val="99"/>
                <w:sz w:val="26"/>
                <w:szCs w:val="26"/>
              </w:rPr>
              <w:t>1000/5A</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57"/>
        </w:trPr>
        <w:tc>
          <w:tcPr>
            <w:tcW w:w="790"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4588"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w w:val="99"/>
                <w:sz w:val="26"/>
                <w:szCs w:val="26"/>
              </w:rPr>
            </w:pPr>
            <w:r w:rsidRPr="00D93296">
              <w:rPr>
                <w:w w:val="99"/>
                <w:sz w:val="26"/>
                <w:szCs w:val="26"/>
              </w:rPr>
              <w:t>1200/5A</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57"/>
        </w:trPr>
        <w:tc>
          <w:tcPr>
            <w:tcW w:w="790"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4588" w:type="dxa"/>
            <w:vMerge/>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w w:val="99"/>
                <w:sz w:val="26"/>
                <w:szCs w:val="26"/>
              </w:rPr>
            </w:pPr>
            <w:r w:rsidRPr="00D93296">
              <w:rPr>
                <w:w w:val="99"/>
                <w:sz w:val="26"/>
                <w:szCs w:val="26"/>
              </w:rPr>
              <w:t>1500/5A</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917"/>
        </w:trPr>
        <w:tc>
          <w:tcPr>
            <w:tcW w:w="79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jc w:val="center"/>
              <w:rPr>
                <w:sz w:val="26"/>
                <w:szCs w:val="26"/>
              </w:rPr>
            </w:pPr>
          </w:p>
          <w:p w:rsidR="00916391" w:rsidRPr="00D93296" w:rsidRDefault="00916391" w:rsidP="00D93296">
            <w:pPr>
              <w:spacing w:before="60" w:after="60"/>
              <w:jc w:val="center"/>
              <w:rPr>
                <w:sz w:val="26"/>
                <w:szCs w:val="26"/>
              </w:rPr>
            </w:pPr>
            <w:r w:rsidRPr="00D93296">
              <w:rPr>
                <w:w w:val="99"/>
                <w:sz w:val="26"/>
                <w:szCs w:val="26"/>
              </w:rPr>
              <w:t>9</w:t>
            </w:r>
          </w:p>
        </w:tc>
        <w:tc>
          <w:tcPr>
            <w:tcW w:w="4588"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jc w:val="left"/>
              <w:rPr>
                <w:sz w:val="26"/>
                <w:szCs w:val="26"/>
              </w:rPr>
            </w:pPr>
            <w:r w:rsidRPr="00D93296">
              <w:rPr>
                <w:sz w:val="26"/>
                <w:szCs w:val="26"/>
              </w:rPr>
              <w:t>Dòng</w:t>
            </w:r>
            <w:r w:rsidRPr="00D93296">
              <w:rPr>
                <w:spacing w:val="1"/>
                <w:sz w:val="26"/>
                <w:szCs w:val="26"/>
              </w:rPr>
              <w:t xml:space="preserve"> </w:t>
            </w:r>
            <w:r w:rsidRPr="00D93296">
              <w:rPr>
                <w:sz w:val="26"/>
                <w:szCs w:val="26"/>
              </w:rPr>
              <w:t>nhiệt</w:t>
            </w:r>
            <w:r w:rsidRPr="00D93296">
              <w:rPr>
                <w:spacing w:val="2"/>
                <w:sz w:val="26"/>
                <w:szCs w:val="26"/>
              </w:rPr>
              <w:t xml:space="preserve"> </w:t>
            </w:r>
            <w:r w:rsidRPr="00D93296">
              <w:rPr>
                <w:sz w:val="26"/>
                <w:szCs w:val="26"/>
              </w:rPr>
              <w:t>điện</w:t>
            </w:r>
            <w:r w:rsidRPr="00D93296">
              <w:rPr>
                <w:spacing w:val="3"/>
                <w:sz w:val="26"/>
                <w:szCs w:val="26"/>
              </w:rPr>
              <w:t xml:space="preserve"> </w:t>
            </w:r>
            <w:r w:rsidRPr="00D93296">
              <w:rPr>
                <w:sz w:val="26"/>
                <w:szCs w:val="26"/>
              </w:rPr>
              <w:t>n</w:t>
            </w:r>
            <w:r w:rsidRPr="00D93296">
              <w:rPr>
                <w:spacing w:val="2"/>
                <w:sz w:val="26"/>
                <w:szCs w:val="26"/>
              </w:rPr>
              <w:t>g</w:t>
            </w:r>
            <w:r w:rsidRPr="00D93296">
              <w:rPr>
                <w:sz w:val="26"/>
                <w:szCs w:val="26"/>
              </w:rPr>
              <w:t>ắn</w:t>
            </w:r>
            <w:r w:rsidRPr="00D93296">
              <w:rPr>
                <w:spacing w:val="2"/>
                <w:sz w:val="26"/>
                <w:szCs w:val="26"/>
              </w:rPr>
              <w:t xml:space="preserve"> </w:t>
            </w:r>
            <w:r w:rsidRPr="00D93296">
              <w:rPr>
                <w:sz w:val="26"/>
                <w:szCs w:val="26"/>
              </w:rPr>
              <w:t>hạn</w:t>
            </w:r>
            <w:r w:rsidRPr="00D93296">
              <w:rPr>
                <w:spacing w:val="3"/>
                <w:sz w:val="26"/>
                <w:szCs w:val="26"/>
              </w:rPr>
              <w:t xml:space="preserve"> </w:t>
            </w:r>
            <w:r w:rsidRPr="00D93296">
              <w:rPr>
                <w:sz w:val="26"/>
                <w:szCs w:val="26"/>
              </w:rPr>
              <w:t xml:space="preserve">định </w:t>
            </w:r>
            <w:r w:rsidRPr="00D93296">
              <w:rPr>
                <w:spacing w:val="-2"/>
                <w:sz w:val="26"/>
                <w:szCs w:val="26"/>
              </w:rPr>
              <w:t>m</w:t>
            </w:r>
            <w:r w:rsidRPr="00D93296">
              <w:rPr>
                <w:spacing w:val="1"/>
                <w:sz w:val="26"/>
                <w:szCs w:val="26"/>
              </w:rPr>
              <w:t>ứ</w:t>
            </w:r>
            <w:r w:rsidRPr="00D93296">
              <w:rPr>
                <w:sz w:val="26"/>
                <w:szCs w:val="26"/>
              </w:rPr>
              <w:t>c</w:t>
            </w:r>
            <w:r w:rsidRPr="00D93296">
              <w:rPr>
                <w:spacing w:val="-5"/>
                <w:sz w:val="26"/>
                <w:szCs w:val="26"/>
              </w:rPr>
              <w:t xml:space="preserve"> </w:t>
            </w:r>
            <w:r w:rsidRPr="00D93296">
              <w:rPr>
                <w:sz w:val="26"/>
                <w:szCs w:val="26"/>
              </w:rPr>
              <w:t>t</w:t>
            </w:r>
            <w:r w:rsidRPr="00D93296">
              <w:rPr>
                <w:spacing w:val="2"/>
                <w:sz w:val="26"/>
                <w:szCs w:val="26"/>
              </w:rPr>
              <w:t>ố</w:t>
            </w:r>
            <w:r w:rsidRPr="00D93296">
              <w:rPr>
                <w:sz w:val="26"/>
                <w:szCs w:val="26"/>
              </w:rPr>
              <w:t>i</w:t>
            </w:r>
            <w:r w:rsidRPr="00D93296">
              <w:rPr>
                <w:spacing w:val="-2"/>
                <w:sz w:val="26"/>
                <w:szCs w:val="26"/>
              </w:rPr>
              <w:t xml:space="preserve"> </w:t>
            </w:r>
            <w:r w:rsidRPr="00D93296">
              <w:rPr>
                <w:sz w:val="26"/>
                <w:szCs w:val="26"/>
              </w:rPr>
              <w:t>thiểu</w:t>
            </w:r>
            <w:r w:rsidRPr="00D93296">
              <w:rPr>
                <w:spacing w:val="-5"/>
                <w:sz w:val="26"/>
                <w:szCs w:val="26"/>
              </w:rPr>
              <w:t xml:space="preserve"> </w:t>
            </w:r>
            <w:r w:rsidRPr="00D93296">
              <w:rPr>
                <w:spacing w:val="2"/>
                <w:sz w:val="26"/>
                <w:szCs w:val="26"/>
              </w:rPr>
              <w:t>t</w:t>
            </w:r>
            <w:r w:rsidRPr="00D93296">
              <w:rPr>
                <w:sz w:val="26"/>
                <w:szCs w:val="26"/>
              </w:rPr>
              <w:t>rong</w:t>
            </w:r>
            <w:r w:rsidRPr="00D93296">
              <w:rPr>
                <w:spacing w:val="-5"/>
                <w:sz w:val="26"/>
                <w:szCs w:val="26"/>
              </w:rPr>
              <w:t xml:space="preserve"> </w:t>
            </w:r>
            <w:r w:rsidRPr="00D93296">
              <w:rPr>
                <w:sz w:val="26"/>
                <w:szCs w:val="26"/>
              </w:rPr>
              <w:t>1</w:t>
            </w:r>
            <w:r w:rsidRPr="00D93296">
              <w:rPr>
                <w:spacing w:val="1"/>
                <w:sz w:val="26"/>
                <w:szCs w:val="26"/>
              </w:rPr>
              <w:t xml:space="preserve"> </w:t>
            </w:r>
            <w:r w:rsidRPr="00D93296">
              <w:rPr>
                <w:spacing w:val="2"/>
                <w:sz w:val="26"/>
                <w:szCs w:val="26"/>
              </w:rPr>
              <w:t>g</w:t>
            </w:r>
            <w:r w:rsidRPr="00D93296">
              <w:rPr>
                <w:sz w:val="26"/>
                <w:szCs w:val="26"/>
              </w:rPr>
              <w:t>i</w:t>
            </w:r>
            <w:r w:rsidRPr="00D93296">
              <w:rPr>
                <w:spacing w:val="2"/>
                <w:sz w:val="26"/>
                <w:szCs w:val="26"/>
              </w:rPr>
              <w:t>â</w:t>
            </w:r>
            <w:r w:rsidRPr="00D93296">
              <w:rPr>
                <w:spacing w:val="-5"/>
                <w:sz w:val="26"/>
                <w:szCs w:val="26"/>
              </w:rPr>
              <w:t>y</w:t>
            </w:r>
            <w:r w:rsidRPr="00D93296">
              <w:rPr>
                <w:spacing w:val="2"/>
                <w:sz w:val="26"/>
                <w:szCs w:val="26"/>
              </w:rPr>
              <w:t>(</w:t>
            </w:r>
            <w:r w:rsidRPr="00D93296">
              <w:rPr>
                <w:sz w:val="26"/>
                <w:szCs w:val="26"/>
              </w:rPr>
              <w:t>Ith)</w:t>
            </w: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jc w:val="center"/>
              <w:rPr>
                <w:sz w:val="26"/>
                <w:szCs w:val="26"/>
              </w:rPr>
            </w:pPr>
            <w:r w:rsidRPr="00D93296">
              <w:rPr>
                <w:sz w:val="26"/>
                <w:szCs w:val="26"/>
              </w:rPr>
              <w:t>80In/1s</w:t>
            </w:r>
            <w:r w:rsidRPr="00D93296">
              <w:rPr>
                <w:spacing w:val="-8"/>
                <w:sz w:val="26"/>
                <w:szCs w:val="26"/>
              </w:rPr>
              <w:t xml:space="preserve"> </w:t>
            </w:r>
            <w:r w:rsidRPr="00D93296">
              <w:rPr>
                <w:sz w:val="26"/>
                <w:szCs w:val="26"/>
              </w:rPr>
              <w:t>(I</w:t>
            </w:r>
            <w:r w:rsidRPr="00D93296">
              <w:rPr>
                <w:spacing w:val="2"/>
                <w:sz w:val="26"/>
                <w:szCs w:val="26"/>
              </w:rPr>
              <w:t>n</w:t>
            </w:r>
            <w:r w:rsidRPr="00D93296">
              <w:rPr>
                <w:sz w:val="26"/>
                <w:szCs w:val="26"/>
              </w:rPr>
              <w:t>≤30</w:t>
            </w:r>
            <w:r w:rsidRPr="00D93296">
              <w:rPr>
                <w:spacing w:val="2"/>
                <w:sz w:val="26"/>
                <w:szCs w:val="26"/>
              </w:rPr>
              <w:t>0</w:t>
            </w:r>
            <w:r w:rsidRPr="00D93296">
              <w:rPr>
                <w:sz w:val="26"/>
                <w:szCs w:val="26"/>
              </w:rPr>
              <w:t>A)</w:t>
            </w:r>
          </w:p>
          <w:p w:rsidR="00916391" w:rsidRPr="00D93296" w:rsidRDefault="00916391" w:rsidP="00D93296">
            <w:pPr>
              <w:spacing w:before="60" w:after="60"/>
              <w:jc w:val="center"/>
              <w:rPr>
                <w:w w:val="99"/>
                <w:sz w:val="26"/>
                <w:szCs w:val="26"/>
              </w:rPr>
            </w:pPr>
            <w:r w:rsidRPr="00D93296">
              <w:rPr>
                <w:sz w:val="26"/>
                <w:szCs w:val="26"/>
              </w:rPr>
              <w:t>25kA/1s</w:t>
            </w:r>
            <w:r w:rsidRPr="00D93296">
              <w:rPr>
                <w:spacing w:val="-9"/>
                <w:sz w:val="26"/>
                <w:szCs w:val="26"/>
              </w:rPr>
              <w:t xml:space="preserve"> </w:t>
            </w:r>
            <w:r w:rsidRPr="00D93296">
              <w:rPr>
                <w:sz w:val="26"/>
                <w:szCs w:val="26"/>
              </w:rPr>
              <w:t>(</w:t>
            </w:r>
            <w:r w:rsidRPr="00D93296">
              <w:rPr>
                <w:spacing w:val="2"/>
                <w:sz w:val="26"/>
                <w:szCs w:val="26"/>
              </w:rPr>
              <w:t>I</w:t>
            </w:r>
            <w:r w:rsidRPr="00D93296">
              <w:rPr>
                <w:sz w:val="26"/>
                <w:szCs w:val="26"/>
              </w:rPr>
              <w:t>n&gt;300</w:t>
            </w:r>
            <w:r w:rsidRPr="00D93296">
              <w:rPr>
                <w:spacing w:val="2"/>
                <w:sz w:val="26"/>
                <w:szCs w:val="26"/>
              </w:rPr>
              <w:t>A</w:t>
            </w:r>
            <w:r w:rsidRPr="00D93296">
              <w:rPr>
                <w:sz w:val="26"/>
                <w:szCs w:val="26"/>
              </w:rPr>
              <w:t>)</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566"/>
        </w:trPr>
        <w:tc>
          <w:tcPr>
            <w:tcW w:w="79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r w:rsidRPr="00D93296">
              <w:rPr>
                <w:sz w:val="26"/>
                <w:szCs w:val="26"/>
              </w:rPr>
              <w:t>10</w:t>
            </w:r>
          </w:p>
        </w:tc>
        <w:tc>
          <w:tcPr>
            <w:tcW w:w="4588"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jc w:val="left"/>
              <w:rPr>
                <w:sz w:val="26"/>
                <w:szCs w:val="26"/>
              </w:rPr>
            </w:pPr>
            <w:r w:rsidRPr="00D93296">
              <w:rPr>
                <w:sz w:val="26"/>
                <w:szCs w:val="26"/>
              </w:rPr>
              <w:t>Dòng</w:t>
            </w:r>
            <w:r w:rsidRPr="00D93296">
              <w:rPr>
                <w:spacing w:val="30"/>
                <w:sz w:val="26"/>
                <w:szCs w:val="26"/>
              </w:rPr>
              <w:t xml:space="preserve"> </w:t>
            </w:r>
            <w:r w:rsidRPr="00D93296">
              <w:rPr>
                <w:sz w:val="26"/>
                <w:szCs w:val="26"/>
              </w:rPr>
              <w:t>điện</w:t>
            </w:r>
            <w:r w:rsidRPr="00D93296">
              <w:rPr>
                <w:spacing w:val="34"/>
                <w:sz w:val="26"/>
                <w:szCs w:val="26"/>
              </w:rPr>
              <w:t xml:space="preserve"> </w:t>
            </w:r>
            <w:r w:rsidRPr="00D93296">
              <w:rPr>
                <w:sz w:val="26"/>
                <w:szCs w:val="26"/>
              </w:rPr>
              <w:t>động</w:t>
            </w:r>
            <w:r w:rsidRPr="00D93296">
              <w:rPr>
                <w:spacing w:val="31"/>
                <w:sz w:val="26"/>
                <w:szCs w:val="26"/>
              </w:rPr>
              <w:t xml:space="preserve"> </w:t>
            </w:r>
            <w:r w:rsidRPr="00D93296">
              <w:rPr>
                <w:sz w:val="26"/>
                <w:szCs w:val="26"/>
              </w:rPr>
              <w:t>đ</w:t>
            </w:r>
            <w:r w:rsidRPr="00D93296">
              <w:rPr>
                <w:spacing w:val="2"/>
                <w:sz w:val="26"/>
                <w:szCs w:val="26"/>
              </w:rPr>
              <w:t>ị</w:t>
            </w:r>
            <w:r w:rsidRPr="00D93296">
              <w:rPr>
                <w:sz w:val="26"/>
                <w:szCs w:val="26"/>
              </w:rPr>
              <w:t>nh</w:t>
            </w:r>
            <w:r w:rsidRPr="00D93296">
              <w:rPr>
                <w:spacing w:val="33"/>
                <w:sz w:val="26"/>
                <w:szCs w:val="26"/>
              </w:rPr>
              <w:t xml:space="preserve"> </w:t>
            </w:r>
            <w:r w:rsidRPr="00D93296">
              <w:rPr>
                <w:spacing w:val="-2"/>
                <w:sz w:val="26"/>
                <w:szCs w:val="26"/>
              </w:rPr>
              <w:t>m</w:t>
            </w:r>
            <w:r w:rsidRPr="00D93296">
              <w:rPr>
                <w:spacing w:val="1"/>
                <w:sz w:val="26"/>
                <w:szCs w:val="26"/>
              </w:rPr>
              <w:t>ứ</w:t>
            </w:r>
            <w:r w:rsidRPr="00D93296">
              <w:rPr>
                <w:sz w:val="26"/>
                <w:szCs w:val="26"/>
              </w:rPr>
              <w:t>c</w:t>
            </w:r>
            <w:r w:rsidRPr="00D93296">
              <w:rPr>
                <w:spacing w:val="31"/>
                <w:sz w:val="26"/>
                <w:szCs w:val="26"/>
              </w:rPr>
              <w:t xml:space="preserve"> </w:t>
            </w:r>
            <w:r w:rsidRPr="00D93296">
              <w:rPr>
                <w:sz w:val="26"/>
                <w:szCs w:val="26"/>
              </w:rPr>
              <w:t>tối thiểu</w:t>
            </w: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w w:val="99"/>
                <w:sz w:val="26"/>
                <w:szCs w:val="26"/>
              </w:rPr>
            </w:pPr>
            <w:r w:rsidRPr="00D93296">
              <w:rPr>
                <w:sz w:val="26"/>
                <w:szCs w:val="26"/>
              </w:rPr>
              <w:t>2,5x</w:t>
            </w:r>
            <w:r w:rsidRPr="00D93296">
              <w:rPr>
                <w:spacing w:val="-5"/>
                <w:sz w:val="26"/>
                <w:szCs w:val="26"/>
              </w:rPr>
              <w:t xml:space="preserve"> </w:t>
            </w:r>
            <w:r w:rsidRPr="00D93296">
              <w:rPr>
                <w:w w:val="99"/>
                <w:sz w:val="26"/>
                <w:szCs w:val="26"/>
              </w:rPr>
              <w:t>Ith</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566"/>
        </w:trPr>
        <w:tc>
          <w:tcPr>
            <w:tcW w:w="79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r w:rsidRPr="00D93296">
              <w:rPr>
                <w:sz w:val="26"/>
                <w:szCs w:val="26"/>
              </w:rPr>
              <w:lastRenderedPageBreak/>
              <w:t>11</w:t>
            </w:r>
          </w:p>
        </w:tc>
        <w:tc>
          <w:tcPr>
            <w:tcW w:w="4588"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left"/>
              <w:rPr>
                <w:sz w:val="26"/>
                <w:szCs w:val="26"/>
              </w:rPr>
            </w:pPr>
            <w:r w:rsidRPr="00D93296">
              <w:rPr>
                <w:sz w:val="26"/>
                <w:szCs w:val="26"/>
              </w:rPr>
              <w:t>Số</w:t>
            </w:r>
            <w:r w:rsidRPr="00D93296">
              <w:rPr>
                <w:spacing w:val="-3"/>
                <w:sz w:val="26"/>
                <w:szCs w:val="26"/>
              </w:rPr>
              <w:t xml:space="preserve"> </w:t>
            </w:r>
            <w:r w:rsidRPr="00D93296">
              <w:rPr>
                <w:sz w:val="26"/>
                <w:szCs w:val="26"/>
              </w:rPr>
              <w:t>cuộn</w:t>
            </w:r>
            <w:r w:rsidRPr="00D93296">
              <w:rPr>
                <w:spacing w:val="-5"/>
                <w:sz w:val="26"/>
                <w:szCs w:val="26"/>
              </w:rPr>
              <w:t xml:space="preserve"> </w:t>
            </w:r>
            <w:r w:rsidRPr="00D93296">
              <w:rPr>
                <w:sz w:val="26"/>
                <w:szCs w:val="26"/>
              </w:rPr>
              <w:t>thứ</w:t>
            </w:r>
            <w:r w:rsidRPr="00D93296">
              <w:rPr>
                <w:spacing w:val="-3"/>
                <w:sz w:val="26"/>
                <w:szCs w:val="26"/>
              </w:rPr>
              <w:t xml:space="preserve"> </w:t>
            </w:r>
            <w:r w:rsidRPr="00D93296">
              <w:rPr>
                <w:sz w:val="26"/>
                <w:szCs w:val="26"/>
              </w:rPr>
              <w:t>c</w:t>
            </w:r>
            <w:r w:rsidRPr="00D93296">
              <w:rPr>
                <w:spacing w:val="2"/>
                <w:sz w:val="26"/>
                <w:szCs w:val="26"/>
              </w:rPr>
              <w:t>ấ</w:t>
            </w:r>
            <w:r w:rsidRPr="00D93296">
              <w:rPr>
                <w:sz w:val="26"/>
                <w:szCs w:val="26"/>
              </w:rPr>
              <w:t>p</w:t>
            </w: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w w:val="99"/>
                <w:sz w:val="26"/>
                <w:szCs w:val="26"/>
              </w:rPr>
            </w:pPr>
            <w:r w:rsidRPr="00D93296">
              <w:rPr>
                <w:w w:val="99"/>
                <w:sz w:val="26"/>
                <w:szCs w:val="26"/>
              </w:rPr>
              <w:t>1</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620"/>
        </w:trPr>
        <w:tc>
          <w:tcPr>
            <w:tcW w:w="79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r w:rsidRPr="00D93296">
              <w:rPr>
                <w:sz w:val="26"/>
                <w:szCs w:val="26"/>
              </w:rPr>
              <w:t>12</w:t>
            </w:r>
          </w:p>
        </w:tc>
        <w:tc>
          <w:tcPr>
            <w:tcW w:w="4588"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left"/>
              <w:rPr>
                <w:sz w:val="26"/>
                <w:szCs w:val="26"/>
              </w:rPr>
            </w:pPr>
            <w:r w:rsidRPr="00D93296">
              <w:rPr>
                <w:sz w:val="26"/>
                <w:szCs w:val="26"/>
              </w:rPr>
              <w:t>Cấp</w:t>
            </w:r>
            <w:r w:rsidRPr="00D93296">
              <w:rPr>
                <w:spacing w:val="-4"/>
                <w:sz w:val="26"/>
                <w:szCs w:val="26"/>
              </w:rPr>
              <w:t xml:space="preserve"> </w:t>
            </w:r>
            <w:r w:rsidRPr="00D93296">
              <w:rPr>
                <w:sz w:val="26"/>
                <w:szCs w:val="26"/>
              </w:rPr>
              <w:t>chính</w:t>
            </w:r>
            <w:r w:rsidRPr="00D93296">
              <w:rPr>
                <w:spacing w:val="-4"/>
                <w:sz w:val="26"/>
                <w:szCs w:val="26"/>
              </w:rPr>
              <w:t xml:space="preserve"> </w:t>
            </w:r>
            <w:r w:rsidRPr="00D93296">
              <w:rPr>
                <w:sz w:val="26"/>
                <w:szCs w:val="26"/>
              </w:rPr>
              <w:t>xác</w:t>
            </w: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w w:val="99"/>
                <w:sz w:val="26"/>
                <w:szCs w:val="26"/>
              </w:rPr>
            </w:pPr>
            <w:r w:rsidRPr="00D93296">
              <w:rPr>
                <w:w w:val="99"/>
                <w:sz w:val="26"/>
                <w:szCs w:val="26"/>
              </w:rPr>
              <w:t>0,5</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629"/>
        </w:trPr>
        <w:tc>
          <w:tcPr>
            <w:tcW w:w="79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r w:rsidRPr="00D93296">
              <w:rPr>
                <w:sz w:val="26"/>
                <w:szCs w:val="26"/>
              </w:rPr>
              <w:t>13</w:t>
            </w:r>
          </w:p>
        </w:tc>
        <w:tc>
          <w:tcPr>
            <w:tcW w:w="4588"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left"/>
              <w:rPr>
                <w:sz w:val="26"/>
                <w:szCs w:val="26"/>
              </w:rPr>
            </w:pPr>
            <w:r w:rsidRPr="00D93296">
              <w:rPr>
                <w:sz w:val="26"/>
                <w:szCs w:val="26"/>
              </w:rPr>
              <w:t>Tần</w:t>
            </w:r>
            <w:r w:rsidRPr="00D93296">
              <w:rPr>
                <w:spacing w:val="-4"/>
                <w:sz w:val="26"/>
                <w:szCs w:val="26"/>
              </w:rPr>
              <w:t xml:space="preserve"> </w:t>
            </w:r>
            <w:r w:rsidRPr="00D93296">
              <w:rPr>
                <w:sz w:val="26"/>
                <w:szCs w:val="26"/>
              </w:rPr>
              <w:t>số</w:t>
            </w: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w w:val="99"/>
                <w:sz w:val="26"/>
                <w:szCs w:val="26"/>
              </w:rPr>
            </w:pPr>
            <w:r w:rsidRPr="00D93296">
              <w:rPr>
                <w:w w:val="99"/>
                <w:sz w:val="26"/>
                <w:szCs w:val="26"/>
              </w:rPr>
              <w:t>50Hz</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1025"/>
        </w:trPr>
        <w:tc>
          <w:tcPr>
            <w:tcW w:w="79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jc w:val="center"/>
              <w:rPr>
                <w:sz w:val="26"/>
                <w:szCs w:val="26"/>
              </w:rPr>
            </w:pPr>
          </w:p>
          <w:p w:rsidR="00916391" w:rsidRPr="00D93296" w:rsidRDefault="00916391" w:rsidP="00D93296">
            <w:pPr>
              <w:spacing w:before="60" w:after="60"/>
              <w:jc w:val="center"/>
              <w:rPr>
                <w:sz w:val="26"/>
                <w:szCs w:val="26"/>
              </w:rPr>
            </w:pPr>
            <w:r w:rsidRPr="00D93296">
              <w:rPr>
                <w:sz w:val="26"/>
                <w:szCs w:val="26"/>
              </w:rPr>
              <w:t>14</w:t>
            </w:r>
          </w:p>
        </w:tc>
        <w:tc>
          <w:tcPr>
            <w:tcW w:w="4588"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left"/>
              <w:rPr>
                <w:sz w:val="26"/>
                <w:szCs w:val="26"/>
              </w:rPr>
            </w:pPr>
            <w:r w:rsidRPr="00D93296">
              <w:rPr>
                <w:sz w:val="26"/>
                <w:szCs w:val="26"/>
              </w:rPr>
              <w:t>Công</w:t>
            </w:r>
            <w:r w:rsidRPr="00D93296">
              <w:rPr>
                <w:spacing w:val="-6"/>
                <w:sz w:val="26"/>
                <w:szCs w:val="26"/>
              </w:rPr>
              <w:t xml:space="preserve"> </w:t>
            </w:r>
            <w:r w:rsidRPr="00D93296">
              <w:rPr>
                <w:sz w:val="26"/>
                <w:szCs w:val="26"/>
              </w:rPr>
              <w:t>suất</w:t>
            </w:r>
            <w:r w:rsidRPr="00D93296">
              <w:rPr>
                <w:spacing w:val="-2"/>
                <w:sz w:val="26"/>
                <w:szCs w:val="26"/>
              </w:rPr>
              <w:t xml:space="preserve"> </w:t>
            </w:r>
            <w:r w:rsidRPr="00D93296">
              <w:rPr>
                <w:sz w:val="26"/>
                <w:szCs w:val="26"/>
              </w:rPr>
              <w:t>định</w:t>
            </w:r>
            <w:r w:rsidRPr="00D93296">
              <w:rPr>
                <w:spacing w:val="-3"/>
                <w:sz w:val="26"/>
                <w:szCs w:val="26"/>
              </w:rPr>
              <w:t xml:space="preserve"> </w:t>
            </w:r>
            <w:r w:rsidRPr="00D93296">
              <w:rPr>
                <w:spacing w:val="-2"/>
                <w:sz w:val="26"/>
                <w:szCs w:val="26"/>
              </w:rPr>
              <w:t>m</w:t>
            </w:r>
            <w:r w:rsidRPr="00D93296">
              <w:rPr>
                <w:spacing w:val="1"/>
                <w:sz w:val="26"/>
                <w:szCs w:val="26"/>
              </w:rPr>
              <w:t>ứ</w:t>
            </w:r>
            <w:r w:rsidRPr="00D93296">
              <w:rPr>
                <w:sz w:val="26"/>
                <w:szCs w:val="26"/>
              </w:rPr>
              <w:t>c</w:t>
            </w: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rPr>
                <w:sz w:val="26"/>
                <w:szCs w:val="26"/>
              </w:rPr>
            </w:pPr>
            <w:r w:rsidRPr="00D93296">
              <w:rPr>
                <w:sz w:val="26"/>
                <w:szCs w:val="26"/>
              </w:rPr>
              <w:t>+</w:t>
            </w:r>
            <w:r w:rsidRPr="00D93296">
              <w:rPr>
                <w:spacing w:val="37"/>
                <w:sz w:val="26"/>
                <w:szCs w:val="26"/>
              </w:rPr>
              <w:t xml:space="preserve"> </w:t>
            </w:r>
            <w:r w:rsidRPr="00D93296">
              <w:rPr>
                <w:sz w:val="26"/>
                <w:szCs w:val="26"/>
              </w:rPr>
              <w:t>5VA</w:t>
            </w:r>
            <w:r w:rsidRPr="00D93296">
              <w:rPr>
                <w:spacing w:val="35"/>
                <w:sz w:val="26"/>
                <w:szCs w:val="26"/>
              </w:rPr>
              <w:t xml:space="preserve"> </w:t>
            </w:r>
            <w:r w:rsidRPr="00D93296">
              <w:rPr>
                <w:sz w:val="26"/>
                <w:szCs w:val="26"/>
              </w:rPr>
              <w:t>đối</w:t>
            </w:r>
            <w:r w:rsidRPr="00D93296">
              <w:rPr>
                <w:spacing w:val="37"/>
                <w:sz w:val="26"/>
                <w:szCs w:val="26"/>
              </w:rPr>
              <w:t xml:space="preserve"> </w:t>
            </w:r>
            <w:r w:rsidRPr="00D93296">
              <w:rPr>
                <w:sz w:val="26"/>
                <w:szCs w:val="26"/>
              </w:rPr>
              <w:t>với</w:t>
            </w:r>
            <w:r w:rsidRPr="00D93296">
              <w:rPr>
                <w:spacing w:val="37"/>
                <w:sz w:val="26"/>
                <w:szCs w:val="26"/>
              </w:rPr>
              <w:t xml:space="preserve"> </w:t>
            </w:r>
            <w:r w:rsidRPr="00D93296">
              <w:rPr>
                <w:sz w:val="26"/>
                <w:szCs w:val="26"/>
              </w:rPr>
              <w:t>biến</w:t>
            </w:r>
            <w:r w:rsidRPr="00D93296">
              <w:rPr>
                <w:spacing w:val="34"/>
                <w:sz w:val="26"/>
                <w:szCs w:val="26"/>
              </w:rPr>
              <w:t xml:space="preserve"> </w:t>
            </w:r>
            <w:r w:rsidRPr="00D93296">
              <w:rPr>
                <w:spacing w:val="2"/>
                <w:sz w:val="26"/>
                <w:szCs w:val="26"/>
              </w:rPr>
              <w:t>d</w:t>
            </w:r>
            <w:r w:rsidRPr="00D93296">
              <w:rPr>
                <w:sz w:val="26"/>
                <w:szCs w:val="26"/>
              </w:rPr>
              <w:t>òng</w:t>
            </w:r>
            <w:r w:rsidRPr="00D93296">
              <w:rPr>
                <w:spacing w:val="33"/>
                <w:sz w:val="26"/>
                <w:szCs w:val="26"/>
              </w:rPr>
              <w:t xml:space="preserve"> </w:t>
            </w:r>
            <w:r w:rsidRPr="00D93296">
              <w:rPr>
                <w:spacing w:val="2"/>
                <w:sz w:val="26"/>
                <w:szCs w:val="26"/>
              </w:rPr>
              <w:t>c</w:t>
            </w:r>
            <w:r w:rsidRPr="00D93296">
              <w:rPr>
                <w:sz w:val="26"/>
                <w:szCs w:val="26"/>
              </w:rPr>
              <w:t>ó In</w:t>
            </w:r>
            <w:r w:rsidRPr="00D93296">
              <w:rPr>
                <w:spacing w:val="-2"/>
                <w:sz w:val="26"/>
                <w:szCs w:val="26"/>
              </w:rPr>
              <w:t xml:space="preserve"> </w:t>
            </w:r>
            <w:r w:rsidRPr="00D93296">
              <w:rPr>
                <w:sz w:val="26"/>
                <w:szCs w:val="26"/>
              </w:rPr>
              <w:t>&lt;</w:t>
            </w:r>
            <w:r w:rsidRPr="00D93296">
              <w:rPr>
                <w:spacing w:val="-1"/>
                <w:sz w:val="26"/>
                <w:szCs w:val="26"/>
              </w:rPr>
              <w:t xml:space="preserve"> </w:t>
            </w:r>
            <w:r w:rsidRPr="00D93296">
              <w:rPr>
                <w:sz w:val="26"/>
                <w:szCs w:val="26"/>
              </w:rPr>
              <w:t>200A</w:t>
            </w:r>
          </w:p>
          <w:p w:rsidR="00916391" w:rsidRPr="00D93296" w:rsidRDefault="00916391" w:rsidP="00D93296">
            <w:pPr>
              <w:spacing w:before="60" w:after="60"/>
              <w:ind w:left="28" w:right="28"/>
              <w:rPr>
                <w:sz w:val="26"/>
                <w:szCs w:val="26"/>
              </w:rPr>
            </w:pPr>
            <w:r w:rsidRPr="00D93296">
              <w:rPr>
                <w:sz w:val="26"/>
                <w:szCs w:val="26"/>
              </w:rPr>
              <w:t>+</w:t>
            </w:r>
            <w:r w:rsidRPr="00D93296">
              <w:rPr>
                <w:spacing w:val="16"/>
                <w:sz w:val="26"/>
                <w:szCs w:val="26"/>
              </w:rPr>
              <w:t xml:space="preserve"> </w:t>
            </w:r>
            <w:r w:rsidRPr="00D93296">
              <w:rPr>
                <w:sz w:val="26"/>
                <w:szCs w:val="26"/>
              </w:rPr>
              <w:t>10VA</w:t>
            </w:r>
            <w:r w:rsidRPr="00D93296">
              <w:rPr>
                <w:spacing w:val="13"/>
                <w:sz w:val="26"/>
                <w:szCs w:val="26"/>
              </w:rPr>
              <w:t xml:space="preserve"> </w:t>
            </w:r>
            <w:r w:rsidRPr="00D93296">
              <w:rPr>
                <w:sz w:val="26"/>
                <w:szCs w:val="26"/>
              </w:rPr>
              <w:t>đối</w:t>
            </w:r>
            <w:r w:rsidRPr="00D93296">
              <w:rPr>
                <w:spacing w:val="16"/>
                <w:sz w:val="26"/>
                <w:szCs w:val="26"/>
              </w:rPr>
              <w:t xml:space="preserve"> </w:t>
            </w:r>
            <w:r w:rsidRPr="00D93296">
              <w:rPr>
                <w:sz w:val="26"/>
                <w:szCs w:val="26"/>
              </w:rPr>
              <w:t>với</w:t>
            </w:r>
            <w:r w:rsidRPr="00D93296">
              <w:rPr>
                <w:spacing w:val="15"/>
                <w:sz w:val="26"/>
                <w:szCs w:val="26"/>
              </w:rPr>
              <w:t xml:space="preserve"> </w:t>
            </w:r>
            <w:r w:rsidRPr="00D93296">
              <w:rPr>
                <w:sz w:val="26"/>
                <w:szCs w:val="26"/>
              </w:rPr>
              <w:t>biến</w:t>
            </w:r>
            <w:r w:rsidRPr="00D93296">
              <w:rPr>
                <w:spacing w:val="12"/>
                <w:sz w:val="26"/>
                <w:szCs w:val="26"/>
              </w:rPr>
              <w:t xml:space="preserve"> </w:t>
            </w:r>
            <w:r w:rsidRPr="00D93296">
              <w:rPr>
                <w:spacing w:val="2"/>
                <w:sz w:val="26"/>
                <w:szCs w:val="26"/>
              </w:rPr>
              <w:t>d</w:t>
            </w:r>
            <w:r w:rsidRPr="00D93296">
              <w:rPr>
                <w:sz w:val="26"/>
                <w:szCs w:val="26"/>
              </w:rPr>
              <w:t>òng</w:t>
            </w:r>
            <w:r w:rsidRPr="00D93296">
              <w:rPr>
                <w:spacing w:val="11"/>
                <w:sz w:val="26"/>
                <w:szCs w:val="26"/>
              </w:rPr>
              <w:t xml:space="preserve"> </w:t>
            </w:r>
            <w:r w:rsidRPr="00D93296">
              <w:rPr>
                <w:spacing w:val="2"/>
                <w:sz w:val="26"/>
                <w:szCs w:val="26"/>
              </w:rPr>
              <w:t>c</w:t>
            </w:r>
            <w:r w:rsidRPr="00D93296">
              <w:rPr>
                <w:sz w:val="26"/>
                <w:szCs w:val="26"/>
              </w:rPr>
              <w:t>ó 200</w:t>
            </w:r>
            <w:r w:rsidRPr="00D93296">
              <w:rPr>
                <w:spacing w:val="-4"/>
                <w:sz w:val="26"/>
                <w:szCs w:val="26"/>
              </w:rPr>
              <w:t xml:space="preserve"> </w:t>
            </w:r>
            <w:r w:rsidRPr="00D93296">
              <w:rPr>
                <w:sz w:val="26"/>
                <w:szCs w:val="26"/>
              </w:rPr>
              <w:t>≤</w:t>
            </w:r>
            <w:r w:rsidRPr="00D93296">
              <w:rPr>
                <w:spacing w:val="-1"/>
                <w:sz w:val="26"/>
                <w:szCs w:val="26"/>
              </w:rPr>
              <w:t xml:space="preserve"> </w:t>
            </w:r>
            <w:r w:rsidRPr="00D93296">
              <w:rPr>
                <w:sz w:val="26"/>
                <w:szCs w:val="26"/>
              </w:rPr>
              <w:t>In</w:t>
            </w:r>
            <w:r w:rsidRPr="00D93296">
              <w:rPr>
                <w:spacing w:val="-1"/>
                <w:sz w:val="26"/>
                <w:szCs w:val="26"/>
              </w:rPr>
              <w:t xml:space="preserve"> </w:t>
            </w:r>
            <w:r w:rsidRPr="00D93296">
              <w:rPr>
                <w:sz w:val="26"/>
                <w:szCs w:val="26"/>
              </w:rPr>
              <w:t>≤</w:t>
            </w:r>
            <w:r w:rsidRPr="00D93296">
              <w:rPr>
                <w:spacing w:val="-1"/>
                <w:sz w:val="26"/>
                <w:szCs w:val="26"/>
              </w:rPr>
              <w:t xml:space="preserve"> </w:t>
            </w:r>
            <w:r w:rsidRPr="00D93296">
              <w:rPr>
                <w:sz w:val="26"/>
                <w:szCs w:val="26"/>
              </w:rPr>
              <w:t>3</w:t>
            </w:r>
            <w:r w:rsidRPr="00D93296">
              <w:rPr>
                <w:spacing w:val="2"/>
                <w:sz w:val="26"/>
                <w:szCs w:val="26"/>
              </w:rPr>
              <w:t>0</w:t>
            </w:r>
            <w:r w:rsidRPr="00D93296">
              <w:rPr>
                <w:sz w:val="26"/>
                <w:szCs w:val="26"/>
              </w:rPr>
              <w:t>0A</w:t>
            </w:r>
          </w:p>
          <w:p w:rsidR="00916391" w:rsidRPr="00D93296" w:rsidRDefault="00916391" w:rsidP="00D93296">
            <w:pPr>
              <w:spacing w:before="60" w:after="60"/>
              <w:ind w:left="28" w:right="28"/>
              <w:rPr>
                <w:w w:val="99"/>
                <w:sz w:val="26"/>
                <w:szCs w:val="26"/>
              </w:rPr>
            </w:pPr>
            <w:r w:rsidRPr="00D93296">
              <w:rPr>
                <w:sz w:val="26"/>
                <w:szCs w:val="26"/>
              </w:rPr>
              <w:t>+</w:t>
            </w:r>
            <w:r w:rsidRPr="00D93296">
              <w:rPr>
                <w:spacing w:val="16"/>
                <w:sz w:val="26"/>
                <w:szCs w:val="26"/>
              </w:rPr>
              <w:t xml:space="preserve"> </w:t>
            </w:r>
            <w:r w:rsidRPr="00D93296">
              <w:rPr>
                <w:sz w:val="26"/>
                <w:szCs w:val="26"/>
              </w:rPr>
              <w:t>15VA</w:t>
            </w:r>
            <w:r w:rsidRPr="00D93296">
              <w:rPr>
                <w:spacing w:val="13"/>
                <w:sz w:val="26"/>
                <w:szCs w:val="26"/>
              </w:rPr>
              <w:t xml:space="preserve"> </w:t>
            </w:r>
            <w:r w:rsidRPr="00D93296">
              <w:rPr>
                <w:sz w:val="26"/>
                <w:szCs w:val="26"/>
              </w:rPr>
              <w:t>đối</w:t>
            </w:r>
            <w:r w:rsidRPr="00D93296">
              <w:rPr>
                <w:spacing w:val="16"/>
                <w:sz w:val="26"/>
                <w:szCs w:val="26"/>
              </w:rPr>
              <w:t xml:space="preserve"> </w:t>
            </w:r>
            <w:r w:rsidRPr="00D93296">
              <w:rPr>
                <w:sz w:val="26"/>
                <w:szCs w:val="26"/>
              </w:rPr>
              <w:t>với</w:t>
            </w:r>
            <w:r w:rsidRPr="00D93296">
              <w:rPr>
                <w:spacing w:val="15"/>
                <w:sz w:val="26"/>
                <w:szCs w:val="26"/>
              </w:rPr>
              <w:t xml:space="preserve"> </w:t>
            </w:r>
            <w:r w:rsidRPr="00D93296">
              <w:rPr>
                <w:sz w:val="26"/>
                <w:szCs w:val="26"/>
              </w:rPr>
              <w:t>biến</w:t>
            </w:r>
            <w:r w:rsidRPr="00D93296">
              <w:rPr>
                <w:spacing w:val="12"/>
                <w:sz w:val="26"/>
                <w:szCs w:val="26"/>
              </w:rPr>
              <w:t xml:space="preserve"> </w:t>
            </w:r>
            <w:r w:rsidRPr="00D93296">
              <w:rPr>
                <w:spacing w:val="2"/>
                <w:sz w:val="26"/>
                <w:szCs w:val="26"/>
              </w:rPr>
              <w:t>d</w:t>
            </w:r>
            <w:r w:rsidRPr="00D93296">
              <w:rPr>
                <w:sz w:val="26"/>
                <w:szCs w:val="26"/>
              </w:rPr>
              <w:t>òng</w:t>
            </w:r>
            <w:r w:rsidRPr="00D93296">
              <w:rPr>
                <w:spacing w:val="11"/>
                <w:sz w:val="26"/>
                <w:szCs w:val="26"/>
              </w:rPr>
              <w:t xml:space="preserve"> </w:t>
            </w:r>
            <w:r w:rsidRPr="00D93296">
              <w:rPr>
                <w:spacing w:val="2"/>
                <w:sz w:val="26"/>
                <w:szCs w:val="26"/>
              </w:rPr>
              <w:t>c</w:t>
            </w:r>
            <w:r w:rsidRPr="00D93296">
              <w:rPr>
                <w:sz w:val="26"/>
                <w:szCs w:val="26"/>
              </w:rPr>
              <w:t>ó In</w:t>
            </w:r>
            <w:r w:rsidRPr="00D93296">
              <w:rPr>
                <w:spacing w:val="-2"/>
                <w:sz w:val="26"/>
                <w:szCs w:val="26"/>
              </w:rPr>
              <w:t xml:space="preserve"> </w:t>
            </w:r>
            <w:r w:rsidRPr="00D93296">
              <w:rPr>
                <w:sz w:val="26"/>
                <w:szCs w:val="26"/>
              </w:rPr>
              <w:t>≥</w:t>
            </w:r>
            <w:r w:rsidRPr="00D93296">
              <w:rPr>
                <w:spacing w:val="-1"/>
                <w:sz w:val="26"/>
                <w:szCs w:val="26"/>
              </w:rPr>
              <w:t xml:space="preserve"> </w:t>
            </w:r>
            <w:r w:rsidRPr="00D93296">
              <w:rPr>
                <w:sz w:val="26"/>
                <w:szCs w:val="26"/>
              </w:rPr>
              <w:t>40</w:t>
            </w:r>
            <w:r w:rsidRPr="00D93296">
              <w:rPr>
                <w:spacing w:val="2"/>
                <w:sz w:val="26"/>
                <w:szCs w:val="26"/>
              </w:rPr>
              <w:t>0</w:t>
            </w:r>
            <w:r w:rsidRPr="00D93296">
              <w:rPr>
                <w:sz w:val="26"/>
                <w:szCs w:val="26"/>
              </w:rPr>
              <w:t>A</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926"/>
        </w:trPr>
        <w:tc>
          <w:tcPr>
            <w:tcW w:w="79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r w:rsidRPr="00D93296">
              <w:rPr>
                <w:sz w:val="26"/>
                <w:szCs w:val="26"/>
              </w:rPr>
              <w:t>15</w:t>
            </w:r>
          </w:p>
        </w:tc>
        <w:tc>
          <w:tcPr>
            <w:tcW w:w="4588"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jc w:val="left"/>
              <w:rPr>
                <w:sz w:val="26"/>
                <w:szCs w:val="26"/>
              </w:rPr>
            </w:pPr>
            <w:r w:rsidRPr="00D93296">
              <w:rPr>
                <w:sz w:val="26"/>
                <w:szCs w:val="26"/>
              </w:rPr>
              <w:t>M</w:t>
            </w:r>
            <w:r w:rsidRPr="00D93296">
              <w:rPr>
                <w:spacing w:val="1"/>
                <w:sz w:val="26"/>
                <w:szCs w:val="26"/>
              </w:rPr>
              <w:t>ứ</w:t>
            </w:r>
            <w:r w:rsidRPr="00D93296">
              <w:rPr>
                <w:sz w:val="26"/>
                <w:szCs w:val="26"/>
              </w:rPr>
              <w:t>c</w:t>
            </w:r>
            <w:r w:rsidRPr="00D93296">
              <w:rPr>
                <w:spacing w:val="43"/>
                <w:sz w:val="26"/>
                <w:szCs w:val="26"/>
              </w:rPr>
              <w:t xml:space="preserve"> </w:t>
            </w:r>
            <w:r w:rsidRPr="00D93296">
              <w:rPr>
                <w:sz w:val="26"/>
                <w:szCs w:val="26"/>
              </w:rPr>
              <w:t>chịu</w:t>
            </w:r>
            <w:r w:rsidRPr="00D93296">
              <w:rPr>
                <w:spacing w:val="43"/>
                <w:sz w:val="26"/>
                <w:szCs w:val="26"/>
              </w:rPr>
              <w:t xml:space="preserve"> </w:t>
            </w:r>
            <w:r w:rsidRPr="00D93296">
              <w:rPr>
                <w:sz w:val="26"/>
                <w:szCs w:val="26"/>
              </w:rPr>
              <w:t>đ</w:t>
            </w:r>
            <w:r w:rsidRPr="00D93296">
              <w:rPr>
                <w:spacing w:val="1"/>
                <w:sz w:val="26"/>
                <w:szCs w:val="26"/>
              </w:rPr>
              <w:t>ự</w:t>
            </w:r>
            <w:r w:rsidRPr="00D93296">
              <w:rPr>
                <w:sz w:val="26"/>
                <w:szCs w:val="26"/>
              </w:rPr>
              <w:t>ng</w:t>
            </w:r>
            <w:r w:rsidRPr="00D93296">
              <w:rPr>
                <w:spacing w:val="45"/>
                <w:sz w:val="26"/>
                <w:szCs w:val="26"/>
              </w:rPr>
              <w:t xml:space="preserve"> </w:t>
            </w:r>
            <w:r w:rsidRPr="00D93296">
              <w:rPr>
                <w:sz w:val="26"/>
                <w:szCs w:val="26"/>
              </w:rPr>
              <w:t>điện</w:t>
            </w:r>
            <w:r w:rsidRPr="00D93296">
              <w:rPr>
                <w:spacing w:val="46"/>
                <w:sz w:val="26"/>
                <w:szCs w:val="26"/>
              </w:rPr>
              <w:t xml:space="preserve"> </w:t>
            </w:r>
            <w:r w:rsidRPr="00D93296">
              <w:rPr>
                <w:sz w:val="26"/>
                <w:szCs w:val="26"/>
              </w:rPr>
              <w:t>áp</w:t>
            </w:r>
            <w:r w:rsidRPr="00D93296">
              <w:rPr>
                <w:spacing w:val="46"/>
                <w:sz w:val="26"/>
                <w:szCs w:val="26"/>
              </w:rPr>
              <w:t xml:space="preserve"> </w:t>
            </w:r>
            <w:r w:rsidRPr="00D93296">
              <w:rPr>
                <w:sz w:val="26"/>
                <w:szCs w:val="26"/>
              </w:rPr>
              <w:t>xung sét (1,2/ 5</w:t>
            </w:r>
            <w:r w:rsidRPr="00D93296">
              <w:rPr>
                <w:spacing w:val="3"/>
                <w:sz w:val="26"/>
                <w:szCs w:val="26"/>
              </w:rPr>
              <w:t>0</w:t>
            </w:r>
            <w:r w:rsidRPr="00D93296">
              <w:rPr>
                <w:sz w:val="26"/>
                <w:szCs w:val="26"/>
              </w:rPr>
              <w:t>µs)</w:t>
            </w: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rPr>
                <w:sz w:val="26"/>
                <w:szCs w:val="26"/>
              </w:rPr>
            </w:pPr>
            <w:r w:rsidRPr="00D93296">
              <w:rPr>
                <w:w w:val="99"/>
                <w:sz w:val="26"/>
                <w:szCs w:val="26"/>
              </w:rPr>
              <w:t>6kVp</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890"/>
        </w:trPr>
        <w:tc>
          <w:tcPr>
            <w:tcW w:w="79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jc w:val="center"/>
              <w:rPr>
                <w:sz w:val="26"/>
                <w:szCs w:val="26"/>
              </w:rPr>
            </w:pPr>
            <w:r w:rsidRPr="00D93296">
              <w:rPr>
                <w:sz w:val="26"/>
                <w:szCs w:val="26"/>
              </w:rPr>
              <w:t>16</w:t>
            </w:r>
          </w:p>
        </w:tc>
        <w:tc>
          <w:tcPr>
            <w:tcW w:w="4588"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rPr>
                <w:sz w:val="26"/>
                <w:szCs w:val="26"/>
              </w:rPr>
            </w:pPr>
            <w:r w:rsidRPr="00D93296">
              <w:rPr>
                <w:sz w:val="26"/>
                <w:szCs w:val="26"/>
              </w:rPr>
              <w:t>M</w:t>
            </w:r>
            <w:r w:rsidRPr="00D93296">
              <w:rPr>
                <w:spacing w:val="1"/>
                <w:sz w:val="26"/>
                <w:szCs w:val="26"/>
              </w:rPr>
              <w:t>ứ</w:t>
            </w:r>
            <w:r w:rsidRPr="00D93296">
              <w:rPr>
                <w:sz w:val="26"/>
                <w:szCs w:val="26"/>
              </w:rPr>
              <w:t>c</w:t>
            </w:r>
            <w:r w:rsidRPr="00D93296">
              <w:rPr>
                <w:spacing w:val="19"/>
                <w:sz w:val="26"/>
                <w:szCs w:val="26"/>
              </w:rPr>
              <w:t xml:space="preserve"> </w:t>
            </w:r>
            <w:r w:rsidRPr="00D93296">
              <w:rPr>
                <w:sz w:val="26"/>
                <w:szCs w:val="26"/>
              </w:rPr>
              <w:t>chịu</w:t>
            </w:r>
            <w:r w:rsidRPr="00D93296">
              <w:rPr>
                <w:spacing w:val="20"/>
                <w:sz w:val="26"/>
                <w:szCs w:val="26"/>
              </w:rPr>
              <w:t xml:space="preserve"> </w:t>
            </w:r>
            <w:r w:rsidRPr="00D93296">
              <w:rPr>
                <w:sz w:val="26"/>
                <w:szCs w:val="26"/>
              </w:rPr>
              <w:t>đ</w:t>
            </w:r>
            <w:r w:rsidRPr="00D93296">
              <w:rPr>
                <w:spacing w:val="1"/>
                <w:sz w:val="26"/>
                <w:szCs w:val="26"/>
              </w:rPr>
              <w:t>ự</w:t>
            </w:r>
            <w:r w:rsidRPr="00D93296">
              <w:rPr>
                <w:spacing w:val="2"/>
                <w:sz w:val="26"/>
                <w:szCs w:val="26"/>
              </w:rPr>
              <w:t>n</w:t>
            </w:r>
            <w:r w:rsidRPr="00D93296">
              <w:rPr>
                <w:sz w:val="26"/>
                <w:szCs w:val="26"/>
              </w:rPr>
              <w:t>g</w:t>
            </w:r>
            <w:r w:rsidRPr="00D93296">
              <w:rPr>
                <w:spacing w:val="19"/>
                <w:sz w:val="26"/>
                <w:szCs w:val="26"/>
              </w:rPr>
              <w:t xml:space="preserve"> </w:t>
            </w:r>
            <w:r w:rsidRPr="00D93296">
              <w:rPr>
                <w:sz w:val="26"/>
                <w:szCs w:val="26"/>
              </w:rPr>
              <w:t>điện</w:t>
            </w:r>
            <w:r w:rsidRPr="00D93296">
              <w:rPr>
                <w:spacing w:val="22"/>
                <w:sz w:val="26"/>
                <w:szCs w:val="26"/>
              </w:rPr>
              <w:t xml:space="preserve"> </w:t>
            </w:r>
            <w:r w:rsidRPr="00D93296">
              <w:rPr>
                <w:spacing w:val="2"/>
                <w:sz w:val="26"/>
                <w:szCs w:val="26"/>
              </w:rPr>
              <w:t>á</w:t>
            </w:r>
            <w:r w:rsidRPr="00D93296">
              <w:rPr>
                <w:sz w:val="26"/>
                <w:szCs w:val="26"/>
              </w:rPr>
              <w:t>p</w:t>
            </w:r>
            <w:r w:rsidRPr="00D93296">
              <w:rPr>
                <w:spacing w:val="22"/>
                <w:sz w:val="26"/>
                <w:szCs w:val="26"/>
              </w:rPr>
              <w:t xml:space="preserve"> </w:t>
            </w:r>
            <w:r w:rsidRPr="00D93296">
              <w:rPr>
                <w:sz w:val="26"/>
                <w:szCs w:val="26"/>
              </w:rPr>
              <w:t>tần</w:t>
            </w:r>
            <w:r w:rsidRPr="00D93296">
              <w:rPr>
                <w:spacing w:val="21"/>
                <w:sz w:val="26"/>
                <w:szCs w:val="26"/>
              </w:rPr>
              <w:t xml:space="preserve"> </w:t>
            </w:r>
            <w:r w:rsidRPr="00D93296">
              <w:rPr>
                <w:sz w:val="26"/>
                <w:szCs w:val="26"/>
              </w:rPr>
              <w:t>số công</w:t>
            </w:r>
            <w:r w:rsidRPr="00D93296">
              <w:rPr>
                <w:spacing w:val="-5"/>
                <w:sz w:val="26"/>
                <w:szCs w:val="26"/>
              </w:rPr>
              <w:t xml:space="preserve"> </w:t>
            </w:r>
            <w:r w:rsidRPr="00D93296">
              <w:rPr>
                <w:sz w:val="26"/>
                <w:szCs w:val="26"/>
              </w:rPr>
              <w:t>ng</w:t>
            </w:r>
            <w:r w:rsidRPr="00D93296">
              <w:rPr>
                <w:spacing w:val="-1"/>
                <w:sz w:val="26"/>
                <w:szCs w:val="26"/>
              </w:rPr>
              <w:t>h</w:t>
            </w:r>
            <w:r w:rsidRPr="00D93296">
              <w:rPr>
                <w:sz w:val="26"/>
                <w:szCs w:val="26"/>
              </w:rPr>
              <w:t>i</w:t>
            </w:r>
            <w:r w:rsidRPr="00D93296">
              <w:rPr>
                <w:spacing w:val="2"/>
                <w:sz w:val="26"/>
                <w:szCs w:val="26"/>
              </w:rPr>
              <w:t>ệ</w:t>
            </w:r>
            <w:r w:rsidRPr="00D93296">
              <w:rPr>
                <w:sz w:val="26"/>
                <w:szCs w:val="26"/>
              </w:rPr>
              <w:t>p</w:t>
            </w:r>
            <w:r w:rsidRPr="00D93296">
              <w:rPr>
                <w:spacing w:val="-7"/>
                <w:sz w:val="26"/>
                <w:szCs w:val="26"/>
              </w:rPr>
              <w:t xml:space="preserve"> </w:t>
            </w:r>
            <w:r w:rsidRPr="00D93296">
              <w:rPr>
                <w:sz w:val="26"/>
                <w:szCs w:val="26"/>
              </w:rPr>
              <w:t>trong</w:t>
            </w:r>
            <w:r w:rsidRPr="00D93296">
              <w:rPr>
                <w:spacing w:val="-4"/>
                <w:sz w:val="26"/>
                <w:szCs w:val="26"/>
              </w:rPr>
              <w:t xml:space="preserve"> </w:t>
            </w:r>
            <w:r w:rsidRPr="00D93296">
              <w:rPr>
                <w:sz w:val="26"/>
                <w:szCs w:val="26"/>
              </w:rPr>
              <w:t>1 p</w:t>
            </w:r>
            <w:r w:rsidRPr="00D93296">
              <w:rPr>
                <w:spacing w:val="2"/>
                <w:sz w:val="26"/>
                <w:szCs w:val="26"/>
              </w:rPr>
              <w:t>h</w:t>
            </w:r>
            <w:r w:rsidRPr="00D93296">
              <w:rPr>
                <w:sz w:val="26"/>
                <w:szCs w:val="26"/>
              </w:rPr>
              <w:t>út</w:t>
            </w: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jc w:val="left"/>
              <w:rPr>
                <w:sz w:val="26"/>
                <w:szCs w:val="26"/>
              </w:rPr>
            </w:pPr>
            <w:r w:rsidRPr="00D93296">
              <w:rPr>
                <w:w w:val="99"/>
                <w:sz w:val="26"/>
                <w:szCs w:val="26"/>
              </w:rPr>
              <w:t>3kV</w:t>
            </w:r>
            <w:r w:rsidRPr="00D93296">
              <w:rPr>
                <w:spacing w:val="2"/>
                <w:w w:val="99"/>
                <w:sz w:val="26"/>
                <w:szCs w:val="26"/>
              </w:rPr>
              <w:t>r</w:t>
            </w:r>
            <w:r w:rsidRPr="00D93296">
              <w:rPr>
                <w:spacing w:val="-2"/>
                <w:w w:val="99"/>
                <w:sz w:val="26"/>
                <w:szCs w:val="26"/>
              </w:rPr>
              <w:t>m</w:t>
            </w:r>
            <w:r w:rsidRPr="00D93296">
              <w:rPr>
                <w:w w:val="99"/>
                <w:sz w:val="26"/>
                <w:szCs w:val="26"/>
              </w:rPr>
              <w:t>s</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746"/>
        </w:trPr>
        <w:tc>
          <w:tcPr>
            <w:tcW w:w="79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9" w:right="29"/>
              <w:jc w:val="center"/>
              <w:rPr>
                <w:sz w:val="26"/>
                <w:szCs w:val="26"/>
              </w:rPr>
            </w:pPr>
            <w:r w:rsidRPr="00D93296">
              <w:rPr>
                <w:sz w:val="26"/>
                <w:szCs w:val="26"/>
              </w:rPr>
              <w:t>17</w:t>
            </w:r>
          </w:p>
        </w:tc>
        <w:tc>
          <w:tcPr>
            <w:tcW w:w="4588"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9" w:right="29"/>
              <w:rPr>
                <w:sz w:val="26"/>
                <w:szCs w:val="26"/>
              </w:rPr>
            </w:pPr>
            <w:r w:rsidRPr="00D93296">
              <w:rPr>
                <w:sz w:val="26"/>
                <w:szCs w:val="26"/>
              </w:rPr>
              <w:t>Giới</w:t>
            </w:r>
            <w:r w:rsidRPr="00D93296">
              <w:rPr>
                <w:spacing w:val="-5"/>
                <w:sz w:val="26"/>
                <w:szCs w:val="26"/>
              </w:rPr>
              <w:t xml:space="preserve"> </w:t>
            </w:r>
            <w:r w:rsidRPr="00D93296">
              <w:rPr>
                <w:sz w:val="26"/>
                <w:szCs w:val="26"/>
              </w:rPr>
              <w:t>hạn</w:t>
            </w:r>
            <w:r w:rsidRPr="00D93296">
              <w:rPr>
                <w:spacing w:val="-2"/>
                <w:sz w:val="26"/>
                <w:szCs w:val="26"/>
              </w:rPr>
              <w:t xml:space="preserve"> </w:t>
            </w:r>
            <w:r w:rsidRPr="00D93296">
              <w:rPr>
                <w:sz w:val="26"/>
                <w:szCs w:val="26"/>
              </w:rPr>
              <w:t>độ</w:t>
            </w:r>
            <w:r w:rsidRPr="00D93296">
              <w:rPr>
                <w:spacing w:val="-3"/>
                <w:sz w:val="26"/>
                <w:szCs w:val="26"/>
              </w:rPr>
              <w:t xml:space="preserve"> </w:t>
            </w:r>
            <w:r w:rsidRPr="00D93296">
              <w:rPr>
                <w:sz w:val="26"/>
                <w:szCs w:val="26"/>
              </w:rPr>
              <w:t>tăng</w:t>
            </w:r>
            <w:r w:rsidRPr="00D93296">
              <w:rPr>
                <w:spacing w:val="-2"/>
                <w:sz w:val="26"/>
                <w:szCs w:val="26"/>
              </w:rPr>
              <w:t xml:space="preserve"> </w:t>
            </w:r>
            <w:r w:rsidRPr="00D93296">
              <w:rPr>
                <w:sz w:val="26"/>
                <w:szCs w:val="26"/>
              </w:rPr>
              <w:t>nhiệt</w:t>
            </w:r>
            <w:r w:rsidRPr="00D93296">
              <w:rPr>
                <w:spacing w:val="-3"/>
                <w:sz w:val="26"/>
                <w:szCs w:val="26"/>
              </w:rPr>
              <w:t xml:space="preserve"> </w:t>
            </w:r>
            <w:r w:rsidRPr="00D93296">
              <w:rPr>
                <w:sz w:val="26"/>
                <w:szCs w:val="26"/>
              </w:rPr>
              <w:t>độ</w:t>
            </w: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9" w:right="29"/>
              <w:jc w:val="left"/>
              <w:rPr>
                <w:sz w:val="26"/>
                <w:szCs w:val="26"/>
              </w:rPr>
            </w:pPr>
            <w:r w:rsidRPr="00D93296">
              <w:rPr>
                <w:w w:val="99"/>
                <w:sz w:val="26"/>
                <w:szCs w:val="26"/>
              </w:rPr>
              <w:t>60</w:t>
            </w:r>
            <w:r w:rsidRPr="00D93296">
              <w:rPr>
                <w:spacing w:val="-1"/>
                <w:position w:val="12"/>
                <w:sz w:val="26"/>
                <w:szCs w:val="26"/>
              </w:rPr>
              <w:t>o</w:t>
            </w:r>
            <w:r w:rsidRPr="00D93296">
              <w:rPr>
                <w:w w:val="99"/>
                <w:sz w:val="26"/>
                <w:szCs w:val="26"/>
              </w:rPr>
              <w:t>C</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926"/>
        </w:trPr>
        <w:tc>
          <w:tcPr>
            <w:tcW w:w="79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jc w:val="center"/>
              <w:rPr>
                <w:sz w:val="26"/>
                <w:szCs w:val="26"/>
              </w:rPr>
            </w:pPr>
          </w:p>
          <w:p w:rsidR="00916391" w:rsidRPr="00D93296" w:rsidRDefault="00916391" w:rsidP="00D93296">
            <w:pPr>
              <w:spacing w:before="60" w:after="60"/>
              <w:ind w:left="29" w:right="29"/>
              <w:jc w:val="center"/>
              <w:rPr>
                <w:sz w:val="26"/>
                <w:szCs w:val="26"/>
              </w:rPr>
            </w:pPr>
            <w:r w:rsidRPr="00D93296">
              <w:rPr>
                <w:sz w:val="26"/>
                <w:szCs w:val="26"/>
              </w:rPr>
              <w:t>18</w:t>
            </w:r>
          </w:p>
        </w:tc>
        <w:tc>
          <w:tcPr>
            <w:tcW w:w="4588"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9" w:right="29"/>
              <w:rPr>
                <w:sz w:val="26"/>
                <w:szCs w:val="26"/>
              </w:rPr>
            </w:pPr>
            <w:r w:rsidRPr="00D93296">
              <w:rPr>
                <w:sz w:val="26"/>
                <w:szCs w:val="26"/>
              </w:rPr>
              <w:t>Đ</w:t>
            </w:r>
            <w:r w:rsidRPr="00D93296">
              <w:rPr>
                <w:spacing w:val="1"/>
                <w:sz w:val="26"/>
                <w:szCs w:val="26"/>
              </w:rPr>
              <w:t>ư</w:t>
            </w:r>
            <w:r w:rsidRPr="00D93296">
              <w:rPr>
                <w:sz w:val="26"/>
                <w:szCs w:val="26"/>
              </w:rPr>
              <w:t>ờng</w:t>
            </w:r>
            <w:r w:rsidRPr="00D93296">
              <w:rPr>
                <w:spacing w:val="-7"/>
                <w:sz w:val="26"/>
                <w:szCs w:val="26"/>
              </w:rPr>
              <w:t xml:space="preserve"> </w:t>
            </w:r>
            <w:r w:rsidRPr="00D93296">
              <w:rPr>
                <w:sz w:val="26"/>
                <w:szCs w:val="26"/>
              </w:rPr>
              <w:t>kính</w:t>
            </w:r>
            <w:r w:rsidRPr="00D93296">
              <w:rPr>
                <w:spacing w:val="-5"/>
                <w:sz w:val="26"/>
                <w:szCs w:val="26"/>
              </w:rPr>
              <w:t xml:space="preserve"> </w:t>
            </w:r>
            <w:r w:rsidRPr="00D93296">
              <w:rPr>
                <w:spacing w:val="2"/>
                <w:sz w:val="26"/>
                <w:szCs w:val="26"/>
              </w:rPr>
              <w:t>t</w:t>
            </w:r>
            <w:r w:rsidRPr="00D93296">
              <w:rPr>
                <w:sz w:val="26"/>
                <w:szCs w:val="26"/>
              </w:rPr>
              <w:t>rong</w:t>
            </w:r>
            <w:r w:rsidRPr="00D93296">
              <w:rPr>
                <w:spacing w:val="-5"/>
                <w:sz w:val="26"/>
                <w:szCs w:val="26"/>
              </w:rPr>
              <w:t xml:space="preserve"> </w:t>
            </w:r>
            <w:r w:rsidRPr="00D93296">
              <w:rPr>
                <w:sz w:val="26"/>
                <w:szCs w:val="26"/>
              </w:rPr>
              <w:t>v</w:t>
            </w:r>
            <w:r w:rsidRPr="00D93296">
              <w:rPr>
                <w:spacing w:val="2"/>
                <w:sz w:val="26"/>
                <w:szCs w:val="26"/>
              </w:rPr>
              <w:t>ò</w:t>
            </w:r>
            <w:r w:rsidRPr="00D93296">
              <w:rPr>
                <w:sz w:val="26"/>
                <w:szCs w:val="26"/>
              </w:rPr>
              <w:t>ng</w:t>
            </w:r>
            <w:r w:rsidRPr="00D93296">
              <w:rPr>
                <w:spacing w:val="-3"/>
                <w:sz w:val="26"/>
                <w:szCs w:val="26"/>
              </w:rPr>
              <w:t xml:space="preserve"> </w:t>
            </w:r>
            <w:r w:rsidRPr="00D93296">
              <w:rPr>
                <w:sz w:val="26"/>
                <w:szCs w:val="26"/>
              </w:rPr>
              <w:t>x</w:t>
            </w:r>
            <w:r w:rsidRPr="00D93296">
              <w:rPr>
                <w:spacing w:val="5"/>
                <w:sz w:val="26"/>
                <w:szCs w:val="26"/>
              </w:rPr>
              <w:t>u</w:t>
            </w:r>
            <w:r w:rsidRPr="00D93296">
              <w:rPr>
                <w:spacing w:val="-5"/>
                <w:sz w:val="26"/>
                <w:szCs w:val="26"/>
              </w:rPr>
              <w:t>y</w:t>
            </w:r>
            <w:r w:rsidRPr="00D93296">
              <w:rPr>
                <w:sz w:val="26"/>
                <w:szCs w:val="26"/>
              </w:rPr>
              <w:t>ến</w:t>
            </w: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rPr>
                <w:w w:val="99"/>
                <w:sz w:val="26"/>
                <w:szCs w:val="26"/>
              </w:rPr>
            </w:pPr>
            <w:r w:rsidRPr="00D93296">
              <w:rPr>
                <w:sz w:val="26"/>
                <w:szCs w:val="26"/>
              </w:rPr>
              <w:t>Đ</w:t>
            </w:r>
            <w:r w:rsidRPr="00D93296">
              <w:rPr>
                <w:spacing w:val="1"/>
                <w:sz w:val="26"/>
                <w:szCs w:val="26"/>
              </w:rPr>
              <w:t>ư</w:t>
            </w:r>
            <w:r w:rsidRPr="00D93296">
              <w:rPr>
                <w:sz w:val="26"/>
                <w:szCs w:val="26"/>
              </w:rPr>
              <w:t>ờng</w:t>
            </w:r>
            <w:r w:rsidRPr="00D93296">
              <w:rPr>
                <w:spacing w:val="64"/>
                <w:sz w:val="26"/>
                <w:szCs w:val="26"/>
              </w:rPr>
              <w:t xml:space="preserve"> </w:t>
            </w:r>
            <w:r w:rsidRPr="00D93296">
              <w:rPr>
                <w:sz w:val="26"/>
                <w:szCs w:val="26"/>
              </w:rPr>
              <w:t xml:space="preserve">kính </w:t>
            </w:r>
            <w:r w:rsidRPr="00D93296">
              <w:rPr>
                <w:spacing w:val="2"/>
                <w:sz w:val="26"/>
                <w:szCs w:val="26"/>
              </w:rPr>
              <w:t xml:space="preserve"> </w:t>
            </w:r>
            <w:r w:rsidRPr="00D93296">
              <w:rPr>
                <w:sz w:val="26"/>
                <w:szCs w:val="26"/>
              </w:rPr>
              <w:t xml:space="preserve">trong </w:t>
            </w:r>
            <w:r w:rsidRPr="00D93296">
              <w:rPr>
                <w:spacing w:val="2"/>
                <w:sz w:val="26"/>
                <w:szCs w:val="26"/>
              </w:rPr>
              <w:t xml:space="preserve"> </w:t>
            </w:r>
            <w:r w:rsidRPr="00D93296">
              <w:rPr>
                <w:sz w:val="26"/>
                <w:szCs w:val="26"/>
              </w:rPr>
              <w:t>c</w:t>
            </w:r>
            <w:r w:rsidRPr="00D93296">
              <w:rPr>
                <w:spacing w:val="2"/>
                <w:sz w:val="26"/>
                <w:szCs w:val="26"/>
              </w:rPr>
              <w:t>ủ</w:t>
            </w:r>
            <w:r w:rsidRPr="00D93296">
              <w:rPr>
                <w:sz w:val="26"/>
                <w:szCs w:val="26"/>
              </w:rPr>
              <w:t xml:space="preserve">a </w:t>
            </w:r>
            <w:r w:rsidRPr="00D93296">
              <w:rPr>
                <w:spacing w:val="3"/>
                <w:sz w:val="26"/>
                <w:szCs w:val="26"/>
              </w:rPr>
              <w:t xml:space="preserve"> </w:t>
            </w:r>
            <w:r w:rsidRPr="00D93296">
              <w:rPr>
                <w:sz w:val="26"/>
                <w:szCs w:val="26"/>
              </w:rPr>
              <w:t>vòng x</w:t>
            </w:r>
            <w:r w:rsidRPr="00D93296">
              <w:rPr>
                <w:spacing w:val="5"/>
                <w:sz w:val="26"/>
                <w:szCs w:val="26"/>
              </w:rPr>
              <w:t>u</w:t>
            </w:r>
            <w:r w:rsidRPr="00D93296">
              <w:rPr>
                <w:spacing w:val="-5"/>
                <w:sz w:val="26"/>
                <w:szCs w:val="26"/>
              </w:rPr>
              <w:t>y</w:t>
            </w:r>
            <w:r w:rsidRPr="00D93296">
              <w:rPr>
                <w:sz w:val="26"/>
                <w:szCs w:val="26"/>
              </w:rPr>
              <w:t>ến phải</w:t>
            </w:r>
            <w:r w:rsidRPr="00D93296">
              <w:rPr>
                <w:spacing w:val="2"/>
                <w:sz w:val="26"/>
                <w:szCs w:val="26"/>
              </w:rPr>
              <w:t xml:space="preserve"> </w:t>
            </w:r>
            <w:r w:rsidRPr="00D93296">
              <w:rPr>
                <w:sz w:val="26"/>
                <w:szCs w:val="26"/>
              </w:rPr>
              <w:t>phù</w:t>
            </w:r>
            <w:r w:rsidRPr="00D93296">
              <w:rPr>
                <w:spacing w:val="2"/>
                <w:sz w:val="26"/>
                <w:szCs w:val="26"/>
              </w:rPr>
              <w:t xml:space="preserve"> </w:t>
            </w:r>
            <w:r w:rsidRPr="00D93296">
              <w:rPr>
                <w:sz w:val="26"/>
                <w:szCs w:val="26"/>
              </w:rPr>
              <w:t>hợp</w:t>
            </w:r>
            <w:r w:rsidRPr="00D93296">
              <w:rPr>
                <w:spacing w:val="4"/>
                <w:sz w:val="26"/>
                <w:szCs w:val="26"/>
              </w:rPr>
              <w:t xml:space="preserve"> </w:t>
            </w:r>
            <w:r w:rsidRPr="00D93296">
              <w:rPr>
                <w:sz w:val="26"/>
                <w:szCs w:val="26"/>
              </w:rPr>
              <w:t>để</w:t>
            </w:r>
            <w:r w:rsidRPr="00D93296">
              <w:rPr>
                <w:spacing w:val="4"/>
                <w:sz w:val="26"/>
                <w:szCs w:val="26"/>
              </w:rPr>
              <w:t xml:space="preserve"> </w:t>
            </w:r>
            <w:r w:rsidRPr="00D93296">
              <w:rPr>
                <w:sz w:val="26"/>
                <w:szCs w:val="26"/>
              </w:rPr>
              <w:t>luồn các</w:t>
            </w:r>
            <w:r w:rsidRPr="00D93296">
              <w:rPr>
                <w:spacing w:val="2"/>
                <w:sz w:val="26"/>
                <w:szCs w:val="26"/>
              </w:rPr>
              <w:t xml:space="preserve"> </w:t>
            </w:r>
            <w:r w:rsidRPr="00D93296">
              <w:rPr>
                <w:sz w:val="26"/>
                <w:szCs w:val="26"/>
              </w:rPr>
              <w:t>d</w:t>
            </w:r>
            <w:r w:rsidRPr="00D93296">
              <w:rPr>
                <w:spacing w:val="5"/>
                <w:sz w:val="26"/>
                <w:szCs w:val="26"/>
              </w:rPr>
              <w:t>â</w:t>
            </w:r>
            <w:r w:rsidRPr="00D93296">
              <w:rPr>
                <w:sz w:val="26"/>
                <w:szCs w:val="26"/>
              </w:rPr>
              <w:t>y</w:t>
            </w:r>
            <w:r w:rsidRPr="00D93296">
              <w:rPr>
                <w:spacing w:val="-2"/>
                <w:sz w:val="26"/>
                <w:szCs w:val="26"/>
              </w:rPr>
              <w:t xml:space="preserve"> </w:t>
            </w:r>
            <w:r w:rsidRPr="00D93296">
              <w:rPr>
                <w:sz w:val="26"/>
                <w:szCs w:val="26"/>
              </w:rPr>
              <w:t>cáp</w:t>
            </w:r>
            <w:r w:rsidRPr="00D93296">
              <w:rPr>
                <w:spacing w:val="3"/>
                <w:sz w:val="26"/>
                <w:szCs w:val="26"/>
              </w:rPr>
              <w:t xml:space="preserve"> </w:t>
            </w:r>
            <w:r w:rsidRPr="00D93296">
              <w:rPr>
                <w:sz w:val="26"/>
                <w:szCs w:val="26"/>
              </w:rPr>
              <w:t>bọc</w:t>
            </w:r>
            <w:r w:rsidRPr="00D93296">
              <w:rPr>
                <w:spacing w:val="3"/>
                <w:sz w:val="26"/>
                <w:szCs w:val="26"/>
              </w:rPr>
              <w:t xml:space="preserve"> </w:t>
            </w:r>
            <w:r w:rsidRPr="00D93296">
              <w:rPr>
                <w:sz w:val="26"/>
                <w:szCs w:val="26"/>
              </w:rPr>
              <w:t>PVC</w:t>
            </w:r>
            <w:r w:rsidRPr="00D93296">
              <w:rPr>
                <w:spacing w:val="2"/>
                <w:sz w:val="26"/>
                <w:szCs w:val="26"/>
              </w:rPr>
              <w:t xml:space="preserve"> 0</w:t>
            </w:r>
            <w:r w:rsidRPr="00D93296">
              <w:rPr>
                <w:sz w:val="26"/>
                <w:szCs w:val="26"/>
              </w:rPr>
              <w:t>,6/1kV có</w:t>
            </w:r>
            <w:r w:rsidRPr="00D93296">
              <w:rPr>
                <w:spacing w:val="4"/>
                <w:sz w:val="26"/>
                <w:szCs w:val="26"/>
              </w:rPr>
              <w:t xml:space="preserve"> </w:t>
            </w:r>
            <w:r w:rsidRPr="00D93296">
              <w:rPr>
                <w:sz w:val="26"/>
                <w:szCs w:val="26"/>
              </w:rPr>
              <w:t>tiết</w:t>
            </w:r>
            <w:r w:rsidRPr="00D93296">
              <w:rPr>
                <w:spacing w:val="6"/>
                <w:sz w:val="26"/>
                <w:szCs w:val="26"/>
              </w:rPr>
              <w:t xml:space="preserve"> </w:t>
            </w:r>
            <w:r w:rsidRPr="00D93296">
              <w:rPr>
                <w:sz w:val="26"/>
                <w:szCs w:val="26"/>
              </w:rPr>
              <w:t>diện</w:t>
            </w:r>
            <w:r w:rsidRPr="00D93296">
              <w:rPr>
                <w:spacing w:val="2"/>
                <w:sz w:val="26"/>
                <w:szCs w:val="26"/>
              </w:rPr>
              <w:t xml:space="preserve"> </w:t>
            </w:r>
            <w:r w:rsidRPr="00D93296">
              <w:rPr>
                <w:sz w:val="26"/>
                <w:szCs w:val="26"/>
              </w:rPr>
              <w:t>t</w:t>
            </w:r>
            <w:r w:rsidRPr="00D93296">
              <w:rPr>
                <w:spacing w:val="1"/>
                <w:sz w:val="26"/>
                <w:szCs w:val="26"/>
              </w:rPr>
              <w:t>ư</w:t>
            </w:r>
            <w:r w:rsidRPr="00D93296">
              <w:rPr>
                <w:sz w:val="26"/>
                <w:szCs w:val="26"/>
              </w:rPr>
              <w:t xml:space="preserve">ơng </w:t>
            </w:r>
            <w:r w:rsidRPr="00D93296">
              <w:rPr>
                <w:spacing w:val="1"/>
                <w:sz w:val="26"/>
                <w:szCs w:val="26"/>
              </w:rPr>
              <w:t>ứ</w:t>
            </w:r>
            <w:r w:rsidRPr="00D93296">
              <w:rPr>
                <w:sz w:val="26"/>
                <w:szCs w:val="26"/>
              </w:rPr>
              <w:t>ng với</w:t>
            </w:r>
            <w:r w:rsidRPr="00D93296">
              <w:rPr>
                <w:spacing w:val="3"/>
                <w:sz w:val="26"/>
                <w:szCs w:val="26"/>
              </w:rPr>
              <w:t xml:space="preserve"> </w:t>
            </w:r>
            <w:r w:rsidRPr="00D93296">
              <w:rPr>
                <w:sz w:val="26"/>
                <w:szCs w:val="26"/>
              </w:rPr>
              <w:t>các dòng</w:t>
            </w:r>
            <w:r w:rsidRPr="00D93296">
              <w:rPr>
                <w:spacing w:val="14"/>
                <w:sz w:val="26"/>
                <w:szCs w:val="26"/>
              </w:rPr>
              <w:t xml:space="preserve"> </w:t>
            </w:r>
            <w:r w:rsidRPr="00D93296">
              <w:rPr>
                <w:sz w:val="26"/>
                <w:szCs w:val="26"/>
              </w:rPr>
              <w:t>điện</w:t>
            </w:r>
            <w:r w:rsidRPr="00D93296">
              <w:rPr>
                <w:spacing w:val="15"/>
                <w:sz w:val="26"/>
                <w:szCs w:val="26"/>
              </w:rPr>
              <w:t xml:space="preserve"> </w:t>
            </w:r>
            <w:r w:rsidRPr="00D93296">
              <w:rPr>
                <w:sz w:val="26"/>
                <w:szCs w:val="26"/>
              </w:rPr>
              <w:t>định</w:t>
            </w:r>
            <w:r w:rsidRPr="00D93296">
              <w:rPr>
                <w:spacing w:val="16"/>
                <w:sz w:val="26"/>
                <w:szCs w:val="26"/>
              </w:rPr>
              <w:t xml:space="preserve"> </w:t>
            </w:r>
            <w:r w:rsidRPr="00D93296">
              <w:rPr>
                <w:spacing w:val="-2"/>
                <w:sz w:val="26"/>
                <w:szCs w:val="26"/>
              </w:rPr>
              <w:t>m</w:t>
            </w:r>
            <w:r w:rsidRPr="00D93296">
              <w:rPr>
                <w:spacing w:val="1"/>
                <w:sz w:val="26"/>
                <w:szCs w:val="26"/>
              </w:rPr>
              <w:t>ứ</w:t>
            </w:r>
            <w:r w:rsidRPr="00D93296">
              <w:rPr>
                <w:sz w:val="26"/>
                <w:szCs w:val="26"/>
              </w:rPr>
              <w:t xml:space="preserve">c </w:t>
            </w:r>
            <w:r w:rsidRPr="00D93296">
              <w:rPr>
                <w:spacing w:val="33"/>
                <w:sz w:val="26"/>
                <w:szCs w:val="26"/>
              </w:rPr>
              <w:t xml:space="preserve"> </w:t>
            </w:r>
            <w:r w:rsidRPr="00D93296">
              <w:rPr>
                <w:sz w:val="26"/>
                <w:szCs w:val="26"/>
              </w:rPr>
              <w:t>như</w:t>
            </w:r>
            <w:r w:rsidRPr="00D93296">
              <w:rPr>
                <w:spacing w:val="18"/>
                <w:sz w:val="26"/>
                <w:szCs w:val="26"/>
              </w:rPr>
              <w:t xml:space="preserve"> </w:t>
            </w:r>
            <w:r w:rsidRPr="00D93296">
              <w:rPr>
                <w:spacing w:val="-5"/>
                <w:sz w:val="26"/>
                <w:szCs w:val="26"/>
              </w:rPr>
              <w:t>y</w:t>
            </w:r>
            <w:r w:rsidRPr="00D93296">
              <w:rPr>
                <w:sz w:val="26"/>
                <w:szCs w:val="26"/>
              </w:rPr>
              <w:t>êu cầu</w:t>
            </w:r>
            <w:r w:rsidRPr="00D93296">
              <w:rPr>
                <w:spacing w:val="-4"/>
                <w:sz w:val="26"/>
                <w:szCs w:val="26"/>
              </w:rPr>
              <w:t xml:space="preserve"> </w:t>
            </w:r>
            <w:r w:rsidRPr="00D93296">
              <w:rPr>
                <w:sz w:val="26"/>
                <w:szCs w:val="26"/>
              </w:rPr>
              <w:t>tại</w:t>
            </w:r>
            <w:r w:rsidRPr="00D93296">
              <w:rPr>
                <w:spacing w:val="-3"/>
                <w:sz w:val="26"/>
                <w:szCs w:val="26"/>
              </w:rPr>
              <w:t xml:space="preserve"> </w:t>
            </w:r>
            <w:r w:rsidRPr="00D93296">
              <w:rPr>
                <w:spacing w:val="-1"/>
                <w:sz w:val="26"/>
                <w:szCs w:val="26"/>
              </w:rPr>
              <w:t>M</w:t>
            </w:r>
            <w:r w:rsidRPr="00D93296">
              <w:rPr>
                <w:sz w:val="26"/>
                <w:szCs w:val="26"/>
              </w:rPr>
              <w:t>ục</w:t>
            </w:r>
            <w:r w:rsidRPr="00D93296">
              <w:rPr>
                <w:spacing w:val="-3"/>
                <w:sz w:val="26"/>
                <w:szCs w:val="26"/>
              </w:rPr>
              <w:t xml:space="preserve"> </w:t>
            </w:r>
            <w:r w:rsidRPr="00D93296">
              <w:rPr>
                <w:sz w:val="26"/>
                <w:szCs w:val="26"/>
              </w:rPr>
              <w:t>8</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926"/>
        </w:trPr>
        <w:tc>
          <w:tcPr>
            <w:tcW w:w="79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jc w:val="center"/>
              <w:rPr>
                <w:sz w:val="26"/>
                <w:szCs w:val="26"/>
              </w:rPr>
            </w:pPr>
          </w:p>
          <w:p w:rsidR="00916391" w:rsidRPr="00D93296" w:rsidRDefault="00916391" w:rsidP="00D93296">
            <w:pPr>
              <w:spacing w:before="60" w:after="60"/>
              <w:ind w:left="29" w:right="29"/>
              <w:jc w:val="center"/>
              <w:rPr>
                <w:sz w:val="26"/>
                <w:szCs w:val="26"/>
              </w:rPr>
            </w:pPr>
            <w:r w:rsidRPr="00D93296">
              <w:rPr>
                <w:sz w:val="26"/>
                <w:szCs w:val="26"/>
              </w:rPr>
              <w:t>19</w:t>
            </w:r>
          </w:p>
        </w:tc>
        <w:tc>
          <w:tcPr>
            <w:tcW w:w="4588"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jc w:val="left"/>
              <w:rPr>
                <w:sz w:val="26"/>
                <w:szCs w:val="26"/>
              </w:rPr>
            </w:pPr>
            <w:r w:rsidRPr="00D93296">
              <w:rPr>
                <w:sz w:val="26"/>
                <w:szCs w:val="26"/>
              </w:rPr>
              <w:t>Nhiệt</w:t>
            </w:r>
            <w:r w:rsidRPr="00D93296">
              <w:rPr>
                <w:spacing w:val="25"/>
                <w:sz w:val="26"/>
                <w:szCs w:val="26"/>
              </w:rPr>
              <w:t xml:space="preserve"> </w:t>
            </w:r>
            <w:r w:rsidRPr="00D93296">
              <w:rPr>
                <w:sz w:val="26"/>
                <w:szCs w:val="26"/>
              </w:rPr>
              <w:t>độ</w:t>
            </w:r>
            <w:r w:rsidRPr="00D93296">
              <w:rPr>
                <w:spacing w:val="32"/>
                <w:sz w:val="26"/>
                <w:szCs w:val="26"/>
              </w:rPr>
              <w:t xml:space="preserve"> </w:t>
            </w:r>
            <w:r w:rsidRPr="00D93296">
              <w:rPr>
                <w:spacing w:val="-2"/>
                <w:sz w:val="26"/>
                <w:szCs w:val="26"/>
              </w:rPr>
              <w:t>m</w:t>
            </w:r>
            <w:r w:rsidRPr="00D93296">
              <w:rPr>
                <w:sz w:val="26"/>
                <w:szCs w:val="26"/>
              </w:rPr>
              <w:t>ôi</w:t>
            </w:r>
            <w:r w:rsidRPr="00D93296">
              <w:rPr>
                <w:spacing w:val="28"/>
                <w:sz w:val="26"/>
                <w:szCs w:val="26"/>
              </w:rPr>
              <w:t xml:space="preserve"> </w:t>
            </w:r>
            <w:r w:rsidRPr="00D93296">
              <w:rPr>
                <w:sz w:val="26"/>
                <w:szCs w:val="26"/>
              </w:rPr>
              <w:t>tr</w:t>
            </w:r>
            <w:r w:rsidRPr="00D93296">
              <w:rPr>
                <w:spacing w:val="1"/>
                <w:sz w:val="26"/>
                <w:szCs w:val="26"/>
              </w:rPr>
              <w:t>ư</w:t>
            </w:r>
            <w:r w:rsidRPr="00D93296">
              <w:rPr>
                <w:spacing w:val="2"/>
                <w:sz w:val="26"/>
                <w:szCs w:val="26"/>
              </w:rPr>
              <w:t>ờ</w:t>
            </w:r>
            <w:r w:rsidRPr="00D93296">
              <w:rPr>
                <w:sz w:val="26"/>
                <w:szCs w:val="26"/>
              </w:rPr>
              <w:t>ng</w:t>
            </w:r>
            <w:r w:rsidRPr="00D93296">
              <w:rPr>
                <w:spacing w:val="24"/>
                <w:sz w:val="26"/>
                <w:szCs w:val="26"/>
              </w:rPr>
              <w:t xml:space="preserve"> </w:t>
            </w:r>
            <w:r w:rsidRPr="00D93296">
              <w:rPr>
                <w:spacing w:val="2"/>
                <w:sz w:val="26"/>
                <w:szCs w:val="26"/>
              </w:rPr>
              <w:t>l</w:t>
            </w:r>
            <w:r w:rsidRPr="00D93296">
              <w:rPr>
                <w:sz w:val="26"/>
                <w:szCs w:val="26"/>
              </w:rPr>
              <w:t>àm</w:t>
            </w:r>
            <w:r w:rsidRPr="00D93296">
              <w:rPr>
                <w:spacing w:val="28"/>
                <w:sz w:val="26"/>
                <w:szCs w:val="26"/>
              </w:rPr>
              <w:t xml:space="preserve"> </w:t>
            </w:r>
            <w:r w:rsidRPr="00D93296">
              <w:rPr>
                <w:sz w:val="26"/>
                <w:szCs w:val="26"/>
              </w:rPr>
              <w:t>việc</w:t>
            </w:r>
          </w:p>
          <w:p w:rsidR="00916391" w:rsidRPr="00D93296" w:rsidRDefault="00916391" w:rsidP="00D93296">
            <w:pPr>
              <w:spacing w:before="60" w:after="60"/>
              <w:ind w:left="29" w:right="29"/>
              <w:rPr>
                <w:sz w:val="26"/>
                <w:szCs w:val="26"/>
              </w:rPr>
            </w:pPr>
            <w:r w:rsidRPr="00D93296">
              <w:rPr>
                <w:sz w:val="26"/>
                <w:szCs w:val="26"/>
              </w:rPr>
              <w:t>tối</w:t>
            </w:r>
            <w:r w:rsidRPr="00D93296">
              <w:rPr>
                <w:spacing w:val="-3"/>
                <w:sz w:val="26"/>
                <w:szCs w:val="26"/>
              </w:rPr>
              <w:t xml:space="preserve"> </w:t>
            </w:r>
            <w:r w:rsidRPr="00D93296">
              <w:rPr>
                <w:sz w:val="26"/>
                <w:szCs w:val="26"/>
              </w:rPr>
              <w:t>đa</w:t>
            </w: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9" w:right="29"/>
              <w:jc w:val="left"/>
              <w:rPr>
                <w:w w:val="99"/>
                <w:sz w:val="26"/>
                <w:szCs w:val="26"/>
              </w:rPr>
            </w:pPr>
            <w:r w:rsidRPr="00D93296">
              <w:rPr>
                <w:w w:val="99"/>
                <w:sz w:val="26"/>
                <w:szCs w:val="26"/>
              </w:rPr>
              <w:t>60</w:t>
            </w:r>
            <w:r w:rsidRPr="00D93296">
              <w:rPr>
                <w:spacing w:val="-1"/>
                <w:position w:val="12"/>
                <w:sz w:val="26"/>
                <w:szCs w:val="26"/>
              </w:rPr>
              <w:t>o</w:t>
            </w:r>
            <w:r w:rsidRPr="00D93296">
              <w:rPr>
                <w:w w:val="99"/>
                <w:sz w:val="26"/>
                <w:szCs w:val="26"/>
              </w:rPr>
              <w:t>C</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386427">
        <w:trPr>
          <w:trHeight w:val="791"/>
        </w:trPr>
        <w:tc>
          <w:tcPr>
            <w:tcW w:w="79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jc w:val="center"/>
              <w:rPr>
                <w:sz w:val="26"/>
                <w:szCs w:val="26"/>
              </w:rPr>
            </w:pPr>
            <w:r w:rsidRPr="00D93296">
              <w:rPr>
                <w:sz w:val="26"/>
                <w:szCs w:val="26"/>
              </w:rPr>
              <w:t>20</w:t>
            </w:r>
          </w:p>
        </w:tc>
        <w:tc>
          <w:tcPr>
            <w:tcW w:w="4588"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jc w:val="left"/>
              <w:rPr>
                <w:sz w:val="26"/>
                <w:szCs w:val="26"/>
              </w:rPr>
            </w:pPr>
            <w:r w:rsidRPr="00D93296">
              <w:rPr>
                <w:sz w:val="26"/>
                <w:szCs w:val="26"/>
              </w:rPr>
              <w:t>Độ</w:t>
            </w:r>
            <w:r w:rsidRPr="00D93296">
              <w:rPr>
                <w:spacing w:val="-3"/>
                <w:sz w:val="26"/>
                <w:szCs w:val="26"/>
              </w:rPr>
              <w:t xml:space="preserve"> </w:t>
            </w:r>
            <w:r w:rsidRPr="00D93296">
              <w:rPr>
                <w:spacing w:val="2"/>
                <w:sz w:val="26"/>
                <w:szCs w:val="26"/>
              </w:rPr>
              <w:t>ẩ</w:t>
            </w:r>
            <w:r w:rsidRPr="00D93296">
              <w:rPr>
                <w:sz w:val="26"/>
                <w:szCs w:val="26"/>
              </w:rPr>
              <w:t>m</w:t>
            </w:r>
            <w:r w:rsidRPr="00D93296">
              <w:rPr>
                <w:spacing w:val="-3"/>
                <w:sz w:val="26"/>
                <w:szCs w:val="26"/>
              </w:rPr>
              <w:t xml:space="preserve"> </w:t>
            </w:r>
            <w:r w:rsidRPr="00D93296">
              <w:rPr>
                <w:spacing w:val="-2"/>
                <w:sz w:val="26"/>
                <w:szCs w:val="26"/>
              </w:rPr>
              <w:t>m</w:t>
            </w:r>
            <w:r w:rsidRPr="00D93296">
              <w:rPr>
                <w:sz w:val="26"/>
                <w:szCs w:val="26"/>
              </w:rPr>
              <w:t>ôi</w:t>
            </w:r>
            <w:r w:rsidRPr="00D93296">
              <w:rPr>
                <w:spacing w:val="-2"/>
                <w:sz w:val="26"/>
                <w:szCs w:val="26"/>
              </w:rPr>
              <w:t xml:space="preserve"> </w:t>
            </w:r>
            <w:r w:rsidRPr="00D93296">
              <w:rPr>
                <w:sz w:val="26"/>
                <w:szCs w:val="26"/>
              </w:rPr>
              <w:t>tr</w:t>
            </w:r>
            <w:r w:rsidRPr="00D93296">
              <w:rPr>
                <w:spacing w:val="1"/>
                <w:sz w:val="26"/>
                <w:szCs w:val="26"/>
              </w:rPr>
              <w:t>ư</w:t>
            </w:r>
            <w:r w:rsidRPr="00D93296">
              <w:rPr>
                <w:sz w:val="26"/>
                <w:szCs w:val="26"/>
              </w:rPr>
              <w:t>ờng</w:t>
            </w:r>
            <w:r w:rsidRPr="00D93296">
              <w:rPr>
                <w:spacing w:val="-7"/>
                <w:sz w:val="26"/>
                <w:szCs w:val="26"/>
              </w:rPr>
              <w:t xml:space="preserve"> </w:t>
            </w:r>
            <w:r w:rsidRPr="00D93296">
              <w:rPr>
                <w:sz w:val="26"/>
                <w:szCs w:val="26"/>
              </w:rPr>
              <w:t>tư</w:t>
            </w:r>
            <w:r w:rsidRPr="00D93296">
              <w:rPr>
                <w:spacing w:val="3"/>
                <w:sz w:val="26"/>
                <w:szCs w:val="26"/>
              </w:rPr>
              <w:t>ơ</w:t>
            </w:r>
            <w:r w:rsidRPr="00D93296">
              <w:rPr>
                <w:sz w:val="26"/>
                <w:szCs w:val="26"/>
              </w:rPr>
              <w:t>ng</w:t>
            </w:r>
            <w:r w:rsidRPr="00D93296">
              <w:rPr>
                <w:spacing w:val="-6"/>
                <w:sz w:val="26"/>
                <w:szCs w:val="26"/>
              </w:rPr>
              <w:t xml:space="preserve"> </w:t>
            </w:r>
            <w:r w:rsidRPr="00D93296">
              <w:rPr>
                <w:sz w:val="26"/>
                <w:szCs w:val="26"/>
              </w:rPr>
              <w:t>đối</w:t>
            </w: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jc w:val="left"/>
              <w:rPr>
                <w:sz w:val="26"/>
                <w:szCs w:val="26"/>
              </w:rPr>
            </w:pPr>
            <w:r w:rsidRPr="00D93296">
              <w:rPr>
                <w:sz w:val="26"/>
                <w:szCs w:val="26"/>
              </w:rPr>
              <w:t>Đến</w:t>
            </w:r>
            <w:r w:rsidRPr="00D93296">
              <w:rPr>
                <w:spacing w:val="-4"/>
                <w:sz w:val="26"/>
                <w:szCs w:val="26"/>
              </w:rPr>
              <w:t xml:space="preserve"> </w:t>
            </w:r>
            <w:r w:rsidRPr="00D93296">
              <w:rPr>
                <w:sz w:val="26"/>
                <w:szCs w:val="26"/>
              </w:rPr>
              <w:t>95%</w:t>
            </w:r>
            <w:r w:rsidRPr="00D93296">
              <w:rPr>
                <w:spacing w:val="-5"/>
                <w:sz w:val="26"/>
                <w:szCs w:val="26"/>
              </w:rPr>
              <w:t xml:space="preserve"> </w:t>
            </w:r>
            <w:r w:rsidRPr="00D93296">
              <w:rPr>
                <w:spacing w:val="2"/>
                <w:sz w:val="26"/>
                <w:szCs w:val="26"/>
              </w:rPr>
              <w:t>k</w:t>
            </w:r>
            <w:r w:rsidRPr="00D93296">
              <w:rPr>
                <w:sz w:val="26"/>
                <w:szCs w:val="26"/>
              </w:rPr>
              <w:t>hông</w:t>
            </w:r>
            <w:r w:rsidRPr="00D93296">
              <w:rPr>
                <w:spacing w:val="-6"/>
                <w:sz w:val="26"/>
                <w:szCs w:val="26"/>
              </w:rPr>
              <w:t xml:space="preserve"> </w:t>
            </w:r>
            <w:r w:rsidRPr="00D93296">
              <w:rPr>
                <w:spacing w:val="2"/>
                <w:sz w:val="26"/>
                <w:szCs w:val="26"/>
              </w:rPr>
              <w:t>đ</w:t>
            </w:r>
            <w:r w:rsidRPr="00D93296">
              <w:rPr>
                <w:sz w:val="26"/>
                <w:szCs w:val="26"/>
              </w:rPr>
              <w:t>ọng</w:t>
            </w:r>
            <w:r w:rsidRPr="00D93296">
              <w:rPr>
                <w:spacing w:val="-5"/>
                <w:sz w:val="26"/>
                <w:szCs w:val="26"/>
              </w:rPr>
              <w:t xml:space="preserve"> </w:t>
            </w:r>
            <w:r w:rsidRPr="00D93296">
              <w:rPr>
                <w:spacing w:val="2"/>
                <w:sz w:val="26"/>
                <w:szCs w:val="26"/>
              </w:rPr>
              <w:t>s</w:t>
            </w:r>
            <w:r w:rsidRPr="00D93296">
              <w:rPr>
                <w:spacing w:val="1"/>
                <w:sz w:val="26"/>
                <w:szCs w:val="26"/>
              </w:rPr>
              <w:t>ư</w:t>
            </w:r>
            <w:r w:rsidRPr="00D93296">
              <w:rPr>
                <w:sz w:val="26"/>
                <w:szCs w:val="26"/>
              </w:rPr>
              <w:t>ơng</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1106"/>
        </w:trPr>
        <w:tc>
          <w:tcPr>
            <w:tcW w:w="79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jc w:val="center"/>
              <w:rPr>
                <w:sz w:val="26"/>
                <w:szCs w:val="26"/>
              </w:rPr>
            </w:pPr>
            <w:r w:rsidRPr="00D93296">
              <w:rPr>
                <w:sz w:val="26"/>
                <w:szCs w:val="26"/>
              </w:rPr>
              <w:t>21</w:t>
            </w:r>
          </w:p>
        </w:tc>
        <w:tc>
          <w:tcPr>
            <w:tcW w:w="4588"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jc w:val="left"/>
              <w:rPr>
                <w:sz w:val="26"/>
                <w:szCs w:val="26"/>
              </w:rPr>
            </w:pPr>
            <w:r w:rsidRPr="00D93296">
              <w:rPr>
                <w:sz w:val="26"/>
                <w:szCs w:val="26"/>
              </w:rPr>
              <w:t>Độ</w:t>
            </w:r>
            <w:r w:rsidRPr="00D93296">
              <w:rPr>
                <w:spacing w:val="-3"/>
                <w:sz w:val="26"/>
                <w:szCs w:val="26"/>
              </w:rPr>
              <w:t xml:space="preserve"> </w:t>
            </w:r>
            <w:r w:rsidRPr="00D93296">
              <w:rPr>
                <w:sz w:val="26"/>
                <w:szCs w:val="26"/>
              </w:rPr>
              <w:t>cao</w:t>
            </w:r>
            <w:r w:rsidRPr="00D93296">
              <w:rPr>
                <w:spacing w:val="-4"/>
                <w:sz w:val="26"/>
                <w:szCs w:val="26"/>
              </w:rPr>
              <w:t xml:space="preserve"> </w:t>
            </w:r>
            <w:r w:rsidRPr="00D93296">
              <w:rPr>
                <w:sz w:val="26"/>
                <w:szCs w:val="26"/>
              </w:rPr>
              <w:t>lắp</w:t>
            </w:r>
            <w:r w:rsidRPr="00D93296">
              <w:rPr>
                <w:spacing w:val="-1"/>
                <w:sz w:val="26"/>
                <w:szCs w:val="26"/>
              </w:rPr>
              <w:t xml:space="preserve"> </w:t>
            </w:r>
            <w:r w:rsidRPr="00D93296">
              <w:rPr>
                <w:sz w:val="26"/>
                <w:szCs w:val="26"/>
              </w:rPr>
              <w:t>đặt</w:t>
            </w: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jc w:val="left"/>
              <w:rPr>
                <w:sz w:val="26"/>
                <w:szCs w:val="26"/>
              </w:rPr>
            </w:pPr>
            <w:r w:rsidRPr="00D93296">
              <w:rPr>
                <w:sz w:val="26"/>
                <w:szCs w:val="26"/>
              </w:rPr>
              <w:t>≤100</w:t>
            </w:r>
            <w:r w:rsidRPr="00D93296">
              <w:rPr>
                <w:spacing w:val="2"/>
                <w:sz w:val="26"/>
                <w:szCs w:val="26"/>
              </w:rPr>
              <w:t>0</w:t>
            </w:r>
            <w:r w:rsidRPr="00D93296">
              <w:rPr>
                <w:sz w:val="26"/>
                <w:szCs w:val="26"/>
              </w:rPr>
              <w:t>m</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926"/>
        </w:trPr>
        <w:tc>
          <w:tcPr>
            <w:tcW w:w="79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jc w:val="center"/>
              <w:rPr>
                <w:sz w:val="26"/>
                <w:szCs w:val="26"/>
              </w:rPr>
            </w:pPr>
            <w:r w:rsidRPr="00D93296">
              <w:rPr>
                <w:sz w:val="26"/>
                <w:szCs w:val="26"/>
              </w:rPr>
              <w:lastRenderedPageBreak/>
              <w:t>22</w:t>
            </w:r>
          </w:p>
        </w:tc>
        <w:tc>
          <w:tcPr>
            <w:tcW w:w="4588"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jc w:val="left"/>
              <w:rPr>
                <w:sz w:val="26"/>
                <w:szCs w:val="26"/>
              </w:rPr>
            </w:pPr>
            <w:r w:rsidRPr="00D93296">
              <w:rPr>
                <w:sz w:val="26"/>
                <w:szCs w:val="26"/>
              </w:rPr>
              <w:t>Phụ</w:t>
            </w:r>
            <w:r w:rsidRPr="00D93296">
              <w:rPr>
                <w:spacing w:val="-4"/>
                <w:sz w:val="26"/>
                <w:szCs w:val="26"/>
              </w:rPr>
              <w:t xml:space="preserve"> </w:t>
            </w:r>
            <w:r w:rsidRPr="00D93296">
              <w:rPr>
                <w:sz w:val="26"/>
                <w:szCs w:val="26"/>
              </w:rPr>
              <w:t>kiện</w:t>
            </w:r>
            <w:r w:rsidRPr="00D93296">
              <w:rPr>
                <w:spacing w:val="-4"/>
                <w:sz w:val="26"/>
                <w:szCs w:val="26"/>
              </w:rPr>
              <w:t xml:space="preserve"> </w:t>
            </w:r>
            <w:r w:rsidRPr="00D93296">
              <w:rPr>
                <w:spacing w:val="2"/>
                <w:sz w:val="26"/>
                <w:szCs w:val="26"/>
              </w:rPr>
              <w:t>b</w:t>
            </w:r>
            <w:r w:rsidRPr="00D93296">
              <w:rPr>
                <w:sz w:val="26"/>
                <w:szCs w:val="26"/>
              </w:rPr>
              <w:t>ao</w:t>
            </w:r>
            <w:r w:rsidRPr="00D93296">
              <w:rPr>
                <w:spacing w:val="-4"/>
                <w:sz w:val="26"/>
                <w:szCs w:val="26"/>
              </w:rPr>
              <w:t xml:space="preserve"> </w:t>
            </w:r>
            <w:r w:rsidRPr="00D93296">
              <w:rPr>
                <w:sz w:val="26"/>
                <w:szCs w:val="26"/>
              </w:rPr>
              <w:t>g</w:t>
            </w:r>
            <w:r w:rsidRPr="00D93296">
              <w:rPr>
                <w:spacing w:val="2"/>
                <w:sz w:val="26"/>
                <w:szCs w:val="26"/>
              </w:rPr>
              <w:t>ồ</w:t>
            </w:r>
            <w:r w:rsidRPr="00D93296">
              <w:rPr>
                <w:sz w:val="26"/>
                <w:szCs w:val="26"/>
              </w:rPr>
              <w:t>m</w:t>
            </w:r>
          </w:p>
        </w:tc>
        <w:tc>
          <w:tcPr>
            <w:tcW w:w="657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ind w:left="28" w:right="28"/>
              <w:rPr>
                <w:sz w:val="26"/>
                <w:szCs w:val="26"/>
              </w:rPr>
            </w:pPr>
            <w:r w:rsidRPr="00D93296">
              <w:rPr>
                <w:sz w:val="26"/>
                <w:szCs w:val="26"/>
              </w:rPr>
              <w:t>-</w:t>
            </w:r>
            <w:r w:rsidRPr="00D93296">
              <w:rPr>
                <w:spacing w:val="32"/>
                <w:sz w:val="26"/>
                <w:szCs w:val="26"/>
              </w:rPr>
              <w:t xml:space="preserve"> </w:t>
            </w:r>
            <w:r w:rsidRPr="00D93296">
              <w:rPr>
                <w:sz w:val="26"/>
                <w:szCs w:val="26"/>
              </w:rPr>
              <w:t>Bu</w:t>
            </w:r>
            <w:r w:rsidRPr="00D93296">
              <w:rPr>
                <w:spacing w:val="30"/>
                <w:sz w:val="26"/>
                <w:szCs w:val="26"/>
              </w:rPr>
              <w:t xml:space="preserve"> </w:t>
            </w:r>
            <w:r w:rsidRPr="00D93296">
              <w:rPr>
                <w:sz w:val="26"/>
                <w:szCs w:val="26"/>
              </w:rPr>
              <w:t>lông,</w:t>
            </w:r>
            <w:r w:rsidRPr="00D93296">
              <w:rPr>
                <w:spacing w:val="28"/>
                <w:sz w:val="26"/>
                <w:szCs w:val="26"/>
              </w:rPr>
              <w:t xml:space="preserve"> </w:t>
            </w:r>
            <w:r w:rsidRPr="00D93296">
              <w:rPr>
                <w:sz w:val="26"/>
                <w:szCs w:val="26"/>
              </w:rPr>
              <w:t>đai</w:t>
            </w:r>
            <w:r w:rsidRPr="00D93296">
              <w:rPr>
                <w:spacing w:val="30"/>
                <w:sz w:val="26"/>
                <w:szCs w:val="26"/>
              </w:rPr>
              <w:t xml:space="preserve"> </w:t>
            </w:r>
            <w:r w:rsidRPr="00D93296">
              <w:rPr>
                <w:sz w:val="26"/>
                <w:szCs w:val="26"/>
              </w:rPr>
              <w:t>ốc,</w:t>
            </w:r>
            <w:r w:rsidRPr="00D93296">
              <w:rPr>
                <w:spacing w:val="30"/>
                <w:sz w:val="26"/>
                <w:szCs w:val="26"/>
              </w:rPr>
              <w:t xml:space="preserve"> </w:t>
            </w:r>
            <w:r w:rsidRPr="00D93296">
              <w:rPr>
                <w:sz w:val="26"/>
                <w:szCs w:val="26"/>
              </w:rPr>
              <w:t>vòng</w:t>
            </w:r>
            <w:r w:rsidRPr="00D93296">
              <w:rPr>
                <w:spacing w:val="28"/>
                <w:sz w:val="26"/>
                <w:szCs w:val="26"/>
              </w:rPr>
              <w:t xml:space="preserve"> </w:t>
            </w:r>
            <w:r w:rsidRPr="00D93296">
              <w:rPr>
                <w:sz w:val="26"/>
                <w:szCs w:val="26"/>
              </w:rPr>
              <w:t>đệm, phù</w:t>
            </w:r>
            <w:r w:rsidRPr="00D93296">
              <w:rPr>
                <w:spacing w:val="51"/>
                <w:sz w:val="26"/>
                <w:szCs w:val="26"/>
              </w:rPr>
              <w:t xml:space="preserve"> </w:t>
            </w:r>
            <w:r w:rsidRPr="00D93296">
              <w:rPr>
                <w:sz w:val="26"/>
                <w:szCs w:val="26"/>
              </w:rPr>
              <w:t>hợp</w:t>
            </w:r>
            <w:r w:rsidRPr="00D93296">
              <w:rPr>
                <w:spacing w:val="50"/>
                <w:sz w:val="26"/>
                <w:szCs w:val="26"/>
              </w:rPr>
              <w:t xml:space="preserve"> </w:t>
            </w:r>
            <w:r w:rsidRPr="00D93296">
              <w:rPr>
                <w:spacing w:val="2"/>
                <w:sz w:val="26"/>
                <w:szCs w:val="26"/>
              </w:rPr>
              <w:t>đ</w:t>
            </w:r>
            <w:r w:rsidRPr="00D93296">
              <w:rPr>
                <w:sz w:val="26"/>
                <w:szCs w:val="26"/>
              </w:rPr>
              <w:t>ể</w:t>
            </w:r>
            <w:r w:rsidRPr="00D93296">
              <w:rPr>
                <w:spacing w:val="53"/>
                <w:sz w:val="26"/>
                <w:szCs w:val="26"/>
              </w:rPr>
              <w:t xml:space="preserve"> </w:t>
            </w:r>
            <w:r w:rsidRPr="00D93296">
              <w:rPr>
                <w:sz w:val="26"/>
                <w:szCs w:val="26"/>
              </w:rPr>
              <w:t>đấu</w:t>
            </w:r>
            <w:r w:rsidRPr="00D93296">
              <w:rPr>
                <w:spacing w:val="51"/>
                <w:sz w:val="26"/>
                <w:szCs w:val="26"/>
              </w:rPr>
              <w:t xml:space="preserve"> </w:t>
            </w:r>
            <w:r w:rsidRPr="00D93296">
              <w:rPr>
                <w:sz w:val="26"/>
                <w:szCs w:val="26"/>
              </w:rPr>
              <w:t>n</w:t>
            </w:r>
            <w:r w:rsidRPr="00D93296">
              <w:rPr>
                <w:spacing w:val="2"/>
                <w:sz w:val="26"/>
                <w:szCs w:val="26"/>
              </w:rPr>
              <w:t>ố</w:t>
            </w:r>
            <w:r w:rsidRPr="00D93296">
              <w:rPr>
                <w:sz w:val="26"/>
                <w:szCs w:val="26"/>
              </w:rPr>
              <w:t>i</w:t>
            </w:r>
            <w:r w:rsidRPr="00D93296">
              <w:rPr>
                <w:spacing w:val="54"/>
                <w:sz w:val="26"/>
                <w:szCs w:val="26"/>
              </w:rPr>
              <w:t xml:space="preserve"> </w:t>
            </w:r>
            <w:r w:rsidRPr="00D93296">
              <w:rPr>
                <w:sz w:val="26"/>
                <w:szCs w:val="26"/>
              </w:rPr>
              <w:t>với</w:t>
            </w:r>
            <w:r w:rsidRPr="00D93296">
              <w:rPr>
                <w:spacing w:val="51"/>
                <w:sz w:val="26"/>
                <w:szCs w:val="26"/>
              </w:rPr>
              <w:t xml:space="preserve"> </w:t>
            </w:r>
            <w:r w:rsidRPr="00D93296">
              <w:rPr>
                <w:sz w:val="26"/>
                <w:szCs w:val="26"/>
              </w:rPr>
              <w:t>cáp đồng</w:t>
            </w:r>
            <w:r w:rsidRPr="00D93296">
              <w:rPr>
                <w:spacing w:val="-5"/>
                <w:sz w:val="26"/>
                <w:szCs w:val="26"/>
              </w:rPr>
              <w:t xml:space="preserve"> </w:t>
            </w:r>
            <w:r w:rsidRPr="00D93296">
              <w:rPr>
                <w:sz w:val="26"/>
                <w:szCs w:val="26"/>
              </w:rPr>
              <w:t>nhị</w:t>
            </w:r>
            <w:r w:rsidRPr="00D93296">
              <w:rPr>
                <w:spacing w:val="-3"/>
                <w:sz w:val="26"/>
                <w:szCs w:val="26"/>
              </w:rPr>
              <w:t xml:space="preserve"> </w:t>
            </w:r>
            <w:r w:rsidRPr="00D93296">
              <w:rPr>
                <w:spacing w:val="2"/>
                <w:sz w:val="26"/>
                <w:szCs w:val="26"/>
              </w:rPr>
              <w:t>t</w:t>
            </w:r>
            <w:r w:rsidRPr="00D93296">
              <w:rPr>
                <w:sz w:val="26"/>
                <w:szCs w:val="26"/>
              </w:rPr>
              <w:t>hứ.</w:t>
            </w:r>
          </w:p>
          <w:p w:rsidR="00916391" w:rsidRPr="00D93296" w:rsidRDefault="00916391" w:rsidP="00D93296">
            <w:pPr>
              <w:spacing w:before="60" w:after="60"/>
              <w:ind w:left="28" w:right="28"/>
              <w:rPr>
                <w:sz w:val="26"/>
                <w:szCs w:val="26"/>
              </w:rPr>
            </w:pPr>
            <w:r w:rsidRPr="00D93296">
              <w:rPr>
                <w:sz w:val="26"/>
                <w:szCs w:val="26"/>
              </w:rPr>
              <w:t>-</w:t>
            </w:r>
            <w:r w:rsidRPr="00D93296">
              <w:rPr>
                <w:spacing w:val="1"/>
                <w:sz w:val="26"/>
                <w:szCs w:val="26"/>
              </w:rPr>
              <w:t xml:space="preserve"> </w:t>
            </w:r>
            <w:r w:rsidRPr="00D93296">
              <w:rPr>
                <w:sz w:val="26"/>
                <w:szCs w:val="26"/>
              </w:rPr>
              <w:t>Nắp</w:t>
            </w:r>
            <w:r w:rsidRPr="00D93296">
              <w:rPr>
                <w:spacing w:val="-2"/>
                <w:sz w:val="26"/>
                <w:szCs w:val="26"/>
              </w:rPr>
              <w:t xml:space="preserve"> </w:t>
            </w:r>
            <w:r w:rsidRPr="00D93296">
              <w:rPr>
                <w:sz w:val="26"/>
                <w:szCs w:val="26"/>
              </w:rPr>
              <w:t>hộp</w:t>
            </w:r>
            <w:r w:rsidRPr="00D93296">
              <w:rPr>
                <w:spacing w:val="-2"/>
                <w:sz w:val="26"/>
                <w:szCs w:val="26"/>
              </w:rPr>
              <w:t xml:space="preserve"> </w:t>
            </w:r>
            <w:r w:rsidRPr="00D93296">
              <w:rPr>
                <w:sz w:val="26"/>
                <w:szCs w:val="26"/>
              </w:rPr>
              <w:t>đấu</w:t>
            </w:r>
            <w:r w:rsidRPr="00D93296">
              <w:rPr>
                <w:spacing w:val="-2"/>
                <w:sz w:val="26"/>
                <w:szCs w:val="26"/>
              </w:rPr>
              <w:t xml:space="preserve"> </w:t>
            </w:r>
            <w:r w:rsidRPr="00D93296">
              <w:rPr>
                <w:sz w:val="26"/>
                <w:szCs w:val="26"/>
              </w:rPr>
              <w:t>d</w:t>
            </w:r>
            <w:r w:rsidRPr="00D93296">
              <w:rPr>
                <w:spacing w:val="5"/>
                <w:sz w:val="26"/>
                <w:szCs w:val="26"/>
              </w:rPr>
              <w:t>â</w:t>
            </w:r>
            <w:r w:rsidRPr="00D93296">
              <w:rPr>
                <w:sz w:val="26"/>
                <w:szCs w:val="26"/>
              </w:rPr>
              <w:t>y</w:t>
            </w:r>
            <w:r w:rsidRPr="00D93296">
              <w:rPr>
                <w:spacing w:val="-7"/>
                <w:sz w:val="26"/>
                <w:szCs w:val="26"/>
              </w:rPr>
              <w:t xml:space="preserve"> </w:t>
            </w:r>
            <w:r w:rsidRPr="00D93296">
              <w:rPr>
                <w:sz w:val="26"/>
                <w:szCs w:val="26"/>
              </w:rPr>
              <w:t>cáp</w:t>
            </w:r>
            <w:r w:rsidRPr="00D93296">
              <w:rPr>
                <w:spacing w:val="-2"/>
                <w:sz w:val="26"/>
                <w:szCs w:val="26"/>
              </w:rPr>
              <w:t xml:space="preserve"> </w:t>
            </w:r>
            <w:r w:rsidRPr="00D93296">
              <w:rPr>
                <w:sz w:val="26"/>
                <w:szCs w:val="26"/>
              </w:rPr>
              <w:t>nhị</w:t>
            </w:r>
            <w:r w:rsidRPr="00D93296">
              <w:rPr>
                <w:spacing w:val="-1"/>
                <w:sz w:val="26"/>
                <w:szCs w:val="26"/>
              </w:rPr>
              <w:t xml:space="preserve"> </w:t>
            </w:r>
            <w:r w:rsidRPr="00D93296">
              <w:rPr>
                <w:sz w:val="26"/>
                <w:szCs w:val="26"/>
              </w:rPr>
              <w:t>thứ có</w:t>
            </w:r>
            <w:r w:rsidRPr="00D93296">
              <w:rPr>
                <w:spacing w:val="-2"/>
                <w:sz w:val="26"/>
                <w:szCs w:val="26"/>
              </w:rPr>
              <w:t xml:space="preserve"> </w:t>
            </w:r>
            <w:r w:rsidRPr="00D93296">
              <w:rPr>
                <w:sz w:val="26"/>
                <w:szCs w:val="26"/>
              </w:rPr>
              <w:t>vị</w:t>
            </w:r>
            <w:r w:rsidRPr="00D93296">
              <w:rPr>
                <w:spacing w:val="-2"/>
                <w:sz w:val="26"/>
                <w:szCs w:val="26"/>
              </w:rPr>
              <w:t xml:space="preserve"> </w:t>
            </w:r>
            <w:r w:rsidRPr="00D93296">
              <w:rPr>
                <w:spacing w:val="-1"/>
                <w:sz w:val="26"/>
                <w:szCs w:val="26"/>
              </w:rPr>
              <w:t>t</w:t>
            </w:r>
            <w:r w:rsidRPr="00D93296">
              <w:rPr>
                <w:sz w:val="26"/>
                <w:szCs w:val="26"/>
              </w:rPr>
              <w:t>rí</w:t>
            </w:r>
            <w:r w:rsidRPr="00D93296">
              <w:rPr>
                <w:spacing w:val="-2"/>
                <w:sz w:val="26"/>
                <w:szCs w:val="26"/>
              </w:rPr>
              <w:t xml:space="preserve"> </w:t>
            </w:r>
            <w:r w:rsidRPr="00D93296">
              <w:rPr>
                <w:sz w:val="26"/>
                <w:szCs w:val="26"/>
              </w:rPr>
              <w:t>để ni</w:t>
            </w:r>
            <w:r w:rsidRPr="00D93296">
              <w:rPr>
                <w:spacing w:val="2"/>
                <w:sz w:val="26"/>
                <w:szCs w:val="26"/>
              </w:rPr>
              <w:t>ê</w:t>
            </w:r>
            <w:r w:rsidRPr="00D93296">
              <w:rPr>
                <w:sz w:val="26"/>
                <w:szCs w:val="26"/>
              </w:rPr>
              <w:t>m</w:t>
            </w:r>
            <w:r w:rsidRPr="00D93296">
              <w:rPr>
                <w:spacing w:val="-7"/>
                <w:sz w:val="26"/>
                <w:szCs w:val="26"/>
              </w:rPr>
              <w:t xml:space="preserve"> </w:t>
            </w:r>
            <w:r w:rsidRPr="00D93296">
              <w:rPr>
                <w:sz w:val="26"/>
                <w:szCs w:val="26"/>
              </w:rPr>
              <w:t>chì.</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1421"/>
        </w:trPr>
        <w:tc>
          <w:tcPr>
            <w:tcW w:w="790" w:type="dxa"/>
            <w:vMerge w:val="restart"/>
            <w:tcBorders>
              <w:top w:val="single" w:sz="4" w:space="0" w:color="auto"/>
              <w:left w:val="single" w:sz="4" w:space="0" w:color="auto"/>
              <w:right w:val="single" w:sz="4" w:space="0" w:color="auto"/>
            </w:tcBorders>
          </w:tcPr>
          <w:p w:rsidR="00916391" w:rsidRPr="00D93296" w:rsidRDefault="00916391" w:rsidP="00D93296">
            <w:pPr>
              <w:spacing w:before="60" w:after="60"/>
              <w:rPr>
                <w:sz w:val="26"/>
                <w:szCs w:val="26"/>
              </w:rPr>
            </w:pPr>
          </w:p>
          <w:p w:rsidR="00916391" w:rsidRPr="00D93296" w:rsidRDefault="00916391" w:rsidP="00D93296">
            <w:pPr>
              <w:spacing w:before="60" w:after="60"/>
              <w:ind w:left="28" w:right="28"/>
              <w:jc w:val="center"/>
              <w:rPr>
                <w:sz w:val="26"/>
                <w:szCs w:val="26"/>
              </w:rPr>
            </w:pPr>
            <w:r w:rsidRPr="00D93296">
              <w:rPr>
                <w:sz w:val="26"/>
                <w:szCs w:val="26"/>
              </w:rPr>
              <w:t>23</w:t>
            </w:r>
          </w:p>
        </w:tc>
        <w:tc>
          <w:tcPr>
            <w:tcW w:w="4588" w:type="dxa"/>
            <w:vMerge w:val="restart"/>
            <w:tcBorders>
              <w:top w:val="single" w:sz="4" w:space="0" w:color="auto"/>
              <w:left w:val="single" w:sz="4" w:space="0" w:color="auto"/>
              <w:right w:val="single" w:sz="4" w:space="0" w:color="auto"/>
            </w:tcBorders>
          </w:tcPr>
          <w:p w:rsidR="00916391" w:rsidRPr="00D93296" w:rsidRDefault="00916391" w:rsidP="00D93296">
            <w:pPr>
              <w:spacing w:before="60" w:after="60"/>
              <w:rPr>
                <w:sz w:val="26"/>
                <w:szCs w:val="26"/>
              </w:rPr>
            </w:pPr>
          </w:p>
          <w:p w:rsidR="00916391" w:rsidRPr="00D93296" w:rsidRDefault="00916391" w:rsidP="00D93296">
            <w:pPr>
              <w:spacing w:before="60" w:after="60"/>
              <w:ind w:left="28" w:right="28"/>
              <w:jc w:val="left"/>
              <w:rPr>
                <w:sz w:val="26"/>
                <w:szCs w:val="26"/>
              </w:rPr>
            </w:pPr>
            <w:r w:rsidRPr="00D93296">
              <w:rPr>
                <w:sz w:val="26"/>
                <w:szCs w:val="26"/>
              </w:rPr>
              <w:t>Thử</w:t>
            </w:r>
            <w:r w:rsidRPr="00D93296">
              <w:rPr>
                <w:spacing w:val="-4"/>
                <w:sz w:val="26"/>
                <w:szCs w:val="26"/>
              </w:rPr>
              <w:t xml:space="preserve"> </w:t>
            </w:r>
            <w:r w:rsidRPr="00D93296">
              <w:rPr>
                <w:sz w:val="26"/>
                <w:szCs w:val="26"/>
              </w:rPr>
              <w:t>nghi</w:t>
            </w:r>
            <w:r w:rsidRPr="00D93296">
              <w:rPr>
                <w:spacing w:val="2"/>
                <w:sz w:val="26"/>
                <w:szCs w:val="26"/>
              </w:rPr>
              <w:t>ệ</w:t>
            </w:r>
            <w:r w:rsidRPr="00D93296">
              <w:rPr>
                <w:sz w:val="26"/>
                <w:szCs w:val="26"/>
              </w:rPr>
              <w:t>m</w:t>
            </w:r>
          </w:p>
        </w:tc>
        <w:tc>
          <w:tcPr>
            <w:tcW w:w="6570" w:type="dxa"/>
            <w:tcBorders>
              <w:top w:val="single" w:sz="4" w:space="0" w:color="auto"/>
              <w:left w:val="single" w:sz="4" w:space="0" w:color="auto"/>
              <w:bottom w:val="single" w:sz="4" w:space="0" w:color="auto"/>
              <w:right w:val="single" w:sz="4" w:space="0" w:color="auto"/>
            </w:tcBorders>
          </w:tcPr>
          <w:p w:rsidR="00916391" w:rsidRPr="00D93296" w:rsidRDefault="00916391" w:rsidP="00D93296">
            <w:pPr>
              <w:spacing w:before="60" w:after="60"/>
              <w:ind w:left="102" w:right="67"/>
              <w:jc w:val="center"/>
              <w:rPr>
                <w:sz w:val="26"/>
                <w:szCs w:val="26"/>
              </w:rPr>
            </w:pPr>
            <w:r w:rsidRPr="00D93296">
              <w:rPr>
                <w:sz w:val="26"/>
                <w:szCs w:val="26"/>
              </w:rPr>
              <w:t>1.</w:t>
            </w:r>
            <w:r w:rsidRPr="00D93296">
              <w:rPr>
                <w:spacing w:val="60"/>
                <w:sz w:val="26"/>
                <w:szCs w:val="26"/>
              </w:rPr>
              <w:t xml:space="preserve"> </w:t>
            </w:r>
            <w:r w:rsidRPr="00D93296">
              <w:rPr>
                <w:sz w:val="26"/>
                <w:szCs w:val="26"/>
              </w:rPr>
              <w:t>Th</w:t>
            </w:r>
            <w:r w:rsidRPr="00D93296">
              <w:rPr>
                <w:spacing w:val="1"/>
                <w:sz w:val="26"/>
                <w:szCs w:val="26"/>
              </w:rPr>
              <w:t>ự</w:t>
            </w:r>
            <w:r w:rsidRPr="00D93296">
              <w:rPr>
                <w:sz w:val="26"/>
                <w:szCs w:val="26"/>
              </w:rPr>
              <w:t>c</w:t>
            </w:r>
            <w:r w:rsidRPr="00D93296">
              <w:rPr>
                <w:spacing w:val="57"/>
                <w:sz w:val="26"/>
                <w:szCs w:val="26"/>
              </w:rPr>
              <w:t xml:space="preserve"> </w:t>
            </w:r>
            <w:r w:rsidRPr="00D93296">
              <w:rPr>
                <w:spacing w:val="2"/>
                <w:sz w:val="26"/>
                <w:szCs w:val="26"/>
              </w:rPr>
              <w:t>h</w:t>
            </w:r>
            <w:r w:rsidRPr="00D93296">
              <w:rPr>
                <w:sz w:val="26"/>
                <w:szCs w:val="26"/>
              </w:rPr>
              <w:t>iện</w:t>
            </w:r>
            <w:r w:rsidRPr="00D93296">
              <w:rPr>
                <w:spacing w:val="58"/>
                <w:sz w:val="26"/>
                <w:szCs w:val="26"/>
              </w:rPr>
              <w:t xml:space="preserve"> </w:t>
            </w:r>
            <w:r w:rsidRPr="00D93296">
              <w:rPr>
                <w:spacing w:val="2"/>
                <w:sz w:val="26"/>
                <w:szCs w:val="26"/>
              </w:rPr>
              <w:t>b</w:t>
            </w:r>
            <w:r w:rsidRPr="00D93296">
              <w:rPr>
                <w:sz w:val="26"/>
                <w:szCs w:val="26"/>
              </w:rPr>
              <w:t>ởi</w:t>
            </w:r>
            <w:r w:rsidRPr="00D93296">
              <w:rPr>
                <w:spacing w:val="58"/>
                <w:sz w:val="26"/>
                <w:szCs w:val="26"/>
              </w:rPr>
              <w:t xml:space="preserve"> </w:t>
            </w:r>
            <w:r w:rsidRPr="00D93296">
              <w:rPr>
                <w:spacing w:val="2"/>
                <w:sz w:val="26"/>
                <w:szCs w:val="26"/>
              </w:rPr>
              <w:t>p</w:t>
            </w:r>
            <w:r w:rsidRPr="00D93296">
              <w:rPr>
                <w:sz w:val="26"/>
                <w:szCs w:val="26"/>
              </w:rPr>
              <w:t>h</w:t>
            </w:r>
            <w:r w:rsidRPr="00D93296">
              <w:rPr>
                <w:spacing w:val="2"/>
                <w:sz w:val="26"/>
                <w:szCs w:val="26"/>
              </w:rPr>
              <w:t>ò</w:t>
            </w:r>
            <w:r w:rsidRPr="00D93296">
              <w:rPr>
                <w:sz w:val="26"/>
                <w:szCs w:val="26"/>
              </w:rPr>
              <w:t>ng</w:t>
            </w:r>
            <w:r w:rsidRPr="00D93296">
              <w:rPr>
                <w:spacing w:val="56"/>
                <w:sz w:val="26"/>
                <w:szCs w:val="26"/>
              </w:rPr>
              <w:t xml:space="preserve"> </w:t>
            </w:r>
            <w:r w:rsidRPr="00D93296">
              <w:rPr>
                <w:sz w:val="26"/>
                <w:szCs w:val="26"/>
              </w:rPr>
              <w:t>thử nghi</w:t>
            </w:r>
            <w:r w:rsidRPr="00D93296">
              <w:rPr>
                <w:spacing w:val="2"/>
                <w:sz w:val="26"/>
                <w:szCs w:val="26"/>
              </w:rPr>
              <w:t>ệ</w:t>
            </w:r>
            <w:r w:rsidRPr="00D93296">
              <w:rPr>
                <w:sz w:val="26"/>
                <w:szCs w:val="26"/>
              </w:rPr>
              <w:t xml:space="preserve">m  </w:t>
            </w:r>
            <w:r w:rsidRPr="00D93296">
              <w:rPr>
                <w:spacing w:val="3"/>
                <w:sz w:val="26"/>
                <w:szCs w:val="26"/>
              </w:rPr>
              <w:t xml:space="preserve"> </w:t>
            </w:r>
            <w:r w:rsidRPr="00D93296">
              <w:rPr>
                <w:spacing w:val="2"/>
                <w:sz w:val="26"/>
                <w:szCs w:val="26"/>
              </w:rPr>
              <w:t>đ</w:t>
            </w:r>
            <w:r w:rsidRPr="00D93296">
              <w:rPr>
                <w:sz w:val="26"/>
                <w:szCs w:val="26"/>
              </w:rPr>
              <w:t xml:space="preserve">ộc  </w:t>
            </w:r>
            <w:r w:rsidRPr="00D93296">
              <w:rPr>
                <w:spacing w:val="10"/>
                <w:sz w:val="26"/>
                <w:szCs w:val="26"/>
              </w:rPr>
              <w:t xml:space="preserve"> </w:t>
            </w:r>
            <w:r w:rsidRPr="00D93296">
              <w:rPr>
                <w:sz w:val="26"/>
                <w:szCs w:val="26"/>
              </w:rPr>
              <w:t xml:space="preserve">lập  </w:t>
            </w:r>
            <w:r w:rsidRPr="00D93296">
              <w:rPr>
                <w:spacing w:val="13"/>
                <w:sz w:val="26"/>
                <w:szCs w:val="26"/>
              </w:rPr>
              <w:t xml:space="preserve"> </w:t>
            </w:r>
            <w:r w:rsidRPr="00D93296">
              <w:rPr>
                <w:sz w:val="26"/>
                <w:szCs w:val="26"/>
              </w:rPr>
              <w:t>tr</w:t>
            </w:r>
            <w:r w:rsidRPr="00D93296">
              <w:rPr>
                <w:spacing w:val="2"/>
                <w:sz w:val="26"/>
                <w:szCs w:val="26"/>
              </w:rPr>
              <w:t>ê</w:t>
            </w:r>
            <w:r w:rsidRPr="00D93296">
              <w:rPr>
                <w:sz w:val="26"/>
                <w:szCs w:val="26"/>
              </w:rPr>
              <w:t xml:space="preserve">n  </w:t>
            </w:r>
            <w:r w:rsidRPr="00D93296">
              <w:rPr>
                <w:spacing w:val="10"/>
                <w:sz w:val="26"/>
                <w:szCs w:val="26"/>
              </w:rPr>
              <w:t xml:space="preserve"> </w:t>
            </w:r>
            <w:r w:rsidRPr="00D93296">
              <w:rPr>
                <w:sz w:val="26"/>
                <w:szCs w:val="26"/>
              </w:rPr>
              <w:t>biến dòng</w:t>
            </w:r>
            <w:r w:rsidRPr="00D93296">
              <w:rPr>
                <w:spacing w:val="33"/>
                <w:sz w:val="26"/>
                <w:szCs w:val="26"/>
              </w:rPr>
              <w:t xml:space="preserve"> </w:t>
            </w:r>
            <w:r w:rsidRPr="00D93296">
              <w:rPr>
                <w:sz w:val="26"/>
                <w:szCs w:val="26"/>
              </w:rPr>
              <w:t>đi</w:t>
            </w:r>
            <w:r w:rsidRPr="00D93296">
              <w:rPr>
                <w:spacing w:val="2"/>
                <w:sz w:val="26"/>
                <w:szCs w:val="26"/>
              </w:rPr>
              <w:t>ệ</w:t>
            </w:r>
            <w:r w:rsidRPr="00D93296">
              <w:rPr>
                <w:sz w:val="26"/>
                <w:szCs w:val="26"/>
              </w:rPr>
              <w:t>n</w:t>
            </w:r>
            <w:r w:rsidRPr="00D93296">
              <w:rPr>
                <w:spacing w:val="34"/>
                <w:sz w:val="26"/>
                <w:szCs w:val="26"/>
              </w:rPr>
              <w:t xml:space="preserve"> </w:t>
            </w:r>
            <w:r w:rsidRPr="00D93296">
              <w:rPr>
                <w:sz w:val="26"/>
                <w:szCs w:val="26"/>
              </w:rPr>
              <w:t>chào</w:t>
            </w:r>
            <w:r w:rsidRPr="00D93296">
              <w:rPr>
                <w:spacing w:val="35"/>
                <w:sz w:val="26"/>
                <w:szCs w:val="26"/>
              </w:rPr>
              <w:t xml:space="preserve"> </w:t>
            </w:r>
            <w:r w:rsidRPr="00D93296">
              <w:rPr>
                <w:sz w:val="26"/>
                <w:szCs w:val="26"/>
              </w:rPr>
              <w:t>và</w:t>
            </w:r>
            <w:r w:rsidRPr="00D93296">
              <w:rPr>
                <w:spacing w:val="36"/>
                <w:sz w:val="26"/>
                <w:szCs w:val="26"/>
              </w:rPr>
              <w:t xml:space="preserve"> </w:t>
            </w:r>
            <w:r w:rsidRPr="00D93296">
              <w:rPr>
                <w:spacing w:val="2"/>
                <w:sz w:val="26"/>
                <w:szCs w:val="26"/>
              </w:rPr>
              <w:t>xu</w:t>
            </w:r>
            <w:r w:rsidRPr="00D93296">
              <w:rPr>
                <w:sz w:val="26"/>
                <w:szCs w:val="26"/>
              </w:rPr>
              <w:t>ất</w:t>
            </w:r>
            <w:r w:rsidRPr="00D93296">
              <w:rPr>
                <w:spacing w:val="34"/>
                <w:sz w:val="26"/>
                <w:szCs w:val="26"/>
              </w:rPr>
              <w:t xml:space="preserve"> </w:t>
            </w:r>
            <w:r w:rsidRPr="00D93296">
              <w:rPr>
                <w:sz w:val="26"/>
                <w:szCs w:val="26"/>
              </w:rPr>
              <w:t>trình trong hồ</w:t>
            </w:r>
            <w:r w:rsidRPr="00D93296">
              <w:rPr>
                <w:spacing w:val="5"/>
                <w:sz w:val="26"/>
                <w:szCs w:val="26"/>
              </w:rPr>
              <w:t xml:space="preserve"> </w:t>
            </w:r>
            <w:r w:rsidRPr="00D93296">
              <w:rPr>
                <w:sz w:val="26"/>
                <w:szCs w:val="26"/>
              </w:rPr>
              <w:t>sơ</w:t>
            </w:r>
            <w:r w:rsidRPr="00D93296">
              <w:rPr>
                <w:spacing w:val="3"/>
                <w:sz w:val="26"/>
                <w:szCs w:val="26"/>
              </w:rPr>
              <w:t xml:space="preserve"> </w:t>
            </w:r>
            <w:r w:rsidRPr="00D93296">
              <w:rPr>
                <w:sz w:val="26"/>
                <w:szCs w:val="26"/>
              </w:rPr>
              <w:t>dự</w:t>
            </w:r>
            <w:r w:rsidRPr="00D93296">
              <w:rPr>
                <w:spacing w:val="6"/>
                <w:sz w:val="26"/>
                <w:szCs w:val="26"/>
              </w:rPr>
              <w:t xml:space="preserve"> </w:t>
            </w:r>
            <w:r w:rsidRPr="00D93296">
              <w:rPr>
                <w:sz w:val="26"/>
                <w:szCs w:val="26"/>
              </w:rPr>
              <w:t xml:space="preserve">thầu, </w:t>
            </w:r>
            <w:r w:rsidRPr="00D93296">
              <w:rPr>
                <w:spacing w:val="2"/>
                <w:sz w:val="26"/>
                <w:szCs w:val="26"/>
              </w:rPr>
              <w:t>b</w:t>
            </w:r>
            <w:r w:rsidRPr="00D93296">
              <w:rPr>
                <w:sz w:val="26"/>
                <w:szCs w:val="26"/>
              </w:rPr>
              <w:t>ao</w:t>
            </w:r>
            <w:r w:rsidRPr="00D93296">
              <w:rPr>
                <w:spacing w:val="2"/>
                <w:sz w:val="26"/>
                <w:szCs w:val="26"/>
              </w:rPr>
              <w:t xml:space="preserve"> </w:t>
            </w:r>
            <w:r w:rsidRPr="00D93296">
              <w:rPr>
                <w:sz w:val="26"/>
                <w:szCs w:val="26"/>
              </w:rPr>
              <w:t>g</w:t>
            </w:r>
            <w:r w:rsidRPr="00D93296">
              <w:rPr>
                <w:spacing w:val="5"/>
                <w:sz w:val="26"/>
                <w:szCs w:val="26"/>
              </w:rPr>
              <w:t>ồ</w:t>
            </w:r>
            <w:r w:rsidRPr="00D93296">
              <w:rPr>
                <w:sz w:val="26"/>
                <w:szCs w:val="26"/>
              </w:rPr>
              <w:t>m thử</w:t>
            </w:r>
            <w:r w:rsidRPr="00D93296">
              <w:rPr>
                <w:spacing w:val="7"/>
                <w:sz w:val="26"/>
                <w:szCs w:val="26"/>
              </w:rPr>
              <w:t xml:space="preserve"> </w:t>
            </w:r>
            <w:r w:rsidRPr="00D93296">
              <w:rPr>
                <w:sz w:val="26"/>
                <w:szCs w:val="26"/>
              </w:rPr>
              <w:t>nghi</w:t>
            </w:r>
            <w:r w:rsidRPr="00D93296">
              <w:rPr>
                <w:spacing w:val="2"/>
                <w:sz w:val="26"/>
                <w:szCs w:val="26"/>
              </w:rPr>
              <w:t>ệ</w:t>
            </w:r>
            <w:r w:rsidRPr="00D93296">
              <w:rPr>
                <w:sz w:val="26"/>
                <w:szCs w:val="26"/>
              </w:rPr>
              <w:t>m dò</w:t>
            </w:r>
            <w:r w:rsidRPr="00D93296">
              <w:rPr>
                <w:spacing w:val="2"/>
                <w:sz w:val="26"/>
                <w:szCs w:val="26"/>
              </w:rPr>
              <w:t>n</w:t>
            </w:r>
            <w:r w:rsidRPr="00D93296">
              <w:rPr>
                <w:sz w:val="26"/>
                <w:szCs w:val="26"/>
              </w:rPr>
              <w:t>g</w:t>
            </w:r>
            <w:r w:rsidRPr="00D93296">
              <w:rPr>
                <w:spacing w:val="5"/>
                <w:sz w:val="26"/>
                <w:szCs w:val="26"/>
              </w:rPr>
              <w:t xml:space="preserve"> </w:t>
            </w:r>
            <w:r w:rsidRPr="00D93296">
              <w:rPr>
                <w:sz w:val="26"/>
                <w:szCs w:val="26"/>
              </w:rPr>
              <w:t>đi</w:t>
            </w:r>
            <w:r w:rsidRPr="00D93296">
              <w:rPr>
                <w:spacing w:val="2"/>
                <w:sz w:val="26"/>
                <w:szCs w:val="26"/>
              </w:rPr>
              <w:t>ệ</w:t>
            </w:r>
            <w:r w:rsidRPr="00D93296">
              <w:rPr>
                <w:sz w:val="26"/>
                <w:szCs w:val="26"/>
              </w:rPr>
              <w:t>n</w:t>
            </w:r>
            <w:r w:rsidRPr="00D93296">
              <w:rPr>
                <w:spacing w:val="5"/>
                <w:sz w:val="26"/>
                <w:szCs w:val="26"/>
              </w:rPr>
              <w:t xml:space="preserve"> </w:t>
            </w:r>
            <w:r w:rsidRPr="00D93296">
              <w:rPr>
                <w:sz w:val="26"/>
                <w:szCs w:val="26"/>
              </w:rPr>
              <w:t>ngắn hạn,</w:t>
            </w:r>
            <w:r w:rsidRPr="00D93296">
              <w:rPr>
                <w:spacing w:val="5"/>
                <w:sz w:val="26"/>
                <w:szCs w:val="26"/>
              </w:rPr>
              <w:t xml:space="preserve"> </w:t>
            </w:r>
            <w:r w:rsidRPr="00D93296">
              <w:rPr>
                <w:sz w:val="26"/>
                <w:szCs w:val="26"/>
              </w:rPr>
              <w:t>thử</w:t>
            </w:r>
            <w:r w:rsidRPr="00D93296">
              <w:rPr>
                <w:spacing w:val="7"/>
                <w:sz w:val="26"/>
                <w:szCs w:val="26"/>
              </w:rPr>
              <w:t xml:space="preserve"> </w:t>
            </w:r>
            <w:r w:rsidRPr="00D93296">
              <w:rPr>
                <w:sz w:val="26"/>
                <w:szCs w:val="26"/>
              </w:rPr>
              <w:t>nghi</w:t>
            </w:r>
            <w:r w:rsidRPr="00D93296">
              <w:rPr>
                <w:spacing w:val="2"/>
                <w:sz w:val="26"/>
                <w:szCs w:val="26"/>
              </w:rPr>
              <w:t>ệ</w:t>
            </w:r>
            <w:r w:rsidRPr="00D93296">
              <w:rPr>
                <w:sz w:val="26"/>
                <w:szCs w:val="26"/>
              </w:rPr>
              <w:t>m</w:t>
            </w:r>
            <w:r w:rsidRPr="00D93296">
              <w:rPr>
                <w:spacing w:val="-1"/>
                <w:sz w:val="26"/>
                <w:szCs w:val="26"/>
              </w:rPr>
              <w:t xml:space="preserve"> </w:t>
            </w:r>
            <w:r w:rsidRPr="00D93296">
              <w:rPr>
                <w:spacing w:val="2"/>
                <w:sz w:val="26"/>
                <w:szCs w:val="26"/>
              </w:rPr>
              <w:t>đ</w:t>
            </w:r>
            <w:r w:rsidRPr="00D93296">
              <w:rPr>
                <w:sz w:val="26"/>
                <w:szCs w:val="26"/>
              </w:rPr>
              <w:t>ộ</w:t>
            </w:r>
            <w:r w:rsidRPr="00D93296">
              <w:rPr>
                <w:spacing w:val="6"/>
                <w:sz w:val="26"/>
                <w:szCs w:val="26"/>
              </w:rPr>
              <w:t xml:space="preserve"> </w:t>
            </w:r>
            <w:r w:rsidRPr="00D93296">
              <w:rPr>
                <w:sz w:val="26"/>
                <w:szCs w:val="26"/>
              </w:rPr>
              <w:t>tă</w:t>
            </w:r>
            <w:r w:rsidRPr="00D93296">
              <w:rPr>
                <w:spacing w:val="2"/>
                <w:sz w:val="26"/>
                <w:szCs w:val="26"/>
              </w:rPr>
              <w:t>n</w:t>
            </w:r>
            <w:r w:rsidRPr="00D93296">
              <w:rPr>
                <w:sz w:val="26"/>
                <w:szCs w:val="26"/>
              </w:rPr>
              <w:t>g</w:t>
            </w:r>
            <w:r w:rsidRPr="00D93296">
              <w:rPr>
                <w:spacing w:val="5"/>
                <w:sz w:val="26"/>
                <w:szCs w:val="26"/>
              </w:rPr>
              <w:t xml:space="preserve"> </w:t>
            </w:r>
            <w:r w:rsidRPr="00D93296">
              <w:rPr>
                <w:sz w:val="26"/>
                <w:szCs w:val="26"/>
              </w:rPr>
              <w:t>nhiệt độ,</w:t>
            </w:r>
            <w:r w:rsidRPr="00D93296">
              <w:rPr>
                <w:spacing w:val="5"/>
                <w:sz w:val="26"/>
                <w:szCs w:val="26"/>
              </w:rPr>
              <w:t xml:space="preserve"> </w:t>
            </w:r>
            <w:r w:rsidRPr="00D93296">
              <w:rPr>
                <w:sz w:val="26"/>
                <w:szCs w:val="26"/>
              </w:rPr>
              <w:t>thử</w:t>
            </w:r>
            <w:r w:rsidRPr="00D93296">
              <w:rPr>
                <w:spacing w:val="5"/>
                <w:sz w:val="26"/>
                <w:szCs w:val="26"/>
              </w:rPr>
              <w:t xml:space="preserve"> </w:t>
            </w:r>
            <w:r w:rsidRPr="00D93296">
              <w:rPr>
                <w:spacing w:val="2"/>
                <w:sz w:val="26"/>
                <w:szCs w:val="26"/>
              </w:rPr>
              <w:t>n</w:t>
            </w:r>
            <w:r w:rsidRPr="00D93296">
              <w:rPr>
                <w:sz w:val="26"/>
                <w:szCs w:val="26"/>
              </w:rPr>
              <w:t>ghi</w:t>
            </w:r>
            <w:r w:rsidRPr="00D93296">
              <w:rPr>
                <w:spacing w:val="2"/>
                <w:sz w:val="26"/>
                <w:szCs w:val="26"/>
              </w:rPr>
              <w:t>ệ</w:t>
            </w:r>
            <w:r w:rsidRPr="00D93296">
              <w:rPr>
                <w:sz w:val="26"/>
                <w:szCs w:val="26"/>
              </w:rPr>
              <w:t>m xung</w:t>
            </w:r>
            <w:r w:rsidRPr="00D93296">
              <w:rPr>
                <w:spacing w:val="8"/>
                <w:sz w:val="26"/>
                <w:szCs w:val="26"/>
              </w:rPr>
              <w:t xml:space="preserve"> </w:t>
            </w:r>
            <w:r w:rsidRPr="00D93296">
              <w:rPr>
                <w:sz w:val="26"/>
                <w:szCs w:val="26"/>
              </w:rPr>
              <w:t>sét,</w:t>
            </w:r>
            <w:r w:rsidRPr="00D93296">
              <w:rPr>
                <w:spacing w:val="4"/>
                <w:sz w:val="26"/>
                <w:szCs w:val="26"/>
              </w:rPr>
              <w:t xml:space="preserve"> </w:t>
            </w:r>
            <w:r w:rsidRPr="00D93296">
              <w:rPr>
                <w:sz w:val="26"/>
                <w:szCs w:val="26"/>
              </w:rPr>
              <w:t>thử ẩm</w:t>
            </w:r>
            <w:r w:rsidRPr="00D93296">
              <w:rPr>
                <w:spacing w:val="-3"/>
                <w:sz w:val="26"/>
                <w:szCs w:val="26"/>
              </w:rPr>
              <w:t xml:space="preserve"> </w:t>
            </w:r>
            <w:r w:rsidRPr="00D93296">
              <w:rPr>
                <w:sz w:val="26"/>
                <w:szCs w:val="26"/>
              </w:rPr>
              <w:t>và</w:t>
            </w:r>
            <w:r w:rsidRPr="00D93296">
              <w:rPr>
                <w:spacing w:val="-2"/>
                <w:sz w:val="26"/>
                <w:szCs w:val="26"/>
              </w:rPr>
              <w:t xml:space="preserve"> </w:t>
            </w:r>
            <w:r w:rsidRPr="00D93296">
              <w:rPr>
                <w:sz w:val="26"/>
                <w:szCs w:val="26"/>
              </w:rPr>
              <w:t>xác</w:t>
            </w:r>
            <w:r w:rsidRPr="00D93296">
              <w:rPr>
                <w:spacing w:val="-4"/>
                <w:sz w:val="26"/>
                <w:szCs w:val="26"/>
              </w:rPr>
              <w:t xml:space="preserve"> </w:t>
            </w:r>
            <w:r w:rsidRPr="00D93296">
              <w:rPr>
                <w:sz w:val="26"/>
                <w:szCs w:val="26"/>
              </w:rPr>
              <w:t>đ</w:t>
            </w:r>
            <w:r w:rsidRPr="00D93296">
              <w:rPr>
                <w:spacing w:val="2"/>
                <w:sz w:val="26"/>
                <w:szCs w:val="26"/>
              </w:rPr>
              <w:t>ị</w:t>
            </w:r>
            <w:r w:rsidRPr="00D93296">
              <w:rPr>
                <w:sz w:val="26"/>
                <w:szCs w:val="26"/>
              </w:rPr>
              <w:t>nh</w:t>
            </w:r>
            <w:r w:rsidRPr="00D93296">
              <w:rPr>
                <w:spacing w:val="-5"/>
                <w:sz w:val="26"/>
                <w:szCs w:val="26"/>
              </w:rPr>
              <w:t xml:space="preserve"> </w:t>
            </w:r>
            <w:r w:rsidRPr="00D93296">
              <w:rPr>
                <w:sz w:val="26"/>
                <w:szCs w:val="26"/>
              </w:rPr>
              <w:t>các</w:t>
            </w:r>
            <w:r w:rsidRPr="00D93296">
              <w:rPr>
                <w:spacing w:val="-3"/>
                <w:sz w:val="26"/>
                <w:szCs w:val="26"/>
              </w:rPr>
              <w:t xml:space="preserve"> </w:t>
            </w:r>
            <w:r w:rsidRPr="00D93296">
              <w:rPr>
                <w:spacing w:val="2"/>
                <w:sz w:val="26"/>
                <w:szCs w:val="26"/>
              </w:rPr>
              <w:t>s</w:t>
            </w:r>
            <w:r w:rsidRPr="00D93296">
              <w:rPr>
                <w:sz w:val="26"/>
                <w:szCs w:val="26"/>
              </w:rPr>
              <w:t>ai</w:t>
            </w:r>
            <w:r w:rsidRPr="00D93296">
              <w:rPr>
                <w:spacing w:val="-1"/>
                <w:sz w:val="26"/>
                <w:szCs w:val="26"/>
              </w:rPr>
              <w:t xml:space="preserve"> </w:t>
            </w:r>
            <w:r w:rsidRPr="00D93296">
              <w:rPr>
                <w:sz w:val="26"/>
                <w:szCs w:val="26"/>
              </w:rPr>
              <w:t>số.</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2006"/>
        </w:trPr>
        <w:tc>
          <w:tcPr>
            <w:tcW w:w="790" w:type="dxa"/>
            <w:vMerge/>
            <w:tcBorders>
              <w:left w:val="single" w:sz="4" w:space="0" w:color="auto"/>
              <w:bottom w:val="single" w:sz="4" w:space="0" w:color="auto"/>
              <w:right w:val="single" w:sz="4" w:space="0" w:color="auto"/>
            </w:tcBorders>
          </w:tcPr>
          <w:p w:rsidR="00916391" w:rsidRPr="00D93296" w:rsidRDefault="00916391" w:rsidP="00D93296">
            <w:pPr>
              <w:spacing w:before="60" w:after="60"/>
              <w:ind w:left="28" w:right="28"/>
              <w:jc w:val="center"/>
              <w:rPr>
                <w:sz w:val="26"/>
                <w:szCs w:val="26"/>
              </w:rPr>
            </w:pPr>
          </w:p>
        </w:tc>
        <w:tc>
          <w:tcPr>
            <w:tcW w:w="4588" w:type="dxa"/>
            <w:vMerge/>
            <w:tcBorders>
              <w:left w:val="single" w:sz="4" w:space="0" w:color="auto"/>
              <w:bottom w:val="single" w:sz="4" w:space="0" w:color="auto"/>
              <w:right w:val="single" w:sz="4" w:space="0" w:color="auto"/>
            </w:tcBorders>
          </w:tcPr>
          <w:p w:rsidR="00916391" w:rsidRPr="00D93296" w:rsidRDefault="00916391" w:rsidP="00D93296">
            <w:pPr>
              <w:spacing w:before="60" w:after="60"/>
              <w:ind w:left="28" w:right="28"/>
              <w:jc w:val="left"/>
              <w:rPr>
                <w:sz w:val="26"/>
                <w:szCs w:val="26"/>
              </w:rPr>
            </w:pPr>
          </w:p>
        </w:tc>
        <w:tc>
          <w:tcPr>
            <w:tcW w:w="6570" w:type="dxa"/>
            <w:tcBorders>
              <w:top w:val="single" w:sz="4" w:space="0" w:color="auto"/>
              <w:left w:val="single" w:sz="4" w:space="0" w:color="auto"/>
              <w:bottom w:val="single" w:sz="4" w:space="0" w:color="auto"/>
              <w:right w:val="single" w:sz="4" w:space="0" w:color="auto"/>
            </w:tcBorders>
          </w:tcPr>
          <w:p w:rsidR="00916391" w:rsidRPr="00D93296" w:rsidRDefault="00916391" w:rsidP="00D93296">
            <w:pPr>
              <w:spacing w:before="60" w:after="60"/>
              <w:ind w:left="102" w:right="65"/>
              <w:jc w:val="center"/>
              <w:rPr>
                <w:sz w:val="26"/>
                <w:szCs w:val="26"/>
              </w:rPr>
            </w:pPr>
            <w:r w:rsidRPr="00D93296">
              <w:rPr>
                <w:sz w:val="26"/>
                <w:szCs w:val="26"/>
              </w:rPr>
              <w:t>2.</w:t>
            </w:r>
            <w:r w:rsidRPr="00D93296">
              <w:rPr>
                <w:spacing w:val="29"/>
                <w:sz w:val="26"/>
                <w:szCs w:val="26"/>
              </w:rPr>
              <w:t xml:space="preserve"> </w:t>
            </w:r>
            <w:r w:rsidRPr="00D93296">
              <w:rPr>
                <w:sz w:val="26"/>
                <w:szCs w:val="26"/>
              </w:rPr>
              <w:t>Thử</w:t>
            </w:r>
            <w:r w:rsidRPr="00D93296">
              <w:rPr>
                <w:spacing w:val="29"/>
                <w:sz w:val="26"/>
                <w:szCs w:val="26"/>
              </w:rPr>
              <w:t xml:space="preserve"> </w:t>
            </w:r>
            <w:r w:rsidRPr="00D93296">
              <w:rPr>
                <w:sz w:val="26"/>
                <w:szCs w:val="26"/>
              </w:rPr>
              <w:t>nghi</w:t>
            </w:r>
            <w:r w:rsidRPr="00D93296">
              <w:rPr>
                <w:spacing w:val="2"/>
                <w:sz w:val="26"/>
                <w:szCs w:val="26"/>
              </w:rPr>
              <w:t>ệ</w:t>
            </w:r>
            <w:r w:rsidRPr="00D93296">
              <w:rPr>
                <w:sz w:val="26"/>
                <w:szCs w:val="26"/>
              </w:rPr>
              <w:t>m</w:t>
            </w:r>
            <w:r w:rsidRPr="00D93296">
              <w:rPr>
                <w:spacing w:val="20"/>
                <w:sz w:val="26"/>
                <w:szCs w:val="26"/>
              </w:rPr>
              <w:t xml:space="preserve"> </w:t>
            </w:r>
            <w:r w:rsidRPr="00D93296">
              <w:rPr>
                <w:sz w:val="26"/>
                <w:szCs w:val="26"/>
              </w:rPr>
              <w:t>th</w:t>
            </w:r>
            <w:r w:rsidRPr="00D93296">
              <w:rPr>
                <w:spacing w:val="1"/>
                <w:sz w:val="26"/>
                <w:szCs w:val="26"/>
              </w:rPr>
              <w:t>ư</w:t>
            </w:r>
            <w:r w:rsidRPr="00D93296">
              <w:rPr>
                <w:sz w:val="26"/>
                <w:szCs w:val="26"/>
              </w:rPr>
              <w:t>ờng</w:t>
            </w:r>
            <w:r w:rsidRPr="00D93296">
              <w:rPr>
                <w:spacing w:val="25"/>
                <w:sz w:val="26"/>
                <w:szCs w:val="26"/>
              </w:rPr>
              <w:t xml:space="preserve"> </w:t>
            </w:r>
            <w:r w:rsidRPr="00D93296">
              <w:rPr>
                <w:sz w:val="26"/>
                <w:szCs w:val="26"/>
              </w:rPr>
              <w:t>x</w:t>
            </w:r>
            <w:r w:rsidRPr="00D93296">
              <w:rPr>
                <w:spacing w:val="2"/>
                <w:sz w:val="26"/>
                <w:szCs w:val="26"/>
              </w:rPr>
              <w:t>u</w:t>
            </w:r>
            <w:r w:rsidRPr="00D93296">
              <w:rPr>
                <w:spacing w:val="-5"/>
                <w:sz w:val="26"/>
                <w:szCs w:val="26"/>
              </w:rPr>
              <w:t>y</w:t>
            </w:r>
            <w:r w:rsidRPr="00D93296">
              <w:rPr>
                <w:sz w:val="26"/>
                <w:szCs w:val="26"/>
              </w:rPr>
              <w:t xml:space="preserve">ên (thử  </w:t>
            </w:r>
            <w:r w:rsidRPr="00D93296">
              <w:rPr>
                <w:spacing w:val="27"/>
                <w:sz w:val="26"/>
                <w:szCs w:val="26"/>
              </w:rPr>
              <w:t xml:space="preserve"> </w:t>
            </w:r>
            <w:r w:rsidRPr="00D93296">
              <w:rPr>
                <w:sz w:val="26"/>
                <w:szCs w:val="26"/>
              </w:rPr>
              <w:t>nghi</w:t>
            </w:r>
            <w:r w:rsidRPr="00D93296">
              <w:rPr>
                <w:spacing w:val="2"/>
                <w:sz w:val="26"/>
                <w:szCs w:val="26"/>
              </w:rPr>
              <w:t>ệ</w:t>
            </w:r>
            <w:r w:rsidRPr="00D93296">
              <w:rPr>
                <w:sz w:val="26"/>
                <w:szCs w:val="26"/>
              </w:rPr>
              <w:t xml:space="preserve">m  </w:t>
            </w:r>
            <w:r w:rsidRPr="00D93296">
              <w:rPr>
                <w:spacing w:val="20"/>
                <w:sz w:val="26"/>
                <w:szCs w:val="26"/>
              </w:rPr>
              <w:t xml:space="preserve"> </w:t>
            </w:r>
            <w:r w:rsidRPr="00D93296">
              <w:rPr>
                <w:spacing w:val="2"/>
                <w:sz w:val="26"/>
                <w:szCs w:val="26"/>
              </w:rPr>
              <w:t>x</w:t>
            </w:r>
            <w:r w:rsidRPr="00D93296">
              <w:rPr>
                <w:sz w:val="26"/>
                <w:szCs w:val="26"/>
              </w:rPr>
              <w:t xml:space="preserve">uất  </w:t>
            </w:r>
            <w:r w:rsidRPr="00D93296">
              <w:rPr>
                <w:spacing w:val="29"/>
                <w:sz w:val="26"/>
                <w:szCs w:val="26"/>
              </w:rPr>
              <w:t xml:space="preserve"> </w:t>
            </w:r>
            <w:r w:rsidRPr="00D93296">
              <w:rPr>
                <w:sz w:val="26"/>
                <w:szCs w:val="26"/>
              </w:rPr>
              <w:t>x</w:t>
            </w:r>
            <w:r w:rsidRPr="00D93296">
              <w:rPr>
                <w:spacing w:val="1"/>
                <w:sz w:val="26"/>
                <w:szCs w:val="26"/>
              </w:rPr>
              <w:t>ư</w:t>
            </w:r>
            <w:r w:rsidRPr="00D93296">
              <w:rPr>
                <w:sz w:val="26"/>
                <w:szCs w:val="26"/>
              </w:rPr>
              <w:t>ởng): th</w:t>
            </w:r>
            <w:r w:rsidRPr="00D93296">
              <w:rPr>
                <w:spacing w:val="1"/>
                <w:sz w:val="26"/>
                <w:szCs w:val="26"/>
              </w:rPr>
              <w:t>ự</w:t>
            </w:r>
            <w:r w:rsidRPr="00D93296">
              <w:rPr>
                <w:sz w:val="26"/>
                <w:szCs w:val="26"/>
              </w:rPr>
              <w:t xml:space="preserve">c </w:t>
            </w:r>
            <w:r w:rsidRPr="00D93296">
              <w:rPr>
                <w:spacing w:val="14"/>
                <w:sz w:val="26"/>
                <w:szCs w:val="26"/>
              </w:rPr>
              <w:t xml:space="preserve"> </w:t>
            </w:r>
            <w:r w:rsidRPr="00D93296">
              <w:rPr>
                <w:sz w:val="26"/>
                <w:szCs w:val="26"/>
              </w:rPr>
              <w:t xml:space="preserve">hiện </w:t>
            </w:r>
            <w:r w:rsidRPr="00D93296">
              <w:rPr>
                <w:spacing w:val="15"/>
                <w:sz w:val="26"/>
                <w:szCs w:val="26"/>
              </w:rPr>
              <w:t xml:space="preserve"> </w:t>
            </w:r>
            <w:r w:rsidRPr="00D93296">
              <w:rPr>
                <w:sz w:val="26"/>
                <w:szCs w:val="26"/>
              </w:rPr>
              <w:t>b</w:t>
            </w:r>
            <w:r w:rsidRPr="00D93296">
              <w:rPr>
                <w:spacing w:val="2"/>
                <w:sz w:val="26"/>
                <w:szCs w:val="26"/>
              </w:rPr>
              <w:t>ở</w:t>
            </w:r>
            <w:r w:rsidRPr="00D93296">
              <w:rPr>
                <w:sz w:val="26"/>
                <w:szCs w:val="26"/>
              </w:rPr>
              <w:t xml:space="preserve">i </w:t>
            </w:r>
            <w:r w:rsidRPr="00D93296">
              <w:rPr>
                <w:spacing w:val="16"/>
                <w:sz w:val="26"/>
                <w:szCs w:val="26"/>
              </w:rPr>
              <w:t xml:space="preserve"> </w:t>
            </w:r>
            <w:r w:rsidRPr="00D93296">
              <w:rPr>
                <w:sz w:val="26"/>
                <w:szCs w:val="26"/>
              </w:rPr>
              <w:t xml:space="preserve">nhà </w:t>
            </w:r>
            <w:r w:rsidRPr="00D93296">
              <w:rPr>
                <w:spacing w:val="17"/>
                <w:sz w:val="26"/>
                <w:szCs w:val="26"/>
              </w:rPr>
              <w:t xml:space="preserve"> </w:t>
            </w:r>
            <w:r w:rsidRPr="00D93296">
              <w:rPr>
                <w:sz w:val="26"/>
                <w:szCs w:val="26"/>
              </w:rPr>
              <w:t>s</w:t>
            </w:r>
            <w:r w:rsidRPr="00D93296">
              <w:rPr>
                <w:spacing w:val="2"/>
                <w:sz w:val="26"/>
                <w:szCs w:val="26"/>
              </w:rPr>
              <w:t>ả</w:t>
            </w:r>
            <w:r w:rsidRPr="00D93296">
              <w:rPr>
                <w:sz w:val="26"/>
                <w:szCs w:val="26"/>
              </w:rPr>
              <w:t xml:space="preserve">n </w:t>
            </w:r>
            <w:r w:rsidRPr="00D93296">
              <w:rPr>
                <w:spacing w:val="16"/>
                <w:sz w:val="26"/>
                <w:szCs w:val="26"/>
              </w:rPr>
              <w:t xml:space="preserve"> </w:t>
            </w:r>
            <w:r w:rsidRPr="00D93296">
              <w:rPr>
                <w:sz w:val="26"/>
                <w:szCs w:val="26"/>
              </w:rPr>
              <w:t>xuất trên</w:t>
            </w:r>
            <w:r w:rsidRPr="00D93296">
              <w:rPr>
                <w:spacing w:val="-2"/>
                <w:sz w:val="26"/>
                <w:szCs w:val="26"/>
              </w:rPr>
              <w:t xml:space="preserve"> </w:t>
            </w:r>
            <w:r w:rsidRPr="00D93296">
              <w:rPr>
                <w:sz w:val="26"/>
                <w:szCs w:val="26"/>
              </w:rPr>
              <w:t>t</w:t>
            </w:r>
            <w:r w:rsidRPr="00D93296">
              <w:rPr>
                <w:spacing w:val="1"/>
                <w:sz w:val="26"/>
                <w:szCs w:val="26"/>
              </w:rPr>
              <w:t>ừ</w:t>
            </w:r>
            <w:r w:rsidRPr="00D93296">
              <w:rPr>
                <w:sz w:val="26"/>
                <w:szCs w:val="26"/>
              </w:rPr>
              <w:t>ng</w:t>
            </w:r>
            <w:r w:rsidRPr="00D93296">
              <w:rPr>
                <w:spacing w:val="-3"/>
                <w:sz w:val="26"/>
                <w:szCs w:val="26"/>
              </w:rPr>
              <w:t xml:space="preserve"> </w:t>
            </w:r>
            <w:r w:rsidRPr="00D93296">
              <w:rPr>
                <w:sz w:val="26"/>
                <w:szCs w:val="26"/>
              </w:rPr>
              <w:t>biến</w:t>
            </w:r>
            <w:r w:rsidRPr="00D93296">
              <w:rPr>
                <w:spacing w:val="-2"/>
                <w:sz w:val="26"/>
                <w:szCs w:val="26"/>
              </w:rPr>
              <w:t xml:space="preserve"> </w:t>
            </w:r>
            <w:r w:rsidRPr="00D93296">
              <w:rPr>
                <w:sz w:val="26"/>
                <w:szCs w:val="26"/>
              </w:rPr>
              <w:t>dò</w:t>
            </w:r>
            <w:r w:rsidRPr="00D93296">
              <w:rPr>
                <w:spacing w:val="2"/>
                <w:sz w:val="26"/>
                <w:szCs w:val="26"/>
              </w:rPr>
              <w:t>n</w:t>
            </w:r>
            <w:r w:rsidRPr="00D93296">
              <w:rPr>
                <w:sz w:val="26"/>
                <w:szCs w:val="26"/>
              </w:rPr>
              <w:t>g</w:t>
            </w:r>
            <w:r w:rsidRPr="00D93296">
              <w:rPr>
                <w:spacing w:val="-3"/>
                <w:sz w:val="26"/>
                <w:szCs w:val="26"/>
              </w:rPr>
              <w:t xml:space="preserve"> </w:t>
            </w:r>
            <w:r w:rsidRPr="00D93296">
              <w:rPr>
                <w:sz w:val="26"/>
                <w:szCs w:val="26"/>
              </w:rPr>
              <w:t>đi</w:t>
            </w:r>
            <w:r w:rsidRPr="00D93296">
              <w:rPr>
                <w:spacing w:val="2"/>
                <w:sz w:val="26"/>
                <w:szCs w:val="26"/>
              </w:rPr>
              <w:t>ệ</w:t>
            </w:r>
            <w:r w:rsidRPr="00D93296">
              <w:rPr>
                <w:sz w:val="26"/>
                <w:szCs w:val="26"/>
              </w:rPr>
              <w:t>n</w:t>
            </w:r>
            <w:r w:rsidRPr="00D93296">
              <w:rPr>
                <w:spacing w:val="-2"/>
                <w:sz w:val="26"/>
                <w:szCs w:val="26"/>
              </w:rPr>
              <w:t xml:space="preserve"> </w:t>
            </w:r>
            <w:r w:rsidRPr="00D93296">
              <w:rPr>
                <w:sz w:val="26"/>
                <w:szCs w:val="26"/>
              </w:rPr>
              <w:t>riêng rẽ</w:t>
            </w:r>
            <w:r w:rsidRPr="00D93296">
              <w:rPr>
                <w:spacing w:val="41"/>
                <w:sz w:val="26"/>
                <w:szCs w:val="26"/>
              </w:rPr>
              <w:t xml:space="preserve"> </w:t>
            </w:r>
            <w:r w:rsidRPr="00D93296">
              <w:rPr>
                <w:sz w:val="26"/>
                <w:szCs w:val="26"/>
              </w:rPr>
              <w:t>và</w:t>
            </w:r>
            <w:r w:rsidRPr="00D93296">
              <w:rPr>
                <w:spacing w:val="41"/>
                <w:sz w:val="26"/>
                <w:szCs w:val="26"/>
              </w:rPr>
              <w:t xml:space="preserve"> </w:t>
            </w:r>
            <w:r w:rsidRPr="00D93296">
              <w:rPr>
                <w:sz w:val="26"/>
                <w:szCs w:val="26"/>
              </w:rPr>
              <w:t>cung</w:t>
            </w:r>
            <w:r w:rsidRPr="00D93296">
              <w:rPr>
                <w:spacing w:val="40"/>
                <w:sz w:val="26"/>
                <w:szCs w:val="26"/>
              </w:rPr>
              <w:t xml:space="preserve"> </w:t>
            </w:r>
            <w:r w:rsidRPr="00D93296">
              <w:rPr>
                <w:sz w:val="26"/>
                <w:szCs w:val="26"/>
              </w:rPr>
              <w:t>cấp</w:t>
            </w:r>
            <w:r w:rsidRPr="00D93296">
              <w:rPr>
                <w:spacing w:val="39"/>
                <w:sz w:val="26"/>
                <w:szCs w:val="26"/>
              </w:rPr>
              <w:t xml:space="preserve"> </w:t>
            </w:r>
            <w:r w:rsidRPr="00D93296">
              <w:rPr>
                <w:sz w:val="26"/>
                <w:szCs w:val="26"/>
              </w:rPr>
              <w:t>cho</w:t>
            </w:r>
            <w:r w:rsidRPr="00D93296">
              <w:rPr>
                <w:spacing w:val="41"/>
                <w:sz w:val="26"/>
                <w:szCs w:val="26"/>
              </w:rPr>
              <w:t xml:space="preserve"> </w:t>
            </w:r>
            <w:r w:rsidRPr="00D93296">
              <w:rPr>
                <w:spacing w:val="2"/>
                <w:sz w:val="26"/>
                <w:szCs w:val="26"/>
              </w:rPr>
              <w:t>b</w:t>
            </w:r>
            <w:r w:rsidRPr="00D93296">
              <w:rPr>
                <w:sz w:val="26"/>
                <w:szCs w:val="26"/>
              </w:rPr>
              <w:t>ên</w:t>
            </w:r>
            <w:r w:rsidRPr="00D93296">
              <w:rPr>
                <w:spacing w:val="41"/>
                <w:sz w:val="26"/>
                <w:szCs w:val="26"/>
              </w:rPr>
              <w:t xml:space="preserve"> </w:t>
            </w:r>
            <w:r w:rsidRPr="00D93296">
              <w:rPr>
                <w:spacing w:val="-2"/>
                <w:sz w:val="26"/>
                <w:szCs w:val="26"/>
              </w:rPr>
              <w:t>m</w:t>
            </w:r>
            <w:r w:rsidRPr="00D93296">
              <w:rPr>
                <w:sz w:val="26"/>
                <w:szCs w:val="26"/>
              </w:rPr>
              <w:t xml:space="preserve">ua khi   </w:t>
            </w:r>
            <w:r w:rsidRPr="00D93296">
              <w:rPr>
                <w:spacing w:val="10"/>
                <w:sz w:val="26"/>
                <w:szCs w:val="26"/>
              </w:rPr>
              <w:t xml:space="preserve"> </w:t>
            </w:r>
            <w:r w:rsidRPr="00D93296">
              <w:rPr>
                <w:sz w:val="26"/>
                <w:szCs w:val="26"/>
              </w:rPr>
              <w:t xml:space="preserve">giao   </w:t>
            </w:r>
            <w:r w:rsidRPr="00D93296">
              <w:rPr>
                <w:spacing w:val="9"/>
                <w:sz w:val="26"/>
                <w:szCs w:val="26"/>
              </w:rPr>
              <w:t xml:space="preserve"> </w:t>
            </w:r>
            <w:r w:rsidRPr="00D93296">
              <w:rPr>
                <w:sz w:val="26"/>
                <w:szCs w:val="26"/>
              </w:rPr>
              <w:t xml:space="preserve">hàng,   </w:t>
            </w:r>
            <w:r w:rsidRPr="00D93296">
              <w:rPr>
                <w:spacing w:val="7"/>
                <w:sz w:val="26"/>
                <w:szCs w:val="26"/>
              </w:rPr>
              <w:t xml:space="preserve"> </w:t>
            </w:r>
            <w:r w:rsidRPr="00D93296">
              <w:rPr>
                <w:spacing w:val="2"/>
                <w:sz w:val="26"/>
                <w:szCs w:val="26"/>
              </w:rPr>
              <w:t>bả</w:t>
            </w:r>
            <w:r w:rsidRPr="00D93296">
              <w:rPr>
                <w:sz w:val="26"/>
                <w:szCs w:val="26"/>
              </w:rPr>
              <w:t xml:space="preserve">n   </w:t>
            </w:r>
            <w:r w:rsidRPr="00D93296">
              <w:rPr>
                <w:spacing w:val="9"/>
                <w:sz w:val="26"/>
                <w:szCs w:val="26"/>
              </w:rPr>
              <w:t xml:space="preserve"> </w:t>
            </w:r>
            <w:r w:rsidRPr="00D93296">
              <w:rPr>
                <w:sz w:val="26"/>
                <w:szCs w:val="26"/>
              </w:rPr>
              <w:t>thử nghi</w:t>
            </w:r>
            <w:r w:rsidRPr="00D93296">
              <w:rPr>
                <w:spacing w:val="2"/>
                <w:sz w:val="26"/>
                <w:szCs w:val="26"/>
              </w:rPr>
              <w:t>ệ</w:t>
            </w:r>
            <w:r w:rsidRPr="00D93296">
              <w:rPr>
                <w:sz w:val="26"/>
                <w:szCs w:val="26"/>
              </w:rPr>
              <w:t xml:space="preserve">m </w:t>
            </w:r>
            <w:r w:rsidRPr="00D93296">
              <w:rPr>
                <w:spacing w:val="39"/>
                <w:sz w:val="26"/>
                <w:szCs w:val="26"/>
              </w:rPr>
              <w:t xml:space="preserve"> </w:t>
            </w:r>
            <w:r w:rsidRPr="00D93296">
              <w:rPr>
                <w:sz w:val="26"/>
                <w:szCs w:val="26"/>
              </w:rPr>
              <w:t xml:space="preserve">các </w:t>
            </w:r>
            <w:r w:rsidRPr="00D93296">
              <w:rPr>
                <w:spacing w:val="49"/>
                <w:sz w:val="26"/>
                <w:szCs w:val="26"/>
              </w:rPr>
              <w:t xml:space="preserve"> </w:t>
            </w:r>
            <w:r w:rsidRPr="00D93296">
              <w:rPr>
                <w:sz w:val="26"/>
                <w:szCs w:val="26"/>
              </w:rPr>
              <w:t xml:space="preserve">nội </w:t>
            </w:r>
            <w:r w:rsidRPr="00D93296">
              <w:rPr>
                <w:spacing w:val="47"/>
                <w:sz w:val="26"/>
                <w:szCs w:val="26"/>
              </w:rPr>
              <w:t xml:space="preserve"> </w:t>
            </w:r>
            <w:r w:rsidRPr="00D93296">
              <w:rPr>
                <w:sz w:val="26"/>
                <w:szCs w:val="26"/>
              </w:rPr>
              <w:t>d</w:t>
            </w:r>
            <w:r w:rsidRPr="00D93296">
              <w:rPr>
                <w:spacing w:val="2"/>
                <w:sz w:val="26"/>
                <w:szCs w:val="26"/>
              </w:rPr>
              <w:t>un</w:t>
            </w:r>
            <w:r w:rsidRPr="00D93296">
              <w:rPr>
                <w:sz w:val="26"/>
                <w:szCs w:val="26"/>
              </w:rPr>
              <w:t xml:space="preserve">g </w:t>
            </w:r>
            <w:r w:rsidRPr="00D93296">
              <w:rPr>
                <w:spacing w:val="45"/>
                <w:sz w:val="26"/>
                <w:szCs w:val="26"/>
              </w:rPr>
              <w:t xml:space="preserve"> </w:t>
            </w:r>
            <w:r w:rsidRPr="00D93296">
              <w:rPr>
                <w:sz w:val="26"/>
                <w:szCs w:val="26"/>
              </w:rPr>
              <w:t>g</w:t>
            </w:r>
            <w:r w:rsidRPr="00D93296">
              <w:rPr>
                <w:spacing w:val="2"/>
                <w:sz w:val="26"/>
                <w:szCs w:val="26"/>
              </w:rPr>
              <w:t>ồ</w:t>
            </w:r>
            <w:r w:rsidRPr="00D93296">
              <w:rPr>
                <w:sz w:val="26"/>
                <w:szCs w:val="26"/>
              </w:rPr>
              <w:t>m ki</w:t>
            </w:r>
            <w:r w:rsidRPr="00D93296">
              <w:rPr>
                <w:spacing w:val="2"/>
                <w:sz w:val="26"/>
                <w:szCs w:val="26"/>
              </w:rPr>
              <w:t>ể</w:t>
            </w:r>
            <w:r w:rsidRPr="00D93296">
              <w:rPr>
                <w:sz w:val="26"/>
                <w:szCs w:val="26"/>
              </w:rPr>
              <w:t xml:space="preserve">m  tra </w:t>
            </w:r>
            <w:r w:rsidRPr="00D93296">
              <w:rPr>
                <w:spacing w:val="4"/>
                <w:sz w:val="26"/>
                <w:szCs w:val="26"/>
              </w:rPr>
              <w:t xml:space="preserve"> </w:t>
            </w:r>
            <w:r w:rsidRPr="00D93296">
              <w:rPr>
                <w:sz w:val="26"/>
                <w:szCs w:val="26"/>
              </w:rPr>
              <w:t xml:space="preserve">việc </w:t>
            </w:r>
            <w:r w:rsidRPr="00D93296">
              <w:rPr>
                <w:spacing w:val="3"/>
                <w:sz w:val="26"/>
                <w:szCs w:val="26"/>
              </w:rPr>
              <w:t xml:space="preserve"> </w:t>
            </w:r>
            <w:r w:rsidRPr="00D93296">
              <w:rPr>
                <w:sz w:val="26"/>
                <w:szCs w:val="26"/>
              </w:rPr>
              <w:t xml:space="preserve">ghi </w:t>
            </w:r>
            <w:r w:rsidRPr="00D93296">
              <w:rPr>
                <w:spacing w:val="4"/>
                <w:sz w:val="26"/>
                <w:szCs w:val="26"/>
              </w:rPr>
              <w:t xml:space="preserve"> </w:t>
            </w:r>
            <w:r w:rsidRPr="00D93296">
              <w:rPr>
                <w:sz w:val="26"/>
                <w:szCs w:val="26"/>
              </w:rPr>
              <w:t xml:space="preserve">nhãn </w:t>
            </w:r>
            <w:r w:rsidRPr="00D93296">
              <w:rPr>
                <w:spacing w:val="2"/>
                <w:sz w:val="26"/>
                <w:szCs w:val="26"/>
              </w:rPr>
              <w:t xml:space="preserve"> </w:t>
            </w:r>
            <w:r w:rsidRPr="00D93296">
              <w:rPr>
                <w:sz w:val="26"/>
                <w:szCs w:val="26"/>
              </w:rPr>
              <w:t>các đầu</w:t>
            </w:r>
            <w:r w:rsidRPr="00D93296">
              <w:rPr>
                <w:spacing w:val="3"/>
                <w:sz w:val="26"/>
                <w:szCs w:val="26"/>
              </w:rPr>
              <w:t xml:space="preserve"> </w:t>
            </w:r>
            <w:r w:rsidRPr="00D93296">
              <w:rPr>
                <w:sz w:val="26"/>
                <w:szCs w:val="26"/>
              </w:rPr>
              <w:t>nối,</w:t>
            </w:r>
            <w:r w:rsidRPr="00D93296">
              <w:rPr>
                <w:spacing w:val="3"/>
                <w:sz w:val="26"/>
                <w:szCs w:val="26"/>
              </w:rPr>
              <w:t xml:space="preserve"> </w:t>
            </w:r>
            <w:r w:rsidRPr="00D93296">
              <w:rPr>
                <w:sz w:val="26"/>
                <w:szCs w:val="26"/>
              </w:rPr>
              <w:t>thử</w:t>
            </w:r>
            <w:r w:rsidRPr="00D93296">
              <w:rPr>
                <w:spacing w:val="5"/>
                <w:sz w:val="26"/>
                <w:szCs w:val="26"/>
              </w:rPr>
              <w:t xml:space="preserve"> </w:t>
            </w:r>
            <w:r w:rsidRPr="00D93296">
              <w:rPr>
                <w:sz w:val="26"/>
                <w:szCs w:val="26"/>
              </w:rPr>
              <w:t>n</w:t>
            </w:r>
            <w:r w:rsidRPr="00D93296">
              <w:rPr>
                <w:spacing w:val="2"/>
                <w:sz w:val="26"/>
                <w:szCs w:val="26"/>
              </w:rPr>
              <w:t>g</w:t>
            </w:r>
            <w:r w:rsidRPr="00D93296">
              <w:rPr>
                <w:sz w:val="26"/>
                <w:szCs w:val="26"/>
              </w:rPr>
              <w:t>hi</w:t>
            </w:r>
            <w:r w:rsidRPr="00D93296">
              <w:rPr>
                <w:spacing w:val="2"/>
                <w:sz w:val="26"/>
                <w:szCs w:val="26"/>
              </w:rPr>
              <w:t>ệ</w:t>
            </w:r>
            <w:r w:rsidRPr="00D93296">
              <w:rPr>
                <w:sz w:val="26"/>
                <w:szCs w:val="26"/>
              </w:rPr>
              <w:t>m</w:t>
            </w:r>
            <w:r w:rsidRPr="00D93296">
              <w:rPr>
                <w:spacing w:val="-1"/>
                <w:sz w:val="26"/>
                <w:szCs w:val="26"/>
              </w:rPr>
              <w:t xml:space="preserve"> </w:t>
            </w:r>
            <w:r w:rsidRPr="00D93296">
              <w:rPr>
                <w:sz w:val="26"/>
                <w:szCs w:val="26"/>
              </w:rPr>
              <w:t>m</w:t>
            </w:r>
            <w:r w:rsidRPr="00D93296">
              <w:rPr>
                <w:spacing w:val="1"/>
                <w:sz w:val="26"/>
                <w:szCs w:val="26"/>
              </w:rPr>
              <w:t>ứ</w:t>
            </w:r>
            <w:r w:rsidRPr="00D93296">
              <w:rPr>
                <w:sz w:val="26"/>
                <w:szCs w:val="26"/>
              </w:rPr>
              <w:t>c</w:t>
            </w:r>
            <w:r w:rsidRPr="00D93296">
              <w:rPr>
                <w:spacing w:val="2"/>
                <w:sz w:val="26"/>
                <w:szCs w:val="26"/>
              </w:rPr>
              <w:t xml:space="preserve"> </w:t>
            </w:r>
            <w:r w:rsidRPr="00D93296">
              <w:rPr>
                <w:sz w:val="26"/>
                <w:szCs w:val="26"/>
              </w:rPr>
              <w:t>chịu đ</w:t>
            </w:r>
            <w:r w:rsidRPr="00D93296">
              <w:rPr>
                <w:spacing w:val="1"/>
                <w:sz w:val="26"/>
                <w:szCs w:val="26"/>
              </w:rPr>
              <w:t>ự</w:t>
            </w:r>
            <w:r w:rsidRPr="00D93296">
              <w:rPr>
                <w:sz w:val="26"/>
                <w:szCs w:val="26"/>
              </w:rPr>
              <w:t>ng điện</w:t>
            </w:r>
            <w:r w:rsidRPr="00D93296">
              <w:rPr>
                <w:spacing w:val="1"/>
                <w:sz w:val="26"/>
                <w:szCs w:val="26"/>
              </w:rPr>
              <w:t xml:space="preserve"> </w:t>
            </w:r>
            <w:r w:rsidRPr="00D93296">
              <w:rPr>
                <w:sz w:val="26"/>
                <w:szCs w:val="26"/>
              </w:rPr>
              <w:t>áp</w:t>
            </w:r>
            <w:r w:rsidRPr="00D93296">
              <w:rPr>
                <w:spacing w:val="4"/>
                <w:sz w:val="26"/>
                <w:szCs w:val="26"/>
              </w:rPr>
              <w:t xml:space="preserve"> </w:t>
            </w:r>
            <w:r w:rsidRPr="00D93296">
              <w:rPr>
                <w:sz w:val="26"/>
                <w:szCs w:val="26"/>
              </w:rPr>
              <w:t>tần</w:t>
            </w:r>
            <w:r w:rsidRPr="00D93296">
              <w:rPr>
                <w:spacing w:val="2"/>
                <w:sz w:val="26"/>
                <w:szCs w:val="26"/>
              </w:rPr>
              <w:t xml:space="preserve"> </w:t>
            </w:r>
            <w:r w:rsidRPr="00D93296">
              <w:rPr>
                <w:sz w:val="26"/>
                <w:szCs w:val="26"/>
              </w:rPr>
              <w:t>số</w:t>
            </w:r>
            <w:r w:rsidRPr="00D93296">
              <w:rPr>
                <w:spacing w:val="3"/>
                <w:sz w:val="26"/>
                <w:szCs w:val="26"/>
              </w:rPr>
              <w:t xml:space="preserve"> </w:t>
            </w:r>
            <w:r w:rsidRPr="00D93296">
              <w:rPr>
                <w:sz w:val="26"/>
                <w:szCs w:val="26"/>
              </w:rPr>
              <w:t>cô</w:t>
            </w:r>
            <w:r w:rsidRPr="00D93296">
              <w:rPr>
                <w:spacing w:val="3"/>
                <w:sz w:val="26"/>
                <w:szCs w:val="26"/>
              </w:rPr>
              <w:t>n</w:t>
            </w:r>
            <w:r w:rsidRPr="00D93296">
              <w:rPr>
                <w:sz w:val="26"/>
                <w:szCs w:val="26"/>
              </w:rPr>
              <w:t>g nghiệp</w:t>
            </w:r>
            <w:r w:rsidRPr="00D93296">
              <w:rPr>
                <w:spacing w:val="-5"/>
                <w:sz w:val="26"/>
                <w:szCs w:val="26"/>
              </w:rPr>
              <w:t xml:space="preserve"> </w:t>
            </w:r>
            <w:r w:rsidRPr="00D93296">
              <w:rPr>
                <w:sz w:val="26"/>
                <w:szCs w:val="26"/>
              </w:rPr>
              <w:t>cuộn</w:t>
            </w:r>
            <w:r w:rsidRPr="00D93296">
              <w:rPr>
                <w:spacing w:val="-3"/>
                <w:sz w:val="26"/>
                <w:szCs w:val="26"/>
              </w:rPr>
              <w:t xml:space="preserve"> </w:t>
            </w:r>
            <w:r w:rsidRPr="00D93296">
              <w:rPr>
                <w:spacing w:val="2"/>
                <w:sz w:val="26"/>
                <w:szCs w:val="26"/>
              </w:rPr>
              <w:t>s</w:t>
            </w:r>
            <w:r w:rsidRPr="00D93296">
              <w:rPr>
                <w:sz w:val="26"/>
                <w:szCs w:val="26"/>
              </w:rPr>
              <w:t>ơ cấp</w:t>
            </w:r>
            <w:r w:rsidRPr="00D93296">
              <w:rPr>
                <w:spacing w:val="-2"/>
                <w:sz w:val="26"/>
                <w:szCs w:val="26"/>
              </w:rPr>
              <w:t xml:space="preserve"> </w:t>
            </w:r>
            <w:r w:rsidRPr="00D93296">
              <w:rPr>
                <w:sz w:val="26"/>
                <w:szCs w:val="26"/>
              </w:rPr>
              <w:t>và thứ cấp và</w:t>
            </w:r>
            <w:r w:rsidRPr="00D93296">
              <w:rPr>
                <w:spacing w:val="-2"/>
                <w:sz w:val="26"/>
                <w:szCs w:val="26"/>
              </w:rPr>
              <w:t xml:space="preserve"> </w:t>
            </w:r>
            <w:r w:rsidRPr="00D93296">
              <w:rPr>
                <w:sz w:val="26"/>
                <w:szCs w:val="26"/>
              </w:rPr>
              <w:t>xác</w:t>
            </w:r>
            <w:r w:rsidRPr="00D93296">
              <w:rPr>
                <w:spacing w:val="-4"/>
                <w:sz w:val="26"/>
                <w:szCs w:val="26"/>
              </w:rPr>
              <w:t xml:space="preserve"> </w:t>
            </w:r>
            <w:r w:rsidRPr="00D93296">
              <w:rPr>
                <w:sz w:val="26"/>
                <w:szCs w:val="26"/>
              </w:rPr>
              <w:t>định</w:t>
            </w:r>
            <w:r w:rsidRPr="00D93296">
              <w:rPr>
                <w:spacing w:val="-3"/>
                <w:sz w:val="26"/>
                <w:szCs w:val="26"/>
              </w:rPr>
              <w:t xml:space="preserve"> </w:t>
            </w:r>
            <w:r w:rsidRPr="00D93296">
              <w:rPr>
                <w:sz w:val="26"/>
                <w:szCs w:val="26"/>
              </w:rPr>
              <w:t>sai</w:t>
            </w:r>
            <w:r w:rsidRPr="00D93296">
              <w:rPr>
                <w:spacing w:val="-3"/>
                <w:sz w:val="26"/>
                <w:szCs w:val="26"/>
              </w:rPr>
              <w:t xml:space="preserve"> </w:t>
            </w:r>
            <w:r w:rsidRPr="00D93296">
              <w:rPr>
                <w:sz w:val="26"/>
                <w:szCs w:val="26"/>
              </w:rPr>
              <w:t>số.</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916391">
        <w:trPr>
          <w:trHeight w:val="980"/>
        </w:trPr>
        <w:tc>
          <w:tcPr>
            <w:tcW w:w="790" w:type="dxa"/>
            <w:tcBorders>
              <w:top w:val="single" w:sz="4" w:space="0" w:color="auto"/>
              <w:left w:val="single" w:sz="4" w:space="0" w:color="auto"/>
              <w:bottom w:val="single" w:sz="4" w:space="0" w:color="auto"/>
              <w:right w:val="single" w:sz="4" w:space="0" w:color="auto"/>
            </w:tcBorders>
          </w:tcPr>
          <w:p w:rsidR="00916391" w:rsidRPr="00D93296" w:rsidRDefault="00916391" w:rsidP="00D93296">
            <w:pPr>
              <w:spacing w:before="60" w:after="60"/>
              <w:rPr>
                <w:sz w:val="26"/>
                <w:szCs w:val="26"/>
              </w:rPr>
            </w:pPr>
          </w:p>
          <w:p w:rsidR="00916391" w:rsidRPr="00D93296" w:rsidRDefault="00916391" w:rsidP="00D93296">
            <w:pPr>
              <w:spacing w:before="60" w:after="60"/>
              <w:ind w:left="28" w:right="28"/>
              <w:jc w:val="center"/>
              <w:rPr>
                <w:sz w:val="26"/>
                <w:szCs w:val="26"/>
              </w:rPr>
            </w:pPr>
            <w:r w:rsidRPr="00D93296">
              <w:rPr>
                <w:sz w:val="26"/>
                <w:szCs w:val="26"/>
              </w:rPr>
              <w:t>24</w:t>
            </w:r>
          </w:p>
        </w:tc>
        <w:tc>
          <w:tcPr>
            <w:tcW w:w="4588" w:type="dxa"/>
            <w:tcBorders>
              <w:top w:val="single" w:sz="4" w:space="0" w:color="auto"/>
              <w:left w:val="single" w:sz="4" w:space="0" w:color="auto"/>
              <w:bottom w:val="single" w:sz="4" w:space="0" w:color="auto"/>
              <w:right w:val="single" w:sz="4" w:space="0" w:color="auto"/>
            </w:tcBorders>
          </w:tcPr>
          <w:p w:rsidR="00916391" w:rsidRPr="00D93296" w:rsidRDefault="00916391" w:rsidP="00D93296">
            <w:pPr>
              <w:spacing w:before="60" w:after="60"/>
              <w:rPr>
                <w:sz w:val="26"/>
                <w:szCs w:val="26"/>
              </w:rPr>
            </w:pPr>
          </w:p>
          <w:p w:rsidR="00916391" w:rsidRPr="00D93296" w:rsidRDefault="00916391" w:rsidP="00D93296">
            <w:pPr>
              <w:spacing w:before="60" w:after="60"/>
              <w:ind w:left="28" w:right="28"/>
              <w:jc w:val="left"/>
              <w:rPr>
                <w:sz w:val="26"/>
                <w:szCs w:val="26"/>
              </w:rPr>
            </w:pPr>
            <w:r w:rsidRPr="00D93296">
              <w:rPr>
                <w:sz w:val="26"/>
                <w:szCs w:val="26"/>
              </w:rPr>
              <w:t>Tài</w:t>
            </w:r>
            <w:r w:rsidRPr="00D93296">
              <w:rPr>
                <w:spacing w:val="57"/>
                <w:sz w:val="26"/>
                <w:szCs w:val="26"/>
              </w:rPr>
              <w:t xml:space="preserve"> </w:t>
            </w:r>
            <w:r w:rsidRPr="00D93296">
              <w:rPr>
                <w:sz w:val="26"/>
                <w:szCs w:val="26"/>
              </w:rPr>
              <w:t>liệu</w:t>
            </w:r>
            <w:r w:rsidRPr="00D93296">
              <w:rPr>
                <w:spacing w:val="55"/>
                <w:sz w:val="26"/>
                <w:szCs w:val="26"/>
              </w:rPr>
              <w:t xml:space="preserve"> </w:t>
            </w:r>
            <w:r w:rsidRPr="00D93296">
              <w:rPr>
                <w:spacing w:val="5"/>
                <w:sz w:val="26"/>
                <w:szCs w:val="26"/>
              </w:rPr>
              <w:t>k</w:t>
            </w:r>
            <w:r w:rsidRPr="00D93296">
              <w:rPr>
                <w:sz w:val="26"/>
                <w:szCs w:val="26"/>
              </w:rPr>
              <w:t>ỹ</w:t>
            </w:r>
            <w:r w:rsidRPr="00D93296">
              <w:rPr>
                <w:spacing w:val="49"/>
                <w:sz w:val="26"/>
                <w:szCs w:val="26"/>
              </w:rPr>
              <w:t xml:space="preserve"> </w:t>
            </w:r>
            <w:r w:rsidRPr="00D93296">
              <w:rPr>
                <w:sz w:val="26"/>
                <w:szCs w:val="26"/>
              </w:rPr>
              <w:t>t</w:t>
            </w:r>
            <w:r w:rsidRPr="00D93296">
              <w:rPr>
                <w:spacing w:val="2"/>
                <w:sz w:val="26"/>
                <w:szCs w:val="26"/>
              </w:rPr>
              <w:t>h</w:t>
            </w:r>
            <w:r w:rsidRPr="00D93296">
              <w:rPr>
                <w:sz w:val="26"/>
                <w:szCs w:val="26"/>
              </w:rPr>
              <w:t>uật,</w:t>
            </w:r>
            <w:r w:rsidRPr="00D93296">
              <w:rPr>
                <w:spacing w:val="54"/>
                <w:sz w:val="26"/>
                <w:szCs w:val="26"/>
              </w:rPr>
              <w:t xml:space="preserve"> </w:t>
            </w:r>
            <w:r w:rsidRPr="00D93296">
              <w:rPr>
                <w:sz w:val="26"/>
                <w:szCs w:val="26"/>
              </w:rPr>
              <w:t>h</w:t>
            </w:r>
            <w:r w:rsidRPr="00D93296">
              <w:rPr>
                <w:spacing w:val="1"/>
                <w:sz w:val="26"/>
                <w:szCs w:val="26"/>
              </w:rPr>
              <w:t>ư</w:t>
            </w:r>
            <w:r w:rsidRPr="00D93296">
              <w:rPr>
                <w:sz w:val="26"/>
                <w:szCs w:val="26"/>
              </w:rPr>
              <w:t>ớng</w:t>
            </w:r>
            <w:r w:rsidRPr="00D93296">
              <w:rPr>
                <w:spacing w:val="52"/>
                <w:sz w:val="26"/>
                <w:szCs w:val="26"/>
              </w:rPr>
              <w:t xml:space="preserve"> </w:t>
            </w:r>
            <w:r w:rsidRPr="00D93296">
              <w:rPr>
                <w:sz w:val="26"/>
                <w:szCs w:val="26"/>
              </w:rPr>
              <w:t>dẫn sử</w:t>
            </w:r>
            <w:r w:rsidRPr="00D93296">
              <w:rPr>
                <w:spacing w:val="-2"/>
                <w:sz w:val="26"/>
                <w:szCs w:val="26"/>
              </w:rPr>
              <w:t xml:space="preserve"> d</w:t>
            </w:r>
            <w:r w:rsidRPr="00D93296">
              <w:rPr>
                <w:sz w:val="26"/>
                <w:szCs w:val="26"/>
              </w:rPr>
              <w:t>ụng, catal</w:t>
            </w:r>
            <w:r w:rsidRPr="00D93296">
              <w:rPr>
                <w:spacing w:val="2"/>
                <w:sz w:val="26"/>
                <w:szCs w:val="26"/>
              </w:rPr>
              <w:t>o</w:t>
            </w:r>
            <w:r w:rsidRPr="00D93296">
              <w:rPr>
                <w:sz w:val="26"/>
                <w:szCs w:val="26"/>
              </w:rPr>
              <w:t>g/bản</w:t>
            </w:r>
            <w:r w:rsidRPr="00D93296">
              <w:rPr>
                <w:spacing w:val="-18"/>
                <w:sz w:val="26"/>
                <w:szCs w:val="26"/>
              </w:rPr>
              <w:t xml:space="preserve"> </w:t>
            </w:r>
            <w:r w:rsidRPr="00D93296">
              <w:rPr>
                <w:sz w:val="26"/>
                <w:szCs w:val="26"/>
              </w:rPr>
              <w:t>v</w:t>
            </w:r>
            <w:r w:rsidRPr="00D93296">
              <w:rPr>
                <w:spacing w:val="2"/>
                <w:sz w:val="26"/>
                <w:szCs w:val="26"/>
              </w:rPr>
              <w:t>ẽ</w:t>
            </w:r>
            <w:r w:rsidRPr="00D93296">
              <w:rPr>
                <w:sz w:val="26"/>
                <w:szCs w:val="26"/>
              </w:rPr>
              <w:t>.</w:t>
            </w:r>
          </w:p>
        </w:tc>
        <w:tc>
          <w:tcPr>
            <w:tcW w:w="6570" w:type="dxa"/>
            <w:tcBorders>
              <w:top w:val="single" w:sz="4" w:space="0" w:color="auto"/>
              <w:left w:val="single" w:sz="4" w:space="0" w:color="auto"/>
              <w:bottom w:val="single" w:sz="4" w:space="0" w:color="auto"/>
              <w:right w:val="single" w:sz="4" w:space="0" w:color="auto"/>
            </w:tcBorders>
          </w:tcPr>
          <w:p w:rsidR="00916391" w:rsidRPr="00D93296" w:rsidRDefault="00916391" w:rsidP="00D93296">
            <w:pPr>
              <w:spacing w:before="60" w:after="60"/>
              <w:rPr>
                <w:sz w:val="26"/>
                <w:szCs w:val="26"/>
              </w:rPr>
            </w:pPr>
          </w:p>
          <w:p w:rsidR="00916391" w:rsidRPr="00D93296" w:rsidRDefault="00916391" w:rsidP="00D93296">
            <w:pPr>
              <w:spacing w:before="60" w:after="60"/>
              <w:ind w:left="28" w:right="28"/>
              <w:rPr>
                <w:sz w:val="26"/>
                <w:szCs w:val="26"/>
              </w:rPr>
            </w:pPr>
            <w:r w:rsidRPr="00D93296">
              <w:rPr>
                <w:sz w:val="26"/>
                <w:szCs w:val="26"/>
              </w:rPr>
              <w:t>K</w:t>
            </w:r>
            <w:r w:rsidRPr="00D93296">
              <w:rPr>
                <w:spacing w:val="2"/>
                <w:sz w:val="26"/>
                <w:szCs w:val="26"/>
              </w:rPr>
              <w:t>è</w:t>
            </w:r>
            <w:r w:rsidRPr="00D93296">
              <w:rPr>
                <w:sz w:val="26"/>
                <w:szCs w:val="26"/>
              </w:rPr>
              <w:t>m</w:t>
            </w:r>
            <w:r w:rsidRPr="00D93296">
              <w:rPr>
                <w:spacing w:val="-8"/>
                <w:sz w:val="26"/>
                <w:szCs w:val="26"/>
              </w:rPr>
              <w:t xml:space="preserve"> </w:t>
            </w:r>
            <w:r w:rsidRPr="00D93296">
              <w:rPr>
                <w:sz w:val="26"/>
                <w:szCs w:val="26"/>
              </w:rPr>
              <w:t>theo</w:t>
            </w:r>
            <w:r w:rsidRPr="00D93296">
              <w:rPr>
                <w:spacing w:val="-4"/>
                <w:sz w:val="26"/>
                <w:szCs w:val="26"/>
              </w:rPr>
              <w:t xml:space="preserve"> </w:t>
            </w:r>
            <w:r w:rsidRPr="00D93296">
              <w:rPr>
                <w:spacing w:val="2"/>
                <w:sz w:val="26"/>
                <w:szCs w:val="26"/>
              </w:rPr>
              <w:t>h</w:t>
            </w:r>
            <w:r w:rsidRPr="00D93296">
              <w:rPr>
                <w:sz w:val="26"/>
                <w:szCs w:val="26"/>
              </w:rPr>
              <w:t>ồ</w:t>
            </w:r>
            <w:r w:rsidRPr="00D93296">
              <w:rPr>
                <w:spacing w:val="-3"/>
                <w:sz w:val="26"/>
                <w:szCs w:val="26"/>
              </w:rPr>
              <w:t xml:space="preserve"> </w:t>
            </w:r>
            <w:r w:rsidRPr="00D93296">
              <w:rPr>
                <w:sz w:val="26"/>
                <w:szCs w:val="26"/>
              </w:rPr>
              <w:t>sơ</w:t>
            </w:r>
            <w:r w:rsidRPr="00D93296">
              <w:rPr>
                <w:spacing w:val="-2"/>
                <w:sz w:val="26"/>
                <w:szCs w:val="26"/>
              </w:rPr>
              <w:t xml:space="preserve"> </w:t>
            </w:r>
            <w:r w:rsidRPr="00D93296">
              <w:rPr>
                <w:sz w:val="26"/>
                <w:szCs w:val="26"/>
              </w:rPr>
              <w:t>dự</w:t>
            </w:r>
            <w:r w:rsidRPr="00D93296">
              <w:rPr>
                <w:spacing w:val="-3"/>
                <w:sz w:val="26"/>
                <w:szCs w:val="26"/>
              </w:rPr>
              <w:t xml:space="preserve"> </w:t>
            </w:r>
            <w:r w:rsidRPr="00D93296">
              <w:rPr>
                <w:spacing w:val="3"/>
                <w:sz w:val="26"/>
                <w:szCs w:val="26"/>
              </w:rPr>
              <w:t>t</w:t>
            </w:r>
            <w:r w:rsidRPr="00D93296">
              <w:rPr>
                <w:sz w:val="26"/>
                <w:szCs w:val="26"/>
              </w:rPr>
              <w:t>h</w:t>
            </w:r>
            <w:r w:rsidRPr="00D93296">
              <w:rPr>
                <w:spacing w:val="2"/>
                <w:sz w:val="26"/>
                <w:szCs w:val="26"/>
              </w:rPr>
              <w:t>ầ</w:t>
            </w:r>
            <w:r w:rsidRPr="00D93296">
              <w:rPr>
                <w:sz w:val="26"/>
                <w:szCs w:val="26"/>
              </w:rPr>
              <w:t>u</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r w:rsidR="00916391" w:rsidRPr="00D93296" w:rsidTr="008F4AD8">
        <w:trPr>
          <w:trHeight w:val="926"/>
        </w:trPr>
        <w:tc>
          <w:tcPr>
            <w:tcW w:w="790" w:type="dxa"/>
            <w:tcBorders>
              <w:top w:val="single" w:sz="4" w:space="0" w:color="auto"/>
              <w:left w:val="single" w:sz="4" w:space="0" w:color="auto"/>
              <w:bottom w:val="single" w:sz="4" w:space="0" w:color="auto"/>
              <w:right w:val="single" w:sz="4" w:space="0" w:color="auto"/>
            </w:tcBorders>
          </w:tcPr>
          <w:p w:rsidR="00916391" w:rsidRPr="00D93296" w:rsidRDefault="00916391" w:rsidP="00D93296">
            <w:pPr>
              <w:spacing w:before="60" w:after="60"/>
              <w:rPr>
                <w:sz w:val="26"/>
                <w:szCs w:val="26"/>
              </w:rPr>
            </w:pPr>
          </w:p>
          <w:p w:rsidR="00916391" w:rsidRPr="00D93296" w:rsidRDefault="00916391" w:rsidP="00D93296">
            <w:pPr>
              <w:spacing w:before="60" w:after="60"/>
              <w:rPr>
                <w:sz w:val="26"/>
                <w:szCs w:val="26"/>
              </w:rPr>
            </w:pPr>
          </w:p>
          <w:p w:rsidR="00916391" w:rsidRPr="00D93296" w:rsidRDefault="00916391" w:rsidP="00D93296">
            <w:pPr>
              <w:spacing w:before="60" w:after="60"/>
              <w:ind w:left="28" w:right="28"/>
              <w:jc w:val="center"/>
              <w:rPr>
                <w:sz w:val="26"/>
                <w:szCs w:val="26"/>
              </w:rPr>
            </w:pPr>
            <w:r w:rsidRPr="00D93296">
              <w:rPr>
                <w:sz w:val="26"/>
                <w:szCs w:val="26"/>
              </w:rPr>
              <w:t>25</w:t>
            </w:r>
          </w:p>
        </w:tc>
        <w:tc>
          <w:tcPr>
            <w:tcW w:w="4588" w:type="dxa"/>
            <w:tcBorders>
              <w:top w:val="single" w:sz="4" w:space="0" w:color="auto"/>
              <w:left w:val="single" w:sz="4" w:space="0" w:color="auto"/>
              <w:bottom w:val="single" w:sz="4" w:space="0" w:color="auto"/>
              <w:right w:val="single" w:sz="4" w:space="0" w:color="auto"/>
            </w:tcBorders>
          </w:tcPr>
          <w:p w:rsidR="00916391" w:rsidRPr="00D93296" w:rsidRDefault="00916391" w:rsidP="00D93296">
            <w:pPr>
              <w:spacing w:before="60" w:after="60"/>
              <w:ind w:left="28" w:right="28"/>
              <w:rPr>
                <w:sz w:val="26"/>
                <w:szCs w:val="26"/>
              </w:rPr>
            </w:pPr>
            <w:r w:rsidRPr="00D93296">
              <w:rPr>
                <w:sz w:val="26"/>
                <w:szCs w:val="26"/>
              </w:rPr>
              <w:t>Có xác nhận vận hành thành công trên lưới điện 2 công trình trong thời gian 03 năm trước thời điểm đóng thầu (</w:t>
            </w:r>
            <w:r w:rsidRPr="00D93296">
              <w:rPr>
                <w:i/>
                <w:sz w:val="26"/>
                <w:szCs w:val="26"/>
              </w:rPr>
              <w:t>Bản sao chứng thực của cơ quan nhà nước có thẩm quyền).</w:t>
            </w:r>
          </w:p>
        </w:tc>
        <w:tc>
          <w:tcPr>
            <w:tcW w:w="6570" w:type="dxa"/>
            <w:tcBorders>
              <w:top w:val="single" w:sz="4" w:space="0" w:color="auto"/>
              <w:left w:val="single" w:sz="4" w:space="0" w:color="auto"/>
              <w:bottom w:val="single" w:sz="4" w:space="0" w:color="auto"/>
              <w:right w:val="single" w:sz="4" w:space="0" w:color="auto"/>
            </w:tcBorders>
          </w:tcPr>
          <w:p w:rsidR="00916391" w:rsidRPr="00D93296" w:rsidRDefault="00916391" w:rsidP="00D93296">
            <w:pPr>
              <w:spacing w:before="60" w:after="60"/>
              <w:rPr>
                <w:sz w:val="26"/>
                <w:szCs w:val="26"/>
              </w:rPr>
            </w:pPr>
          </w:p>
          <w:p w:rsidR="00916391" w:rsidRPr="00D93296" w:rsidRDefault="00916391" w:rsidP="00D93296">
            <w:pPr>
              <w:spacing w:before="60" w:after="60"/>
              <w:ind w:left="102" w:right="67"/>
              <w:rPr>
                <w:sz w:val="26"/>
                <w:szCs w:val="26"/>
              </w:rPr>
            </w:pPr>
            <w:r w:rsidRPr="00D93296">
              <w:rPr>
                <w:sz w:val="26"/>
                <w:szCs w:val="26"/>
              </w:rPr>
              <w:t>K</w:t>
            </w:r>
            <w:r w:rsidRPr="00D93296">
              <w:rPr>
                <w:spacing w:val="2"/>
                <w:sz w:val="26"/>
                <w:szCs w:val="26"/>
              </w:rPr>
              <w:t>è</w:t>
            </w:r>
            <w:r w:rsidRPr="00D93296">
              <w:rPr>
                <w:sz w:val="26"/>
                <w:szCs w:val="26"/>
              </w:rPr>
              <w:t>m</w:t>
            </w:r>
            <w:r w:rsidRPr="00D93296">
              <w:rPr>
                <w:spacing w:val="-8"/>
                <w:sz w:val="26"/>
                <w:szCs w:val="26"/>
              </w:rPr>
              <w:t xml:space="preserve"> </w:t>
            </w:r>
            <w:r w:rsidRPr="00D93296">
              <w:rPr>
                <w:sz w:val="26"/>
                <w:szCs w:val="26"/>
              </w:rPr>
              <w:t>theo</w:t>
            </w:r>
            <w:r w:rsidRPr="00D93296">
              <w:rPr>
                <w:spacing w:val="-4"/>
                <w:sz w:val="26"/>
                <w:szCs w:val="26"/>
              </w:rPr>
              <w:t xml:space="preserve"> </w:t>
            </w:r>
            <w:r w:rsidRPr="00D93296">
              <w:rPr>
                <w:spacing w:val="2"/>
                <w:sz w:val="26"/>
                <w:szCs w:val="26"/>
              </w:rPr>
              <w:t>h</w:t>
            </w:r>
            <w:r w:rsidRPr="00D93296">
              <w:rPr>
                <w:sz w:val="26"/>
                <w:szCs w:val="26"/>
              </w:rPr>
              <w:t>ồ</w:t>
            </w:r>
            <w:r w:rsidRPr="00D93296">
              <w:rPr>
                <w:spacing w:val="-3"/>
                <w:sz w:val="26"/>
                <w:szCs w:val="26"/>
              </w:rPr>
              <w:t xml:space="preserve"> </w:t>
            </w:r>
            <w:r w:rsidRPr="00D93296">
              <w:rPr>
                <w:sz w:val="26"/>
                <w:szCs w:val="26"/>
              </w:rPr>
              <w:t>sơ</w:t>
            </w:r>
            <w:r w:rsidRPr="00D93296">
              <w:rPr>
                <w:spacing w:val="-2"/>
                <w:sz w:val="26"/>
                <w:szCs w:val="26"/>
              </w:rPr>
              <w:t xml:space="preserve"> </w:t>
            </w:r>
            <w:r w:rsidRPr="00D93296">
              <w:rPr>
                <w:sz w:val="26"/>
                <w:szCs w:val="26"/>
              </w:rPr>
              <w:t>dự</w:t>
            </w:r>
            <w:r w:rsidRPr="00D93296">
              <w:rPr>
                <w:spacing w:val="-3"/>
                <w:sz w:val="26"/>
                <w:szCs w:val="26"/>
              </w:rPr>
              <w:t xml:space="preserve"> </w:t>
            </w:r>
            <w:r w:rsidRPr="00D93296">
              <w:rPr>
                <w:spacing w:val="3"/>
                <w:sz w:val="26"/>
                <w:szCs w:val="26"/>
              </w:rPr>
              <w:t>t</w:t>
            </w:r>
            <w:r w:rsidRPr="00D93296">
              <w:rPr>
                <w:sz w:val="26"/>
                <w:szCs w:val="26"/>
              </w:rPr>
              <w:t>h</w:t>
            </w:r>
            <w:r w:rsidRPr="00D93296">
              <w:rPr>
                <w:spacing w:val="2"/>
                <w:sz w:val="26"/>
                <w:szCs w:val="26"/>
              </w:rPr>
              <w:t>ầ</w:t>
            </w:r>
            <w:r w:rsidRPr="00D93296">
              <w:rPr>
                <w:sz w:val="26"/>
                <w:szCs w:val="26"/>
              </w:rPr>
              <w:t>u</w:t>
            </w:r>
          </w:p>
        </w:tc>
        <w:tc>
          <w:tcPr>
            <w:tcW w:w="1620" w:type="dxa"/>
            <w:tcBorders>
              <w:top w:val="single" w:sz="4" w:space="0" w:color="auto"/>
              <w:left w:val="single" w:sz="4" w:space="0" w:color="auto"/>
              <w:bottom w:val="single" w:sz="4" w:space="0" w:color="auto"/>
              <w:right w:val="single" w:sz="4" w:space="0" w:color="auto"/>
            </w:tcBorders>
            <w:vAlign w:val="center"/>
          </w:tcPr>
          <w:p w:rsidR="00916391" w:rsidRPr="00D93296" w:rsidRDefault="00916391" w:rsidP="00D93296">
            <w:pPr>
              <w:spacing w:before="60" w:after="60"/>
              <w:jc w:val="center"/>
              <w:rPr>
                <w:sz w:val="26"/>
                <w:szCs w:val="26"/>
              </w:rPr>
            </w:pPr>
          </w:p>
        </w:tc>
      </w:tr>
    </w:tbl>
    <w:p w:rsidR="008C195D" w:rsidRPr="00D93296" w:rsidRDefault="008C195D" w:rsidP="00D93296">
      <w:pPr>
        <w:spacing w:before="60" w:after="60"/>
        <w:rPr>
          <w:sz w:val="26"/>
          <w:szCs w:val="26"/>
        </w:rPr>
        <w:sectPr w:rsidR="008C195D" w:rsidRPr="00D93296" w:rsidSect="00E4349D">
          <w:footerReference w:type="default" r:id="rId22"/>
          <w:pgSz w:w="15840" w:h="12240" w:orient="landscape"/>
          <w:pgMar w:top="1224" w:right="720" w:bottom="1224" w:left="1339" w:header="720" w:footer="720" w:gutter="0"/>
          <w:cols w:space="720"/>
        </w:sectPr>
      </w:pPr>
    </w:p>
    <w:p w:rsidR="008C195D" w:rsidRPr="00D93296" w:rsidRDefault="008C195D" w:rsidP="00D93296">
      <w:pPr>
        <w:spacing w:before="60" w:after="60"/>
        <w:rPr>
          <w:sz w:val="26"/>
          <w:szCs w:val="26"/>
        </w:rPr>
      </w:pPr>
    </w:p>
    <w:bookmarkEnd w:id="6"/>
    <w:p w:rsidR="00C250EA" w:rsidRPr="00D93296" w:rsidRDefault="00C250EA" w:rsidP="00D93296">
      <w:pPr>
        <w:spacing w:before="60" w:after="60"/>
        <w:rPr>
          <w:b/>
          <w:sz w:val="26"/>
          <w:szCs w:val="26"/>
        </w:rPr>
      </w:pPr>
      <w:r w:rsidRPr="00D93296">
        <w:rPr>
          <w:b/>
          <w:sz w:val="26"/>
          <w:szCs w:val="26"/>
        </w:rPr>
        <w:t xml:space="preserve">              </w:t>
      </w:r>
    </w:p>
    <w:p w:rsidR="006832EF" w:rsidRPr="00D93296" w:rsidRDefault="006832EF" w:rsidP="00D93296">
      <w:pPr>
        <w:spacing w:before="60" w:after="60"/>
        <w:rPr>
          <w:b/>
          <w:sz w:val="26"/>
          <w:szCs w:val="26"/>
        </w:rPr>
      </w:pPr>
      <w:r w:rsidRPr="00D93296">
        <w:rPr>
          <w:rFonts w:eastAsia="Batang"/>
          <w:b/>
          <w:sz w:val="26"/>
          <w:szCs w:val="26"/>
          <w:lang w:val="nl-NL" w:eastAsia="ar-SA"/>
        </w:rPr>
        <w:t xml:space="preserve">                   </w:t>
      </w:r>
      <w:r w:rsidR="006669E1">
        <w:rPr>
          <w:rFonts w:eastAsia="Batang"/>
          <w:b/>
          <w:sz w:val="26"/>
          <w:szCs w:val="26"/>
          <w:lang w:val="nl-NL" w:eastAsia="ar-SA"/>
        </w:rPr>
        <w:t>34</w:t>
      </w:r>
      <w:r w:rsidRPr="00D93296">
        <w:rPr>
          <w:rFonts w:eastAsia="Batang"/>
          <w:b/>
          <w:sz w:val="26"/>
          <w:szCs w:val="26"/>
          <w:lang w:val="nl-NL" w:eastAsia="ar-SA"/>
        </w:rPr>
        <w:t>-Module 1 pha:</w:t>
      </w:r>
    </w:p>
    <w:p w:rsidR="006832EF" w:rsidRPr="00D93296" w:rsidRDefault="006832EF" w:rsidP="00D93296">
      <w:pPr>
        <w:pStyle w:val="ListParagraph"/>
        <w:spacing w:before="60" w:after="60"/>
        <w:ind w:left="1004"/>
        <w:rPr>
          <w:b/>
          <w:sz w:val="26"/>
          <w:szCs w:val="26"/>
        </w:rPr>
      </w:pPr>
    </w:p>
    <w:tbl>
      <w:tblPr>
        <w:tblW w:w="4762" w:type="pct"/>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4690"/>
        <w:gridCol w:w="6770"/>
        <w:gridCol w:w="1737"/>
      </w:tblGrid>
      <w:tr w:rsidR="006832EF" w:rsidRPr="00D93296" w:rsidTr="006832EF">
        <w:trPr>
          <w:trHeight w:val="567"/>
          <w:tblHeader/>
        </w:trPr>
        <w:tc>
          <w:tcPr>
            <w:tcW w:w="312" w:type="pct"/>
            <w:tcBorders>
              <w:top w:val="single" w:sz="4" w:space="0" w:color="auto"/>
              <w:left w:val="single" w:sz="4" w:space="0" w:color="auto"/>
              <w:bottom w:val="single" w:sz="4" w:space="0" w:color="auto"/>
              <w:right w:val="single" w:sz="4" w:space="0" w:color="auto"/>
            </w:tcBorders>
            <w:vAlign w:val="center"/>
            <w:hideMark/>
          </w:tcPr>
          <w:p w:rsidR="006832EF" w:rsidRPr="00D93296" w:rsidRDefault="006832EF" w:rsidP="00D93296">
            <w:pPr>
              <w:spacing w:before="60" w:after="60"/>
              <w:jc w:val="center"/>
              <w:rPr>
                <w:b/>
                <w:bCs/>
                <w:sz w:val="26"/>
                <w:szCs w:val="26"/>
              </w:rPr>
            </w:pPr>
            <w:r w:rsidRPr="00D93296">
              <w:rPr>
                <w:b/>
                <w:bCs/>
                <w:sz w:val="26"/>
                <w:szCs w:val="26"/>
              </w:rPr>
              <w:t>STT</w:t>
            </w:r>
          </w:p>
        </w:tc>
        <w:tc>
          <w:tcPr>
            <w:tcW w:w="1666" w:type="pct"/>
            <w:tcBorders>
              <w:top w:val="single" w:sz="4" w:space="0" w:color="auto"/>
              <w:left w:val="single" w:sz="4" w:space="0" w:color="auto"/>
              <w:bottom w:val="single" w:sz="4" w:space="0" w:color="auto"/>
              <w:right w:val="single" w:sz="4" w:space="0" w:color="auto"/>
            </w:tcBorders>
            <w:vAlign w:val="center"/>
            <w:hideMark/>
          </w:tcPr>
          <w:p w:rsidR="006832EF" w:rsidRPr="00D93296" w:rsidRDefault="006832EF" w:rsidP="00D93296">
            <w:pPr>
              <w:spacing w:before="60" w:after="60"/>
              <w:jc w:val="center"/>
              <w:rPr>
                <w:b/>
                <w:bCs/>
                <w:sz w:val="26"/>
                <w:szCs w:val="26"/>
              </w:rPr>
            </w:pPr>
            <w:r w:rsidRPr="00D93296">
              <w:rPr>
                <w:b/>
                <w:bCs/>
                <w:sz w:val="26"/>
                <w:szCs w:val="26"/>
              </w:rPr>
              <w:t>Mô tả</w:t>
            </w:r>
          </w:p>
        </w:tc>
        <w:tc>
          <w:tcPr>
            <w:tcW w:w="2405" w:type="pct"/>
            <w:tcBorders>
              <w:top w:val="single" w:sz="4" w:space="0" w:color="auto"/>
              <w:left w:val="single" w:sz="4" w:space="0" w:color="auto"/>
              <w:bottom w:val="single" w:sz="4" w:space="0" w:color="auto"/>
              <w:right w:val="single" w:sz="4" w:space="0" w:color="auto"/>
            </w:tcBorders>
            <w:vAlign w:val="center"/>
            <w:hideMark/>
          </w:tcPr>
          <w:p w:rsidR="006832EF" w:rsidRPr="00D93296" w:rsidRDefault="006832EF" w:rsidP="00D93296">
            <w:pPr>
              <w:spacing w:before="60" w:after="60"/>
              <w:jc w:val="center"/>
              <w:rPr>
                <w:b/>
                <w:bCs/>
                <w:sz w:val="26"/>
                <w:szCs w:val="26"/>
              </w:rPr>
            </w:pPr>
            <w:r w:rsidRPr="00D93296">
              <w:rPr>
                <w:b/>
                <w:bCs/>
                <w:sz w:val="26"/>
                <w:szCs w:val="26"/>
              </w:rPr>
              <w:t>Yêu cầu</w:t>
            </w:r>
          </w:p>
        </w:tc>
        <w:tc>
          <w:tcPr>
            <w:tcW w:w="617" w:type="pct"/>
            <w:tcBorders>
              <w:top w:val="single" w:sz="4" w:space="0" w:color="auto"/>
              <w:left w:val="single" w:sz="4" w:space="0" w:color="auto"/>
              <w:bottom w:val="single" w:sz="4" w:space="0" w:color="auto"/>
              <w:right w:val="single" w:sz="4" w:space="0" w:color="auto"/>
            </w:tcBorders>
            <w:vAlign w:val="center"/>
            <w:hideMark/>
          </w:tcPr>
          <w:p w:rsidR="006832EF" w:rsidRPr="00D93296" w:rsidRDefault="006832EF" w:rsidP="00D93296">
            <w:pPr>
              <w:spacing w:before="60" w:after="60"/>
              <w:jc w:val="center"/>
              <w:rPr>
                <w:b/>
                <w:bCs/>
                <w:sz w:val="26"/>
                <w:szCs w:val="26"/>
              </w:rPr>
            </w:pPr>
            <w:r w:rsidRPr="00D93296">
              <w:rPr>
                <w:b/>
                <w:bCs/>
                <w:sz w:val="26"/>
                <w:szCs w:val="26"/>
              </w:rPr>
              <w:t>Cam kết của nhà thầu</w:t>
            </w:r>
          </w:p>
        </w:tc>
      </w:tr>
      <w:tr w:rsidR="006832EF" w:rsidRPr="00D93296" w:rsidTr="006832EF">
        <w:trPr>
          <w:trHeight w:val="394"/>
        </w:trPr>
        <w:tc>
          <w:tcPr>
            <w:tcW w:w="312"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rPr>
              <w:t>1</w:t>
            </w:r>
          </w:p>
        </w:tc>
        <w:tc>
          <w:tcPr>
            <w:tcW w:w="1666"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rPr>
                <w:sz w:val="26"/>
                <w:szCs w:val="26"/>
              </w:rPr>
            </w:pPr>
            <w:r w:rsidRPr="00D93296">
              <w:rPr>
                <w:sz w:val="26"/>
                <w:szCs w:val="26"/>
              </w:rPr>
              <w:t>Nước sản xuất:</w:t>
            </w:r>
          </w:p>
        </w:tc>
        <w:tc>
          <w:tcPr>
            <w:tcW w:w="2405"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lang w:val="nl-NL"/>
              </w:rPr>
              <w:t>Khai báo bởi nhà thầu</w:t>
            </w:r>
          </w:p>
        </w:tc>
        <w:tc>
          <w:tcPr>
            <w:tcW w:w="617" w:type="pct"/>
            <w:tcBorders>
              <w:top w:val="single" w:sz="4" w:space="0" w:color="auto"/>
              <w:left w:val="single" w:sz="4" w:space="0" w:color="auto"/>
              <w:bottom w:val="single" w:sz="4" w:space="0" w:color="auto"/>
              <w:right w:val="single" w:sz="4" w:space="0" w:color="auto"/>
            </w:tcBorders>
          </w:tcPr>
          <w:p w:rsidR="006832EF" w:rsidRPr="00D93296" w:rsidRDefault="006832EF" w:rsidP="00D93296">
            <w:pPr>
              <w:spacing w:before="60" w:after="60"/>
              <w:rPr>
                <w:sz w:val="26"/>
                <w:szCs w:val="26"/>
                <w:lang w:val="nl-NL"/>
              </w:rPr>
            </w:pPr>
          </w:p>
        </w:tc>
      </w:tr>
      <w:tr w:rsidR="006832EF" w:rsidRPr="00D93296" w:rsidTr="006832EF">
        <w:trPr>
          <w:trHeight w:val="394"/>
        </w:trPr>
        <w:tc>
          <w:tcPr>
            <w:tcW w:w="312"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rPr>
              <w:t>2</w:t>
            </w:r>
          </w:p>
        </w:tc>
        <w:tc>
          <w:tcPr>
            <w:tcW w:w="1666"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rPr>
                <w:sz w:val="26"/>
                <w:szCs w:val="26"/>
              </w:rPr>
            </w:pPr>
            <w:r w:rsidRPr="00D93296">
              <w:rPr>
                <w:sz w:val="26"/>
                <w:szCs w:val="26"/>
              </w:rPr>
              <w:t>Nhà sản xuất:</w:t>
            </w:r>
          </w:p>
        </w:tc>
        <w:tc>
          <w:tcPr>
            <w:tcW w:w="2405"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lang w:val="nl-NL"/>
              </w:rPr>
              <w:t>Khai báo bởi nhà thầu</w:t>
            </w:r>
          </w:p>
        </w:tc>
        <w:tc>
          <w:tcPr>
            <w:tcW w:w="617" w:type="pct"/>
            <w:tcBorders>
              <w:top w:val="single" w:sz="4" w:space="0" w:color="auto"/>
              <w:left w:val="single" w:sz="4" w:space="0" w:color="auto"/>
              <w:bottom w:val="single" w:sz="4" w:space="0" w:color="auto"/>
              <w:right w:val="single" w:sz="4" w:space="0" w:color="auto"/>
            </w:tcBorders>
          </w:tcPr>
          <w:p w:rsidR="006832EF" w:rsidRPr="00D93296" w:rsidRDefault="006832EF" w:rsidP="00D93296">
            <w:pPr>
              <w:widowControl w:val="0"/>
              <w:kinsoku w:val="0"/>
              <w:overflowPunct w:val="0"/>
              <w:spacing w:before="60" w:after="60"/>
              <w:rPr>
                <w:sz w:val="26"/>
                <w:szCs w:val="26"/>
                <w:lang w:val="nl-NL"/>
              </w:rPr>
            </w:pPr>
          </w:p>
        </w:tc>
      </w:tr>
      <w:tr w:rsidR="006832EF" w:rsidRPr="00D93296" w:rsidTr="006832EF">
        <w:trPr>
          <w:trHeight w:val="394"/>
        </w:trPr>
        <w:tc>
          <w:tcPr>
            <w:tcW w:w="312"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rPr>
              <w:t>3</w:t>
            </w:r>
          </w:p>
        </w:tc>
        <w:tc>
          <w:tcPr>
            <w:tcW w:w="1666"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rPr>
                <w:sz w:val="26"/>
                <w:szCs w:val="26"/>
              </w:rPr>
            </w:pPr>
            <w:r w:rsidRPr="00D93296">
              <w:rPr>
                <w:sz w:val="26"/>
                <w:szCs w:val="26"/>
              </w:rPr>
              <w:t>Năm sản xuất:</w:t>
            </w:r>
          </w:p>
        </w:tc>
        <w:tc>
          <w:tcPr>
            <w:tcW w:w="2405"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lang w:val="nl-NL"/>
              </w:rPr>
              <w:t>2026</w:t>
            </w:r>
          </w:p>
        </w:tc>
        <w:tc>
          <w:tcPr>
            <w:tcW w:w="617" w:type="pct"/>
            <w:tcBorders>
              <w:top w:val="single" w:sz="4" w:space="0" w:color="auto"/>
              <w:left w:val="single" w:sz="4" w:space="0" w:color="auto"/>
              <w:bottom w:val="single" w:sz="4" w:space="0" w:color="auto"/>
              <w:right w:val="single" w:sz="4" w:space="0" w:color="auto"/>
            </w:tcBorders>
          </w:tcPr>
          <w:p w:rsidR="006832EF" w:rsidRPr="00D93296" w:rsidRDefault="006832EF" w:rsidP="00D93296">
            <w:pPr>
              <w:spacing w:before="60" w:after="60"/>
              <w:jc w:val="center"/>
              <w:rPr>
                <w:sz w:val="26"/>
                <w:szCs w:val="26"/>
                <w:lang w:val="nl-NL"/>
              </w:rPr>
            </w:pPr>
          </w:p>
        </w:tc>
      </w:tr>
      <w:tr w:rsidR="006832EF" w:rsidRPr="00D93296" w:rsidTr="006832EF">
        <w:trPr>
          <w:trHeight w:val="394"/>
        </w:trPr>
        <w:tc>
          <w:tcPr>
            <w:tcW w:w="312"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rPr>
              <w:t>4</w:t>
            </w:r>
          </w:p>
        </w:tc>
        <w:tc>
          <w:tcPr>
            <w:tcW w:w="1666"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rPr>
                <w:sz w:val="26"/>
                <w:szCs w:val="26"/>
              </w:rPr>
            </w:pPr>
            <w:r w:rsidRPr="00D93296">
              <w:rPr>
                <w:sz w:val="26"/>
                <w:szCs w:val="26"/>
              </w:rPr>
              <w:t xml:space="preserve">Mã hiệu </w:t>
            </w:r>
          </w:p>
        </w:tc>
        <w:tc>
          <w:tcPr>
            <w:tcW w:w="2405"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lang w:val="nl-NL"/>
              </w:rPr>
              <w:t>Khai báo bởi nhà thầu</w:t>
            </w:r>
          </w:p>
        </w:tc>
        <w:tc>
          <w:tcPr>
            <w:tcW w:w="617" w:type="pct"/>
            <w:tcBorders>
              <w:top w:val="single" w:sz="4" w:space="0" w:color="auto"/>
              <w:left w:val="single" w:sz="4" w:space="0" w:color="auto"/>
              <w:bottom w:val="single" w:sz="4" w:space="0" w:color="auto"/>
              <w:right w:val="single" w:sz="4" w:space="0" w:color="auto"/>
            </w:tcBorders>
          </w:tcPr>
          <w:p w:rsidR="006832EF" w:rsidRPr="00D93296" w:rsidRDefault="006832EF" w:rsidP="00D93296">
            <w:pPr>
              <w:spacing w:before="60" w:after="60"/>
              <w:jc w:val="center"/>
              <w:rPr>
                <w:sz w:val="26"/>
                <w:szCs w:val="26"/>
                <w:lang w:val="nl-NL"/>
              </w:rPr>
            </w:pPr>
          </w:p>
        </w:tc>
      </w:tr>
      <w:tr w:rsidR="006832EF" w:rsidRPr="00D93296" w:rsidTr="006832EF">
        <w:trPr>
          <w:trHeight w:val="567"/>
        </w:trPr>
        <w:tc>
          <w:tcPr>
            <w:tcW w:w="312" w:type="pct"/>
            <w:tcBorders>
              <w:top w:val="single" w:sz="4" w:space="0" w:color="auto"/>
              <w:left w:val="single" w:sz="4" w:space="0" w:color="auto"/>
              <w:bottom w:val="single" w:sz="4" w:space="0" w:color="auto"/>
              <w:right w:val="single" w:sz="4" w:space="0" w:color="auto"/>
            </w:tcBorders>
            <w:vAlign w:val="center"/>
            <w:hideMark/>
          </w:tcPr>
          <w:p w:rsidR="006832EF" w:rsidRPr="00D93296" w:rsidRDefault="006832EF" w:rsidP="00D93296">
            <w:pPr>
              <w:spacing w:before="60" w:after="60"/>
              <w:jc w:val="center"/>
              <w:rPr>
                <w:b/>
                <w:bCs/>
                <w:sz w:val="26"/>
                <w:szCs w:val="26"/>
              </w:rPr>
            </w:pPr>
            <w:r w:rsidRPr="00D93296">
              <w:rPr>
                <w:b/>
                <w:bCs/>
                <w:sz w:val="26"/>
                <w:szCs w:val="26"/>
              </w:rPr>
              <w:t>I.</w:t>
            </w:r>
          </w:p>
        </w:tc>
        <w:tc>
          <w:tcPr>
            <w:tcW w:w="1666" w:type="pct"/>
            <w:tcBorders>
              <w:top w:val="single" w:sz="4" w:space="0" w:color="auto"/>
              <w:left w:val="single" w:sz="4" w:space="0" w:color="auto"/>
              <w:bottom w:val="single" w:sz="4" w:space="0" w:color="auto"/>
              <w:right w:val="single" w:sz="4" w:space="0" w:color="auto"/>
            </w:tcBorders>
            <w:vAlign w:val="center"/>
            <w:hideMark/>
          </w:tcPr>
          <w:p w:rsidR="006832EF" w:rsidRPr="00D93296" w:rsidRDefault="006832EF" w:rsidP="00D93296">
            <w:pPr>
              <w:spacing w:before="60" w:after="60"/>
              <w:rPr>
                <w:b/>
                <w:bCs/>
                <w:sz w:val="26"/>
                <w:szCs w:val="26"/>
              </w:rPr>
            </w:pPr>
            <w:r w:rsidRPr="00D93296">
              <w:rPr>
                <w:b/>
                <w:bCs/>
                <w:sz w:val="26"/>
                <w:szCs w:val="26"/>
              </w:rPr>
              <w:t>Yêu cầu kỹ thuật</w:t>
            </w:r>
            <w:r w:rsidR="002F4CEE">
              <w:rPr>
                <w:b/>
                <w:bCs/>
                <w:sz w:val="26"/>
                <w:szCs w:val="26"/>
              </w:rPr>
              <w:t xml:space="preserve"> (hoặc tương đương)</w:t>
            </w:r>
          </w:p>
        </w:tc>
        <w:tc>
          <w:tcPr>
            <w:tcW w:w="2405" w:type="pct"/>
            <w:tcBorders>
              <w:top w:val="single" w:sz="4" w:space="0" w:color="auto"/>
              <w:left w:val="single" w:sz="4" w:space="0" w:color="auto"/>
              <w:bottom w:val="single" w:sz="4" w:space="0" w:color="auto"/>
              <w:right w:val="single" w:sz="4" w:space="0" w:color="auto"/>
            </w:tcBorders>
            <w:vAlign w:val="center"/>
            <w:hideMark/>
          </w:tcPr>
          <w:p w:rsidR="006832EF" w:rsidRPr="00D93296" w:rsidRDefault="006832EF" w:rsidP="00D93296">
            <w:pPr>
              <w:spacing w:before="60" w:after="60"/>
              <w:jc w:val="center"/>
              <w:rPr>
                <w:sz w:val="26"/>
                <w:szCs w:val="26"/>
              </w:rPr>
            </w:pPr>
            <w:r w:rsidRPr="00D93296">
              <w:rPr>
                <w:rFonts w:eastAsia="SimSun"/>
                <w:sz w:val="26"/>
                <w:szCs w:val="26"/>
                <w:lang w:val="nl-NL"/>
              </w:rPr>
              <w:t> </w:t>
            </w:r>
          </w:p>
        </w:tc>
        <w:tc>
          <w:tcPr>
            <w:tcW w:w="617" w:type="pct"/>
            <w:tcBorders>
              <w:top w:val="single" w:sz="4" w:space="0" w:color="auto"/>
              <w:left w:val="single" w:sz="4" w:space="0" w:color="auto"/>
              <w:bottom w:val="single" w:sz="4" w:space="0" w:color="auto"/>
              <w:right w:val="single" w:sz="4" w:space="0" w:color="auto"/>
            </w:tcBorders>
          </w:tcPr>
          <w:p w:rsidR="006832EF" w:rsidRPr="00D93296" w:rsidRDefault="006832EF" w:rsidP="00D93296">
            <w:pPr>
              <w:spacing w:before="60" w:after="60"/>
              <w:jc w:val="center"/>
              <w:rPr>
                <w:rFonts w:eastAsia="SimSun"/>
                <w:sz w:val="26"/>
                <w:szCs w:val="26"/>
                <w:lang w:val="nl-NL"/>
              </w:rPr>
            </w:pPr>
          </w:p>
        </w:tc>
      </w:tr>
      <w:tr w:rsidR="006832EF" w:rsidRPr="00D93296" w:rsidTr="006832EF">
        <w:trPr>
          <w:trHeight w:val="394"/>
        </w:trPr>
        <w:tc>
          <w:tcPr>
            <w:tcW w:w="312"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rPr>
              <w:t>1.1</w:t>
            </w:r>
          </w:p>
        </w:tc>
        <w:tc>
          <w:tcPr>
            <w:tcW w:w="1666"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widowControl w:val="0"/>
              <w:spacing w:before="60" w:after="60"/>
              <w:rPr>
                <w:rFonts w:eastAsia="Calibri"/>
                <w:kern w:val="2"/>
                <w:sz w:val="26"/>
                <w:szCs w:val="26"/>
              </w:rPr>
            </w:pPr>
            <w:r w:rsidRPr="00D93296">
              <w:rPr>
                <w:rFonts w:eastAsia="Calibri"/>
                <w:kern w:val="2"/>
                <w:sz w:val="26"/>
                <w:szCs w:val="26"/>
              </w:rPr>
              <w:t>Dải điện áp hoạt động</w:t>
            </w:r>
          </w:p>
        </w:tc>
        <w:tc>
          <w:tcPr>
            <w:tcW w:w="2405"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rPr>
                <w:sz w:val="26"/>
                <w:szCs w:val="26"/>
              </w:rPr>
            </w:pPr>
            <w:r w:rsidRPr="00D93296">
              <w:rPr>
                <w:sz w:val="26"/>
                <w:szCs w:val="26"/>
              </w:rPr>
              <w:t>DC 5V ~ 15V</w:t>
            </w:r>
          </w:p>
        </w:tc>
        <w:tc>
          <w:tcPr>
            <w:tcW w:w="617" w:type="pct"/>
            <w:tcBorders>
              <w:top w:val="single" w:sz="4" w:space="0" w:color="auto"/>
              <w:left w:val="single" w:sz="4" w:space="0" w:color="auto"/>
              <w:bottom w:val="single" w:sz="4" w:space="0" w:color="auto"/>
              <w:right w:val="single" w:sz="4" w:space="0" w:color="auto"/>
            </w:tcBorders>
          </w:tcPr>
          <w:p w:rsidR="006832EF" w:rsidRPr="00D93296" w:rsidRDefault="006832EF" w:rsidP="00D93296">
            <w:pPr>
              <w:spacing w:before="60" w:after="60"/>
              <w:jc w:val="center"/>
              <w:rPr>
                <w:sz w:val="26"/>
                <w:szCs w:val="26"/>
                <w:lang w:val="nl-NL"/>
              </w:rPr>
            </w:pPr>
          </w:p>
        </w:tc>
      </w:tr>
      <w:tr w:rsidR="006832EF" w:rsidRPr="00D93296" w:rsidTr="006832EF">
        <w:trPr>
          <w:trHeight w:val="242"/>
        </w:trPr>
        <w:tc>
          <w:tcPr>
            <w:tcW w:w="312"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rPr>
              <w:t>1.2</w:t>
            </w:r>
          </w:p>
        </w:tc>
        <w:tc>
          <w:tcPr>
            <w:tcW w:w="1666"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widowControl w:val="0"/>
              <w:spacing w:before="60" w:after="60"/>
              <w:rPr>
                <w:rFonts w:eastAsia="Calibri"/>
                <w:kern w:val="2"/>
                <w:sz w:val="26"/>
                <w:szCs w:val="26"/>
              </w:rPr>
            </w:pPr>
            <w:r w:rsidRPr="00D93296">
              <w:rPr>
                <w:rFonts w:eastAsia="Calibri"/>
                <w:kern w:val="2"/>
                <w:sz w:val="26"/>
                <w:szCs w:val="26"/>
              </w:rPr>
              <w:t>Tần số trung tâm</w:t>
            </w:r>
          </w:p>
        </w:tc>
        <w:tc>
          <w:tcPr>
            <w:tcW w:w="2405"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widowControl w:val="0"/>
              <w:spacing w:before="60" w:after="60"/>
              <w:rPr>
                <w:rFonts w:eastAsia="Calibri"/>
                <w:sz w:val="26"/>
                <w:szCs w:val="26"/>
              </w:rPr>
            </w:pPr>
            <w:r w:rsidRPr="00D93296">
              <w:rPr>
                <w:rFonts w:eastAsia="Calibri"/>
                <w:kern w:val="2"/>
                <w:sz w:val="26"/>
                <w:szCs w:val="26"/>
              </w:rPr>
              <w:t>408,925 MHz</w:t>
            </w:r>
          </w:p>
        </w:tc>
        <w:tc>
          <w:tcPr>
            <w:tcW w:w="617" w:type="pct"/>
            <w:tcBorders>
              <w:top w:val="single" w:sz="4" w:space="0" w:color="auto"/>
              <w:left w:val="single" w:sz="4" w:space="0" w:color="auto"/>
              <w:bottom w:val="single" w:sz="4" w:space="0" w:color="auto"/>
              <w:right w:val="single" w:sz="4" w:space="0" w:color="auto"/>
            </w:tcBorders>
          </w:tcPr>
          <w:p w:rsidR="006832EF" w:rsidRPr="00D93296" w:rsidRDefault="006832EF" w:rsidP="00D93296">
            <w:pPr>
              <w:spacing w:before="60" w:after="60"/>
              <w:jc w:val="center"/>
              <w:rPr>
                <w:sz w:val="26"/>
                <w:szCs w:val="26"/>
                <w:lang w:val="nl-NL"/>
              </w:rPr>
            </w:pPr>
          </w:p>
        </w:tc>
      </w:tr>
      <w:tr w:rsidR="006832EF" w:rsidRPr="00D93296" w:rsidTr="006832EF">
        <w:trPr>
          <w:trHeight w:val="662"/>
        </w:trPr>
        <w:tc>
          <w:tcPr>
            <w:tcW w:w="312"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rPr>
              <w:t>1.3</w:t>
            </w:r>
          </w:p>
        </w:tc>
        <w:tc>
          <w:tcPr>
            <w:tcW w:w="1666"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rPr>
                <w:sz w:val="26"/>
                <w:szCs w:val="26"/>
              </w:rPr>
            </w:pPr>
            <w:r w:rsidRPr="00D93296">
              <w:rPr>
                <w:sz w:val="26"/>
                <w:szCs w:val="26"/>
              </w:rPr>
              <w:t>Băng thông</w:t>
            </w:r>
          </w:p>
        </w:tc>
        <w:tc>
          <w:tcPr>
            <w:tcW w:w="2405"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rPr>
                <w:sz w:val="26"/>
                <w:szCs w:val="26"/>
              </w:rPr>
            </w:pPr>
            <w:r w:rsidRPr="00D93296">
              <w:rPr>
                <w:sz w:val="26"/>
                <w:szCs w:val="26"/>
              </w:rPr>
              <w:t>50 kHz (theo giấy phép sử dụng tần số vô tuyến điện và thiết bị vô tuyến điện do Cục Tần số cấp phép cho Tập đoàn Điện lực Việt Nam).</w:t>
            </w:r>
          </w:p>
        </w:tc>
        <w:tc>
          <w:tcPr>
            <w:tcW w:w="617" w:type="pct"/>
            <w:tcBorders>
              <w:top w:val="single" w:sz="4" w:space="0" w:color="auto"/>
              <w:left w:val="single" w:sz="4" w:space="0" w:color="auto"/>
              <w:bottom w:val="single" w:sz="4" w:space="0" w:color="auto"/>
              <w:right w:val="single" w:sz="4" w:space="0" w:color="auto"/>
            </w:tcBorders>
          </w:tcPr>
          <w:p w:rsidR="006832EF" w:rsidRPr="00D93296" w:rsidRDefault="006832EF" w:rsidP="00D93296">
            <w:pPr>
              <w:spacing w:before="60" w:after="60"/>
              <w:jc w:val="center"/>
              <w:rPr>
                <w:sz w:val="26"/>
                <w:szCs w:val="26"/>
                <w:lang w:val="nl-NL"/>
              </w:rPr>
            </w:pPr>
          </w:p>
        </w:tc>
      </w:tr>
      <w:tr w:rsidR="006832EF" w:rsidRPr="00D93296" w:rsidTr="006832EF">
        <w:trPr>
          <w:trHeight w:val="84"/>
        </w:trPr>
        <w:tc>
          <w:tcPr>
            <w:tcW w:w="312"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rPr>
              <w:t>1.4</w:t>
            </w:r>
          </w:p>
        </w:tc>
        <w:tc>
          <w:tcPr>
            <w:tcW w:w="1666"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rPr>
                <w:sz w:val="26"/>
                <w:szCs w:val="26"/>
              </w:rPr>
            </w:pPr>
            <w:r w:rsidRPr="00D93296">
              <w:rPr>
                <w:sz w:val="26"/>
                <w:szCs w:val="26"/>
              </w:rPr>
              <w:t>Tốc độ truyền dữ liệu</w:t>
            </w:r>
          </w:p>
        </w:tc>
        <w:tc>
          <w:tcPr>
            <w:tcW w:w="2405"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rPr>
                <w:sz w:val="26"/>
                <w:szCs w:val="26"/>
              </w:rPr>
            </w:pPr>
            <w:r w:rsidRPr="00D93296">
              <w:rPr>
                <w:sz w:val="26"/>
                <w:szCs w:val="26"/>
              </w:rPr>
              <w:t>Tối thiểu 2400 bps</w:t>
            </w:r>
          </w:p>
        </w:tc>
        <w:tc>
          <w:tcPr>
            <w:tcW w:w="617" w:type="pct"/>
            <w:tcBorders>
              <w:top w:val="single" w:sz="4" w:space="0" w:color="auto"/>
              <w:left w:val="single" w:sz="4" w:space="0" w:color="auto"/>
              <w:bottom w:val="single" w:sz="4" w:space="0" w:color="auto"/>
              <w:right w:val="single" w:sz="4" w:space="0" w:color="auto"/>
            </w:tcBorders>
          </w:tcPr>
          <w:p w:rsidR="006832EF" w:rsidRPr="00D93296" w:rsidRDefault="006832EF" w:rsidP="00D93296">
            <w:pPr>
              <w:spacing w:before="60" w:after="60"/>
              <w:jc w:val="center"/>
              <w:rPr>
                <w:sz w:val="26"/>
                <w:szCs w:val="26"/>
                <w:lang w:val="nl-NL"/>
              </w:rPr>
            </w:pPr>
          </w:p>
        </w:tc>
      </w:tr>
      <w:tr w:rsidR="006832EF" w:rsidRPr="00D93296" w:rsidTr="006832EF">
        <w:trPr>
          <w:trHeight w:val="662"/>
        </w:trPr>
        <w:tc>
          <w:tcPr>
            <w:tcW w:w="312"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rPr>
              <w:t>1.5</w:t>
            </w:r>
          </w:p>
        </w:tc>
        <w:tc>
          <w:tcPr>
            <w:tcW w:w="1666"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rPr>
                <w:sz w:val="26"/>
                <w:szCs w:val="26"/>
              </w:rPr>
            </w:pPr>
            <w:r w:rsidRPr="00D93296">
              <w:rPr>
                <w:sz w:val="26"/>
                <w:szCs w:val="26"/>
              </w:rPr>
              <w:t>Chỉ thị trạng thái vận hành</w:t>
            </w:r>
          </w:p>
        </w:tc>
        <w:tc>
          <w:tcPr>
            <w:tcW w:w="2405"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rPr>
                <w:sz w:val="26"/>
                <w:szCs w:val="26"/>
              </w:rPr>
            </w:pPr>
            <w:r w:rsidRPr="00D93296">
              <w:rPr>
                <w:sz w:val="26"/>
                <w:szCs w:val="26"/>
              </w:rPr>
              <w:t>Có chỉ thị trạng thái nguồn điện, trạng thái truyền dữ liệu bằng đèn LED.</w:t>
            </w:r>
          </w:p>
        </w:tc>
        <w:tc>
          <w:tcPr>
            <w:tcW w:w="617" w:type="pct"/>
            <w:tcBorders>
              <w:top w:val="single" w:sz="4" w:space="0" w:color="auto"/>
              <w:left w:val="single" w:sz="4" w:space="0" w:color="auto"/>
              <w:bottom w:val="single" w:sz="4" w:space="0" w:color="auto"/>
              <w:right w:val="single" w:sz="4" w:space="0" w:color="auto"/>
            </w:tcBorders>
          </w:tcPr>
          <w:p w:rsidR="006832EF" w:rsidRPr="00D93296" w:rsidRDefault="006832EF" w:rsidP="00D93296">
            <w:pPr>
              <w:spacing w:before="60" w:after="60"/>
              <w:jc w:val="center"/>
              <w:rPr>
                <w:sz w:val="26"/>
                <w:szCs w:val="26"/>
                <w:lang w:val="nl-NL"/>
              </w:rPr>
            </w:pPr>
          </w:p>
        </w:tc>
      </w:tr>
      <w:tr w:rsidR="006832EF" w:rsidRPr="00D93296" w:rsidTr="006832EF">
        <w:trPr>
          <w:trHeight w:val="84"/>
        </w:trPr>
        <w:tc>
          <w:tcPr>
            <w:tcW w:w="312"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rPr>
              <w:t>1.6</w:t>
            </w:r>
          </w:p>
        </w:tc>
        <w:tc>
          <w:tcPr>
            <w:tcW w:w="1666"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rPr>
                <w:sz w:val="26"/>
                <w:szCs w:val="26"/>
              </w:rPr>
            </w:pPr>
            <w:r w:rsidRPr="00D93296">
              <w:rPr>
                <w:sz w:val="26"/>
                <w:szCs w:val="26"/>
              </w:rPr>
              <w:t>Công suất phát xạ RF</w:t>
            </w:r>
          </w:p>
        </w:tc>
        <w:tc>
          <w:tcPr>
            <w:tcW w:w="2405"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rPr>
                <w:sz w:val="26"/>
                <w:szCs w:val="26"/>
              </w:rPr>
            </w:pPr>
            <w:r w:rsidRPr="00D93296">
              <w:rPr>
                <w:sz w:val="26"/>
                <w:szCs w:val="26"/>
              </w:rPr>
              <w:t>Từ 10mW (10dBm) đến 500mW (27dBm).</w:t>
            </w:r>
          </w:p>
        </w:tc>
        <w:tc>
          <w:tcPr>
            <w:tcW w:w="617" w:type="pct"/>
            <w:tcBorders>
              <w:top w:val="single" w:sz="4" w:space="0" w:color="auto"/>
              <w:left w:val="single" w:sz="4" w:space="0" w:color="auto"/>
              <w:bottom w:val="single" w:sz="4" w:space="0" w:color="auto"/>
              <w:right w:val="single" w:sz="4" w:space="0" w:color="auto"/>
            </w:tcBorders>
          </w:tcPr>
          <w:p w:rsidR="006832EF" w:rsidRPr="00D93296" w:rsidRDefault="006832EF" w:rsidP="00D93296">
            <w:pPr>
              <w:spacing w:before="60" w:after="60"/>
              <w:jc w:val="center"/>
              <w:rPr>
                <w:sz w:val="26"/>
                <w:szCs w:val="26"/>
                <w:lang w:val="nl-NL"/>
              </w:rPr>
            </w:pPr>
          </w:p>
        </w:tc>
      </w:tr>
      <w:tr w:rsidR="006832EF" w:rsidRPr="00D93296" w:rsidTr="006832EF">
        <w:trPr>
          <w:trHeight w:val="84"/>
        </w:trPr>
        <w:tc>
          <w:tcPr>
            <w:tcW w:w="312"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rPr>
              <w:t>1.7</w:t>
            </w:r>
          </w:p>
        </w:tc>
        <w:tc>
          <w:tcPr>
            <w:tcW w:w="1666"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widowControl w:val="0"/>
              <w:spacing w:before="60" w:after="60"/>
              <w:rPr>
                <w:sz w:val="26"/>
                <w:szCs w:val="26"/>
              </w:rPr>
            </w:pPr>
            <w:r w:rsidRPr="00D93296">
              <w:rPr>
                <w:sz w:val="26"/>
                <w:szCs w:val="26"/>
              </w:rPr>
              <w:t xml:space="preserve">Công suất tiêu thụ </w:t>
            </w:r>
          </w:p>
        </w:tc>
        <w:tc>
          <w:tcPr>
            <w:tcW w:w="2405" w:type="pct"/>
            <w:tcBorders>
              <w:top w:val="single" w:sz="4" w:space="0" w:color="auto"/>
              <w:left w:val="single" w:sz="4" w:space="0" w:color="auto"/>
              <w:bottom w:val="single" w:sz="4" w:space="0" w:color="auto"/>
              <w:right w:val="single" w:sz="4" w:space="0" w:color="auto"/>
            </w:tcBorders>
          </w:tcPr>
          <w:p w:rsidR="006832EF" w:rsidRPr="00D93296" w:rsidRDefault="006832EF" w:rsidP="00D93296">
            <w:pPr>
              <w:spacing w:before="60" w:after="60"/>
              <w:rPr>
                <w:sz w:val="26"/>
                <w:szCs w:val="26"/>
                <w:lang w:val="fr-FR"/>
              </w:rPr>
            </w:pPr>
            <w:r w:rsidRPr="00D93296">
              <w:rPr>
                <w:sz w:val="26"/>
                <w:szCs w:val="26"/>
                <w:lang w:val="fr-FR"/>
              </w:rPr>
              <w:t>Tối đa 1W và 5VA</w:t>
            </w:r>
          </w:p>
          <w:p w:rsidR="006832EF" w:rsidRPr="00D93296" w:rsidRDefault="006832EF" w:rsidP="00D93296">
            <w:pPr>
              <w:spacing w:before="60" w:after="60"/>
              <w:rPr>
                <w:sz w:val="26"/>
                <w:szCs w:val="26"/>
                <w:lang w:val="fr-FR"/>
              </w:rPr>
            </w:pPr>
          </w:p>
        </w:tc>
        <w:tc>
          <w:tcPr>
            <w:tcW w:w="617" w:type="pct"/>
            <w:tcBorders>
              <w:top w:val="single" w:sz="4" w:space="0" w:color="auto"/>
              <w:left w:val="single" w:sz="4" w:space="0" w:color="auto"/>
              <w:bottom w:val="single" w:sz="4" w:space="0" w:color="auto"/>
              <w:right w:val="single" w:sz="4" w:space="0" w:color="auto"/>
            </w:tcBorders>
          </w:tcPr>
          <w:p w:rsidR="006832EF" w:rsidRPr="00D93296" w:rsidRDefault="006832EF" w:rsidP="00D93296">
            <w:pPr>
              <w:spacing w:before="60" w:after="60"/>
              <w:jc w:val="center"/>
              <w:rPr>
                <w:sz w:val="26"/>
                <w:szCs w:val="26"/>
                <w:lang w:val="nl-NL"/>
              </w:rPr>
            </w:pPr>
          </w:p>
        </w:tc>
      </w:tr>
      <w:tr w:rsidR="006832EF" w:rsidRPr="00D93296" w:rsidTr="006832EF">
        <w:trPr>
          <w:trHeight w:val="662"/>
        </w:trPr>
        <w:tc>
          <w:tcPr>
            <w:tcW w:w="312"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rPr>
              <w:lastRenderedPageBreak/>
              <w:t>1.8</w:t>
            </w:r>
          </w:p>
        </w:tc>
        <w:tc>
          <w:tcPr>
            <w:tcW w:w="1666"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rPr>
                <w:sz w:val="26"/>
                <w:szCs w:val="26"/>
              </w:rPr>
            </w:pPr>
            <w:r w:rsidRPr="00D93296">
              <w:rPr>
                <w:sz w:val="26"/>
                <w:szCs w:val="26"/>
              </w:rPr>
              <w:t>Điều kiện môi trường làm việc</w:t>
            </w:r>
          </w:p>
        </w:tc>
        <w:tc>
          <w:tcPr>
            <w:tcW w:w="2405" w:type="pct"/>
            <w:tcBorders>
              <w:top w:val="single" w:sz="4" w:space="0" w:color="auto"/>
              <w:left w:val="single" w:sz="4" w:space="0" w:color="auto"/>
              <w:bottom w:val="single" w:sz="4" w:space="0" w:color="auto"/>
              <w:right w:val="single" w:sz="4" w:space="0" w:color="auto"/>
            </w:tcBorders>
            <w:vAlign w:val="center"/>
            <w:hideMark/>
          </w:tcPr>
          <w:p w:rsidR="006832EF" w:rsidRPr="00D93296" w:rsidRDefault="006832EF" w:rsidP="00D93296">
            <w:pPr>
              <w:spacing w:before="60" w:after="60"/>
              <w:rPr>
                <w:sz w:val="26"/>
                <w:szCs w:val="26"/>
              </w:rPr>
            </w:pPr>
            <w:r w:rsidRPr="00D93296">
              <w:rPr>
                <w:sz w:val="26"/>
                <w:szCs w:val="26"/>
              </w:rPr>
              <w:t>- Điều kiện khí hậu:</w:t>
            </w:r>
          </w:p>
          <w:p w:rsidR="006832EF" w:rsidRPr="00D93296" w:rsidRDefault="006832EF" w:rsidP="00D93296">
            <w:pPr>
              <w:spacing w:before="60" w:after="60"/>
              <w:ind w:left="170"/>
              <w:rPr>
                <w:sz w:val="26"/>
                <w:szCs w:val="26"/>
              </w:rPr>
            </w:pPr>
            <w:r w:rsidRPr="00D93296">
              <w:rPr>
                <w:sz w:val="26"/>
                <w:szCs w:val="26"/>
              </w:rPr>
              <w:t>+ Nhiệt độ làm việc bình thường: 0÷55 độ C.</w:t>
            </w:r>
          </w:p>
          <w:p w:rsidR="006832EF" w:rsidRPr="00D93296" w:rsidRDefault="006832EF" w:rsidP="00D93296">
            <w:pPr>
              <w:spacing w:before="60" w:after="60"/>
              <w:ind w:left="170"/>
              <w:rPr>
                <w:sz w:val="26"/>
                <w:szCs w:val="26"/>
              </w:rPr>
            </w:pPr>
            <w:r w:rsidRPr="00D93296">
              <w:rPr>
                <w:sz w:val="26"/>
                <w:szCs w:val="26"/>
              </w:rPr>
              <w:t>+ Nhiệt độ vận chuyển, lưu kho bảo quản: 0÷70 độ C.</w:t>
            </w:r>
          </w:p>
          <w:p w:rsidR="006832EF" w:rsidRPr="00D93296" w:rsidRDefault="006832EF" w:rsidP="00D93296">
            <w:pPr>
              <w:spacing w:before="60" w:after="60"/>
              <w:rPr>
                <w:sz w:val="26"/>
                <w:szCs w:val="26"/>
              </w:rPr>
            </w:pPr>
            <w:r w:rsidRPr="00D93296">
              <w:rPr>
                <w:sz w:val="26"/>
                <w:szCs w:val="26"/>
              </w:rPr>
              <w:t>- Độ ẩm tương đối:</w:t>
            </w:r>
          </w:p>
          <w:p w:rsidR="006832EF" w:rsidRPr="00D93296" w:rsidRDefault="006832EF" w:rsidP="00D93296">
            <w:pPr>
              <w:spacing w:before="60" w:after="60"/>
              <w:ind w:left="170"/>
              <w:rPr>
                <w:sz w:val="26"/>
                <w:szCs w:val="26"/>
              </w:rPr>
            </w:pPr>
            <w:r w:rsidRPr="00D93296">
              <w:rPr>
                <w:sz w:val="26"/>
                <w:szCs w:val="26"/>
              </w:rPr>
              <w:t>+ Trung bình năm: &lt;75%</w:t>
            </w:r>
          </w:p>
          <w:p w:rsidR="006832EF" w:rsidRPr="00D93296" w:rsidRDefault="006832EF" w:rsidP="00D93296">
            <w:pPr>
              <w:spacing w:before="60" w:after="60"/>
              <w:ind w:left="170"/>
              <w:rPr>
                <w:sz w:val="26"/>
                <w:szCs w:val="26"/>
              </w:rPr>
            </w:pPr>
            <w:r w:rsidRPr="00D93296">
              <w:rPr>
                <w:sz w:val="26"/>
                <w:szCs w:val="26"/>
              </w:rPr>
              <w:t>+ 30 ngày trải đều một cách tự nhiên trong năm: 95%</w:t>
            </w:r>
          </w:p>
          <w:p w:rsidR="006832EF" w:rsidRPr="00D93296" w:rsidRDefault="006832EF" w:rsidP="00D93296">
            <w:pPr>
              <w:spacing w:before="60" w:after="60"/>
              <w:ind w:left="170"/>
              <w:rPr>
                <w:sz w:val="26"/>
                <w:szCs w:val="26"/>
              </w:rPr>
            </w:pPr>
            <w:r w:rsidRPr="00D93296">
              <w:rPr>
                <w:sz w:val="26"/>
                <w:szCs w:val="26"/>
              </w:rPr>
              <w:t>+ Thỉnh thoảng đối với các ngày khác: 85%</w:t>
            </w:r>
          </w:p>
        </w:tc>
        <w:tc>
          <w:tcPr>
            <w:tcW w:w="617" w:type="pct"/>
            <w:tcBorders>
              <w:top w:val="single" w:sz="4" w:space="0" w:color="auto"/>
              <w:left w:val="single" w:sz="4" w:space="0" w:color="auto"/>
              <w:bottom w:val="single" w:sz="4" w:space="0" w:color="auto"/>
              <w:right w:val="single" w:sz="4" w:space="0" w:color="auto"/>
            </w:tcBorders>
          </w:tcPr>
          <w:p w:rsidR="006832EF" w:rsidRPr="00D93296" w:rsidRDefault="006832EF" w:rsidP="00D93296">
            <w:pPr>
              <w:spacing w:before="60" w:after="60"/>
              <w:jc w:val="center"/>
              <w:rPr>
                <w:sz w:val="26"/>
                <w:szCs w:val="26"/>
                <w:lang w:val="nl-NL"/>
              </w:rPr>
            </w:pPr>
          </w:p>
        </w:tc>
      </w:tr>
      <w:tr w:rsidR="006832EF" w:rsidRPr="00D93296" w:rsidTr="006832EF">
        <w:trPr>
          <w:trHeight w:val="662"/>
        </w:trPr>
        <w:tc>
          <w:tcPr>
            <w:tcW w:w="312"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rPr>
              <w:t>1.9</w:t>
            </w:r>
          </w:p>
        </w:tc>
        <w:tc>
          <w:tcPr>
            <w:tcW w:w="1666"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rPr>
                <w:sz w:val="26"/>
                <w:szCs w:val="26"/>
              </w:rPr>
            </w:pPr>
            <w:r w:rsidRPr="00D93296">
              <w:rPr>
                <w:sz w:val="26"/>
                <w:szCs w:val="26"/>
              </w:rPr>
              <w:t>Bảo vệ chống xâm nhập bụi và nước</w:t>
            </w:r>
          </w:p>
        </w:tc>
        <w:tc>
          <w:tcPr>
            <w:tcW w:w="2405"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rPr>
              <w:t>IP51</w:t>
            </w:r>
          </w:p>
        </w:tc>
        <w:tc>
          <w:tcPr>
            <w:tcW w:w="617" w:type="pct"/>
            <w:tcBorders>
              <w:top w:val="single" w:sz="4" w:space="0" w:color="auto"/>
              <w:left w:val="single" w:sz="4" w:space="0" w:color="auto"/>
              <w:bottom w:val="single" w:sz="4" w:space="0" w:color="auto"/>
              <w:right w:val="single" w:sz="4" w:space="0" w:color="auto"/>
            </w:tcBorders>
          </w:tcPr>
          <w:p w:rsidR="006832EF" w:rsidRPr="00D93296" w:rsidRDefault="006832EF" w:rsidP="00D93296">
            <w:pPr>
              <w:spacing w:before="60" w:after="60"/>
              <w:jc w:val="center"/>
              <w:rPr>
                <w:sz w:val="26"/>
                <w:szCs w:val="26"/>
                <w:lang w:val="nl-NL"/>
              </w:rPr>
            </w:pPr>
          </w:p>
        </w:tc>
      </w:tr>
      <w:tr w:rsidR="006832EF" w:rsidRPr="00D93296" w:rsidTr="006832EF">
        <w:trPr>
          <w:trHeight w:val="883"/>
        </w:trPr>
        <w:tc>
          <w:tcPr>
            <w:tcW w:w="312"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rPr>
              <w:t>1.10</w:t>
            </w:r>
          </w:p>
        </w:tc>
        <w:tc>
          <w:tcPr>
            <w:tcW w:w="1666"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rPr>
                <w:sz w:val="26"/>
                <w:szCs w:val="26"/>
              </w:rPr>
            </w:pPr>
            <w:r w:rsidRPr="00D93296">
              <w:rPr>
                <w:sz w:val="26"/>
                <w:szCs w:val="26"/>
              </w:rPr>
              <w:t>Giao tiếp thông tin với công tơ</w:t>
            </w:r>
          </w:p>
        </w:tc>
        <w:tc>
          <w:tcPr>
            <w:tcW w:w="2405" w:type="pct"/>
            <w:tcBorders>
              <w:top w:val="single" w:sz="4" w:space="0" w:color="auto"/>
              <w:left w:val="single" w:sz="4" w:space="0" w:color="auto"/>
              <w:bottom w:val="single" w:sz="4" w:space="0" w:color="auto"/>
              <w:right w:val="single" w:sz="4" w:space="0" w:color="auto"/>
            </w:tcBorders>
            <w:vAlign w:val="center"/>
            <w:hideMark/>
          </w:tcPr>
          <w:p w:rsidR="006832EF" w:rsidRPr="00D93296" w:rsidRDefault="006832EF" w:rsidP="00D93296">
            <w:pPr>
              <w:numPr>
                <w:ilvl w:val="0"/>
                <w:numId w:val="41"/>
              </w:numPr>
              <w:spacing w:before="60" w:after="60"/>
              <w:ind w:left="272" w:hanging="272"/>
              <w:contextualSpacing/>
              <w:rPr>
                <w:b/>
                <w:sz w:val="26"/>
                <w:szCs w:val="26"/>
              </w:rPr>
            </w:pPr>
            <w:r w:rsidRPr="00D93296">
              <w:rPr>
                <w:sz w:val="26"/>
                <w:szCs w:val="26"/>
              </w:rPr>
              <w:t>Module RF chào thầu gắn bên ngoài nắp vỏ công tơ qua cổng UART. Nguồn cấp cho module là nguồn DC lấy từ công tơ nhưng không được làm ảnh hưởng đến sai số của công tơ.</w:t>
            </w:r>
          </w:p>
          <w:p w:rsidR="006832EF" w:rsidRPr="00D93296" w:rsidRDefault="006832EF" w:rsidP="00D93296">
            <w:pPr>
              <w:numPr>
                <w:ilvl w:val="0"/>
                <w:numId w:val="41"/>
              </w:numPr>
              <w:spacing w:before="60" w:after="60"/>
              <w:ind w:left="272" w:hanging="272"/>
              <w:contextualSpacing/>
              <w:rPr>
                <w:b/>
                <w:sz w:val="26"/>
                <w:szCs w:val="26"/>
              </w:rPr>
            </w:pPr>
            <w:r w:rsidRPr="00D93296">
              <w:rPr>
                <w:sz w:val="26"/>
                <w:szCs w:val="26"/>
              </w:rPr>
              <w:t>Module được lắp đặt đồng bộ bên trong ngăn chứa module của loại công tơ điện tử 1 pha 2 dây mã hiệu CE-18 5(40)A và 10(80)A hiện có trên lưới.</w:t>
            </w:r>
          </w:p>
        </w:tc>
        <w:tc>
          <w:tcPr>
            <w:tcW w:w="617" w:type="pct"/>
            <w:tcBorders>
              <w:top w:val="single" w:sz="4" w:space="0" w:color="auto"/>
              <w:left w:val="single" w:sz="4" w:space="0" w:color="auto"/>
              <w:bottom w:val="single" w:sz="4" w:space="0" w:color="auto"/>
              <w:right w:val="single" w:sz="4" w:space="0" w:color="auto"/>
            </w:tcBorders>
          </w:tcPr>
          <w:p w:rsidR="006832EF" w:rsidRPr="00D93296" w:rsidRDefault="006832EF" w:rsidP="00D93296">
            <w:pPr>
              <w:spacing w:before="60" w:after="60"/>
              <w:jc w:val="center"/>
              <w:rPr>
                <w:sz w:val="26"/>
                <w:szCs w:val="26"/>
                <w:lang w:val="nl-NL"/>
              </w:rPr>
            </w:pPr>
          </w:p>
        </w:tc>
      </w:tr>
      <w:tr w:rsidR="006832EF" w:rsidRPr="00D93296" w:rsidTr="006832EF">
        <w:trPr>
          <w:trHeight w:val="344"/>
        </w:trPr>
        <w:tc>
          <w:tcPr>
            <w:tcW w:w="312"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rPr>
              <w:t>1.11</w:t>
            </w:r>
          </w:p>
        </w:tc>
        <w:tc>
          <w:tcPr>
            <w:tcW w:w="1666"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rPr>
                <w:sz w:val="26"/>
                <w:szCs w:val="26"/>
              </w:rPr>
            </w:pPr>
            <w:r w:rsidRPr="00D93296">
              <w:rPr>
                <w:sz w:val="26"/>
                <w:szCs w:val="26"/>
              </w:rPr>
              <w:t>Cổng giao tiếp UART:</w:t>
            </w:r>
          </w:p>
        </w:tc>
        <w:tc>
          <w:tcPr>
            <w:tcW w:w="2405" w:type="pct"/>
            <w:tcBorders>
              <w:top w:val="single" w:sz="4" w:space="0" w:color="auto"/>
              <w:left w:val="single" w:sz="4" w:space="0" w:color="auto"/>
              <w:bottom w:val="single" w:sz="4" w:space="0" w:color="auto"/>
              <w:right w:val="single" w:sz="4" w:space="0" w:color="auto"/>
            </w:tcBorders>
            <w:vAlign w:val="center"/>
            <w:hideMark/>
          </w:tcPr>
          <w:p w:rsidR="006832EF" w:rsidRPr="00D93296" w:rsidRDefault="006832EF" w:rsidP="00D93296">
            <w:pPr>
              <w:spacing w:before="60" w:after="60"/>
              <w:rPr>
                <w:sz w:val="26"/>
                <w:szCs w:val="26"/>
              </w:rPr>
            </w:pPr>
            <w:r w:rsidRPr="00D93296">
              <w:rPr>
                <w:sz w:val="26"/>
                <w:szCs w:val="26"/>
              </w:rPr>
              <w:t xml:space="preserve">- Điện áp mức logic: </w:t>
            </w:r>
          </w:p>
          <w:p w:rsidR="006832EF" w:rsidRPr="00D93296" w:rsidRDefault="006832EF" w:rsidP="00D93296">
            <w:pPr>
              <w:spacing w:before="60" w:after="60"/>
              <w:ind w:left="170"/>
              <w:rPr>
                <w:sz w:val="26"/>
                <w:szCs w:val="26"/>
              </w:rPr>
            </w:pPr>
            <w:r w:rsidRPr="00D93296">
              <w:rPr>
                <w:sz w:val="26"/>
                <w:szCs w:val="26"/>
              </w:rPr>
              <w:t xml:space="preserve">+ Mức logic 0: 0V </w:t>
            </w:r>
          </w:p>
          <w:p w:rsidR="006832EF" w:rsidRPr="00D93296" w:rsidRDefault="006832EF" w:rsidP="00D93296">
            <w:pPr>
              <w:spacing w:before="60" w:after="60"/>
              <w:ind w:left="170"/>
              <w:rPr>
                <w:sz w:val="26"/>
                <w:szCs w:val="26"/>
              </w:rPr>
            </w:pPr>
            <w:r w:rsidRPr="00D93296">
              <w:rPr>
                <w:sz w:val="26"/>
                <w:szCs w:val="26"/>
              </w:rPr>
              <w:t xml:space="preserve">+ Mức logic 1: +3.3V </w:t>
            </w:r>
          </w:p>
          <w:p w:rsidR="006832EF" w:rsidRPr="00D93296" w:rsidRDefault="006832EF" w:rsidP="00D93296">
            <w:pPr>
              <w:spacing w:before="60" w:after="60"/>
              <w:rPr>
                <w:sz w:val="26"/>
                <w:szCs w:val="26"/>
              </w:rPr>
            </w:pPr>
            <w:r w:rsidRPr="00D93296">
              <w:rPr>
                <w:sz w:val="26"/>
                <w:szCs w:val="26"/>
              </w:rPr>
              <w:t>- Tín hiệu vào/ra (cách ly với mạch điện trong công tơ):</w:t>
            </w:r>
          </w:p>
          <w:p w:rsidR="006832EF" w:rsidRPr="00D93296" w:rsidRDefault="006832EF" w:rsidP="00D93296">
            <w:pPr>
              <w:spacing w:before="60" w:after="60"/>
              <w:ind w:left="170"/>
              <w:rPr>
                <w:sz w:val="26"/>
                <w:szCs w:val="26"/>
              </w:rPr>
            </w:pPr>
            <w:r w:rsidRPr="00D93296">
              <w:rPr>
                <w:sz w:val="26"/>
                <w:szCs w:val="26"/>
              </w:rPr>
              <w:t>+ Chân Vcc: 5V hoặc 10V (công suất nguồn cung cấp đầu ra tối đa 2W).</w:t>
            </w:r>
          </w:p>
          <w:p w:rsidR="006832EF" w:rsidRPr="00D93296" w:rsidRDefault="006832EF" w:rsidP="00D93296">
            <w:pPr>
              <w:spacing w:before="60" w:after="60"/>
              <w:ind w:left="170"/>
              <w:rPr>
                <w:sz w:val="26"/>
                <w:szCs w:val="26"/>
              </w:rPr>
            </w:pPr>
            <w:r w:rsidRPr="00D93296">
              <w:rPr>
                <w:sz w:val="26"/>
                <w:szCs w:val="26"/>
              </w:rPr>
              <w:t>+ Chân TxD</w:t>
            </w:r>
          </w:p>
          <w:p w:rsidR="006832EF" w:rsidRPr="00D93296" w:rsidRDefault="006832EF" w:rsidP="00D93296">
            <w:pPr>
              <w:spacing w:before="60" w:after="60"/>
              <w:ind w:left="170"/>
              <w:rPr>
                <w:sz w:val="26"/>
                <w:szCs w:val="26"/>
              </w:rPr>
            </w:pPr>
            <w:r w:rsidRPr="00D93296">
              <w:rPr>
                <w:sz w:val="26"/>
                <w:szCs w:val="26"/>
              </w:rPr>
              <w:t>+ Chân RxD</w:t>
            </w:r>
          </w:p>
          <w:p w:rsidR="006832EF" w:rsidRPr="00D93296" w:rsidRDefault="006832EF" w:rsidP="00D93296">
            <w:pPr>
              <w:spacing w:before="60" w:after="60"/>
              <w:ind w:left="170"/>
              <w:contextualSpacing/>
              <w:rPr>
                <w:sz w:val="26"/>
                <w:szCs w:val="26"/>
              </w:rPr>
            </w:pPr>
            <w:r w:rsidRPr="00D93296">
              <w:rPr>
                <w:sz w:val="26"/>
                <w:szCs w:val="26"/>
              </w:rPr>
              <w:lastRenderedPageBreak/>
              <w:t>+ Chân GND</w:t>
            </w:r>
          </w:p>
        </w:tc>
        <w:tc>
          <w:tcPr>
            <w:tcW w:w="617" w:type="pct"/>
            <w:tcBorders>
              <w:top w:val="single" w:sz="4" w:space="0" w:color="auto"/>
              <w:left w:val="single" w:sz="4" w:space="0" w:color="auto"/>
              <w:bottom w:val="single" w:sz="4" w:space="0" w:color="auto"/>
              <w:right w:val="single" w:sz="4" w:space="0" w:color="auto"/>
            </w:tcBorders>
          </w:tcPr>
          <w:p w:rsidR="006832EF" w:rsidRPr="00D93296" w:rsidRDefault="006832EF" w:rsidP="00D93296">
            <w:pPr>
              <w:spacing w:before="60" w:after="60"/>
              <w:jc w:val="center"/>
              <w:rPr>
                <w:sz w:val="26"/>
                <w:szCs w:val="26"/>
                <w:lang w:val="nl-NL"/>
              </w:rPr>
            </w:pPr>
          </w:p>
        </w:tc>
      </w:tr>
      <w:tr w:rsidR="006832EF" w:rsidRPr="00D93296" w:rsidTr="006832EF">
        <w:trPr>
          <w:trHeight w:val="883"/>
        </w:trPr>
        <w:tc>
          <w:tcPr>
            <w:tcW w:w="312"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rPr>
              <w:t>1.12</w:t>
            </w:r>
          </w:p>
        </w:tc>
        <w:tc>
          <w:tcPr>
            <w:tcW w:w="1666"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rPr>
                <w:sz w:val="26"/>
                <w:szCs w:val="26"/>
              </w:rPr>
            </w:pPr>
            <w:r w:rsidRPr="00D93296">
              <w:rPr>
                <w:sz w:val="26"/>
                <w:szCs w:val="26"/>
              </w:rPr>
              <w:t>Bảng mạch và linh kiện điện tử</w:t>
            </w:r>
          </w:p>
        </w:tc>
        <w:tc>
          <w:tcPr>
            <w:tcW w:w="2405"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rPr>
                <w:sz w:val="26"/>
                <w:szCs w:val="26"/>
              </w:rPr>
            </w:pPr>
            <w:r w:rsidRPr="00D93296">
              <w:rPr>
                <w:sz w:val="26"/>
                <w:szCs w:val="26"/>
              </w:rPr>
              <w:t>Bảng mạch và linh kiện điện tử của Module chủ yếu phải theo công nghệ hàn dán bề mặt (SMT), ngoại trừ một số linh kiện bắt buộc hàn chân cắm xuyên lỗ.</w:t>
            </w:r>
          </w:p>
        </w:tc>
        <w:tc>
          <w:tcPr>
            <w:tcW w:w="617" w:type="pct"/>
            <w:tcBorders>
              <w:top w:val="single" w:sz="4" w:space="0" w:color="auto"/>
              <w:left w:val="single" w:sz="4" w:space="0" w:color="auto"/>
              <w:bottom w:val="single" w:sz="4" w:space="0" w:color="auto"/>
              <w:right w:val="single" w:sz="4" w:space="0" w:color="auto"/>
            </w:tcBorders>
          </w:tcPr>
          <w:p w:rsidR="006832EF" w:rsidRPr="00D93296" w:rsidRDefault="006832EF" w:rsidP="00D93296">
            <w:pPr>
              <w:spacing w:before="60" w:after="60"/>
              <w:jc w:val="center"/>
              <w:rPr>
                <w:sz w:val="26"/>
                <w:szCs w:val="26"/>
              </w:rPr>
            </w:pPr>
          </w:p>
        </w:tc>
      </w:tr>
      <w:tr w:rsidR="006832EF" w:rsidRPr="00D93296" w:rsidTr="006832EF">
        <w:trPr>
          <w:trHeight w:val="825"/>
        </w:trPr>
        <w:tc>
          <w:tcPr>
            <w:tcW w:w="312"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jc w:val="center"/>
              <w:rPr>
                <w:sz w:val="26"/>
                <w:szCs w:val="26"/>
              </w:rPr>
            </w:pPr>
            <w:r w:rsidRPr="00D93296">
              <w:rPr>
                <w:sz w:val="26"/>
                <w:szCs w:val="26"/>
              </w:rPr>
              <w:t>1.13</w:t>
            </w:r>
          </w:p>
        </w:tc>
        <w:tc>
          <w:tcPr>
            <w:tcW w:w="1666" w:type="pct"/>
            <w:tcBorders>
              <w:top w:val="single" w:sz="4" w:space="0" w:color="auto"/>
              <w:left w:val="single" w:sz="4" w:space="0" w:color="auto"/>
              <w:bottom w:val="single" w:sz="4" w:space="0" w:color="auto"/>
              <w:right w:val="single" w:sz="4" w:space="0" w:color="auto"/>
            </w:tcBorders>
            <w:hideMark/>
          </w:tcPr>
          <w:p w:rsidR="006832EF" w:rsidRPr="00D93296" w:rsidRDefault="006832EF" w:rsidP="00D93296">
            <w:pPr>
              <w:spacing w:before="60" w:after="60"/>
              <w:rPr>
                <w:sz w:val="26"/>
                <w:szCs w:val="26"/>
              </w:rPr>
            </w:pPr>
            <w:r w:rsidRPr="00D93296">
              <w:rPr>
                <w:sz w:val="26"/>
                <w:szCs w:val="26"/>
              </w:rPr>
              <w:t>Vỏ Module</w:t>
            </w:r>
          </w:p>
        </w:tc>
        <w:tc>
          <w:tcPr>
            <w:tcW w:w="2405" w:type="pct"/>
            <w:tcBorders>
              <w:top w:val="single" w:sz="4" w:space="0" w:color="auto"/>
              <w:left w:val="single" w:sz="4" w:space="0" w:color="auto"/>
              <w:bottom w:val="single" w:sz="4" w:space="0" w:color="auto"/>
              <w:right w:val="single" w:sz="4" w:space="0" w:color="auto"/>
            </w:tcBorders>
            <w:vAlign w:val="center"/>
            <w:hideMark/>
          </w:tcPr>
          <w:p w:rsidR="006832EF" w:rsidRPr="00D93296" w:rsidRDefault="006832EF" w:rsidP="00D93296">
            <w:pPr>
              <w:numPr>
                <w:ilvl w:val="0"/>
                <w:numId w:val="40"/>
              </w:numPr>
              <w:spacing w:before="60" w:after="60"/>
              <w:ind w:left="272" w:hanging="272"/>
              <w:contextualSpacing/>
              <w:rPr>
                <w:sz w:val="26"/>
                <w:szCs w:val="26"/>
              </w:rPr>
            </w:pPr>
            <w:r w:rsidRPr="00D93296">
              <w:rPr>
                <w:sz w:val="26"/>
                <w:szCs w:val="26"/>
              </w:rPr>
              <w:t xml:space="preserve">Vỏ Module phải kín khít, đảm bảo chịu được va đập thông thường. </w:t>
            </w:r>
          </w:p>
          <w:p w:rsidR="006832EF" w:rsidRPr="00D93296" w:rsidRDefault="006832EF" w:rsidP="00D93296">
            <w:pPr>
              <w:numPr>
                <w:ilvl w:val="0"/>
                <w:numId w:val="40"/>
              </w:numPr>
              <w:spacing w:before="60" w:after="60"/>
              <w:ind w:left="272" w:hanging="272"/>
              <w:contextualSpacing/>
              <w:rPr>
                <w:sz w:val="26"/>
                <w:szCs w:val="26"/>
              </w:rPr>
            </w:pPr>
            <w:r w:rsidRPr="00D93296">
              <w:rPr>
                <w:sz w:val="26"/>
                <w:szCs w:val="26"/>
              </w:rPr>
              <w:t xml:space="preserve">Vỏ Module làm bằng vật liệu cách điện hoặc bằng kim loại được sơn tĩnh điện không chứa các thành phần vật liệu gây ô nhiễm nguy hiểm (thủy ngân, camium, cobalt…). </w:t>
            </w:r>
          </w:p>
          <w:p w:rsidR="006832EF" w:rsidRPr="00D93296" w:rsidRDefault="006832EF" w:rsidP="00D93296">
            <w:pPr>
              <w:numPr>
                <w:ilvl w:val="0"/>
                <w:numId w:val="40"/>
              </w:numPr>
              <w:spacing w:before="60" w:after="60"/>
              <w:ind w:left="272" w:hanging="272"/>
              <w:contextualSpacing/>
              <w:rPr>
                <w:sz w:val="26"/>
                <w:szCs w:val="26"/>
              </w:rPr>
            </w:pPr>
            <w:r w:rsidRPr="00D93296">
              <w:rPr>
                <w:sz w:val="26"/>
                <w:szCs w:val="26"/>
              </w:rPr>
              <w:t>Thiết kế với kích thước nhỏ gọn, giúp lắp đặt dễ dàng trong trong ngăn chứa module của công tơ sao cho khi tháo, lắp module không cần cắt chì kiểm định công tơ.</w:t>
            </w:r>
          </w:p>
        </w:tc>
        <w:tc>
          <w:tcPr>
            <w:tcW w:w="617" w:type="pct"/>
            <w:tcBorders>
              <w:top w:val="single" w:sz="4" w:space="0" w:color="auto"/>
              <w:left w:val="single" w:sz="4" w:space="0" w:color="auto"/>
              <w:bottom w:val="single" w:sz="4" w:space="0" w:color="auto"/>
              <w:right w:val="single" w:sz="4" w:space="0" w:color="auto"/>
            </w:tcBorders>
          </w:tcPr>
          <w:p w:rsidR="006832EF" w:rsidRPr="00D93296" w:rsidRDefault="006832EF" w:rsidP="00D93296">
            <w:pPr>
              <w:spacing w:before="60" w:after="60"/>
              <w:jc w:val="center"/>
              <w:rPr>
                <w:sz w:val="26"/>
                <w:szCs w:val="26"/>
              </w:rPr>
            </w:pPr>
          </w:p>
        </w:tc>
      </w:tr>
    </w:tbl>
    <w:p w:rsidR="006832EF" w:rsidRPr="00D93296" w:rsidRDefault="006832EF" w:rsidP="00D93296">
      <w:pPr>
        <w:pStyle w:val="ListParagraph"/>
        <w:spacing w:before="60" w:after="60"/>
        <w:ind w:left="1080"/>
        <w:rPr>
          <w:b/>
          <w:sz w:val="26"/>
          <w:szCs w:val="26"/>
        </w:rPr>
      </w:pPr>
    </w:p>
    <w:p w:rsidR="006832EF" w:rsidRPr="00D93296" w:rsidRDefault="006669E1" w:rsidP="00D93296">
      <w:pPr>
        <w:pStyle w:val="ListParagraph"/>
        <w:spacing w:before="60" w:after="60"/>
        <w:ind w:left="1004"/>
        <w:rPr>
          <w:b/>
          <w:sz w:val="26"/>
          <w:szCs w:val="26"/>
        </w:rPr>
      </w:pPr>
      <w:r>
        <w:rPr>
          <w:rFonts w:eastAsia="Batang"/>
          <w:b/>
          <w:sz w:val="26"/>
          <w:szCs w:val="26"/>
          <w:lang w:val="nl-NL" w:eastAsia="ar-SA"/>
        </w:rPr>
        <w:t>35</w:t>
      </w:r>
      <w:r w:rsidR="006832EF" w:rsidRPr="00D93296">
        <w:rPr>
          <w:rFonts w:eastAsia="Batang"/>
          <w:b/>
          <w:sz w:val="26"/>
          <w:szCs w:val="26"/>
          <w:lang w:val="nl-NL" w:eastAsia="ar-SA"/>
        </w:rPr>
        <w:t>-Module 3 pha:</w:t>
      </w:r>
    </w:p>
    <w:tbl>
      <w:tblPr>
        <w:tblW w:w="4762" w:type="pct"/>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4693"/>
        <w:gridCol w:w="6767"/>
        <w:gridCol w:w="1737"/>
      </w:tblGrid>
      <w:tr w:rsidR="006832EF" w:rsidRPr="00D93296" w:rsidTr="006669E1">
        <w:trPr>
          <w:trHeight w:val="567"/>
          <w:tblHeader/>
        </w:trPr>
        <w:tc>
          <w:tcPr>
            <w:tcW w:w="312" w:type="pct"/>
            <w:shd w:val="clear" w:color="auto" w:fill="auto"/>
            <w:vAlign w:val="center"/>
            <w:hideMark/>
          </w:tcPr>
          <w:p w:rsidR="006832EF" w:rsidRPr="00D93296" w:rsidRDefault="006832EF" w:rsidP="00D93296">
            <w:pPr>
              <w:spacing w:before="60" w:after="60"/>
              <w:jc w:val="center"/>
              <w:rPr>
                <w:b/>
                <w:bCs/>
                <w:sz w:val="26"/>
                <w:szCs w:val="26"/>
              </w:rPr>
            </w:pPr>
            <w:r w:rsidRPr="00D93296">
              <w:rPr>
                <w:b/>
                <w:bCs/>
                <w:sz w:val="26"/>
                <w:szCs w:val="26"/>
              </w:rPr>
              <w:t>STT</w:t>
            </w:r>
          </w:p>
        </w:tc>
        <w:tc>
          <w:tcPr>
            <w:tcW w:w="1667" w:type="pct"/>
            <w:shd w:val="clear" w:color="auto" w:fill="auto"/>
            <w:vAlign w:val="center"/>
            <w:hideMark/>
          </w:tcPr>
          <w:p w:rsidR="006832EF" w:rsidRPr="00D93296" w:rsidRDefault="006832EF" w:rsidP="00D93296">
            <w:pPr>
              <w:spacing w:before="60" w:after="60"/>
              <w:jc w:val="center"/>
              <w:rPr>
                <w:b/>
                <w:bCs/>
                <w:sz w:val="26"/>
                <w:szCs w:val="26"/>
              </w:rPr>
            </w:pPr>
            <w:r w:rsidRPr="00D93296">
              <w:rPr>
                <w:b/>
                <w:bCs/>
                <w:sz w:val="26"/>
                <w:szCs w:val="26"/>
              </w:rPr>
              <w:t>Mô tả</w:t>
            </w:r>
          </w:p>
        </w:tc>
        <w:tc>
          <w:tcPr>
            <w:tcW w:w="2404" w:type="pct"/>
            <w:shd w:val="clear" w:color="auto" w:fill="auto"/>
            <w:vAlign w:val="center"/>
            <w:hideMark/>
          </w:tcPr>
          <w:p w:rsidR="006832EF" w:rsidRPr="00D93296" w:rsidRDefault="006832EF" w:rsidP="00D93296">
            <w:pPr>
              <w:spacing w:before="60" w:after="60"/>
              <w:jc w:val="center"/>
              <w:rPr>
                <w:b/>
                <w:bCs/>
                <w:sz w:val="26"/>
                <w:szCs w:val="26"/>
              </w:rPr>
            </w:pPr>
            <w:r w:rsidRPr="00D93296">
              <w:rPr>
                <w:b/>
                <w:bCs/>
                <w:sz w:val="26"/>
                <w:szCs w:val="26"/>
              </w:rPr>
              <w:t>Yêu cầu</w:t>
            </w:r>
          </w:p>
        </w:tc>
        <w:tc>
          <w:tcPr>
            <w:tcW w:w="617" w:type="pct"/>
            <w:vAlign w:val="center"/>
          </w:tcPr>
          <w:p w:rsidR="006832EF" w:rsidRPr="00D93296" w:rsidRDefault="006832EF" w:rsidP="00D93296">
            <w:pPr>
              <w:spacing w:before="60" w:after="60"/>
              <w:jc w:val="center"/>
              <w:rPr>
                <w:b/>
                <w:bCs/>
                <w:sz w:val="26"/>
                <w:szCs w:val="26"/>
              </w:rPr>
            </w:pPr>
            <w:r w:rsidRPr="00D93296">
              <w:rPr>
                <w:b/>
                <w:bCs/>
                <w:sz w:val="26"/>
                <w:szCs w:val="26"/>
              </w:rPr>
              <w:t>Cam kết của nhà thầu</w:t>
            </w:r>
          </w:p>
        </w:tc>
      </w:tr>
      <w:tr w:rsidR="006832EF" w:rsidRPr="00D93296" w:rsidTr="006669E1">
        <w:trPr>
          <w:trHeight w:val="394"/>
        </w:trPr>
        <w:tc>
          <w:tcPr>
            <w:tcW w:w="312" w:type="pct"/>
            <w:shd w:val="clear" w:color="auto" w:fill="auto"/>
            <w:hideMark/>
          </w:tcPr>
          <w:p w:rsidR="006832EF" w:rsidRPr="00D93296" w:rsidRDefault="006832EF" w:rsidP="00D93296">
            <w:pPr>
              <w:spacing w:before="60" w:after="60"/>
              <w:jc w:val="center"/>
              <w:rPr>
                <w:sz w:val="26"/>
                <w:szCs w:val="26"/>
              </w:rPr>
            </w:pPr>
            <w:r w:rsidRPr="00D93296">
              <w:rPr>
                <w:sz w:val="26"/>
                <w:szCs w:val="26"/>
              </w:rPr>
              <w:t>1</w:t>
            </w:r>
          </w:p>
        </w:tc>
        <w:tc>
          <w:tcPr>
            <w:tcW w:w="1667" w:type="pct"/>
            <w:shd w:val="clear" w:color="auto" w:fill="auto"/>
            <w:hideMark/>
          </w:tcPr>
          <w:p w:rsidR="006832EF" w:rsidRPr="00D93296" w:rsidRDefault="006832EF" w:rsidP="00D93296">
            <w:pPr>
              <w:spacing w:before="60" w:after="60"/>
              <w:rPr>
                <w:sz w:val="26"/>
                <w:szCs w:val="26"/>
              </w:rPr>
            </w:pPr>
            <w:r w:rsidRPr="00D93296">
              <w:rPr>
                <w:sz w:val="26"/>
                <w:szCs w:val="26"/>
              </w:rPr>
              <w:t>Nước sản xuất:</w:t>
            </w:r>
          </w:p>
        </w:tc>
        <w:tc>
          <w:tcPr>
            <w:tcW w:w="2404" w:type="pct"/>
            <w:shd w:val="clear" w:color="auto" w:fill="auto"/>
            <w:hideMark/>
          </w:tcPr>
          <w:p w:rsidR="006832EF" w:rsidRPr="00D93296" w:rsidRDefault="006832EF" w:rsidP="00D93296">
            <w:pPr>
              <w:spacing w:before="60" w:after="60"/>
              <w:jc w:val="center"/>
              <w:rPr>
                <w:sz w:val="26"/>
                <w:szCs w:val="26"/>
              </w:rPr>
            </w:pPr>
            <w:r w:rsidRPr="00D93296">
              <w:rPr>
                <w:sz w:val="26"/>
                <w:szCs w:val="26"/>
                <w:lang w:val="nl-NL"/>
              </w:rPr>
              <w:t>Khai báo bởi nhà thầu</w:t>
            </w:r>
          </w:p>
        </w:tc>
        <w:tc>
          <w:tcPr>
            <w:tcW w:w="617" w:type="pct"/>
          </w:tcPr>
          <w:p w:rsidR="006832EF" w:rsidRPr="00D93296" w:rsidRDefault="006832EF" w:rsidP="00D93296">
            <w:pPr>
              <w:spacing w:before="60" w:after="60"/>
              <w:rPr>
                <w:sz w:val="26"/>
                <w:szCs w:val="26"/>
                <w:lang w:val="nl-NL"/>
              </w:rPr>
            </w:pPr>
          </w:p>
        </w:tc>
      </w:tr>
      <w:tr w:rsidR="006832EF" w:rsidRPr="00D93296" w:rsidTr="006669E1">
        <w:trPr>
          <w:trHeight w:val="394"/>
        </w:trPr>
        <w:tc>
          <w:tcPr>
            <w:tcW w:w="312" w:type="pct"/>
            <w:shd w:val="clear" w:color="auto" w:fill="auto"/>
            <w:hideMark/>
          </w:tcPr>
          <w:p w:rsidR="006832EF" w:rsidRPr="00D93296" w:rsidRDefault="006832EF" w:rsidP="00D93296">
            <w:pPr>
              <w:spacing w:before="60" w:after="60"/>
              <w:jc w:val="center"/>
              <w:rPr>
                <w:sz w:val="26"/>
                <w:szCs w:val="26"/>
              </w:rPr>
            </w:pPr>
            <w:r w:rsidRPr="00D93296">
              <w:rPr>
                <w:sz w:val="26"/>
                <w:szCs w:val="26"/>
              </w:rPr>
              <w:t>2</w:t>
            </w:r>
          </w:p>
        </w:tc>
        <w:tc>
          <w:tcPr>
            <w:tcW w:w="1667" w:type="pct"/>
            <w:shd w:val="clear" w:color="auto" w:fill="auto"/>
            <w:hideMark/>
          </w:tcPr>
          <w:p w:rsidR="006832EF" w:rsidRPr="00D93296" w:rsidRDefault="006832EF" w:rsidP="00D93296">
            <w:pPr>
              <w:spacing w:before="60" w:after="60"/>
              <w:rPr>
                <w:sz w:val="26"/>
                <w:szCs w:val="26"/>
              </w:rPr>
            </w:pPr>
            <w:r w:rsidRPr="00D93296">
              <w:rPr>
                <w:sz w:val="26"/>
                <w:szCs w:val="26"/>
              </w:rPr>
              <w:t>Nhà sản xuất:</w:t>
            </w:r>
          </w:p>
        </w:tc>
        <w:tc>
          <w:tcPr>
            <w:tcW w:w="2404" w:type="pct"/>
            <w:shd w:val="clear" w:color="auto" w:fill="auto"/>
            <w:hideMark/>
          </w:tcPr>
          <w:p w:rsidR="006832EF" w:rsidRPr="00D93296" w:rsidRDefault="006832EF" w:rsidP="00D93296">
            <w:pPr>
              <w:spacing w:before="60" w:after="60"/>
              <w:jc w:val="center"/>
              <w:rPr>
                <w:sz w:val="26"/>
                <w:szCs w:val="26"/>
              </w:rPr>
            </w:pPr>
            <w:r w:rsidRPr="00D93296">
              <w:rPr>
                <w:sz w:val="26"/>
                <w:szCs w:val="26"/>
                <w:lang w:val="nl-NL"/>
              </w:rPr>
              <w:t>Khai báo bởi nhà thầu</w:t>
            </w:r>
          </w:p>
        </w:tc>
        <w:tc>
          <w:tcPr>
            <w:tcW w:w="617" w:type="pct"/>
          </w:tcPr>
          <w:p w:rsidR="006832EF" w:rsidRPr="00D93296" w:rsidRDefault="006832EF" w:rsidP="00D93296">
            <w:pPr>
              <w:widowControl w:val="0"/>
              <w:kinsoku w:val="0"/>
              <w:overflowPunct w:val="0"/>
              <w:spacing w:before="60" w:after="60"/>
              <w:rPr>
                <w:sz w:val="26"/>
                <w:szCs w:val="26"/>
                <w:lang w:val="nl-NL"/>
              </w:rPr>
            </w:pPr>
          </w:p>
        </w:tc>
      </w:tr>
      <w:tr w:rsidR="006832EF" w:rsidRPr="00D93296" w:rsidTr="006669E1">
        <w:trPr>
          <w:trHeight w:val="394"/>
        </w:trPr>
        <w:tc>
          <w:tcPr>
            <w:tcW w:w="312" w:type="pct"/>
            <w:shd w:val="clear" w:color="auto" w:fill="auto"/>
            <w:hideMark/>
          </w:tcPr>
          <w:p w:rsidR="006832EF" w:rsidRPr="00D93296" w:rsidRDefault="006832EF" w:rsidP="00D93296">
            <w:pPr>
              <w:spacing w:before="60" w:after="60"/>
              <w:jc w:val="center"/>
              <w:rPr>
                <w:sz w:val="26"/>
                <w:szCs w:val="26"/>
              </w:rPr>
            </w:pPr>
            <w:r w:rsidRPr="00D93296">
              <w:rPr>
                <w:sz w:val="26"/>
                <w:szCs w:val="26"/>
              </w:rPr>
              <w:t>3</w:t>
            </w:r>
          </w:p>
        </w:tc>
        <w:tc>
          <w:tcPr>
            <w:tcW w:w="1667" w:type="pct"/>
            <w:shd w:val="clear" w:color="auto" w:fill="auto"/>
            <w:hideMark/>
          </w:tcPr>
          <w:p w:rsidR="006832EF" w:rsidRPr="00D93296" w:rsidRDefault="006832EF" w:rsidP="00D93296">
            <w:pPr>
              <w:spacing w:before="60" w:after="60"/>
              <w:rPr>
                <w:sz w:val="26"/>
                <w:szCs w:val="26"/>
              </w:rPr>
            </w:pPr>
            <w:r w:rsidRPr="00D93296">
              <w:rPr>
                <w:sz w:val="26"/>
                <w:szCs w:val="26"/>
              </w:rPr>
              <w:t>Năm sản xuất:</w:t>
            </w:r>
          </w:p>
        </w:tc>
        <w:tc>
          <w:tcPr>
            <w:tcW w:w="2404" w:type="pct"/>
            <w:shd w:val="clear" w:color="auto" w:fill="auto"/>
            <w:hideMark/>
          </w:tcPr>
          <w:p w:rsidR="006832EF" w:rsidRPr="00D93296" w:rsidRDefault="006832EF" w:rsidP="00D93296">
            <w:pPr>
              <w:spacing w:before="60" w:after="60"/>
              <w:jc w:val="center"/>
              <w:rPr>
                <w:sz w:val="26"/>
                <w:szCs w:val="26"/>
              </w:rPr>
            </w:pPr>
            <w:r w:rsidRPr="00D93296">
              <w:rPr>
                <w:sz w:val="26"/>
                <w:szCs w:val="26"/>
                <w:lang w:val="nl-NL"/>
              </w:rPr>
              <w:t>2026</w:t>
            </w:r>
          </w:p>
        </w:tc>
        <w:tc>
          <w:tcPr>
            <w:tcW w:w="617" w:type="pct"/>
          </w:tcPr>
          <w:p w:rsidR="006832EF" w:rsidRPr="00D93296" w:rsidRDefault="006832EF" w:rsidP="00D93296">
            <w:pPr>
              <w:spacing w:before="60" w:after="60"/>
              <w:rPr>
                <w:sz w:val="26"/>
                <w:szCs w:val="26"/>
                <w:lang w:val="nl-NL"/>
              </w:rPr>
            </w:pPr>
          </w:p>
        </w:tc>
      </w:tr>
      <w:tr w:rsidR="006832EF" w:rsidRPr="00D93296" w:rsidTr="006669E1">
        <w:trPr>
          <w:trHeight w:val="394"/>
        </w:trPr>
        <w:tc>
          <w:tcPr>
            <w:tcW w:w="312" w:type="pct"/>
            <w:shd w:val="clear" w:color="auto" w:fill="auto"/>
            <w:hideMark/>
          </w:tcPr>
          <w:p w:rsidR="006832EF" w:rsidRPr="00D93296" w:rsidRDefault="006832EF" w:rsidP="00D93296">
            <w:pPr>
              <w:spacing w:before="60" w:after="60"/>
              <w:jc w:val="center"/>
              <w:rPr>
                <w:sz w:val="26"/>
                <w:szCs w:val="26"/>
              </w:rPr>
            </w:pPr>
            <w:r w:rsidRPr="00D93296">
              <w:rPr>
                <w:sz w:val="26"/>
                <w:szCs w:val="26"/>
              </w:rPr>
              <w:t>4</w:t>
            </w:r>
          </w:p>
        </w:tc>
        <w:tc>
          <w:tcPr>
            <w:tcW w:w="1667" w:type="pct"/>
            <w:shd w:val="clear" w:color="auto" w:fill="auto"/>
            <w:hideMark/>
          </w:tcPr>
          <w:p w:rsidR="006832EF" w:rsidRPr="00D93296" w:rsidRDefault="006832EF" w:rsidP="00D93296">
            <w:pPr>
              <w:spacing w:before="60" w:after="60"/>
              <w:rPr>
                <w:sz w:val="26"/>
                <w:szCs w:val="26"/>
              </w:rPr>
            </w:pPr>
            <w:r w:rsidRPr="00D93296">
              <w:rPr>
                <w:sz w:val="26"/>
                <w:szCs w:val="26"/>
              </w:rPr>
              <w:t xml:space="preserve">Mã hiệu </w:t>
            </w:r>
          </w:p>
        </w:tc>
        <w:tc>
          <w:tcPr>
            <w:tcW w:w="2404" w:type="pct"/>
            <w:shd w:val="clear" w:color="auto" w:fill="auto"/>
            <w:hideMark/>
          </w:tcPr>
          <w:p w:rsidR="006832EF" w:rsidRPr="00D93296" w:rsidRDefault="006832EF" w:rsidP="00D93296">
            <w:pPr>
              <w:spacing w:before="60" w:after="60"/>
              <w:jc w:val="center"/>
              <w:rPr>
                <w:sz w:val="26"/>
                <w:szCs w:val="26"/>
              </w:rPr>
            </w:pPr>
            <w:r w:rsidRPr="00D93296">
              <w:rPr>
                <w:sz w:val="26"/>
                <w:szCs w:val="26"/>
                <w:lang w:val="nl-NL"/>
              </w:rPr>
              <w:t>Khai báo bởi nhà thầu</w:t>
            </w:r>
          </w:p>
        </w:tc>
        <w:tc>
          <w:tcPr>
            <w:tcW w:w="617" w:type="pct"/>
          </w:tcPr>
          <w:p w:rsidR="006832EF" w:rsidRPr="00D93296" w:rsidRDefault="006832EF" w:rsidP="00D93296">
            <w:pPr>
              <w:spacing w:before="60" w:after="60"/>
              <w:rPr>
                <w:sz w:val="26"/>
                <w:szCs w:val="26"/>
                <w:lang w:val="nl-NL"/>
              </w:rPr>
            </w:pPr>
          </w:p>
        </w:tc>
      </w:tr>
      <w:tr w:rsidR="006832EF" w:rsidRPr="00D93296" w:rsidTr="006669E1">
        <w:trPr>
          <w:trHeight w:val="567"/>
        </w:trPr>
        <w:tc>
          <w:tcPr>
            <w:tcW w:w="312" w:type="pct"/>
            <w:shd w:val="clear" w:color="auto" w:fill="auto"/>
            <w:vAlign w:val="center"/>
            <w:hideMark/>
          </w:tcPr>
          <w:p w:rsidR="006832EF" w:rsidRPr="00D93296" w:rsidRDefault="006832EF" w:rsidP="00D93296">
            <w:pPr>
              <w:spacing w:before="60" w:after="60"/>
              <w:jc w:val="center"/>
              <w:rPr>
                <w:b/>
                <w:bCs/>
                <w:sz w:val="26"/>
                <w:szCs w:val="26"/>
              </w:rPr>
            </w:pPr>
            <w:r w:rsidRPr="00D93296">
              <w:rPr>
                <w:b/>
                <w:bCs/>
                <w:sz w:val="26"/>
                <w:szCs w:val="26"/>
              </w:rPr>
              <w:t>I.</w:t>
            </w:r>
          </w:p>
        </w:tc>
        <w:tc>
          <w:tcPr>
            <w:tcW w:w="1667" w:type="pct"/>
            <w:shd w:val="clear" w:color="auto" w:fill="auto"/>
            <w:vAlign w:val="center"/>
            <w:hideMark/>
          </w:tcPr>
          <w:p w:rsidR="006832EF" w:rsidRPr="00D93296" w:rsidRDefault="006832EF" w:rsidP="00D93296">
            <w:pPr>
              <w:spacing w:before="60" w:after="60"/>
              <w:rPr>
                <w:b/>
                <w:bCs/>
                <w:sz w:val="26"/>
                <w:szCs w:val="26"/>
              </w:rPr>
            </w:pPr>
            <w:r w:rsidRPr="00D93296">
              <w:rPr>
                <w:b/>
                <w:bCs/>
                <w:sz w:val="26"/>
                <w:szCs w:val="26"/>
              </w:rPr>
              <w:t>Yêu cầu kỹ thuật</w:t>
            </w:r>
            <w:r w:rsidR="001263F7">
              <w:rPr>
                <w:b/>
                <w:bCs/>
                <w:sz w:val="26"/>
                <w:szCs w:val="26"/>
              </w:rPr>
              <w:t>(hoặc tương đương)</w:t>
            </w:r>
          </w:p>
        </w:tc>
        <w:tc>
          <w:tcPr>
            <w:tcW w:w="2404" w:type="pct"/>
            <w:shd w:val="clear" w:color="auto" w:fill="auto"/>
            <w:vAlign w:val="center"/>
            <w:hideMark/>
          </w:tcPr>
          <w:p w:rsidR="006832EF" w:rsidRPr="00D93296" w:rsidRDefault="006832EF" w:rsidP="00D93296">
            <w:pPr>
              <w:spacing w:before="60" w:after="60"/>
              <w:jc w:val="center"/>
              <w:rPr>
                <w:sz w:val="26"/>
                <w:szCs w:val="26"/>
              </w:rPr>
            </w:pPr>
            <w:r w:rsidRPr="00D93296">
              <w:rPr>
                <w:rFonts w:eastAsia="SimSun"/>
                <w:sz w:val="26"/>
                <w:szCs w:val="26"/>
                <w:lang w:val="nl-NL"/>
              </w:rPr>
              <w:t> </w:t>
            </w:r>
          </w:p>
        </w:tc>
        <w:tc>
          <w:tcPr>
            <w:tcW w:w="617" w:type="pct"/>
          </w:tcPr>
          <w:p w:rsidR="006832EF" w:rsidRPr="00D93296" w:rsidRDefault="006832EF" w:rsidP="00D93296">
            <w:pPr>
              <w:spacing w:before="60" w:after="60"/>
              <w:jc w:val="center"/>
              <w:rPr>
                <w:rFonts w:eastAsia="SimSun"/>
                <w:sz w:val="26"/>
                <w:szCs w:val="26"/>
                <w:lang w:val="nl-NL"/>
              </w:rPr>
            </w:pPr>
          </w:p>
        </w:tc>
      </w:tr>
      <w:tr w:rsidR="006832EF" w:rsidRPr="00D93296" w:rsidTr="006669E1">
        <w:trPr>
          <w:trHeight w:val="394"/>
        </w:trPr>
        <w:tc>
          <w:tcPr>
            <w:tcW w:w="312" w:type="pct"/>
            <w:shd w:val="clear" w:color="auto" w:fill="auto"/>
            <w:hideMark/>
          </w:tcPr>
          <w:p w:rsidR="006832EF" w:rsidRPr="00D93296" w:rsidRDefault="006832EF" w:rsidP="00D93296">
            <w:pPr>
              <w:spacing w:before="60" w:after="60"/>
              <w:jc w:val="center"/>
              <w:rPr>
                <w:sz w:val="26"/>
                <w:szCs w:val="26"/>
              </w:rPr>
            </w:pPr>
            <w:r w:rsidRPr="00D93296">
              <w:rPr>
                <w:sz w:val="26"/>
                <w:szCs w:val="26"/>
              </w:rPr>
              <w:t>1.1</w:t>
            </w:r>
          </w:p>
        </w:tc>
        <w:tc>
          <w:tcPr>
            <w:tcW w:w="1667" w:type="pct"/>
            <w:shd w:val="clear" w:color="auto" w:fill="auto"/>
            <w:hideMark/>
          </w:tcPr>
          <w:p w:rsidR="006832EF" w:rsidRPr="00D93296" w:rsidRDefault="006832EF" w:rsidP="00D93296">
            <w:pPr>
              <w:widowControl w:val="0"/>
              <w:spacing w:before="60" w:after="60"/>
              <w:rPr>
                <w:rFonts w:eastAsia="Calibri"/>
                <w:kern w:val="2"/>
                <w:sz w:val="26"/>
                <w:szCs w:val="26"/>
              </w:rPr>
            </w:pPr>
            <w:r w:rsidRPr="00D93296">
              <w:rPr>
                <w:rFonts w:eastAsia="Calibri"/>
                <w:kern w:val="2"/>
                <w:sz w:val="26"/>
                <w:szCs w:val="26"/>
              </w:rPr>
              <w:t>Dải điện áp hoạt động</w:t>
            </w:r>
          </w:p>
        </w:tc>
        <w:tc>
          <w:tcPr>
            <w:tcW w:w="2404" w:type="pct"/>
            <w:shd w:val="clear" w:color="auto" w:fill="auto"/>
            <w:hideMark/>
          </w:tcPr>
          <w:p w:rsidR="006832EF" w:rsidRPr="00D93296" w:rsidRDefault="006832EF" w:rsidP="00D93296">
            <w:pPr>
              <w:spacing w:before="60" w:after="60"/>
              <w:rPr>
                <w:sz w:val="26"/>
                <w:szCs w:val="26"/>
              </w:rPr>
            </w:pPr>
            <w:r w:rsidRPr="00D93296">
              <w:rPr>
                <w:sz w:val="26"/>
                <w:szCs w:val="26"/>
              </w:rPr>
              <w:t>DC 5V ~ 15V</w:t>
            </w:r>
          </w:p>
        </w:tc>
        <w:tc>
          <w:tcPr>
            <w:tcW w:w="617" w:type="pct"/>
          </w:tcPr>
          <w:p w:rsidR="006832EF" w:rsidRPr="00D93296" w:rsidRDefault="006832EF" w:rsidP="00D93296">
            <w:pPr>
              <w:spacing w:before="60" w:after="60"/>
              <w:jc w:val="center"/>
              <w:rPr>
                <w:sz w:val="26"/>
                <w:szCs w:val="26"/>
              </w:rPr>
            </w:pPr>
          </w:p>
        </w:tc>
      </w:tr>
      <w:tr w:rsidR="006832EF" w:rsidRPr="00D93296" w:rsidTr="006669E1">
        <w:trPr>
          <w:trHeight w:val="662"/>
        </w:trPr>
        <w:tc>
          <w:tcPr>
            <w:tcW w:w="312" w:type="pct"/>
            <w:shd w:val="clear" w:color="auto" w:fill="auto"/>
          </w:tcPr>
          <w:p w:rsidR="006832EF" w:rsidRPr="00D93296" w:rsidRDefault="006832EF" w:rsidP="00D93296">
            <w:pPr>
              <w:spacing w:before="60" w:after="60"/>
              <w:jc w:val="center"/>
              <w:rPr>
                <w:sz w:val="26"/>
                <w:szCs w:val="26"/>
              </w:rPr>
            </w:pPr>
            <w:r w:rsidRPr="00D93296">
              <w:rPr>
                <w:sz w:val="26"/>
                <w:szCs w:val="26"/>
              </w:rPr>
              <w:lastRenderedPageBreak/>
              <w:t>1.2</w:t>
            </w:r>
          </w:p>
        </w:tc>
        <w:tc>
          <w:tcPr>
            <w:tcW w:w="1667" w:type="pct"/>
            <w:shd w:val="clear" w:color="auto" w:fill="auto"/>
          </w:tcPr>
          <w:p w:rsidR="006832EF" w:rsidRPr="00D93296" w:rsidRDefault="006832EF" w:rsidP="00D93296">
            <w:pPr>
              <w:widowControl w:val="0"/>
              <w:spacing w:before="60" w:after="60"/>
              <w:rPr>
                <w:rFonts w:eastAsia="Calibri"/>
                <w:kern w:val="2"/>
                <w:sz w:val="26"/>
                <w:szCs w:val="26"/>
              </w:rPr>
            </w:pPr>
            <w:r w:rsidRPr="00D93296">
              <w:rPr>
                <w:rFonts w:eastAsia="Calibri"/>
                <w:kern w:val="2"/>
                <w:sz w:val="26"/>
                <w:szCs w:val="26"/>
              </w:rPr>
              <w:t>Tần số trung tâm</w:t>
            </w:r>
          </w:p>
        </w:tc>
        <w:tc>
          <w:tcPr>
            <w:tcW w:w="2404" w:type="pct"/>
            <w:shd w:val="clear" w:color="auto" w:fill="auto"/>
          </w:tcPr>
          <w:p w:rsidR="006832EF" w:rsidRPr="00D93296" w:rsidRDefault="006832EF" w:rsidP="00D93296">
            <w:pPr>
              <w:widowControl w:val="0"/>
              <w:spacing w:before="60" w:after="60"/>
              <w:rPr>
                <w:rFonts w:eastAsia="Calibri"/>
                <w:sz w:val="26"/>
                <w:szCs w:val="26"/>
              </w:rPr>
            </w:pPr>
            <w:r w:rsidRPr="00D93296">
              <w:rPr>
                <w:rFonts w:eastAsia="Calibri"/>
                <w:kern w:val="2"/>
                <w:sz w:val="26"/>
                <w:szCs w:val="26"/>
              </w:rPr>
              <w:t>408,925 MHz</w:t>
            </w:r>
          </w:p>
        </w:tc>
        <w:tc>
          <w:tcPr>
            <w:tcW w:w="617" w:type="pct"/>
          </w:tcPr>
          <w:p w:rsidR="006832EF" w:rsidRPr="00D93296" w:rsidRDefault="006832EF" w:rsidP="00D93296">
            <w:pPr>
              <w:spacing w:before="60" w:after="60"/>
              <w:jc w:val="center"/>
              <w:rPr>
                <w:sz w:val="26"/>
                <w:szCs w:val="26"/>
              </w:rPr>
            </w:pPr>
          </w:p>
        </w:tc>
      </w:tr>
      <w:tr w:rsidR="006832EF" w:rsidRPr="00D93296" w:rsidTr="006669E1">
        <w:trPr>
          <w:trHeight w:val="662"/>
        </w:trPr>
        <w:tc>
          <w:tcPr>
            <w:tcW w:w="312" w:type="pct"/>
            <w:shd w:val="clear" w:color="auto" w:fill="auto"/>
          </w:tcPr>
          <w:p w:rsidR="006832EF" w:rsidRPr="00D93296" w:rsidRDefault="006832EF" w:rsidP="00D93296">
            <w:pPr>
              <w:spacing w:before="60" w:after="60"/>
              <w:jc w:val="center"/>
              <w:rPr>
                <w:sz w:val="26"/>
                <w:szCs w:val="26"/>
              </w:rPr>
            </w:pPr>
            <w:r w:rsidRPr="00D93296">
              <w:rPr>
                <w:sz w:val="26"/>
                <w:szCs w:val="26"/>
              </w:rPr>
              <w:t>1.3</w:t>
            </w:r>
          </w:p>
        </w:tc>
        <w:tc>
          <w:tcPr>
            <w:tcW w:w="1667" w:type="pct"/>
            <w:shd w:val="clear" w:color="auto" w:fill="auto"/>
          </w:tcPr>
          <w:p w:rsidR="006832EF" w:rsidRPr="00D93296" w:rsidRDefault="006832EF" w:rsidP="00D93296">
            <w:pPr>
              <w:spacing w:before="60" w:after="60"/>
              <w:rPr>
                <w:sz w:val="26"/>
                <w:szCs w:val="26"/>
              </w:rPr>
            </w:pPr>
            <w:r w:rsidRPr="00D93296">
              <w:rPr>
                <w:sz w:val="26"/>
                <w:szCs w:val="26"/>
              </w:rPr>
              <w:t>Băng thông</w:t>
            </w:r>
          </w:p>
        </w:tc>
        <w:tc>
          <w:tcPr>
            <w:tcW w:w="2404" w:type="pct"/>
            <w:shd w:val="clear" w:color="auto" w:fill="auto"/>
          </w:tcPr>
          <w:p w:rsidR="006832EF" w:rsidRPr="00D93296" w:rsidRDefault="006832EF" w:rsidP="00D93296">
            <w:pPr>
              <w:spacing w:before="60" w:after="60"/>
              <w:rPr>
                <w:sz w:val="26"/>
                <w:szCs w:val="26"/>
              </w:rPr>
            </w:pPr>
            <w:r w:rsidRPr="00D93296">
              <w:rPr>
                <w:sz w:val="26"/>
                <w:szCs w:val="26"/>
              </w:rPr>
              <w:t>50 kHz (theo giấy phép sử dụng tần số vô tuyến điện và thiết bị vô tuyến điện do Cục Tần số cấp phép cho Tập đoàn Điện lực Việt Nam).</w:t>
            </w:r>
          </w:p>
        </w:tc>
        <w:tc>
          <w:tcPr>
            <w:tcW w:w="617" w:type="pct"/>
          </w:tcPr>
          <w:p w:rsidR="006832EF" w:rsidRPr="00D93296" w:rsidRDefault="006832EF" w:rsidP="00D93296">
            <w:pPr>
              <w:spacing w:before="60" w:after="60"/>
              <w:jc w:val="center"/>
              <w:rPr>
                <w:sz w:val="26"/>
                <w:szCs w:val="26"/>
              </w:rPr>
            </w:pPr>
          </w:p>
        </w:tc>
      </w:tr>
      <w:tr w:rsidR="006832EF" w:rsidRPr="00D93296" w:rsidTr="006669E1">
        <w:trPr>
          <w:trHeight w:val="180"/>
        </w:trPr>
        <w:tc>
          <w:tcPr>
            <w:tcW w:w="312" w:type="pct"/>
            <w:shd w:val="clear" w:color="auto" w:fill="auto"/>
          </w:tcPr>
          <w:p w:rsidR="006832EF" w:rsidRPr="00D93296" w:rsidRDefault="006832EF" w:rsidP="00D93296">
            <w:pPr>
              <w:spacing w:before="60" w:after="60"/>
              <w:jc w:val="center"/>
              <w:rPr>
                <w:sz w:val="26"/>
                <w:szCs w:val="26"/>
              </w:rPr>
            </w:pPr>
            <w:r w:rsidRPr="00D93296">
              <w:rPr>
                <w:sz w:val="26"/>
                <w:szCs w:val="26"/>
              </w:rPr>
              <w:t>1.4</w:t>
            </w:r>
          </w:p>
        </w:tc>
        <w:tc>
          <w:tcPr>
            <w:tcW w:w="1667" w:type="pct"/>
            <w:shd w:val="clear" w:color="auto" w:fill="auto"/>
          </w:tcPr>
          <w:p w:rsidR="006832EF" w:rsidRPr="00D93296" w:rsidRDefault="006832EF" w:rsidP="00D93296">
            <w:pPr>
              <w:spacing w:before="60" w:after="60"/>
              <w:rPr>
                <w:sz w:val="26"/>
                <w:szCs w:val="26"/>
              </w:rPr>
            </w:pPr>
            <w:r w:rsidRPr="00D93296">
              <w:rPr>
                <w:sz w:val="26"/>
                <w:szCs w:val="26"/>
              </w:rPr>
              <w:t>Tốc độ truyền dữ liệu</w:t>
            </w:r>
          </w:p>
        </w:tc>
        <w:tc>
          <w:tcPr>
            <w:tcW w:w="2404" w:type="pct"/>
            <w:shd w:val="clear" w:color="auto" w:fill="auto"/>
          </w:tcPr>
          <w:p w:rsidR="006832EF" w:rsidRPr="00D93296" w:rsidRDefault="006832EF" w:rsidP="00D93296">
            <w:pPr>
              <w:spacing w:before="60" w:after="60"/>
              <w:rPr>
                <w:sz w:val="26"/>
                <w:szCs w:val="26"/>
              </w:rPr>
            </w:pPr>
            <w:r w:rsidRPr="00D93296">
              <w:rPr>
                <w:sz w:val="26"/>
                <w:szCs w:val="26"/>
              </w:rPr>
              <w:t>Tối thiểu 2400 bps</w:t>
            </w:r>
          </w:p>
        </w:tc>
        <w:tc>
          <w:tcPr>
            <w:tcW w:w="617" w:type="pct"/>
          </w:tcPr>
          <w:p w:rsidR="006832EF" w:rsidRPr="00D93296" w:rsidRDefault="006832EF" w:rsidP="00D93296">
            <w:pPr>
              <w:spacing w:before="60" w:after="60"/>
              <w:jc w:val="center"/>
              <w:rPr>
                <w:sz w:val="26"/>
                <w:szCs w:val="26"/>
              </w:rPr>
            </w:pPr>
          </w:p>
        </w:tc>
      </w:tr>
      <w:tr w:rsidR="006832EF" w:rsidRPr="00D93296" w:rsidTr="006669E1">
        <w:trPr>
          <w:trHeight w:val="662"/>
        </w:trPr>
        <w:tc>
          <w:tcPr>
            <w:tcW w:w="312" w:type="pct"/>
            <w:shd w:val="clear" w:color="auto" w:fill="auto"/>
          </w:tcPr>
          <w:p w:rsidR="006832EF" w:rsidRPr="00D93296" w:rsidRDefault="006832EF" w:rsidP="00D93296">
            <w:pPr>
              <w:spacing w:before="60" w:after="60"/>
              <w:jc w:val="center"/>
              <w:rPr>
                <w:sz w:val="26"/>
                <w:szCs w:val="26"/>
              </w:rPr>
            </w:pPr>
            <w:r w:rsidRPr="00D93296">
              <w:rPr>
                <w:sz w:val="26"/>
                <w:szCs w:val="26"/>
              </w:rPr>
              <w:t>1.5</w:t>
            </w:r>
          </w:p>
        </w:tc>
        <w:tc>
          <w:tcPr>
            <w:tcW w:w="1667" w:type="pct"/>
            <w:shd w:val="clear" w:color="auto" w:fill="auto"/>
          </w:tcPr>
          <w:p w:rsidR="006832EF" w:rsidRPr="00D93296" w:rsidRDefault="006832EF" w:rsidP="00D93296">
            <w:pPr>
              <w:spacing w:before="60" w:after="60"/>
              <w:rPr>
                <w:sz w:val="26"/>
                <w:szCs w:val="26"/>
              </w:rPr>
            </w:pPr>
            <w:r w:rsidRPr="00D93296">
              <w:rPr>
                <w:sz w:val="26"/>
                <w:szCs w:val="26"/>
              </w:rPr>
              <w:t>Chỉ thị trạng thái vận hành</w:t>
            </w:r>
          </w:p>
        </w:tc>
        <w:tc>
          <w:tcPr>
            <w:tcW w:w="2404" w:type="pct"/>
            <w:shd w:val="clear" w:color="auto" w:fill="auto"/>
          </w:tcPr>
          <w:p w:rsidR="006832EF" w:rsidRPr="00D93296" w:rsidRDefault="006832EF" w:rsidP="00D93296">
            <w:pPr>
              <w:spacing w:before="60" w:after="60"/>
              <w:rPr>
                <w:sz w:val="26"/>
                <w:szCs w:val="26"/>
              </w:rPr>
            </w:pPr>
            <w:r w:rsidRPr="00D93296">
              <w:rPr>
                <w:sz w:val="26"/>
                <w:szCs w:val="26"/>
              </w:rPr>
              <w:t>Có chỉ thị trạng thái nguồn điện, trạng thái truyền dữ liệu bằng đèn LED.</w:t>
            </w:r>
          </w:p>
        </w:tc>
        <w:tc>
          <w:tcPr>
            <w:tcW w:w="617" w:type="pct"/>
          </w:tcPr>
          <w:p w:rsidR="006832EF" w:rsidRPr="00D93296" w:rsidRDefault="006832EF" w:rsidP="00D93296">
            <w:pPr>
              <w:spacing w:before="60" w:after="60"/>
              <w:jc w:val="center"/>
              <w:rPr>
                <w:sz w:val="26"/>
                <w:szCs w:val="26"/>
              </w:rPr>
            </w:pPr>
          </w:p>
        </w:tc>
      </w:tr>
      <w:tr w:rsidR="006832EF" w:rsidRPr="00D93296" w:rsidTr="006669E1">
        <w:trPr>
          <w:trHeight w:val="662"/>
        </w:trPr>
        <w:tc>
          <w:tcPr>
            <w:tcW w:w="312" w:type="pct"/>
            <w:shd w:val="clear" w:color="auto" w:fill="auto"/>
          </w:tcPr>
          <w:p w:rsidR="006832EF" w:rsidRPr="00D93296" w:rsidRDefault="006832EF" w:rsidP="00D93296">
            <w:pPr>
              <w:spacing w:before="60" w:after="60"/>
              <w:jc w:val="center"/>
              <w:rPr>
                <w:sz w:val="26"/>
                <w:szCs w:val="26"/>
              </w:rPr>
            </w:pPr>
            <w:r w:rsidRPr="00D93296">
              <w:rPr>
                <w:sz w:val="26"/>
                <w:szCs w:val="26"/>
              </w:rPr>
              <w:t>1.6</w:t>
            </w:r>
          </w:p>
        </w:tc>
        <w:tc>
          <w:tcPr>
            <w:tcW w:w="1667" w:type="pct"/>
            <w:shd w:val="clear" w:color="auto" w:fill="auto"/>
          </w:tcPr>
          <w:p w:rsidR="006832EF" w:rsidRPr="00D93296" w:rsidRDefault="006832EF" w:rsidP="00D93296">
            <w:pPr>
              <w:spacing w:before="60" w:after="60"/>
              <w:rPr>
                <w:sz w:val="26"/>
                <w:szCs w:val="26"/>
              </w:rPr>
            </w:pPr>
            <w:r w:rsidRPr="00D93296">
              <w:rPr>
                <w:sz w:val="26"/>
                <w:szCs w:val="26"/>
              </w:rPr>
              <w:t>Công suất phát xạ RF</w:t>
            </w:r>
          </w:p>
        </w:tc>
        <w:tc>
          <w:tcPr>
            <w:tcW w:w="2404" w:type="pct"/>
            <w:shd w:val="clear" w:color="auto" w:fill="auto"/>
          </w:tcPr>
          <w:p w:rsidR="006832EF" w:rsidRPr="00D93296" w:rsidRDefault="006832EF" w:rsidP="00D93296">
            <w:pPr>
              <w:spacing w:before="60" w:after="60"/>
              <w:rPr>
                <w:sz w:val="26"/>
                <w:szCs w:val="26"/>
              </w:rPr>
            </w:pPr>
            <w:r w:rsidRPr="00D93296">
              <w:rPr>
                <w:sz w:val="26"/>
                <w:szCs w:val="26"/>
              </w:rPr>
              <w:t>Từ 10mW (10dBm) đến 500mW (27dBm).</w:t>
            </w:r>
          </w:p>
        </w:tc>
        <w:tc>
          <w:tcPr>
            <w:tcW w:w="617" w:type="pct"/>
          </w:tcPr>
          <w:p w:rsidR="006832EF" w:rsidRPr="00D93296" w:rsidRDefault="006832EF" w:rsidP="00D93296">
            <w:pPr>
              <w:spacing w:before="60" w:after="60"/>
              <w:jc w:val="center"/>
              <w:rPr>
                <w:sz w:val="26"/>
                <w:szCs w:val="26"/>
              </w:rPr>
            </w:pPr>
          </w:p>
        </w:tc>
      </w:tr>
      <w:tr w:rsidR="006832EF" w:rsidRPr="00D93296" w:rsidTr="006669E1">
        <w:trPr>
          <w:trHeight w:val="662"/>
        </w:trPr>
        <w:tc>
          <w:tcPr>
            <w:tcW w:w="312" w:type="pct"/>
            <w:shd w:val="clear" w:color="auto" w:fill="auto"/>
          </w:tcPr>
          <w:p w:rsidR="006832EF" w:rsidRPr="00D93296" w:rsidRDefault="006832EF" w:rsidP="00D93296">
            <w:pPr>
              <w:spacing w:before="60" w:after="60"/>
              <w:jc w:val="center"/>
              <w:rPr>
                <w:sz w:val="26"/>
                <w:szCs w:val="26"/>
              </w:rPr>
            </w:pPr>
            <w:r w:rsidRPr="00D93296">
              <w:rPr>
                <w:sz w:val="26"/>
                <w:szCs w:val="26"/>
              </w:rPr>
              <w:t>1.7</w:t>
            </w:r>
          </w:p>
        </w:tc>
        <w:tc>
          <w:tcPr>
            <w:tcW w:w="1667" w:type="pct"/>
            <w:shd w:val="clear" w:color="auto" w:fill="auto"/>
          </w:tcPr>
          <w:p w:rsidR="006832EF" w:rsidRPr="00D93296" w:rsidRDefault="006832EF" w:rsidP="00D93296">
            <w:pPr>
              <w:widowControl w:val="0"/>
              <w:spacing w:before="60" w:after="60"/>
              <w:rPr>
                <w:sz w:val="26"/>
                <w:szCs w:val="26"/>
              </w:rPr>
            </w:pPr>
            <w:r w:rsidRPr="00D93296">
              <w:rPr>
                <w:sz w:val="26"/>
                <w:szCs w:val="26"/>
              </w:rPr>
              <w:t xml:space="preserve">Công suất tiêu thụ </w:t>
            </w:r>
          </w:p>
        </w:tc>
        <w:tc>
          <w:tcPr>
            <w:tcW w:w="2404" w:type="pct"/>
            <w:shd w:val="clear" w:color="auto" w:fill="auto"/>
          </w:tcPr>
          <w:p w:rsidR="006832EF" w:rsidRPr="00D93296" w:rsidRDefault="006832EF" w:rsidP="00D93296">
            <w:pPr>
              <w:spacing w:before="60" w:after="60"/>
              <w:rPr>
                <w:sz w:val="26"/>
                <w:szCs w:val="26"/>
                <w:lang w:val="fr-FR"/>
              </w:rPr>
            </w:pPr>
            <w:r w:rsidRPr="00D93296">
              <w:rPr>
                <w:sz w:val="26"/>
                <w:szCs w:val="26"/>
                <w:lang w:val="fr-FR"/>
              </w:rPr>
              <w:t>Tối đa 1W và 5VA</w:t>
            </w:r>
          </w:p>
          <w:p w:rsidR="006832EF" w:rsidRPr="00D93296" w:rsidRDefault="006832EF" w:rsidP="00D93296">
            <w:pPr>
              <w:spacing w:before="60" w:after="60"/>
              <w:rPr>
                <w:sz w:val="26"/>
                <w:szCs w:val="26"/>
                <w:lang w:val="fr-FR"/>
              </w:rPr>
            </w:pPr>
          </w:p>
        </w:tc>
        <w:tc>
          <w:tcPr>
            <w:tcW w:w="617" w:type="pct"/>
          </w:tcPr>
          <w:p w:rsidR="006832EF" w:rsidRPr="00D93296" w:rsidRDefault="006832EF" w:rsidP="00D93296">
            <w:pPr>
              <w:spacing w:before="60" w:after="60"/>
              <w:jc w:val="center"/>
              <w:rPr>
                <w:sz w:val="26"/>
                <w:szCs w:val="26"/>
              </w:rPr>
            </w:pPr>
          </w:p>
        </w:tc>
      </w:tr>
      <w:tr w:rsidR="006832EF" w:rsidRPr="00D93296" w:rsidTr="006669E1">
        <w:trPr>
          <w:trHeight w:val="662"/>
        </w:trPr>
        <w:tc>
          <w:tcPr>
            <w:tcW w:w="312" w:type="pct"/>
            <w:shd w:val="clear" w:color="auto" w:fill="auto"/>
          </w:tcPr>
          <w:p w:rsidR="006832EF" w:rsidRPr="00D93296" w:rsidRDefault="006832EF" w:rsidP="00D93296">
            <w:pPr>
              <w:spacing w:before="60" w:after="60"/>
              <w:jc w:val="center"/>
              <w:rPr>
                <w:sz w:val="26"/>
                <w:szCs w:val="26"/>
              </w:rPr>
            </w:pPr>
            <w:r w:rsidRPr="00D93296">
              <w:rPr>
                <w:sz w:val="26"/>
                <w:szCs w:val="26"/>
              </w:rPr>
              <w:t>1.8</w:t>
            </w:r>
          </w:p>
        </w:tc>
        <w:tc>
          <w:tcPr>
            <w:tcW w:w="1667" w:type="pct"/>
            <w:shd w:val="clear" w:color="auto" w:fill="auto"/>
            <w:hideMark/>
          </w:tcPr>
          <w:p w:rsidR="006832EF" w:rsidRPr="00D93296" w:rsidRDefault="006832EF" w:rsidP="00D93296">
            <w:pPr>
              <w:spacing w:before="60" w:after="60"/>
              <w:rPr>
                <w:sz w:val="26"/>
                <w:szCs w:val="26"/>
              </w:rPr>
            </w:pPr>
            <w:r w:rsidRPr="00D93296">
              <w:rPr>
                <w:sz w:val="26"/>
                <w:szCs w:val="26"/>
              </w:rPr>
              <w:t>Điều kiện môi trường làm việc</w:t>
            </w:r>
          </w:p>
        </w:tc>
        <w:tc>
          <w:tcPr>
            <w:tcW w:w="2404" w:type="pct"/>
            <w:shd w:val="clear" w:color="auto" w:fill="auto"/>
            <w:vAlign w:val="center"/>
          </w:tcPr>
          <w:p w:rsidR="006832EF" w:rsidRPr="00D93296" w:rsidRDefault="006832EF" w:rsidP="00D93296">
            <w:pPr>
              <w:spacing w:before="60" w:after="60"/>
              <w:rPr>
                <w:sz w:val="26"/>
                <w:szCs w:val="26"/>
              </w:rPr>
            </w:pPr>
            <w:r w:rsidRPr="00D93296">
              <w:rPr>
                <w:sz w:val="26"/>
                <w:szCs w:val="26"/>
              </w:rPr>
              <w:t>- Điều kiện khí hậu:</w:t>
            </w:r>
          </w:p>
          <w:p w:rsidR="006832EF" w:rsidRPr="00D93296" w:rsidRDefault="006832EF" w:rsidP="00D93296">
            <w:pPr>
              <w:spacing w:before="60" w:after="60"/>
              <w:ind w:left="170"/>
              <w:rPr>
                <w:sz w:val="26"/>
                <w:szCs w:val="26"/>
              </w:rPr>
            </w:pPr>
            <w:r w:rsidRPr="00D93296">
              <w:rPr>
                <w:sz w:val="26"/>
                <w:szCs w:val="26"/>
              </w:rPr>
              <w:t>+ Nhiệt độ làm việc bình thường: 0÷55 độ C.</w:t>
            </w:r>
          </w:p>
          <w:p w:rsidR="006832EF" w:rsidRPr="00D93296" w:rsidRDefault="006832EF" w:rsidP="00D93296">
            <w:pPr>
              <w:spacing w:before="60" w:after="60"/>
              <w:ind w:left="170"/>
              <w:rPr>
                <w:sz w:val="26"/>
                <w:szCs w:val="26"/>
              </w:rPr>
            </w:pPr>
            <w:r w:rsidRPr="00D93296">
              <w:rPr>
                <w:sz w:val="26"/>
                <w:szCs w:val="26"/>
              </w:rPr>
              <w:t>+ Nhiệt độ vận chuyển, lưu kho bảo quản: 0÷70 độ C.</w:t>
            </w:r>
          </w:p>
          <w:p w:rsidR="006832EF" w:rsidRPr="00D93296" w:rsidRDefault="006832EF" w:rsidP="00D93296">
            <w:pPr>
              <w:spacing w:before="60" w:after="60"/>
              <w:rPr>
                <w:sz w:val="26"/>
                <w:szCs w:val="26"/>
              </w:rPr>
            </w:pPr>
            <w:r w:rsidRPr="00D93296">
              <w:rPr>
                <w:sz w:val="26"/>
                <w:szCs w:val="26"/>
              </w:rPr>
              <w:t>- Độ ẩm tương đối:</w:t>
            </w:r>
          </w:p>
          <w:p w:rsidR="006832EF" w:rsidRPr="00D93296" w:rsidRDefault="006832EF" w:rsidP="00D93296">
            <w:pPr>
              <w:spacing w:before="60" w:after="60"/>
              <w:ind w:left="170"/>
              <w:rPr>
                <w:sz w:val="26"/>
                <w:szCs w:val="26"/>
              </w:rPr>
            </w:pPr>
            <w:r w:rsidRPr="00D93296">
              <w:rPr>
                <w:sz w:val="26"/>
                <w:szCs w:val="26"/>
              </w:rPr>
              <w:t>+ Trung bình năm: &lt;75%</w:t>
            </w:r>
          </w:p>
          <w:p w:rsidR="006832EF" w:rsidRPr="00D93296" w:rsidRDefault="006832EF" w:rsidP="00D93296">
            <w:pPr>
              <w:spacing w:before="60" w:after="60"/>
              <w:ind w:left="170"/>
              <w:rPr>
                <w:sz w:val="26"/>
                <w:szCs w:val="26"/>
              </w:rPr>
            </w:pPr>
            <w:r w:rsidRPr="00D93296">
              <w:rPr>
                <w:sz w:val="26"/>
                <w:szCs w:val="26"/>
              </w:rPr>
              <w:t>+ 30 ngày trải đều một cách tự nhiên trong năm: 95%</w:t>
            </w:r>
          </w:p>
          <w:p w:rsidR="006832EF" w:rsidRPr="00D93296" w:rsidRDefault="006832EF" w:rsidP="00D93296">
            <w:pPr>
              <w:spacing w:before="60" w:after="60"/>
              <w:ind w:left="170"/>
              <w:rPr>
                <w:sz w:val="26"/>
                <w:szCs w:val="26"/>
              </w:rPr>
            </w:pPr>
            <w:r w:rsidRPr="00D93296">
              <w:rPr>
                <w:sz w:val="26"/>
                <w:szCs w:val="26"/>
              </w:rPr>
              <w:t>+ Thỉnh thoảng đối với các ngày khác: 85%</w:t>
            </w:r>
          </w:p>
        </w:tc>
        <w:tc>
          <w:tcPr>
            <w:tcW w:w="617" w:type="pct"/>
          </w:tcPr>
          <w:p w:rsidR="006832EF" w:rsidRPr="00D93296" w:rsidRDefault="006832EF" w:rsidP="00D93296">
            <w:pPr>
              <w:spacing w:before="60" w:after="60"/>
              <w:jc w:val="center"/>
              <w:rPr>
                <w:sz w:val="26"/>
                <w:szCs w:val="26"/>
              </w:rPr>
            </w:pPr>
          </w:p>
        </w:tc>
      </w:tr>
      <w:tr w:rsidR="006832EF" w:rsidRPr="00D93296" w:rsidTr="006669E1">
        <w:trPr>
          <w:trHeight w:val="662"/>
        </w:trPr>
        <w:tc>
          <w:tcPr>
            <w:tcW w:w="312" w:type="pct"/>
            <w:shd w:val="clear" w:color="auto" w:fill="auto"/>
          </w:tcPr>
          <w:p w:rsidR="006832EF" w:rsidRPr="00D93296" w:rsidRDefault="006832EF" w:rsidP="00D93296">
            <w:pPr>
              <w:spacing w:before="60" w:after="60"/>
              <w:jc w:val="center"/>
              <w:rPr>
                <w:sz w:val="26"/>
                <w:szCs w:val="26"/>
              </w:rPr>
            </w:pPr>
            <w:r w:rsidRPr="00D93296">
              <w:rPr>
                <w:sz w:val="26"/>
                <w:szCs w:val="26"/>
              </w:rPr>
              <w:t>1.9</w:t>
            </w:r>
          </w:p>
        </w:tc>
        <w:tc>
          <w:tcPr>
            <w:tcW w:w="1667" w:type="pct"/>
            <w:shd w:val="clear" w:color="auto" w:fill="auto"/>
          </w:tcPr>
          <w:p w:rsidR="006832EF" w:rsidRPr="00D93296" w:rsidRDefault="006832EF" w:rsidP="00D93296">
            <w:pPr>
              <w:spacing w:before="60" w:after="60"/>
              <w:rPr>
                <w:sz w:val="26"/>
                <w:szCs w:val="26"/>
              </w:rPr>
            </w:pPr>
            <w:r w:rsidRPr="00D93296">
              <w:rPr>
                <w:sz w:val="26"/>
                <w:szCs w:val="26"/>
              </w:rPr>
              <w:t>Bảo vệ chống xâm nhập bụi và nước</w:t>
            </w:r>
          </w:p>
        </w:tc>
        <w:tc>
          <w:tcPr>
            <w:tcW w:w="2404" w:type="pct"/>
            <w:shd w:val="clear" w:color="auto" w:fill="auto"/>
          </w:tcPr>
          <w:p w:rsidR="006832EF" w:rsidRPr="00D93296" w:rsidRDefault="006832EF" w:rsidP="00D93296">
            <w:pPr>
              <w:spacing w:before="60" w:after="60"/>
              <w:rPr>
                <w:sz w:val="26"/>
                <w:szCs w:val="26"/>
              </w:rPr>
            </w:pPr>
            <w:r w:rsidRPr="00D93296">
              <w:rPr>
                <w:sz w:val="26"/>
                <w:szCs w:val="26"/>
              </w:rPr>
              <w:t>IP51</w:t>
            </w:r>
          </w:p>
        </w:tc>
        <w:tc>
          <w:tcPr>
            <w:tcW w:w="617" w:type="pct"/>
          </w:tcPr>
          <w:p w:rsidR="006832EF" w:rsidRPr="00D93296" w:rsidRDefault="006832EF" w:rsidP="00D93296">
            <w:pPr>
              <w:spacing w:before="60" w:after="60"/>
              <w:jc w:val="center"/>
              <w:rPr>
                <w:sz w:val="26"/>
                <w:szCs w:val="26"/>
              </w:rPr>
            </w:pPr>
          </w:p>
        </w:tc>
      </w:tr>
      <w:tr w:rsidR="006832EF" w:rsidRPr="00D93296" w:rsidTr="006669E1">
        <w:trPr>
          <w:trHeight w:val="883"/>
        </w:trPr>
        <w:tc>
          <w:tcPr>
            <w:tcW w:w="312" w:type="pct"/>
            <w:shd w:val="clear" w:color="auto" w:fill="auto"/>
          </w:tcPr>
          <w:p w:rsidR="006832EF" w:rsidRPr="00D93296" w:rsidRDefault="006832EF" w:rsidP="00D93296">
            <w:pPr>
              <w:spacing w:before="60" w:after="60"/>
              <w:jc w:val="center"/>
              <w:rPr>
                <w:sz w:val="26"/>
                <w:szCs w:val="26"/>
              </w:rPr>
            </w:pPr>
            <w:r w:rsidRPr="00D93296">
              <w:rPr>
                <w:sz w:val="26"/>
                <w:szCs w:val="26"/>
              </w:rPr>
              <w:lastRenderedPageBreak/>
              <w:t>1.10</w:t>
            </w:r>
          </w:p>
        </w:tc>
        <w:tc>
          <w:tcPr>
            <w:tcW w:w="1667" w:type="pct"/>
            <w:shd w:val="clear" w:color="auto" w:fill="auto"/>
          </w:tcPr>
          <w:p w:rsidR="006832EF" w:rsidRPr="00D93296" w:rsidRDefault="006832EF" w:rsidP="00D93296">
            <w:pPr>
              <w:spacing w:before="60" w:after="60"/>
              <w:rPr>
                <w:sz w:val="26"/>
                <w:szCs w:val="26"/>
              </w:rPr>
            </w:pPr>
            <w:r w:rsidRPr="00D93296">
              <w:rPr>
                <w:sz w:val="26"/>
                <w:szCs w:val="26"/>
              </w:rPr>
              <w:t>Giao tiếp thông tin với công tơ</w:t>
            </w:r>
          </w:p>
        </w:tc>
        <w:tc>
          <w:tcPr>
            <w:tcW w:w="2404" w:type="pct"/>
            <w:shd w:val="clear" w:color="auto" w:fill="auto"/>
            <w:vAlign w:val="center"/>
          </w:tcPr>
          <w:p w:rsidR="006832EF" w:rsidRPr="00D93296" w:rsidRDefault="006832EF" w:rsidP="00D93296">
            <w:pPr>
              <w:numPr>
                <w:ilvl w:val="0"/>
                <w:numId w:val="41"/>
              </w:numPr>
              <w:spacing w:before="60" w:after="60"/>
              <w:ind w:left="272" w:hanging="272"/>
              <w:rPr>
                <w:b/>
                <w:sz w:val="26"/>
                <w:szCs w:val="26"/>
              </w:rPr>
            </w:pPr>
            <w:r w:rsidRPr="00D93296">
              <w:rPr>
                <w:sz w:val="26"/>
                <w:szCs w:val="26"/>
              </w:rPr>
              <w:t>Module RF chào thầu gắn bên ngoài nắp vỏ công tơ qua cổng UART. Nguồn cấp cho module là nguồn DC lấy từ công tơ nhưng không được làm ảnh hưởng đến sai số của công tơ.</w:t>
            </w:r>
          </w:p>
          <w:p w:rsidR="006832EF" w:rsidRPr="00D93296" w:rsidRDefault="006832EF" w:rsidP="00D93296">
            <w:pPr>
              <w:numPr>
                <w:ilvl w:val="0"/>
                <w:numId w:val="41"/>
              </w:numPr>
              <w:spacing w:before="60" w:after="60"/>
              <w:ind w:left="272" w:hanging="272"/>
              <w:rPr>
                <w:b/>
                <w:sz w:val="26"/>
                <w:szCs w:val="26"/>
              </w:rPr>
            </w:pPr>
            <w:r w:rsidRPr="00D93296">
              <w:rPr>
                <w:sz w:val="26"/>
                <w:szCs w:val="26"/>
              </w:rPr>
              <w:t>Module được lắp đặt đồng bộ bên trong ngăn chứa module của loại công tơ điện tử 3 pha mã hiệu: ME-40, ME-41, ME-42 hiện có trên lưới.</w:t>
            </w:r>
          </w:p>
        </w:tc>
        <w:tc>
          <w:tcPr>
            <w:tcW w:w="617" w:type="pct"/>
          </w:tcPr>
          <w:p w:rsidR="006832EF" w:rsidRPr="00D93296" w:rsidRDefault="006832EF" w:rsidP="00D93296">
            <w:pPr>
              <w:spacing w:before="60" w:after="60"/>
              <w:jc w:val="center"/>
              <w:rPr>
                <w:sz w:val="26"/>
                <w:szCs w:val="26"/>
              </w:rPr>
            </w:pPr>
          </w:p>
        </w:tc>
      </w:tr>
      <w:tr w:rsidR="006832EF" w:rsidRPr="00D93296" w:rsidTr="006669E1">
        <w:trPr>
          <w:trHeight w:val="344"/>
        </w:trPr>
        <w:tc>
          <w:tcPr>
            <w:tcW w:w="312" w:type="pct"/>
            <w:shd w:val="clear" w:color="auto" w:fill="auto"/>
          </w:tcPr>
          <w:p w:rsidR="006832EF" w:rsidRPr="00D93296" w:rsidRDefault="006832EF" w:rsidP="00D93296">
            <w:pPr>
              <w:spacing w:before="60" w:after="60"/>
              <w:jc w:val="center"/>
              <w:rPr>
                <w:sz w:val="26"/>
                <w:szCs w:val="26"/>
              </w:rPr>
            </w:pPr>
            <w:r w:rsidRPr="00D93296">
              <w:rPr>
                <w:sz w:val="26"/>
                <w:szCs w:val="26"/>
              </w:rPr>
              <w:t>1.11</w:t>
            </w:r>
          </w:p>
        </w:tc>
        <w:tc>
          <w:tcPr>
            <w:tcW w:w="1667" w:type="pct"/>
            <w:shd w:val="clear" w:color="auto" w:fill="auto"/>
          </w:tcPr>
          <w:p w:rsidR="006832EF" w:rsidRPr="00D93296" w:rsidRDefault="006832EF" w:rsidP="00D93296">
            <w:pPr>
              <w:spacing w:before="60" w:after="60"/>
              <w:rPr>
                <w:sz w:val="26"/>
                <w:szCs w:val="26"/>
              </w:rPr>
            </w:pPr>
            <w:r w:rsidRPr="00D93296">
              <w:rPr>
                <w:sz w:val="26"/>
                <w:szCs w:val="26"/>
              </w:rPr>
              <w:t>Cổng giao tiếp UART:</w:t>
            </w:r>
          </w:p>
        </w:tc>
        <w:tc>
          <w:tcPr>
            <w:tcW w:w="2404" w:type="pct"/>
            <w:shd w:val="clear" w:color="auto" w:fill="auto"/>
            <w:vAlign w:val="center"/>
          </w:tcPr>
          <w:p w:rsidR="006832EF" w:rsidRPr="00D93296" w:rsidRDefault="006832EF" w:rsidP="00D93296">
            <w:pPr>
              <w:spacing w:before="60" w:after="60"/>
              <w:rPr>
                <w:sz w:val="26"/>
                <w:szCs w:val="26"/>
              </w:rPr>
            </w:pPr>
            <w:r w:rsidRPr="00D93296">
              <w:rPr>
                <w:sz w:val="26"/>
                <w:szCs w:val="26"/>
              </w:rPr>
              <w:t xml:space="preserve">- Điện áp mức logic: </w:t>
            </w:r>
          </w:p>
          <w:p w:rsidR="006832EF" w:rsidRPr="00D93296" w:rsidRDefault="006832EF" w:rsidP="00D93296">
            <w:pPr>
              <w:spacing w:before="60" w:after="60"/>
              <w:ind w:left="170"/>
              <w:rPr>
                <w:sz w:val="26"/>
                <w:szCs w:val="26"/>
              </w:rPr>
            </w:pPr>
            <w:r w:rsidRPr="00D93296">
              <w:rPr>
                <w:sz w:val="26"/>
                <w:szCs w:val="26"/>
              </w:rPr>
              <w:t xml:space="preserve">+ Mức logic 0: 0V </w:t>
            </w:r>
          </w:p>
          <w:p w:rsidR="006832EF" w:rsidRPr="00D93296" w:rsidRDefault="006832EF" w:rsidP="00D93296">
            <w:pPr>
              <w:spacing w:before="60" w:after="60"/>
              <w:ind w:left="170"/>
              <w:rPr>
                <w:sz w:val="26"/>
                <w:szCs w:val="26"/>
              </w:rPr>
            </w:pPr>
            <w:r w:rsidRPr="00D93296">
              <w:rPr>
                <w:sz w:val="26"/>
                <w:szCs w:val="26"/>
              </w:rPr>
              <w:t xml:space="preserve">+ Mức logic 1: +3.3V </w:t>
            </w:r>
          </w:p>
          <w:p w:rsidR="006832EF" w:rsidRPr="00D93296" w:rsidRDefault="006832EF" w:rsidP="00D93296">
            <w:pPr>
              <w:spacing w:before="60" w:after="60"/>
              <w:rPr>
                <w:sz w:val="26"/>
                <w:szCs w:val="26"/>
              </w:rPr>
            </w:pPr>
            <w:r w:rsidRPr="00D93296">
              <w:rPr>
                <w:sz w:val="26"/>
                <w:szCs w:val="26"/>
              </w:rPr>
              <w:t>- Tín hiệu vào/ra (cách ly với mạch điện trong công tơ):</w:t>
            </w:r>
          </w:p>
          <w:p w:rsidR="006832EF" w:rsidRPr="00D93296" w:rsidRDefault="006832EF" w:rsidP="00D93296">
            <w:pPr>
              <w:spacing w:before="60" w:after="60"/>
              <w:ind w:left="170"/>
              <w:rPr>
                <w:sz w:val="26"/>
                <w:szCs w:val="26"/>
              </w:rPr>
            </w:pPr>
            <w:r w:rsidRPr="00D93296">
              <w:rPr>
                <w:sz w:val="26"/>
                <w:szCs w:val="26"/>
              </w:rPr>
              <w:t>+ Chân Vcc: 5V hoặc 10V (công suất nguồn cung cấp đầu ra tối đa 2W).</w:t>
            </w:r>
          </w:p>
          <w:p w:rsidR="006832EF" w:rsidRPr="00D93296" w:rsidRDefault="006832EF" w:rsidP="00D93296">
            <w:pPr>
              <w:spacing w:before="60" w:after="60"/>
              <w:ind w:left="170"/>
              <w:rPr>
                <w:sz w:val="26"/>
                <w:szCs w:val="26"/>
              </w:rPr>
            </w:pPr>
            <w:r w:rsidRPr="00D93296">
              <w:rPr>
                <w:sz w:val="26"/>
                <w:szCs w:val="26"/>
              </w:rPr>
              <w:t>+ Chân TxD</w:t>
            </w:r>
          </w:p>
          <w:p w:rsidR="006832EF" w:rsidRPr="00D93296" w:rsidRDefault="006832EF" w:rsidP="00D93296">
            <w:pPr>
              <w:spacing w:before="60" w:after="60"/>
              <w:ind w:left="170"/>
              <w:rPr>
                <w:sz w:val="26"/>
                <w:szCs w:val="26"/>
              </w:rPr>
            </w:pPr>
            <w:r w:rsidRPr="00D93296">
              <w:rPr>
                <w:sz w:val="26"/>
                <w:szCs w:val="26"/>
              </w:rPr>
              <w:t>+ Chân RxD</w:t>
            </w:r>
          </w:p>
          <w:p w:rsidR="006832EF" w:rsidRPr="00D93296" w:rsidRDefault="006832EF" w:rsidP="00D93296">
            <w:pPr>
              <w:spacing w:before="60" w:after="60"/>
              <w:ind w:left="170"/>
              <w:rPr>
                <w:sz w:val="26"/>
                <w:szCs w:val="26"/>
              </w:rPr>
            </w:pPr>
            <w:r w:rsidRPr="00D93296">
              <w:rPr>
                <w:sz w:val="26"/>
                <w:szCs w:val="26"/>
              </w:rPr>
              <w:t>+ Chân GND</w:t>
            </w:r>
          </w:p>
        </w:tc>
        <w:tc>
          <w:tcPr>
            <w:tcW w:w="617" w:type="pct"/>
          </w:tcPr>
          <w:p w:rsidR="006832EF" w:rsidRPr="00D93296" w:rsidRDefault="006832EF" w:rsidP="00D93296">
            <w:pPr>
              <w:spacing w:before="60" w:after="60"/>
              <w:jc w:val="center"/>
              <w:rPr>
                <w:sz w:val="26"/>
                <w:szCs w:val="26"/>
              </w:rPr>
            </w:pPr>
          </w:p>
        </w:tc>
      </w:tr>
      <w:tr w:rsidR="006832EF" w:rsidRPr="00D93296" w:rsidTr="006669E1">
        <w:trPr>
          <w:trHeight w:val="883"/>
        </w:trPr>
        <w:tc>
          <w:tcPr>
            <w:tcW w:w="312" w:type="pct"/>
            <w:shd w:val="clear" w:color="auto" w:fill="auto"/>
          </w:tcPr>
          <w:p w:rsidR="006832EF" w:rsidRPr="00D93296" w:rsidRDefault="006832EF" w:rsidP="00D93296">
            <w:pPr>
              <w:spacing w:before="60" w:after="60"/>
              <w:jc w:val="center"/>
              <w:rPr>
                <w:sz w:val="26"/>
                <w:szCs w:val="26"/>
              </w:rPr>
            </w:pPr>
            <w:r w:rsidRPr="00D93296">
              <w:rPr>
                <w:sz w:val="26"/>
                <w:szCs w:val="26"/>
              </w:rPr>
              <w:t>1.12</w:t>
            </w:r>
          </w:p>
        </w:tc>
        <w:tc>
          <w:tcPr>
            <w:tcW w:w="1667" w:type="pct"/>
            <w:shd w:val="clear" w:color="auto" w:fill="auto"/>
          </w:tcPr>
          <w:p w:rsidR="006832EF" w:rsidRPr="00D93296" w:rsidRDefault="006832EF" w:rsidP="00D93296">
            <w:pPr>
              <w:spacing w:before="60" w:after="60"/>
              <w:rPr>
                <w:sz w:val="26"/>
                <w:szCs w:val="26"/>
              </w:rPr>
            </w:pPr>
            <w:r w:rsidRPr="00D93296">
              <w:rPr>
                <w:sz w:val="26"/>
                <w:szCs w:val="26"/>
              </w:rPr>
              <w:t>Bảng mạch và linh kiện điện tử</w:t>
            </w:r>
          </w:p>
        </w:tc>
        <w:tc>
          <w:tcPr>
            <w:tcW w:w="2404" w:type="pct"/>
            <w:shd w:val="clear" w:color="auto" w:fill="auto"/>
          </w:tcPr>
          <w:p w:rsidR="006832EF" w:rsidRPr="00D93296" w:rsidRDefault="006832EF" w:rsidP="00D93296">
            <w:pPr>
              <w:spacing w:before="60" w:after="60"/>
              <w:rPr>
                <w:sz w:val="26"/>
                <w:szCs w:val="26"/>
              </w:rPr>
            </w:pPr>
            <w:r w:rsidRPr="00D93296">
              <w:rPr>
                <w:sz w:val="26"/>
                <w:szCs w:val="26"/>
              </w:rPr>
              <w:t>Bảng mạch và linh kiện điện tử của Module chủ yếu phải theo công nghệ hàn dán bề mặt (SMT), ngoại trừ một số linh kiện bắt buộc hàn chân cắm xuyên lỗ.</w:t>
            </w:r>
          </w:p>
        </w:tc>
        <w:tc>
          <w:tcPr>
            <w:tcW w:w="617" w:type="pct"/>
          </w:tcPr>
          <w:p w:rsidR="006832EF" w:rsidRPr="00D93296" w:rsidRDefault="006832EF" w:rsidP="00D93296">
            <w:pPr>
              <w:spacing w:before="60" w:after="60"/>
              <w:jc w:val="center"/>
              <w:rPr>
                <w:sz w:val="26"/>
                <w:szCs w:val="26"/>
              </w:rPr>
            </w:pPr>
          </w:p>
        </w:tc>
      </w:tr>
      <w:tr w:rsidR="006832EF" w:rsidRPr="00D93296" w:rsidTr="006669E1">
        <w:trPr>
          <w:trHeight w:val="825"/>
        </w:trPr>
        <w:tc>
          <w:tcPr>
            <w:tcW w:w="312" w:type="pct"/>
            <w:shd w:val="clear" w:color="auto" w:fill="auto"/>
          </w:tcPr>
          <w:p w:rsidR="006832EF" w:rsidRPr="00D93296" w:rsidRDefault="006832EF" w:rsidP="00D93296">
            <w:pPr>
              <w:spacing w:before="60" w:after="60"/>
              <w:jc w:val="center"/>
              <w:rPr>
                <w:sz w:val="26"/>
                <w:szCs w:val="26"/>
              </w:rPr>
            </w:pPr>
            <w:r w:rsidRPr="00D93296">
              <w:rPr>
                <w:sz w:val="26"/>
                <w:szCs w:val="26"/>
              </w:rPr>
              <w:t>1.13</w:t>
            </w:r>
          </w:p>
        </w:tc>
        <w:tc>
          <w:tcPr>
            <w:tcW w:w="1667" w:type="pct"/>
            <w:shd w:val="clear" w:color="auto" w:fill="auto"/>
          </w:tcPr>
          <w:p w:rsidR="006832EF" w:rsidRPr="00D93296" w:rsidRDefault="006832EF" w:rsidP="00D93296">
            <w:pPr>
              <w:spacing w:before="60" w:after="60"/>
              <w:rPr>
                <w:sz w:val="26"/>
                <w:szCs w:val="26"/>
              </w:rPr>
            </w:pPr>
            <w:r w:rsidRPr="00D93296">
              <w:rPr>
                <w:sz w:val="26"/>
                <w:szCs w:val="26"/>
              </w:rPr>
              <w:t>Vỏ Module</w:t>
            </w:r>
          </w:p>
        </w:tc>
        <w:tc>
          <w:tcPr>
            <w:tcW w:w="2404" w:type="pct"/>
            <w:shd w:val="clear" w:color="auto" w:fill="auto"/>
            <w:vAlign w:val="center"/>
          </w:tcPr>
          <w:p w:rsidR="006832EF" w:rsidRPr="00D93296" w:rsidRDefault="006832EF" w:rsidP="00D93296">
            <w:pPr>
              <w:numPr>
                <w:ilvl w:val="0"/>
                <w:numId w:val="40"/>
              </w:numPr>
              <w:spacing w:before="60" w:after="60"/>
              <w:ind w:left="272" w:hanging="272"/>
              <w:rPr>
                <w:sz w:val="26"/>
                <w:szCs w:val="26"/>
              </w:rPr>
            </w:pPr>
            <w:r w:rsidRPr="00D93296">
              <w:rPr>
                <w:sz w:val="26"/>
                <w:szCs w:val="26"/>
              </w:rPr>
              <w:t xml:space="preserve">Vỏ Module phải kín khít, đảm bảo chịu được va đập thông thường. </w:t>
            </w:r>
          </w:p>
          <w:p w:rsidR="006832EF" w:rsidRPr="00D93296" w:rsidRDefault="006832EF" w:rsidP="00D93296">
            <w:pPr>
              <w:numPr>
                <w:ilvl w:val="0"/>
                <w:numId w:val="40"/>
              </w:numPr>
              <w:spacing w:before="60" w:after="60"/>
              <w:ind w:left="272" w:hanging="272"/>
              <w:rPr>
                <w:sz w:val="26"/>
                <w:szCs w:val="26"/>
              </w:rPr>
            </w:pPr>
            <w:r w:rsidRPr="00D93296">
              <w:rPr>
                <w:sz w:val="26"/>
                <w:szCs w:val="26"/>
              </w:rPr>
              <w:t xml:space="preserve">Vỏ Module làm bằng vật liệu cách điện hoặc bằng kim loại được sơn tĩnh điện không chứa các thành phần vật liệu gây ô nhiễm nguy hiểm (thủy ngân, camium, cobalt…). </w:t>
            </w:r>
          </w:p>
          <w:p w:rsidR="006832EF" w:rsidRPr="00D93296" w:rsidRDefault="006832EF" w:rsidP="00D93296">
            <w:pPr>
              <w:numPr>
                <w:ilvl w:val="0"/>
                <w:numId w:val="40"/>
              </w:numPr>
              <w:spacing w:before="60" w:after="60"/>
              <w:ind w:left="272" w:hanging="272"/>
              <w:rPr>
                <w:sz w:val="26"/>
                <w:szCs w:val="26"/>
              </w:rPr>
            </w:pPr>
            <w:r w:rsidRPr="00D93296">
              <w:rPr>
                <w:sz w:val="26"/>
                <w:szCs w:val="26"/>
              </w:rPr>
              <w:lastRenderedPageBreak/>
              <w:t>Thiết kế với kích thước nhỏ gọn, giúp lắp đặt dễ dàng trong trong ngăn chứa module của công tơ sao cho khi tháo, lắp module không cần cắt chì kiểm định công tơ.</w:t>
            </w:r>
          </w:p>
        </w:tc>
        <w:tc>
          <w:tcPr>
            <w:tcW w:w="617" w:type="pct"/>
          </w:tcPr>
          <w:p w:rsidR="006832EF" w:rsidRPr="00D93296" w:rsidRDefault="006832EF" w:rsidP="00D93296">
            <w:pPr>
              <w:spacing w:before="60" w:after="60"/>
              <w:jc w:val="center"/>
              <w:rPr>
                <w:sz w:val="26"/>
                <w:szCs w:val="26"/>
              </w:rPr>
            </w:pPr>
          </w:p>
        </w:tc>
      </w:tr>
    </w:tbl>
    <w:p w:rsidR="006832EF" w:rsidRPr="00D93296" w:rsidRDefault="006832EF" w:rsidP="00D93296">
      <w:pPr>
        <w:pStyle w:val="ListParagraph"/>
        <w:spacing w:before="60" w:after="60"/>
        <w:ind w:left="1080"/>
        <w:rPr>
          <w:sz w:val="26"/>
          <w:szCs w:val="26"/>
        </w:rPr>
      </w:pPr>
    </w:p>
    <w:p w:rsidR="0068223B" w:rsidRPr="00D93296" w:rsidRDefault="006832EF" w:rsidP="00D93296">
      <w:pPr>
        <w:pStyle w:val="ListParagraph"/>
        <w:spacing w:before="60" w:after="60"/>
        <w:ind w:left="1004"/>
        <w:rPr>
          <w:b/>
          <w:sz w:val="26"/>
          <w:szCs w:val="26"/>
        </w:rPr>
      </w:pPr>
      <w:r w:rsidRPr="00D93296">
        <w:rPr>
          <w:b/>
          <w:sz w:val="26"/>
          <w:szCs w:val="26"/>
        </w:rPr>
        <w:t xml:space="preserve">     </w:t>
      </w:r>
      <w:r w:rsidR="00653010">
        <w:rPr>
          <w:b/>
          <w:sz w:val="26"/>
          <w:szCs w:val="26"/>
        </w:rPr>
        <w:t>36</w:t>
      </w:r>
      <w:r w:rsidR="0068223B" w:rsidRPr="00D93296">
        <w:rPr>
          <w:rFonts w:eastAsia="Batang"/>
          <w:b/>
          <w:sz w:val="26"/>
          <w:szCs w:val="26"/>
          <w:lang w:val="nl-NL" w:eastAsia="ar-SA"/>
        </w:rPr>
        <w:t>-Module RF DCU:</w:t>
      </w:r>
    </w:p>
    <w:tbl>
      <w:tblPr>
        <w:tblW w:w="4762" w:type="pct"/>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4660"/>
        <w:gridCol w:w="6841"/>
        <w:gridCol w:w="1737"/>
      </w:tblGrid>
      <w:tr w:rsidR="0068223B" w:rsidRPr="00D93296" w:rsidTr="00653010">
        <w:trPr>
          <w:trHeight w:val="394"/>
          <w:tblHeader/>
        </w:trPr>
        <w:tc>
          <w:tcPr>
            <w:tcW w:w="297" w:type="pct"/>
            <w:vAlign w:val="center"/>
            <w:hideMark/>
          </w:tcPr>
          <w:p w:rsidR="0068223B" w:rsidRPr="00D93296" w:rsidRDefault="0068223B" w:rsidP="00D93296">
            <w:pPr>
              <w:spacing w:before="60" w:after="60"/>
              <w:jc w:val="center"/>
              <w:rPr>
                <w:b/>
                <w:bCs/>
                <w:color w:val="000000"/>
                <w:sz w:val="26"/>
                <w:szCs w:val="26"/>
              </w:rPr>
            </w:pPr>
            <w:r w:rsidRPr="00D93296">
              <w:rPr>
                <w:b/>
                <w:bCs/>
                <w:color w:val="000000"/>
                <w:sz w:val="26"/>
                <w:szCs w:val="26"/>
              </w:rPr>
              <w:t>STT</w:t>
            </w:r>
          </w:p>
        </w:tc>
        <w:tc>
          <w:tcPr>
            <w:tcW w:w="1655" w:type="pct"/>
            <w:vAlign w:val="center"/>
            <w:hideMark/>
          </w:tcPr>
          <w:p w:rsidR="0068223B" w:rsidRPr="00D93296" w:rsidRDefault="0068223B" w:rsidP="00D93296">
            <w:pPr>
              <w:spacing w:before="60" w:after="60"/>
              <w:jc w:val="center"/>
              <w:rPr>
                <w:b/>
                <w:bCs/>
                <w:color w:val="000000"/>
                <w:sz w:val="26"/>
                <w:szCs w:val="26"/>
              </w:rPr>
            </w:pPr>
            <w:r w:rsidRPr="00D93296">
              <w:rPr>
                <w:b/>
                <w:bCs/>
                <w:color w:val="000000"/>
                <w:sz w:val="26"/>
                <w:szCs w:val="26"/>
              </w:rPr>
              <w:t>Mô tả</w:t>
            </w:r>
          </w:p>
        </w:tc>
        <w:tc>
          <w:tcPr>
            <w:tcW w:w="2430" w:type="pct"/>
            <w:vAlign w:val="center"/>
            <w:hideMark/>
          </w:tcPr>
          <w:p w:rsidR="0068223B" w:rsidRPr="00D93296" w:rsidRDefault="0068223B" w:rsidP="00D93296">
            <w:pPr>
              <w:spacing w:before="60" w:after="60"/>
              <w:jc w:val="center"/>
              <w:rPr>
                <w:b/>
                <w:bCs/>
                <w:color w:val="000000"/>
                <w:sz w:val="26"/>
                <w:szCs w:val="26"/>
              </w:rPr>
            </w:pPr>
            <w:r w:rsidRPr="00D93296">
              <w:rPr>
                <w:b/>
                <w:bCs/>
                <w:color w:val="000000"/>
                <w:sz w:val="26"/>
                <w:szCs w:val="26"/>
              </w:rPr>
              <w:t>Yêu cầu</w:t>
            </w:r>
          </w:p>
        </w:tc>
        <w:tc>
          <w:tcPr>
            <w:tcW w:w="617" w:type="pct"/>
            <w:vAlign w:val="center"/>
          </w:tcPr>
          <w:p w:rsidR="0068223B" w:rsidRPr="00D93296" w:rsidRDefault="0068223B" w:rsidP="00D93296">
            <w:pPr>
              <w:spacing w:before="60" w:after="60"/>
              <w:jc w:val="center"/>
              <w:rPr>
                <w:b/>
                <w:bCs/>
                <w:color w:val="000000"/>
                <w:sz w:val="26"/>
                <w:szCs w:val="26"/>
              </w:rPr>
            </w:pPr>
            <w:r w:rsidRPr="00D93296">
              <w:rPr>
                <w:b/>
                <w:bCs/>
                <w:color w:val="000000"/>
                <w:sz w:val="26"/>
                <w:szCs w:val="26"/>
              </w:rPr>
              <w:t>Cam kết của nhà thầu</w:t>
            </w:r>
          </w:p>
        </w:tc>
      </w:tr>
      <w:tr w:rsidR="0068223B" w:rsidRPr="00D93296" w:rsidTr="00653010">
        <w:trPr>
          <w:trHeight w:val="394"/>
        </w:trPr>
        <w:tc>
          <w:tcPr>
            <w:tcW w:w="297" w:type="pct"/>
            <w:vAlign w:val="center"/>
            <w:hideMark/>
          </w:tcPr>
          <w:p w:rsidR="0068223B" w:rsidRPr="00D93296" w:rsidRDefault="0068223B" w:rsidP="00D93296">
            <w:pPr>
              <w:spacing w:before="60" w:after="60"/>
              <w:jc w:val="center"/>
              <w:rPr>
                <w:color w:val="000000"/>
                <w:sz w:val="26"/>
                <w:szCs w:val="26"/>
              </w:rPr>
            </w:pPr>
            <w:r w:rsidRPr="00D93296">
              <w:rPr>
                <w:color w:val="000000"/>
                <w:sz w:val="26"/>
                <w:szCs w:val="26"/>
              </w:rPr>
              <w:t>1</w:t>
            </w:r>
          </w:p>
        </w:tc>
        <w:tc>
          <w:tcPr>
            <w:tcW w:w="1655" w:type="pct"/>
            <w:vAlign w:val="center"/>
            <w:hideMark/>
          </w:tcPr>
          <w:p w:rsidR="0068223B" w:rsidRPr="00D93296" w:rsidRDefault="0068223B" w:rsidP="00D93296">
            <w:pPr>
              <w:spacing w:before="60" w:after="60"/>
              <w:rPr>
                <w:color w:val="000000"/>
                <w:sz w:val="26"/>
                <w:szCs w:val="26"/>
              </w:rPr>
            </w:pPr>
            <w:r w:rsidRPr="00D93296">
              <w:rPr>
                <w:color w:val="000000"/>
                <w:sz w:val="26"/>
                <w:szCs w:val="26"/>
              </w:rPr>
              <w:t>Nước sản xuất:</w:t>
            </w:r>
          </w:p>
        </w:tc>
        <w:tc>
          <w:tcPr>
            <w:tcW w:w="2430" w:type="pct"/>
            <w:vAlign w:val="center"/>
            <w:hideMark/>
          </w:tcPr>
          <w:p w:rsidR="0068223B" w:rsidRPr="00D93296" w:rsidRDefault="0068223B" w:rsidP="00D93296">
            <w:pPr>
              <w:spacing w:before="60" w:after="60"/>
              <w:rPr>
                <w:color w:val="000000"/>
                <w:sz w:val="26"/>
                <w:szCs w:val="26"/>
              </w:rPr>
            </w:pPr>
            <w:r w:rsidRPr="00D93296">
              <w:rPr>
                <w:color w:val="000000"/>
                <w:sz w:val="26"/>
                <w:szCs w:val="26"/>
              </w:rPr>
              <w:t>Nêu rõ</w:t>
            </w:r>
          </w:p>
        </w:tc>
        <w:tc>
          <w:tcPr>
            <w:tcW w:w="617" w:type="pct"/>
            <w:vAlign w:val="center"/>
          </w:tcPr>
          <w:p w:rsidR="0068223B" w:rsidRPr="00D93296" w:rsidRDefault="0068223B" w:rsidP="00D93296">
            <w:pPr>
              <w:spacing w:before="60" w:after="60"/>
              <w:jc w:val="center"/>
              <w:rPr>
                <w:color w:val="000000"/>
                <w:sz w:val="26"/>
                <w:szCs w:val="26"/>
              </w:rPr>
            </w:pPr>
          </w:p>
        </w:tc>
      </w:tr>
      <w:tr w:rsidR="0068223B" w:rsidRPr="00D93296" w:rsidTr="00653010">
        <w:trPr>
          <w:trHeight w:val="394"/>
        </w:trPr>
        <w:tc>
          <w:tcPr>
            <w:tcW w:w="297" w:type="pct"/>
            <w:vAlign w:val="center"/>
            <w:hideMark/>
          </w:tcPr>
          <w:p w:rsidR="0068223B" w:rsidRPr="00D93296" w:rsidRDefault="0068223B" w:rsidP="00D93296">
            <w:pPr>
              <w:spacing w:before="60" w:after="60"/>
              <w:jc w:val="center"/>
              <w:rPr>
                <w:color w:val="000000"/>
                <w:sz w:val="26"/>
                <w:szCs w:val="26"/>
              </w:rPr>
            </w:pPr>
            <w:r w:rsidRPr="00D93296">
              <w:rPr>
                <w:color w:val="000000"/>
                <w:sz w:val="26"/>
                <w:szCs w:val="26"/>
              </w:rPr>
              <w:t>2</w:t>
            </w:r>
          </w:p>
        </w:tc>
        <w:tc>
          <w:tcPr>
            <w:tcW w:w="1655" w:type="pct"/>
            <w:vAlign w:val="center"/>
            <w:hideMark/>
          </w:tcPr>
          <w:p w:rsidR="0068223B" w:rsidRPr="00D93296" w:rsidRDefault="0068223B" w:rsidP="00D93296">
            <w:pPr>
              <w:spacing w:before="60" w:after="60"/>
              <w:rPr>
                <w:color w:val="000000"/>
                <w:sz w:val="26"/>
                <w:szCs w:val="26"/>
              </w:rPr>
            </w:pPr>
            <w:r w:rsidRPr="00D93296">
              <w:rPr>
                <w:color w:val="000000"/>
                <w:sz w:val="26"/>
                <w:szCs w:val="26"/>
              </w:rPr>
              <w:t>Nhà sản xuất:</w:t>
            </w:r>
          </w:p>
        </w:tc>
        <w:tc>
          <w:tcPr>
            <w:tcW w:w="2430" w:type="pct"/>
            <w:vAlign w:val="center"/>
            <w:hideMark/>
          </w:tcPr>
          <w:p w:rsidR="0068223B" w:rsidRPr="00D93296" w:rsidRDefault="0068223B" w:rsidP="00D93296">
            <w:pPr>
              <w:spacing w:before="60" w:after="60"/>
              <w:rPr>
                <w:color w:val="000000"/>
                <w:sz w:val="26"/>
                <w:szCs w:val="26"/>
              </w:rPr>
            </w:pPr>
            <w:r w:rsidRPr="00D93296">
              <w:rPr>
                <w:color w:val="000000"/>
                <w:sz w:val="26"/>
                <w:szCs w:val="26"/>
              </w:rPr>
              <w:t>Nêu rõ</w:t>
            </w:r>
          </w:p>
        </w:tc>
        <w:tc>
          <w:tcPr>
            <w:tcW w:w="617" w:type="pct"/>
            <w:vAlign w:val="center"/>
          </w:tcPr>
          <w:p w:rsidR="0068223B" w:rsidRPr="00D93296" w:rsidRDefault="0068223B" w:rsidP="00D93296">
            <w:pPr>
              <w:spacing w:before="60" w:after="60"/>
              <w:jc w:val="center"/>
              <w:rPr>
                <w:color w:val="000000"/>
                <w:sz w:val="26"/>
                <w:szCs w:val="26"/>
              </w:rPr>
            </w:pPr>
          </w:p>
        </w:tc>
      </w:tr>
      <w:tr w:rsidR="0068223B" w:rsidRPr="00D93296" w:rsidTr="00653010">
        <w:trPr>
          <w:trHeight w:val="394"/>
        </w:trPr>
        <w:tc>
          <w:tcPr>
            <w:tcW w:w="297" w:type="pct"/>
            <w:vAlign w:val="center"/>
            <w:hideMark/>
          </w:tcPr>
          <w:p w:rsidR="0068223B" w:rsidRPr="00D93296" w:rsidRDefault="0068223B" w:rsidP="00D93296">
            <w:pPr>
              <w:spacing w:before="60" w:after="60"/>
              <w:jc w:val="center"/>
              <w:rPr>
                <w:color w:val="000000"/>
                <w:sz w:val="26"/>
                <w:szCs w:val="26"/>
              </w:rPr>
            </w:pPr>
            <w:r w:rsidRPr="00D93296">
              <w:rPr>
                <w:color w:val="000000"/>
                <w:sz w:val="26"/>
                <w:szCs w:val="26"/>
              </w:rPr>
              <w:t>3</w:t>
            </w:r>
          </w:p>
        </w:tc>
        <w:tc>
          <w:tcPr>
            <w:tcW w:w="1655" w:type="pct"/>
            <w:vAlign w:val="center"/>
            <w:hideMark/>
          </w:tcPr>
          <w:p w:rsidR="0068223B" w:rsidRPr="00D93296" w:rsidRDefault="0068223B" w:rsidP="00D93296">
            <w:pPr>
              <w:spacing w:before="60" w:after="60"/>
              <w:rPr>
                <w:color w:val="000000"/>
                <w:sz w:val="26"/>
                <w:szCs w:val="26"/>
              </w:rPr>
            </w:pPr>
            <w:r w:rsidRPr="00D93296">
              <w:rPr>
                <w:color w:val="000000"/>
                <w:sz w:val="26"/>
                <w:szCs w:val="26"/>
              </w:rPr>
              <w:t>Năm sản xuất:</w:t>
            </w:r>
          </w:p>
        </w:tc>
        <w:tc>
          <w:tcPr>
            <w:tcW w:w="2430" w:type="pct"/>
            <w:vAlign w:val="center"/>
            <w:hideMark/>
          </w:tcPr>
          <w:p w:rsidR="0068223B" w:rsidRPr="00D93296" w:rsidRDefault="0068223B" w:rsidP="00D93296">
            <w:pPr>
              <w:spacing w:before="60" w:after="60"/>
              <w:rPr>
                <w:color w:val="000000"/>
                <w:sz w:val="26"/>
                <w:szCs w:val="26"/>
              </w:rPr>
            </w:pPr>
            <w:r w:rsidRPr="00D93296">
              <w:rPr>
                <w:color w:val="000000"/>
                <w:sz w:val="26"/>
                <w:szCs w:val="26"/>
                <w:lang w:val="nl-NL"/>
              </w:rPr>
              <w:t>2025</w:t>
            </w:r>
          </w:p>
        </w:tc>
        <w:tc>
          <w:tcPr>
            <w:tcW w:w="617" w:type="pct"/>
            <w:vAlign w:val="center"/>
          </w:tcPr>
          <w:p w:rsidR="0068223B" w:rsidRPr="00D93296" w:rsidRDefault="0068223B" w:rsidP="00D93296">
            <w:pPr>
              <w:spacing w:before="60" w:after="60"/>
              <w:jc w:val="center"/>
              <w:rPr>
                <w:color w:val="000000"/>
                <w:sz w:val="26"/>
                <w:szCs w:val="26"/>
                <w:lang w:val="nl-NL"/>
              </w:rPr>
            </w:pPr>
          </w:p>
        </w:tc>
      </w:tr>
      <w:tr w:rsidR="0068223B" w:rsidRPr="00D93296" w:rsidTr="00653010">
        <w:trPr>
          <w:trHeight w:val="394"/>
        </w:trPr>
        <w:tc>
          <w:tcPr>
            <w:tcW w:w="297" w:type="pct"/>
            <w:vAlign w:val="center"/>
            <w:hideMark/>
          </w:tcPr>
          <w:p w:rsidR="0068223B" w:rsidRPr="00D93296" w:rsidRDefault="0068223B" w:rsidP="00D93296">
            <w:pPr>
              <w:spacing w:before="60" w:after="60"/>
              <w:jc w:val="center"/>
              <w:rPr>
                <w:color w:val="000000"/>
                <w:sz w:val="26"/>
                <w:szCs w:val="26"/>
              </w:rPr>
            </w:pPr>
            <w:r w:rsidRPr="00D93296">
              <w:rPr>
                <w:color w:val="000000"/>
                <w:sz w:val="26"/>
                <w:szCs w:val="26"/>
              </w:rPr>
              <w:t>4</w:t>
            </w:r>
          </w:p>
        </w:tc>
        <w:tc>
          <w:tcPr>
            <w:tcW w:w="1655" w:type="pct"/>
            <w:vAlign w:val="center"/>
            <w:hideMark/>
          </w:tcPr>
          <w:p w:rsidR="0068223B" w:rsidRPr="00D93296" w:rsidRDefault="0068223B" w:rsidP="00D93296">
            <w:pPr>
              <w:spacing w:before="60" w:after="60"/>
              <w:rPr>
                <w:color w:val="000000"/>
                <w:sz w:val="26"/>
                <w:szCs w:val="26"/>
              </w:rPr>
            </w:pPr>
            <w:r w:rsidRPr="00D93296">
              <w:rPr>
                <w:color w:val="000000"/>
                <w:sz w:val="26"/>
                <w:szCs w:val="26"/>
              </w:rPr>
              <w:t>Mã hiệu</w:t>
            </w:r>
          </w:p>
        </w:tc>
        <w:tc>
          <w:tcPr>
            <w:tcW w:w="2430" w:type="pct"/>
            <w:vAlign w:val="center"/>
            <w:hideMark/>
          </w:tcPr>
          <w:p w:rsidR="0068223B" w:rsidRPr="00D93296" w:rsidRDefault="0068223B" w:rsidP="00D93296">
            <w:pPr>
              <w:spacing w:before="60" w:after="60"/>
              <w:rPr>
                <w:color w:val="000000"/>
                <w:sz w:val="26"/>
                <w:szCs w:val="26"/>
              </w:rPr>
            </w:pPr>
            <w:r w:rsidRPr="00D93296">
              <w:rPr>
                <w:color w:val="000000"/>
                <w:sz w:val="26"/>
                <w:szCs w:val="26"/>
              </w:rPr>
              <w:t>Nêu rõ</w:t>
            </w:r>
          </w:p>
        </w:tc>
        <w:tc>
          <w:tcPr>
            <w:tcW w:w="617" w:type="pct"/>
            <w:vAlign w:val="center"/>
          </w:tcPr>
          <w:p w:rsidR="0068223B" w:rsidRPr="00D93296" w:rsidRDefault="0068223B" w:rsidP="00D93296">
            <w:pPr>
              <w:spacing w:before="60" w:after="60"/>
              <w:ind w:left="-57" w:right="-57"/>
              <w:jc w:val="center"/>
              <w:rPr>
                <w:color w:val="000000"/>
                <w:sz w:val="26"/>
                <w:szCs w:val="26"/>
              </w:rPr>
            </w:pPr>
          </w:p>
        </w:tc>
      </w:tr>
      <w:tr w:rsidR="0068223B" w:rsidRPr="00D93296" w:rsidTr="00653010">
        <w:trPr>
          <w:trHeight w:val="394"/>
        </w:trPr>
        <w:tc>
          <w:tcPr>
            <w:tcW w:w="297" w:type="pct"/>
            <w:vAlign w:val="center"/>
            <w:hideMark/>
          </w:tcPr>
          <w:p w:rsidR="0068223B" w:rsidRPr="00D93296" w:rsidRDefault="0068223B" w:rsidP="00D93296">
            <w:pPr>
              <w:spacing w:before="60" w:after="60"/>
              <w:jc w:val="center"/>
              <w:rPr>
                <w:b/>
                <w:bCs/>
                <w:color w:val="000000"/>
                <w:sz w:val="26"/>
                <w:szCs w:val="26"/>
              </w:rPr>
            </w:pPr>
            <w:r w:rsidRPr="00D93296">
              <w:rPr>
                <w:b/>
                <w:bCs/>
                <w:color w:val="000000"/>
                <w:sz w:val="26"/>
                <w:szCs w:val="26"/>
              </w:rPr>
              <w:t>I.</w:t>
            </w:r>
          </w:p>
        </w:tc>
        <w:tc>
          <w:tcPr>
            <w:tcW w:w="1655" w:type="pct"/>
            <w:vAlign w:val="center"/>
            <w:hideMark/>
          </w:tcPr>
          <w:p w:rsidR="0068223B" w:rsidRPr="00D93296" w:rsidRDefault="0068223B" w:rsidP="00D93296">
            <w:pPr>
              <w:spacing w:before="60" w:after="60"/>
              <w:rPr>
                <w:b/>
                <w:bCs/>
                <w:color w:val="000000"/>
                <w:sz w:val="26"/>
                <w:szCs w:val="26"/>
              </w:rPr>
            </w:pPr>
            <w:r w:rsidRPr="00D93296">
              <w:rPr>
                <w:b/>
                <w:bCs/>
                <w:color w:val="000000"/>
                <w:sz w:val="26"/>
                <w:szCs w:val="26"/>
              </w:rPr>
              <w:t>Yêu cầu kỹ thuật</w:t>
            </w:r>
          </w:p>
        </w:tc>
        <w:tc>
          <w:tcPr>
            <w:tcW w:w="2430" w:type="pct"/>
            <w:vAlign w:val="center"/>
            <w:hideMark/>
          </w:tcPr>
          <w:p w:rsidR="0068223B" w:rsidRPr="00D93296" w:rsidRDefault="0068223B" w:rsidP="00D93296">
            <w:pPr>
              <w:spacing w:before="60" w:after="60"/>
              <w:rPr>
                <w:color w:val="000000"/>
                <w:sz w:val="26"/>
                <w:szCs w:val="26"/>
              </w:rPr>
            </w:pPr>
            <w:r w:rsidRPr="00D93296">
              <w:rPr>
                <w:rFonts w:eastAsia="SimSun"/>
                <w:color w:val="000000"/>
                <w:sz w:val="26"/>
                <w:szCs w:val="26"/>
                <w:lang w:val="nl-NL"/>
              </w:rPr>
              <w:t> </w:t>
            </w:r>
          </w:p>
        </w:tc>
        <w:tc>
          <w:tcPr>
            <w:tcW w:w="617" w:type="pct"/>
            <w:vAlign w:val="center"/>
          </w:tcPr>
          <w:p w:rsidR="0068223B" w:rsidRPr="00D93296" w:rsidRDefault="0068223B" w:rsidP="00D93296">
            <w:pPr>
              <w:spacing w:before="60" w:after="60"/>
              <w:jc w:val="center"/>
              <w:rPr>
                <w:rFonts w:eastAsia="SimSun"/>
                <w:color w:val="000000"/>
                <w:sz w:val="26"/>
                <w:szCs w:val="26"/>
                <w:lang w:val="nl-NL"/>
              </w:rPr>
            </w:pPr>
          </w:p>
        </w:tc>
      </w:tr>
      <w:tr w:rsidR="0068223B" w:rsidRPr="00D93296" w:rsidTr="00653010">
        <w:trPr>
          <w:trHeight w:val="394"/>
        </w:trPr>
        <w:tc>
          <w:tcPr>
            <w:tcW w:w="297" w:type="pct"/>
            <w:vAlign w:val="center"/>
            <w:hideMark/>
          </w:tcPr>
          <w:p w:rsidR="0068223B" w:rsidRPr="00D93296" w:rsidRDefault="0068223B" w:rsidP="00D93296">
            <w:pPr>
              <w:spacing w:before="60" w:after="60"/>
              <w:jc w:val="center"/>
              <w:rPr>
                <w:color w:val="000000"/>
                <w:sz w:val="26"/>
                <w:szCs w:val="26"/>
              </w:rPr>
            </w:pPr>
            <w:r w:rsidRPr="00D93296">
              <w:rPr>
                <w:color w:val="000000"/>
                <w:sz w:val="26"/>
                <w:szCs w:val="26"/>
              </w:rPr>
              <w:t>1.1</w:t>
            </w:r>
          </w:p>
        </w:tc>
        <w:tc>
          <w:tcPr>
            <w:tcW w:w="1655" w:type="pct"/>
            <w:vAlign w:val="center"/>
          </w:tcPr>
          <w:p w:rsidR="0068223B" w:rsidRPr="00D93296" w:rsidRDefault="0068223B" w:rsidP="00D93296">
            <w:pPr>
              <w:spacing w:before="60" w:after="60"/>
              <w:rPr>
                <w:sz w:val="26"/>
                <w:szCs w:val="26"/>
              </w:rPr>
            </w:pPr>
            <w:r w:rsidRPr="00D93296">
              <w:rPr>
                <w:sz w:val="26"/>
                <w:szCs w:val="26"/>
              </w:rPr>
              <w:t>Dải điện áp hoạt động</w:t>
            </w:r>
          </w:p>
        </w:tc>
        <w:tc>
          <w:tcPr>
            <w:tcW w:w="2430" w:type="pct"/>
            <w:vAlign w:val="center"/>
          </w:tcPr>
          <w:p w:rsidR="0068223B" w:rsidRPr="00D93296" w:rsidRDefault="0068223B" w:rsidP="00D93296">
            <w:pPr>
              <w:spacing w:before="60" w:after="60"/>
              <w:rPr>
                <w:sz w:val="26"/>
                <w:szCs w:val="26"/>
              </w:rPr>
            </w:pPr>
            <w:r w:rsidRPr="00D93296">
              <w:rPr>
                <w:sz w:val="26"/>
                <w:szCs w:val="26"/>
              </w:rPr>
              <w:t>DC: 5V ~ 15V</w:t>
            </w:r>
          </w:p>
        </w:tc>
        <w:tc>
          <w:tcPr>
            <w:tcW w:w="617" w:type="pct"/>
            <w:vAlign w:val="center"/>
          </w:tcPr>
          <w:p w:rsidR="0068223B" w:rsidRPr="00D93296" w:rsidRDefault="0068223B" w:rsidP="00D93296">
            <w:pPr>
              <w:spacing w:before="60" w:after="60"/>
              <w:jc w:val="center"/>
              <w:rPr>
                <w:color w:val="000000"/>
                <w:sz w:val="26"/>
                <w:szCs w:val="26"/>
              </w:rPr>
            </w:pPr>
          </w:p>
        </w:tc>
      </w:tr>
      <w:tr w:rsidR="0068223B" w:rsidRPr="00D93296" w:rsidTr="00653010">
        <w:trPr>
          <w:trHeight w:val="70"/>
        </w:trPr>
        <w:tc>
          <w:tcPr>
            <w:tcW w:w="297" w:type="pct"/>
            <w:vAlign w:val="center"/>
            <w:hideMark/>
          </w:tcPr>
          <w:p w:rsidR="0068223B" w:rsidRPr="00D93296" w:rsidRDefault="0068223B" w:rsidP="00D93296">
            <w:pPr>
              <w:spacing w:before="60" w:after="60"/>
              <w:jc w:val="center"/>
              <w:rPr>
                <w:color w:val="000000"/>
                <w:sz w:val="26"/>
                <w:szCs w:val="26"/>
              </w:rPr>
            </w:pPr>
            <w:r w:rsidRPr="00D93296">
              <w:rPr>
                <w:color w:val="000000"/>
                <w:sz w:val="26"/>
                <w:szCs w:val="26"/>
              </w:rPr>
              <w:t>1.2</w:t>
            </w:r>
          </w:p>
        </w:tc>
        <w:tc>
          <w:tcPr>
            <w:tcW w:w="1655" w:type="pct"/>
            <w:vAlign w:val="center"/>
          </w:tcPr>
          <w:p w:rsidR="0068223B" w:rsidRPr="00D93296" w:rsidRDefault="0068223B" w:rsidP="00D93296">
            <w:pPr>
              <w:spacing w:before="60" w:after="60"/>
              <w:rPr>
                <w:sz w:val="26"/>
                <w:szCs w:val="26"/>
              </w:rPr>
            </w:pPr>
            <w:r w:rsidRPr="00D93296">
              <w:rPr>
                <w:sz w:val="26"/>
                <w:szCs w:val="26"/>
              </w:rPr>
              <w:t>Công suất tiêu thụ</w:t>
            </w:r>
          </w:p>
        </w:tc>
        <w:tc>
          <w:tcPr>
            <w:tcW w:w="2430" w:type="pct"/>
            <w:vAlign w:val="center"/>
          </w:tcPr>
          <w:p w:rsidR="0068223B" w:rsidRPr="00D93296" w:rsidRDefault="0068223B" w:rsidP="00D93296">
            <w:pPr>
              <w:spacing w:before="60" w:after="60"/>
              <w:rPr>
                <w:sz w:val="26"/>
                <w:szCs w:val="26"/>
              </w:rPr>
            </w:pPr>
            <w:r w:rsidRPr="00D93296">
              <w:rPr>
                <w:sz w:val="26"/>
                <w:szCs w:val="26"/>
              </w:rPr>
              <w:t>&lt; 1W và 5VA</w:t>
            </w:r>
          </w:p>
        </w:tc>
        <w:tc>
          <w:tcPr>
            <w:tcW w:w="617" w:type="pct"/>
            <w:vAlign w:val="center"/>
          </w:tcPr>
          <w:p w:rsidR="0068223B" w:rsidRPr="00D93296" w:rsidRDefault="0068223B" w:rsidP="00D93296">
            <w:pPr>
              <w:spacing w:before="60" w:after="60"/>
              <w:jc w:val="center"/>
              <w:rPr>
                <w:color w:val="000000"/>
                <w:sz w:val="26"/>
                <w:szCs w:val="26"/>
              </w:rPr>
            </w:pPr>
          </w:p>
        </w:tc>
      </w:tr>
      <w:tr w:rsidR="0068223B" w:rsidRPr="00D93296" w:rsidTr="00653010">
        <w:trPr>
          <w:trHeight w:val="394"/>
        </w:trPr>
        <w:tc>
          <w:tcPr>
            <w:tcW w:w="297" w:type="pct"/>
            <w:vAlign w:val="center"/>
            <w:hideMark/>
          </w:tcPr>
          <w:p w:rsidR="0068223B" w:rsidRPr="00D93296" w:rsidRDefault="0068223B" w:rsidP="00D93296">
            <w:pPr>
              <w:spacing w:before="60" w:after="60"/>
              <w:jc w:val="center"/>
              <w:rPr>
                <w:color w:val="000000"/>
                <w:sz w:val="26"/>
                <w:szCs w:val="26"/>
              </w:rPr>
            </w:pPr>
            <w:r w:rsidRPr="00D93296">
              <w:rPr>
                <w:color w:val="000000"/>
                <w:sz w:val="26"/>
                <w:szCs w:val="26"/>
              </w:rPr>
              <w:t>1.3</w:t>
            </w:r>
          </w:p>
        </w:tc>
        <w:tc>
          <w:tcPr>
            <w:tcW w:w="1655" w:type="pct"/>
            <w:vAlign w:val="center"/>
          </w:tcPr>
          <w:p w:rsidR="0068223B" w:rsidRPr="00D93296" w:rsidRDefault="0068223B" w:rsidP="00D93296">
            <w:pPr>
              <w:spacing w:before="60" w:after="60"/>
              <w:rPr>
                <w:sz w:val="26"/>
                <w:szCs w:val="26"/>
              </w:rPr>
            </w:pPr>
            <w:r w:rsidRPr="00D93296">
              <w:rPr>
                <w:sz w:val="26"/>
                <w:szCs w:val="26"/>
              </w:rPr>
              <w:t>Điều kiện môi trường làm việc</w:t>
            </w:r>
          </w:p>
        </w:tc>
        <w:tc>
          <w:tcPr>
            <w:tcW w:w="2430" w:type="pct"/>
            <w:vAlign w:val="center"/>
          </w:tcPr>
          <w:p w:rsidR="0068223B" w:rsidRPr="00D93296" w:rsidRDefault="0068223B" w:rsidP="00D93296">
            <w:pPr>
              <w:spacing w:before="60" w:after="60"/>
              <w:rPr>
                <w:color w:val="000000"/>
                <w:sz w:val="26"/>
                <w:szCs w:val="26"/>
              </w:rPr>
            </w:pPr>
            <w:r w:rsidRPr="00D93296">
              <w:rPr>
                <w:color w:val="000000"/>
                <w:sz w:val="26"/>
                <w:szCs w:val="26"/>
              </w:rPr>
              <w:t>Nhiệt độ làm việc bình thường: 0÷55 độ C.</w:t>
            </w:r>
          </w:p>
          <w:p w:rsidR="0068223B" w:rsidRPr="00D93296" w:rsidRDefault="0068223B" w:rsidP="00D93296">
            <w:pPr>
              <w:spacing w:before="60" w:after="60"/>
              <w:rPr>
                <w:color w:val="000000"/>
                <w:sz w:val="26"/>
                <w:szCs w:val="26"/>
              </w:rPr>
            </w:pPr>
            <w:r w:rsidRPr="00D93296">
              <w:rPr>
                <w:color w:val="000000"/>
                <w:sz w:val="26"/>
                <w:szCs w:val="26"/>
              </w:rPr>
              <w:t>Nhiệt độ vận chuyển, lưu kho bảo quản: 0÷70 độ C.</w:t>
            </w:r>
          </w:p>
          <w:p w:rsidR="0068223B" w:rsidRPr="00D93296" w:rsidRDefault="0068223B" w:rsidP="00D93296">
            <w:pPr>
              <w:spacing w:before="60" w:after="60"/>
              <w:rPr>
                <w:color w:val="000000"/>
                <w:sz w:val="26"/>
                <w:szCs w:val="26"/>
              </w:rPr>
            </w:pPr>
            <w:r w:rsidRPr="00D93296">
              <w:rPr>
                <w:color w:val="000000"/>
                <w:sz w:val="26"/>
                <w:szCs w:val="26"/>
              </w:rPr>
              <w:t>Độ ẩm tương đối:</w:t>
            </w:r>
          </w:p>
          <w:p w:rsidR="0068223B" w:rsidRPr="00D93296" w:rsidRDefault="0068223B" w:rsidP="00D93296">
            <w:pPr>
              <w:spacing w:before="60" w:after="60"/>
              <w:rPr>
                <w:color w:val="000000"/>
                <w:sz w:val="26"/>
                <w:szCs w:val="26"/>
              </w:rPr>
            </w:pPr>
            <w:r w:rsidRPr="00D93296">
              <w:rPr>
                <w:color w:val="000000"/>
                <w:sz w:val="26"/>
                <w:szCs w:val="26"/>
              </w:rPr>
              <w:t>+ Trung bình năm: &lt;75%</w:t>
            </w:r>
          </w:p>
          <w:p w:rsidR="0068223B" w:rsidRPr="00D93296" w:rsidRDefault="0068223B" w:rsidP="00D93296">
            <w:pPr>
              <w:spacing w:before="60" w:after="60"/>
              <w:rPr>
                <w:color w:val="000000"/>
                <w:sz w:val="26"/>
                <w:szCs w:val="26"/>
              </w:rPr>
            </w:pPr>
            <w:r w:rsidRPr="00D93296">
              <w:rPr>
                <w:color w:val="000000"/>
                <w:sz w:val="26"/>
                <w:szCs w:val="26"/>
              </w:rPr>
              <w:t>+ 30 ngày trải đều một cách tự nhiên trong năm: 95%</w:t>
            </w:r>
          </w:p>
          <w:p w:rsidR="0068223B" w:rsidRPr="00D93296" w:rsidRDefault="0068223B" w:rsidP="00D93296">
            <w:pPr>
              <w:spacing w:before="60" w:after="60"/>
              <w:rPr>
                <w:sz w:val="26"/>
                <w:szCs w:val="26"/>
              </w:rPr>
            </w:pPr>
            <w:r w:rsidRPr="00D93296">
              <w:rPr>
                <w:color w:val="000000"/>
                <w:sz w:val="26"/>
                <w:szCs w:val="26"/>
              </w:rPr>
              <w:t>+ Thỉnh thoảng đối với các ngày khác: 85%.</w:t>
            </w:r>
          </w:p>
        </w:tc>
        <w:tc>
          <w:tcPr>
            <w:tcW w:w="617" w:type="pct"/>
            <w:vAlign w:val="center"/>
          </w:tcPr>
          <w:p w:rsidR="0068223B" w:rsidRPr="00D93296" w:rsidRDefault="0068223B" w:rsidP="00D93296">
            <w:pPr>
              <w:spacing w:before="60" w:after="60"/>
              <w:jc w:val="center"/>
              <w:rPr>
                <w:color w:val="000000"/>
                <w:sz w:val="26"/>
                <w:szCs w:val="26"/>
              </w:rPr>
            </w:pPr>
          </w:p>
        </w:tc>
      </w:tr>
      <w:tr w:rsidR="0068223B" w:rsidRPr="00D93296" w:rsidTr="00653010">
        <w:trPr>
          <w:trHeight w:val="394"/>
        </w:trPr>
        <w:tc>
          <w:tcPr>
            <w:tcW w:w="297" w:type="pct"/>
            <w:vAlign w:val="center"/>
          </w:tcPr>
          <w:p w:rsidR="0068223B" w:rsidRPr="00D93296" w:rsidRDefault="0068223B" w:rsidP="00D93296">
            <w:pPr>
              <w:spacing w:before="60" w:after="60"/>
              <w:jc w:val="center"/>
              <w:rPr>
                <w:color w:val="000000"/>
                <w:sz w:val="26"/>
                <w:szCs w:val="26"/>
              </w:rPr>
            </w:pPr>
            <w:r w:rsidRPr="00D93296">
              <w:rPr>
                <w:color w:val="000000"/>
                <w:sz w:val="26"/>
                <w:szCs w:val="26"/>
              </w:rPr>
              <w:t>1.4</w:t>
            </w:r>
          </w:p>
        </w:tc>
        <w:tc>
          <w:tcPr>
            <w:tcW w:w="1655" w:type="pct"/>
            <w:vAlign w:val="center"/>
          </w:tcPr>
          <w:p w:rsidR="0068223B" w:rsidRPr="00D93296" w:rsidRDefault="0068223B" w:rsidP="00D93296">
            <w:pPr>
              <w:spacing w:before="60" w:after="60"/>
              <w:rPr>
                <w:sz w:val="26"/>
                <w:szCs w:val="26"/>
              </w:rPr>
            </w:pPr>
            <w:r w:rsidRPr="00D93296">
              <w:rPr>
                <w:sz w:val="26"/>
                <w:szCs w:val="26"/>
              </w:rPr>
              <w:t>Cấp cách điện vỏ</w:t>
            </w:r>
          </w:p>
        </w:tc>
        <w:tc>
          <w:tcPr>
            <w:tcW w:w="2430" w:type="pct"/>
            <w:vAlign w:val="center"/>
          </w:tcPr>
          <w:p w:rsidR="0068223B" w:rsidRPr="00D93296" w:rsidRDefault="0068223B" w:rsidP="00D93296">
            <w:pPr>
              <w:spacing w:before="60" w:after="60"/>
              <w:rPr>
                <w:sz w:val="26"/>
                <w:szCs w:val="26"/>
              </w:rPr>
            </w:pPr>
            <w:r w:rsidRPr="00D93296">
              <w:rPr>
                <w:sz w:val="26"/>
                <w:szCs w:val="26"/>
              </w:rPr>
              <w:t>Cấp II</w:t>
            </w:r>
          </w:p>
        </w:tc>
        <w:tc>
          <w:tcPr>
            <w:tcW w:w="617" w:type="pct"/>
            <w:vAlign w:val="center"/>
          </w:tcPr>
          <w:p w:rsidR="0068223B" w:rsidRPr="00D93296" w:rsidRDefault="0068223B" w:rsidP="00D93296">
            <w:pPr>
              <w:spacing w:before="60" w:after="60"/>
              <w:jc w:val="center"/>
              <w:rPr>
                <w:color w:val="000000"/>
                <w:sz w:val="26"/>
                <w:szCs w:val="26"/>
              </w:rPr>
            </w:pPr>
          </w:p>
        </w:tc>
      </w:tr>
      <w:tr w:rsidR="0068223B" w:rsidRPr="00D93296" w:rsidTr="00653010">
        <w:trPr>
          <w:trHeight w:val="394"/>
        </w:trPr>
        <w:tc>
          <w:tcPr>
            <w:tcW w:w="297" w:type="pct"/>
            <w:vAlign w:val="center"/>
          </w:tcPr>
          <w:p w:rsidR="0068223B" w:rsidRPr="00D93296" w:rsidRDefault="0068223B" w:rsidP="00D93296">
            <w:pPr>
              <w:spacing w:before="60" w:after="60"/>
              <w:jc w:val="center"/>
              <w:rPr>
                <w:color w:val="000000"/>
                <w:sz w:val="26"/>
                <w:szCs w:val="26"/>
              </w:rPr>
            </w:pPr>
            <w:r w:rsidRPr="00D93296">
              <w:rPr>
                <w:color w:val="000000"/>
                <w:sz w:val="26"/>
                <w:szCs w:val="26"/>
              </w:rPr>
              <w:lastRenderedPageBreak/>
              <w:t>1.5</w:t>
            </w:r>
          </w:p>
        </w:tc>
        <w:tc>
          <w:tcPr>
            <w:tcW w:w="1655" w:type="pct"/>
            <w:vAlign w:val="center"/>
          </w:tcPr>
          <w:p w:rsidR="0068223B" w:rsidRPr="00D93296" w:rsidRDefault="0068223B" w:rsidP="00D93296">
            <w:pPr>
              <w:spacing w:before="60" w:after="60"/>
              <w:rPr>
                <w:sz w:val="26"/>
                <w:szCs w:val="26"/>
              </w:rPr>
            </w:pPr>
            <w:r w:rsidRPr="00D93296">
              <w:rPr>
                <w:sz w:val="26"/>
                <w:szCs w:val="26"/>
              </w:rPr>
              <w:t>Bảo vệ chống xâm nhập bụi và nước</w:t>
            </w:r>
          </w:p>
        </w:tc>
        <w:tc>
          <w:tcPr>
            <w:tcW w:w="2430" w:type="pct"/>
            <w:vAlign w:val="center"/>
          </w:tcPr>
          <w:p w:rsidR="0068223B" w:rsidRPr="00D93296" w:rsidRDefault="0068223B" w:rsidP="00D93296">
            <w:pPr>
              <w:spacing w:before="60" w:after="60"/>
              <w:rPr>
                <w:sz w:val="26"/>
                <w:szCs w:val="26"/>
              </w:rPr>
            </w:pPr>
            <w:r w:rsidRPr="00D93296">
              <w:rPr>
                <w:sz w:val="26"/>
                <w:szCs w:val="26"/>
              </w:rPr>
              <w:t>IP51</w:t>
            </w:r>
          </w:p>
        </w:tc>
        <w:tc>
          <w:tcPr>
            <w:tcW w:w="617" w:type="pct"/>
            <w:vAlign w:val="center"/>
          </w:tcPr>
          <w:p w:rsidR="0068223B" w:rsidRPr="00D93296" w:rsidRDefault="0068223B" w:rsidP="00D93296">
            <w:pPr>
              <w:spacing w:before="60" w:after="60"/>
              <w:jc w:val="center"/>
              <w:rPr>
                <w:color w:val="000000"/>
                <w:sz w:val="26"/>
                <w:szCs w:val="26"/>
              </w:rPr>
            </w:pPr>
          </w:p>
        </w:tc>
      </w:tr>
      <w:tr w:rsidR="0068223B" w:rsidRPr="00D93296" w:rsidTr="00653010">
        <w:trPr>
          <w:trHeight w:val="394"/>
        </w:trPr>
        <w:tc>
          <w:tcPr>
            <w:tcW w:w="297" w:type="pct"/>
            <w:vAlign w:val="center"/>
          </w:tcPr>
          <w:p w:rsidR="0068223B" w:rsidRPr="00D93296" w:rsidRDefault="0068223B" w:rsidP="00D93296">
            <w:pPr>
              <w:spacing w:before="60" w:after="60"/>
              <w:jc w:val="center"/>
              <w:rPr>
                <w:color w:val="000000"/>
                <w:sz w:val="26"/>
                <w:szCs w:val="26"/>
              </w:rPr>
            </w:pPr>
            <w:r w:rsidRPr="00D93296">
              <w:rPr>
                <w:color w:val="000000"/>
                <w:sz w:val="26"/>
                <w:szCs w:val="26"/>
              </w:rPr>
              <w:t>1.6</w:t>
            </w:r>
          </w:p>
        </w:tc>
        <w:tc>
          <w:tcPr>
            <w:tcW w:w="1655" w:type="pct"/>
            <w:vAlign w:val="center"/>
          </w:tcPr>
          <w:p w:rsidR="0068223B" w:rsidRPr="00D93296" w:rsidRDefault="0068223B" w:rsidP="00D93296">
            <w:pPr>
              <w:spacing w:before="60" w:after="60"/>
              <w:rPr>
                <w:sz w:val="26"/>
                <w:szCs w:val="26"/>
              </w:rPr>
            </w:pPr>
            <w:r w:rsidRPr="00D93296">
              <w:rPr>
                <w:sz w:val="26"/>
                <w:szCs w:val="26"/>
              </w:rPr>
              <w:t>Tần số trung tâm</w:t>
            </w:r>
          </w:p>
        </w:tc>
        <w:tc>
          <w:tcPr>
            <w:tcW w:w="2430" w:type="pct"/>
            <w:vAlign w:val="center"/>
          </w:tcPr>
          <w:p w:rsidR="0068223B" w:rsidRPr="00D93296" w:rsidRDefault="0068223B" w:rsidP="00D93296">
            <w:pPr>
              <w:spacing w:before="60" w:after="60"/>
              <w:rPr>
                <w:sz w:val="26"/>
                <w:szCs w:val="26"/>
              </w:rPr>
            </w:pPr>
            <w:r w:rsidRPr="00D93296">
              <w:rPr>
                <w:sz w:val="26"/>
                <w:szCs w:val="26"/>
              </w:rPr>
              <w:t>408,925MHz</w:t>
            </w:r>
          </w:p>
        </w:tc>
        <w:tc>
          <w:tcPr>
            <w:tcW w:w="617" w:type="pct"/>
            <w:vAlign w:val="center"/>
          </w:tcPr>
          <w:p w:rsidR="0068223B" w:rsidRPr="00D93296" w:rsidRDefault="0068223B" w:rsidP="00D93296">
            <w:pPr>
              <w:spacing w:before="60" w:after="60"/>
              <w:jc w:val="center"/>
              <w:rPr>
                <w:color w:val="000000"/>
                <w:sz w:val="26"/>
                <w:szCs w:val="26"/>
              </w:rPr>
            </w:pPr>
          </w:p>
        </w:tc>
      </w:tr>
      <w:tr w:rsidR="0068223B" w:rsidRPr="00D93296" w:rsidTr="00653010">
        <w:trPr>
          <w:trHeight w:val="394"/>
        </w:trPr>
        <w:tc>
          <w:tcPr>
            <w:tcW w:w="297" w:type="pct"/>
            <w:vAlign w:val="center"/>
          </w:tcPr>
          <w:p w:rsidR="0068223B" w:rsidRPr="00D93296" w:rsidRDefault="0068223B" w:rsidP="00D93296">
            <w:pPr>
              <w:spacing w:before="60" w:after="60"/>
              <w:jc w:val="center"/>
              <w:rPr>
                <w:color w:val="000000"/>
                <w:sz w:val="26"/>
                <w:szCs w:val="26"/>
              </w:rPr>
            </w:pPr>
            <w:r w:rsidRPr="00D93296">
              <w:rPr>
                <w:color w:val="000000"/>
                <w:sz w:val="26"/>
                <w:szCs w:val="26"/>
              </w:rPr>
              <w:t>1.7</w:t>
            </w:r>
          </w:p>
        </w:tc>
        <w:tc>
          <w:tcPr>
            <w:tcW w:w="1655" w:type="pct"/>
            <w:vAlign w:val="center"/>
          </w:tcPr>
          <w:p w:rsidR="0068223B" w:rsidRPr="00D93296" w:rsidRDefault="0068223B" w:rsidP="00D93296">
            <w:pPr>
              <w:spacing w:before="60" w:after="60"/>
              <w:rPr>
                <w:sz w:val="26"/>
                <w:szCs w:val="26"/>
              </w:rPr>
            </w:pPr>
            <w:r w:rsidRPr="00D93296">
              <w:rPr>
                <w:sz w:val="26"/>
                <w:szCs w:val="26"/>
              </w:rPr>
              <w:t>Băng thông</w:t>
            </w:r>
          </w:p>
        </w:tc>
        <w:tc>
          <w:tcPr>
            <w:tcW w:w="2430" w:type="pct"/>
            <w:vAlign w:val="center"/>
          </w:tcPr>
          <w:p w:rsidR="0068223B" w:rsidRPr="00D93296" w:rsidRDefault="0068223B" w:rsidP="00D93296">
            <w:pPr>
              <w:spacing w:before="60" w:after="60"/>
              <w:rPr>
                <w:sz w:val="26"/>
                <w:szCs w:val="26"/>
              </w:rPr>
            </w:pPr>
            <w:r w:rsidRPr="00D93296">
              <w:rPr>
                <w:sz w:val="26"/>
                <w:szCs w:val="26"/>
              </w:rPr>
              <w:t>50kHz</w:t>
            </w:r>
          </w:p>
        </w:tc>
        <w:tc>
          <w:tcPr>
            <w:tcW w:w="617" w:type="pct"/>
            <w:vAlign w:val="center"/>
          </w:tcPr>
          <w:p w:rsidR="0068223B" w:rsidRPr="00D93296" w:rsidRDefault="0068223B" w:rsidP="00D93296">
            <w:pPr>
              <w:spacing w:before="60" w:after="60"/>
              <w:jc w:val="center"/>
              <w:rPr>
                <w:color w:val="000000"/>
                <w:sz w:val="26"/>
                <w:szCs w:val="26"/>
              </w:rPr>
            </w:pPr>
          </w:p>
        </w:tc>
      </w:tr>
      <w:tr w:rsidR="0068223B" w:rsidRPr="00D93296" w:rsidTr="00653010">
        <w:trPr>
          <w:trHeight w:val="394"/>
        </w:trPr>
        <w:tc>
          <w:tcPr>
            <w:tcW w:w="297" w:type="pct"/>
            <w:vAlign w:val="center"/>
          </w:tcPr>
          <w:p w:rsidR="0068223B" w:rsidRPr="00D93296" w:rsidRDefault="0068223B" w:rsidP="00D93296">
            <w:pPr>
              <w:spacing w:before="60" w:after="60"/>
              <w:jc w:val="center"/>
              <w:rPr>
                <w:color w:val="000000"/>
                <w:sz w:val="26"/>
                <w:szCs w:val="26"/>
              </w:rPr>
            </w:pPr>
            <w:r w:rsidRPr="00D93296">
              <w:rPr>
                <w:color w:val="000000"/>
                <w:sz w:val="26"/>
                <w:szCs w:val="26"/>
              </w:rPr>
              <w:t>1.8</w:t>
            </w:r>
          </w:p>
        </w:tc>
        <w:tc>
          <w:tcPr>
            <w:tcW w:w="1655" w:type="pct"/>
            <w:vAlign w:val="center"/>
          </w:tcPr>
          <w:p w:rsidR="0068223B" w:rsidRPr="00D93296" w:rsidRDefault="0068223B" w:rsidP="00D93296">
            <w:pPr>
              <w:spacing w:before="60" w:after="60"/>
              <w:rPr>
                <w:sz w:val="26"/>
                <w:szCs w:val="26"/>
              </w:rPr>
            </w:pPr>
            <w:r w:rsidRPr="00D93296">
              <w:rPr>
                <w:sz w:val="26"/>
                <w:szCs w:val="26"/>
              </w:rPr>
              <w:t>Tốc độ truyền</w:t>
            </w:r>
          </w:p>
        </w:tc>
        <w:tc>
          <w:tcPr>
            <w:tcW w:w="2430" w:type="pct"/>
            <w:vAlign w:val="center"/>
          </w:tcPr>
          <w:p w:rsidR="0068223B" w:rsidRPr="00D93296" w:rsidRDefault="0068223B" w:rsidP="00D93296">
            <w:pPr>
              <w:spacing w:before="60" w:after="60"/>
              <w:rPr>
                <w:sz w:val="26"/>
                <w:szCs w:val="26"/>
              </w:rPr>
            </w:pPr>
            <w:r w:rsidRPr="00D93296">
              <w:rPr>
                <w:sz w:val="26"/>
                <w:szCs w:val="26"/>
              </w:rPr>
              <w:t>9600bps (khả trình)</w:t>
            </w:r>
          </w:p>
        </w:tc>
        <w:tc>
          <w:tcPr>
            <w:tcW w:w="617" w:type="pct"/>
            <w:vAlign w:val="center"/>
          </w:tcPr>
          <w:p w:rsidR="0068223B" w:rsidRPr="00D93296" w:rsidRDefault="0068223B" w:rsidP="00D93296">
            <w:pPr>
              <w:spacing w:before="60" w:after="60"/>
              <w:jc w:val="center"/>
              <w:rPr>
                <w:color w:val="000000"/>
                <w:sz w:val="26"/>
                <w:szCs w:val="26"/>
              </w:rPr>
            </w:pPr>
          </w:p>
        </w:tc>
      </w:tr>
      <w:tr w:rsidR="0068223B" w:rsidRPr="00D93296" w:rsidTr="00653010">
        <w:trPr>
          <w:trHeight w:val="394"/>
        </w:trPr>
        <w:tc>
          <w:tcPr>
            <w:tcW w:w="297" w:type="pct"/>
            <w:vAlign w:val="center"/>
          </w:tcPr>
          <w:p w:rsidR="0068223B" w:rsidRPr="00D93296" w:rsidRDefault="0068223B" w:rsidP="00D93296">
            <w:pPr>
              <w:spacing w:before="60" w:after="60"/>
              <w:jc w:val="center"/>
              <w:rPr>
                <w:color w:val="000000"/>
                <w:sz w:val="26"/>
                <w:szCs w:val="26"/>
              </w:rPr>
            </w:pPr>
            <w:r w:rsidRPr="00D93296">
              <w:rPr>
                <w:color w:val="000000"/>
                <w:sz w:val="26"/>
                <w:szCs w:val="26"/>
              </w:rPr>
              <w:t>1.9</w:t>
            </w:r>
          </w:p>
        </w:tc>
        <w:tc>
          <w:tcPr>
            <w:tcW w:w="1655" w:type="pct"/>
            <w:vAlign w:val="center"/>
          </w:tcPr>
          <w:p w:rsidR="0068223B" w:rsidRPr="00D93296" w:rsidRDefault="0068223B" w:rsidP="00D93296">
            <w:pPr>
              <w:spacing w:before="60" w:after="60"/>
              <w:rPr>
                <w:sz w:val="26"/>
                <w:szCs w:val="26"/>
              </w:rPr>
            </w:pPr>
            <w:r w:rsidRPr="00D93296">
              <w:rPr>
                <w:sz w:val="26"/>
                <w:szCs w:val="26"/>
              </w:rPr>
              <w:t>Khoảng cách phủ sóng RF</w:t>
            </w:r>
          </w:p>
        </w:tc>
        <w:tc>
          <w:tcPr>
            <w:tcW w:w="2430" w:type="pct"/>
            <w:vAlign w:val="center"/>
          </w:tcPr>
          <w:p w:rsidR="0068223B" w:rsidRPr="00D93296" w:rsidRDefault="0068223B" w:rsidP="00D93296">
            <w:pPr>
              <w:spacing w:before="60" w:after="60"/>
              <w:rPr>
                <w:sz w:val="26"/>
                <w:szCs w:val="26"/>
              </w:rPr>
            </w:pPr>
            <w:r w:rsidRPr="00D93296">
              <w:rPr>
                <w:sz w:val="26"/>
                <w:szCs w:val="26"/>
              </w:rPr>
              <w:t>Không vật cản: 100m</w:t>
            </w:r>
          </w:p>
          <w:p w:rsidR="0068223B" w:rsidRPr="00D93296" w:rsidRDefault="0068223B" w:rsidP="00D93296">
            <w:pPr>
              <w:spacing w:before="60" w:after="60"/>
              <w:rPr>
                <w:sz w:val="26"/>
                <w:szCs w:val="26"/>
              </w:rPr>
            </w:pPr>
            <w:r w:rsidRPr="00D93296">
              <w:rPr>
                <w:sz w:val="26"/>
                <w:szCs w:val="26"/>
              </w:rPr>
              <w:t>Có vật cản: 60m</w:t>
            </w:r>
          </w:p>
        </w:tc>
        <w:tc>
          <w:tcPr>
            <w:tcW w:w="617" w:type="pct"/>
            <w:vAlign w:val="center"/>
          </w:tcPr>
          <w:p w:rsidR="0068223B" w:rsidRPr="00D93296" w:rsidRDefault="0068223B" w:rsidP="00D93296">
            <w:pPr>
              <w:spacing w:before="60" w:after="60"/>
              <w:jc w:val="center"/>
              <w:rPr>
                <w:color w:val="000000"/>
                <w:sz w:val="26"/>
                <w:szCs w:val="26"/>
              </w:rPr>
            </w:pPr>
          </w:p>
        </w:tc>
      </w:tr>
      <w:tr w:rsidR="0068223B" w:rsidRPr="00D93296" w:rsidTr="00653010">
        <w:trPr>
          <w:trHeight w:val="394"/>
        </w:trPr>
        <w:tc>
          <w:tcPr>
            <w:tcW w:w="297" w:type="pct"/>
            <w:vAlign w:val="center"/>
          </w:tcPr>
          <w:p w:rsidR="0068223B" w:rsidRPr="00D93296" w:rsidRDefault="0068223B" w:rsidP="00D93296">
            <w:pPr>
              <w:spacing w:before="60" w:after="60"/>
              <w:rPr>
                <w:sz w:val="26"/>
                <w:szCs w:val="26"/>
              </w:rPr>
            </w:pPr>
            <w:r w:rsidRPr="00D93296">
              <w:rPr>
                <w:sz w:val="26"/>
                <w:szCs w:val="26"/>
              </w:rPr>
              <w:t>1.10</w:t>
            </w:r>
          </w:p>
        </w:tc>
        <w:tc>
          <w:tcPr>
            <w:tcW w:w="1655" w:type="pct"/>
            <w:vAlign w:val="center"/>
          </w:tcPr>
          <w:p w:rsidR="0068223B" w:rsidRPr="00D93296" w:rsidRDefault="0068223B" w:rsidP="00D93296">
            <w:pPr>
              <w:spacing w:before="60" w:after="60"/>
              <w:rPr>
                <w:sz w:val="26"/>
                <w:szCs w:val="26"/>
              </w:rPr>
            </w:pPr>
            <w:r w:rsidRPr="00D93296">
              <w:rPr>
                <w:sz w:val="26"/>
                <w:szCs w:val="26"/>
              </w:rPr>
              <w:t>Cổng giao tiếp</w:t>
            </w:r>
          </w:p>
        </w:tc>
        <w:tc>
          <w:tcPr>
            <w:tcW w:w="2430" w:type="pct"/>
            <w:vAlign w:val="center"/>
          </w:tcPr>
          <w:p w:rsidR="0068223B" w:rsidRPr="00D93296" w:rsidRDefault="0068223B" w:rsidP="00D93296">
            <w:pPr>
              <w:spacing w:before="60" w:after="60"/>
              <w:rPr>
                <w:sz w:val="26"/>
                <w:szCs w:val="26"/>
              </w:rPr>
            </w:pPr>
            <w:r w:rsidRPr="00D93296">
              <w:rPr>
                <w:sz w:val="26"/>
                <w:szCs w:val="26"/>
              </w:rPr>
              <w:t>Cổng UART</w:t>
            </w:r>
          </w:p>
          <w:p w:rsidR="0068223B" w:rsidRPr="00D93296" w:rsidRDefault="0068223B" w:rsidP="00D93296">
            <w:pPr>
              <w:spacing w:before="60" w:after="60"/>
              <w:rPr>
                <w:sz w:val="26"/>
                <w:szCs w:val="26"/>
              </w:rPr>
            </w:pPr>
            <w:r w:rsidRPr="00D93296">
              <w:rPr>
                <w:sz w:val="26"/>
                <w:szCs w:val="26"/>
              </w:rPr>
              <w:t xml:space="preserve">- Mức logic 0: 0V </w:t>
            </w:r>
          </w:p>
          <w:p w:rsidR="0068223B" w:rsidRPr="00D93296" w:rsidRDefault="0068223B" w:rsidP="00D93296">
            <w:pPr>
              <w:spacing w:before="60" w:after="60"/>
              <w:rPr>
                <w:sz w:val="26"/>
                <w:szCs w:val="26"/>
              </w:rPr>
            </w:pPr>
            <w:r w:rsidRPr="00D93296">
              <w:rPr>
                <w:sz w:val="26"/>
                <w:szCs w:val="26"/>
              </w:rPr>
              <w:t>- Mức logic 1: +3,3V</w:t>
            </w:r>
          </w:p>
        </w:tc>
        <w:tc>
          <w:tcPr>
            <w:tcW w:w="617" w:type="pct"/>
            <w:vAlign w:val="center"/>
          </w:tcPr>
          <w:p w:rsidR="0068223B" w:rsidRPr="00D93296" w:rsidRDefault="0068223B" w:rsidP="00D93296">
            <w:pPr>
              <w:spacing w:before="60" w:after="60"/>
              <w:jc w:val="center"/>
              <w:rPr>
                <w:sz w:val="26"/>
                <w:szCs w:val="26"/>
              </w:rPr>
            </w:pPr>
          </w:p>
        </w:tc>
      </w:tr>
      <w:tr w:rsidR="0068223B" w:rsidRPr="00D93296" w:rsidTr="00653010">
        <w:trPr>
          <w:trHeight w:val="394"/>
        </w:trPr>
        <w:tc>
          <w:tcPr>
            <w:tcW w:w="297" w:type="pct"/>
            <w:vAlign w:val="center"/>
          </w:tcPr>
          <w:p w:rsidR="0068223B" w:rsidRPr="00D93296" w:rsidRDefault="0068223B" w:rsidP="00D93296">
            <w:pPr>
              <w:spacing w:before="60" w:after="60"/>
              <w:jc w:val="center"/>
              <w:rPr>
                <w:b/>
                <w:bCs/>
                <w:color w:val="000000"/>
                <w:sz w:val="26"/>
                <w:szCs w:val="26"/>
              </w:rPr>
            </w:pPr>
            <w:r w:rsidRPr="00D93296">
              <w:rPr>
                <w:b/>
                <w:bCs/>
                <w:color w:val="000000"/>
                <w:sz w:val="26"/>
                <w:szCs w:val="26"/>
              </w:rPr>
              <w:t>II.</w:t>
            </w:r>
          </w:p>
        </w:tc>
        <w:tc>
          <w:tcPr>
            <w:tcW w:w="1655" w:type="pct"/>
            <w:vAlign w:val="center"/>
          </w:tcPr>
          <w:p w:rsidR="0068223B" w:rsidRPr="00D93296" w:rsidRDefault="0068223B" w:rsidP="00D93296">
            <w:pPr>
              <w:spacing w:before="60" w:after="60"/>
              <w:rPr>
                <w:b/>
                <w:bCs/>
                <w:color w:val="000000"/>
                <w:sz w:val="26"/>
                <w:szCs w:val="26"/>
              </w:rPr>
            </w:pPr>
            <w:r w:rsidRPr="00D93296">
              <w:rPr>
                <w:b/>
                <w:bCs/>
                <w:color w:val="000000"/>
                <w:sz w:val="26"/>
                <w:szCs w:val="26"/>
              </w:rPr>
              <w:t>Yêu cầu khác</w:t>
            </w:r>
          </w:p>
        </w:tc>
        <w:tc>
          <w:tcPr>
            <w:tcW w:w="2430" w:type="pct"/>
            <w:vAlign w:val="center"/>
          </w:tcPr>
          <w:p w:rsidR="0068223B" w:rsidRPr="00D93296" w:rsidRDefault="0068223B" w:rsidP="00D93296">
            <w:pPr>
              <w:spacing w:before="60" w:after="60"/>
              <w:rPr>
                <w:sz w:val="26"/>
                <w:szCs w:val="26"/>
              </w:rPr>
            </w:pPr>
          </w:p>
        </w:tc>
        <w:tc>
          <w:tcPr>
            <w:tcW w:w="617" w:type="pct"/>
            <w:vAlign w:val="center"/>
          </w:tcPr>
          <w:p w:rsidR="0068223B" w:rsidRPr="00D93296" w:rsidRDefault="0068223B" w:rsidP="00D93296">
            <w:pPr>
              <w:spacing w:before="60" w:after="60"/>
              <w:jc w:val="center"/>
              <w:rPr>
                <w:sz w:val="26"/>
                <w:szCs w:val="26"/>
              </w:rPr>
            </w:pPr>
          </w:p>
        </w:tc>
      </w:tr>
      <w:tr w:rsidR="0068223B" w:rsidRPr="00D93296" w:rsidTr="00653010">
        <w:trPr>
          <w:trHeight w:val="394"/>
        </w:trPr>
        <w:tc>
          <w:tcPr>
            <w:tcW w:w="297" w:type="pct"/>
            <w:vAlign w:val="center"/>
          </w:tcPr>
          <w:p w:rsidR="0068223B" w:rsidRPr="00D93296" w:rsidRDefault="0068223B" w:rsidP="00D93296">
            <w:pPr>
              <w:spacing w:before="60" w:after="60"/>
              <w:jc w:val="center"/>
              <w:rPr>
                <w:bCs/>
                <w:color w:val="000000"/>
                <w:sz w:val="26"/>
                <w:szCs w:val="26"/>
              </w:rPr>
            </w:pPr>
            <w:r w:rsidRPr="00D93296">
              <w:rPr>
                <w:bCs/>
                <w:color w:val="000000"/>
                <w:sz w:val="26"/>
                <w:szCs w:val="26"/>
              </w:rPr>
              <w:t>2.1</w:t>
            </w:r>
          </w:p>
        </w:tc>
        <w:tc>
          <w:tcPr>
            <w:tcW w:w="1655" w:type="pct"/>
            <w:vAlign w:val="center"/>
          </w:tcPr>
          <w:p w:rsidR="0068223B" w:rsidRPr="00D93296" w:rsidRDefault="0068223B" w:rsidP="00D93296">
            <w:pPr>
              <w:spacing w:before="60" w:after="60"/>
              <w:rPr>
                <w:bCs/>
                <w:color w:val="000000"/>
                <w:sz w:val="26"/>
                <w:szCs w:val="26"/>
              </w:rPr>
            </w:pPr>
            <w:r w:rsidRPr="00D93296">
              <w:rPr>
                <w:bCs/>
                <w:color w:val="000000"/>
                <w:sz w:val="26"/>
                <w:szCs w:val="26"/>
              </w:rPr>
              <w:t>Yêu cầu khác</w:t>
            </w:r>
          </w:p>
        </w:tc>
        <w:tc>
          <w:tcPr>
            <w:tcW w:w="2430" w:type="pct"/>
            <w:vAlign w:val="center"/>
          </w:tcPr>
          <w:p w:rsidR="0068223B" w:rsidRPr="00D93296" w:rsidRDefault="0068223B" w:rsidP="00D93296">
            <w:pPr>
              <w:spacing w:before="60" w:after="60"/>
              <w:rPr>
                <w:sz w:val="26"/>
                <w:szCs w:val="26"/>
              </w:rPr>
            </w:pPr>
            <w:r w:rsidRPr="00D93296">
              <w:rPr>
                <w:sz w:val="26"/>
                <w:szCs w:val="26"/>
              </w:rPr>
              <w:t>Module được lắp đặt đồng bộ bên trong ngăn chứa module của DCU mã hiệu GD-01</w:t>
            </w:r>
            <w:r w:rsidR="008B062F">
              <w:rPr>
                <w:sz w:val="26"/>
                <w:szCs w:val="26"/>
              </w:rPr>
              <w:t xml:space="preserve"> mà Công ty Điện lực</w:t>
            </w:r>
            <w:r w:rsidRPr="00D93296">
              <w:rPr>
                <w:sz w:val="26"/>
                <w:szCs w:val="26"/>
              </w:rPr>
              <w:t xml:space="preserve"> đang sử dụng.</w:t>
            </w:r>
          </w:p>
        </w:tc>
        <w:tc>
          <w:tcPr>
            <w:tcW w:w="617" w:type="pct"/>
            <w:vAlign w:val="center"/>
          </w:tcPr>
          <w:p w:rsidR="0068223B" w:rsidRPr="00D93296" w:rsidRDefault="0068223B" w:rsidP="00D93296">
            <w:pPr>
              <w:spacing w:before="60" w:after="60"/>
              <w:jc w:val="center"/>
              <w:rPr>
                <w:sz w:val="26"/>
                <w:szCs w:val="26"/>
              </w:rPr>
            </w:pPr>
          </w:p>
        </w:tc>
      </w:tr>
    </w:tbl>
    <w:p w:rsidR="001E37D9" w:rsidRPr="00D93296" w:rsidRDefault="0068223B" w:rsidP="00D93296">
      <w:pPr>
        <w:pStyle w:val="ListParagraph"/>
        <w:spacing w:before="60" w:after="60"/>
        <w:ind w:left="1004"/>
        <w:rPr>
          <w:b/>
          <w:sz w:val="26"/>
          <w:szCs w:val="26"/>
        </w:rPr>
      </w:pPr>
      <w:r w:rsidRPr="00D93296">
        <w:rPr>
          <w:b/>
          <w:sz w:val="26"/>
          <w:szCs w:val="26"/>
        </w:rPr>
        <w:t xml:space="preserve">  </w:t>
      </w:r>
    </w:p>
    <w:p w:rsidR="001E37D9" w:rsidRPr="00D93296" w:rsidRDefault="001E37D9" w:rsidP="00D93296">
      <w:pPr>
        <w:pStyle w:val="ListParagraph"/>
        <w:spacing w:before="60" w:after="60"/>
        <w:ind w:left="1004"/>
        <w:rPr>
          <w:b/>
          <w:sz w:val="26"/>
          <w:szCs w:val="26"/>
        </w:rPr>
      </w:pPr>
      <w:r w:rsidRPr="00D93296">
        <w:rPr>
          <w:b/>
          <w:sz w:val="26"/>
          <w:szCs w:val="26"/>
        </w:rPr>
        <w:t xml:space="preserve">    </w:t>
      </w:r>
      <w:r w:rsidR="00653010">
        <w:rPr>
          <w:rFonts w:eastAsia="Batang"/>
          <w:b/>
          <w:sz w:val="26"/>
          <w:szCs w:val="26"/>
          <w:lang w:val="nl-NL" w:eastAsia="ar-SA"/>
        </w:rPr>
        <w:t>37</w:t>
      </w:r>
      <w:r w:rsidRPr="00D93296">
        <w:rPr>
          <w:rFonts w:eastAsia="Batang"/>
          <w:b/>
          <w:sz w:val="26"/>
          <w:szCs w:val="26"/>
          <w:lang w:val="nl-NL" w:eastAsia="ar-SA"/>
        </w:rPr>
        <w:t>-DCU (Chọn bộ bao gồm DCU+RF):</w:t>
      </w:r>
    </w:p>
    <w:tbl>
      <w:tblPr>
        <w:tblW w:w="138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3875"/>
        <w:gridCol w:w="7555"/>
        <w:gridCol w:w="1620"/>
      </w:tblGrid>
      <w:tr w:rsidR="001E37D9" w:rsidRPr="00D93296" w:rsidTr="00653010">
        <w:trPr>
          <w:trHeight w:val="148"/>
          <w:tblHeader/>
          <w:jc w:val="center"/>
        </w:trPr>
        <w:tc>
          <w:tcPr>
            <w:tcW w:w="810" w:type="dxa"/>
            <w:vAlign w:val="center"/>
          </w:tcPr>
          <w:p w:rsidR="0068223B" w:rsidRPr="00D93296" w:rsidRDefault="001E37D9" w:rsidP="00D93296">
            <w:pPr>
              <w:pStyle w:val="TableParagraph"/>
              <w:spacing w:before="60" w:after="60"/>
              <w:contextualSpacing/>
              <w:jc w:val="center"/>
              <w:rPr>
                <w:b/>
                <w:sz w:val="26"/>
                <w:szCs w:val="26"/>
                <w:lang w:eastAsia="en-GB"/>
              </w:rPr>
            </w:pPr>
            <w:r w:rsidRPr="00D93296">
              <w:rPr>
                <w:b/>
                <w:sz w:val="26"/>
                <w:szCs w:val="26"/>
                <w:lang w:eastAsia="en-GB"/>
              </w:rPr>
              <w:t>S</w:t>
            </w:r>
            <w:r w:rsidR="0068223B" w:rsidRPr="00D93296">
              <w:rPr>
                <w:b/>
                <w:sz w:val="26"/>
                <w:szCs w:val="26"/>
                <w:lang w:eastAsia="en-GB"/>
              </w:rPr>
              <w:t>TT</w:t>
            </w:r>
          </w:p>
        </w:tc>
        <w:tc>
          <w:tcPr>
            <w:tcW w:w="3875" w:type="dxa"/>
            <w:vAlign w:val="center"/>
          </w:tcPr>
          <w:p w:rsidR="0068223B" w:rsidRPr="00D93296" w:rsidRDefault="0068223B" w:rsidP="00D93296">
            <w:pPr>
              <w:pStyle w:val="TableParagraph"/>
              <w:spacing w:before="60" w:after="60"/>
              <w:contextualSpacing/>
              <w:jc w:val="center"/>
              <w:rPr>
                <w:b/>
                <w:sz w:val="26"/>
                <w:szCs w:val="26"/>
                <w:lang w:eastAsia="en-GB"/>
              </w:rPr>
            </w:pPr>
            <w:r w:rsidRPr="00D93296">
              <w:rPr>
                <w:b/>
                <w:sz w:val="26"/>
                <w:szCs w:val="26"/>
                <w:lang w:eastAsia="en-GB"/>
              </w:rPr>
              <w:t>Mô tả</w:t>
            </w:r>
          </w:p>
        </w:tc>
        <w:tc>
          <w:tcPr>
            <w:tcW w:w="7555" w:type="dxa"/>
            <w:vAlign w:val="center"/>
          </w:tcPr>
          <w:p w:rsidR="0068223B" w:rsidRPr="00D93296" w:rsidRDefault="0068223B" w:rsidP="00D93296">
            <w:pPr>
              <w:pStyle w:val="TableParagraph"/>
              <w:spacing w:before="60" w:after="60"/>
              <w:contextualSpacing/>
              <w:jc w:val="center"/>
              <w:rPr>
                <w:b/>
                <w:sz w:val="26"/>
                <w:szCs w:val="26"/>
                <w:lang w:eastAsia="en-GB"/>
              </w:rPr>
            </w:pPr>
            <w:r w:rsidRPr="00D93296">
              <w:rPr>
                <w:b/>
                <w:sz w:val="26"/>
                <w:szCs w:val="26"/>
                <w:lang w:eastAsia="en-GB"/>
              </w:rPr>
              <w:t>Yêu cầu</w:t>
            </w:r>
          </w:p>
        </w:tc>
        <w:tc>
          <w:tcPr>
            <w:tcW w:w="1620" w:type="dxa"/>
            <w:vAlign w:val="center"/>
          </w:tcPr>
          <w:p w:rsidR="0068223B" w:rsidRPr="00D93296" w:rsidRDefault="0068223B" w:rsidP="00D93296">
            <w:pPr>
              <w:pStyle w:val="TableParagraph"/>
              <w:spacing w:before="60" w:after="60"/>
              <w:contextualSpacing/>
              <w:jc w:val="center"/>
              <w:rPr>
                <w:b/>
                <w:sz w:val="26"/>
                <w:szCs w:val="26"/>
                <w:lang w:eastAsia="en-GB"/>
              </w:rPr>
            </w:pPr>
            <w:r w:rsidRPr="00D93296">
              <w:rPr>
                <w:b/>
                <w:sz w:val="26"/>
                <w:szCs w:val="26"/>
                <w:lang w:eastAsia="en-GB"/>
              </w:rPr>
              <w:t>Cam kết của nhà thầu</w:t>
            </w:r>
          </w:p>
        </w:tc>
      </w:tr>
      <w:tr w:rsidR="001E37D9" w:rsidRPr="00D93296" w:rsidTr="00653010">
        <w:trPr>
          <w:trHeight w:val="148"/>
          <w:jc w:val="center"/>
        </w:trPr>
        <w:tc>
          <w:tcPr>
            <w:tcW w:w="810" w:type="dxa"/>
            <w:tcBorders>
              <w:top w:val="single" w:sz="4" w:space="0" w:color="auto"/>
              <w:left w:val="single" w:sz="4" w:space="0" w:color="auto"/>
            </w:tcBorders>
            <w:shd w:val="clear" w:color="auto" w:fill="FFFFFF"/>
          </w:tcPr>
          <w:p w:rsidR="0068223B" w:rsidRPr="00D93296" w:rsidRDefault="0068223B" w:rsidP="00D93296">
            <w:pPr>
              <w:pStyle w:val="Other0"/>
              <w:spacing w:before="60" w:after="60" w:line="240" w:lineRule="auto"/>
              <w:ind w:firstLine="0"/>
              <w:rPr>
                <w:i w:val="0"/>
              </w:rPr>
            </w:pPr>
            <w:r w:rsidRPr="00D93296">
              <w:rPr>
                <w:i w:val="0"/>
              </w:rPr>
              <w:t>1</w:t>
            </w:r>
          </w:p>
        </w:tc>
        <w:tc>
          <w:tcPr>
            <w:tcW w:w="3875" w:type="dxa"/>
            <w:tcBorders>
              <w:top w:val="single" w:sz="4" w:space="0" w:color="auto"/>
              <w:left w:val="single" w:sz="4" w:space="0" w:color="auto"/>
            </w:tcBorders>
            <w:shd w:val="clear" w:color="auto" w:fill="FFFFFF"/>
          </w:tcPr>
          <w:p w:rsidR="0068223B" w:rsidRPr="00D93296" w:rsidRDefault="0068223B" w:rsidP="00D93296">
            <w:pPr>
              <w:pStyle w:val="Other0"/>
              <w:spacing w:before="60" w:after="60" w:line="240" w:lineRule="auto"/>
              <w:ind w:firstLine="0"/>
              <w:rPr>
                <w:i w:val="0"/>
              </w:rPr>
            </w:pPr>
            <w:r w:rsidRPr="00D93296">
              <w:rPr>
                <w:i w:val="0"/>
              </w:rPr>
              <w:t>Nước sản xuất:</w:t>
            </w:r>
          </w:p>
        </w:tc>
        <w:tc>
          <w:tcPr>
            <w:tcW w:w="7555" w:type="dxa"/>
            <w:tcBorders>
              <w:top w:val="single" w:sz="4" w:space="0" w:color="auto"/>
              <w:left w:val="single" w:sz="4" w:space="0" w:color="auto"/>
            </w:tcBorders>
            <w:shd w:val="clear" w:color="auto" w:fill="FFFFFF"/>
          </w:tcPr>
          <w:p w:rsidR="0068223B" w:rsidRPr="00D93296" w:rsidRDefault="0068223B" w:rsidP="00D93296">
            <w:pPr>
              <w:pStyle w:val="Other0"/>
              <w:spacing w:before="60" w:after="60" w:line="240" w:lineRule="auto"/>
              <w:jc w:val="both"/>
              <w:rPr>
                <w:i w:val="0"/>
              </w:rPr>
            </w:pPr>
            <w:r w:rsidRPr="00D93296">
              <w:rPr>
                <w:i w:val="0"/>
              </w:rPr>
              <w:t>Khai báo bởi nhả thầu</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tcBorders>
            <w:shd w:val="clear" w:color="auto" w:fill="FFFFFF"/>
          </w:tcPr>
          <w:p w:rsidR="0068223B" w:rsidRPr="00D93296" w:rsidRDefault="0068223B" w:rsidP="00D93296">
            <w:pPr>
              <w:pStyle w:val="Other0"/>
              <w:spacing w:before="60" w:after="60" w:line="240" w:lineRule="auto"/>
              <w:ind w:firstLine="0"/>
              <w:rPr>
                <w:i w:val="0"/>
              </w:rPr>
            </w:pPr>
            <w:r w:rsidRPr="00D93296">
              <w:rPr>
                <w:i w:val="0"/>
              </w:rPr>
              <w:t>2</w:t>
            </w:r>
          </w:p>
        </w:tc>
        <w:tc>
          <w:tcPr>
            <w:tcW w:w="3875" w:type="dxa"/>
            <w:tcBorders>
              <w:top w:val="single" w:sz="4" w:space="0" w:color="auto"/>
              <w:left w:val="single" w:sz="4" w:space="0" w:color="auto"/>
            </w:tcBorders>
            <w:shd w:val="clear" w:color="auto" w:fill="FFFFFF"/>
          </w:tcPr>
          <w:p w:rsidR="0068223B" w:rsidRPr="00D93296" w:rsidRDefault="0068223B" w:rsidP="00D93296">
            <w:pPr>
              <w:pStyle w:val="Other0"/>
              <w:spacing w:before="60" w:after="60" w:line="240" w:lineRule="auto"/>
              <w:ind w:firstLine="0"/>
              <w:rPr>
                <w:i w:val="0"/>
              </w:rPr>
            </w:pPr>
            <w:r w:rsidRPr="00D93296">
              <w:rPr>
                <w:i w:val="0"/>
              </w:rPr>
              <w:t>Nhà sản xuất:</w:t>
            </w:r>
          </w:p>
        </w:tc>
        <w:tc>
          <w:tcPr>
            <w:tcW w:w="7555" w:type="dxa"/>
            <w:tcBorders>
              <w:top w:val="single" w:sz="4" w:space="0" w:color="auto"/>
              <w:left w:val="single" w:sz="4" w:space="0" w:color="auto"/>
            </w:tcBorders>
            <w:shd w:val="clear" w:color="auto" w:fill="FFFFFF"/>
          </w:tcPr>
          <w:p w:rsidR="0068223B" w:rsidRPr="00D93296" w:rsidRDefault="0068223B" w:rsidP="00D93296">
            <w:pPr>
              <w:pStyle w:val="Other0"/>
              <w:spacing w:before="60" w:after="60" w:line="240" w:lineRule="auto"/>
              <w:jc w:val="both"/>
              <w:rPr>
                <w:i w:val="0"/>
              </w:rPr>
            </w:pPr>
            <w:r w:rsidRPr="00D93296">
              <w:rPr>
                <w:i w:val="0"/>
              </w:rPr>
              <w:t>Khai báo bời nhà thầu</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tcBorders>
            <w:shd w:val="clear" w:color="auto" w:fill="FFFFFF"/>
          </w:tcPr>
          <w:p w:rsidR="0068223B" w:rsidRPr="00D93296" w:rsidRDefault="0068223B" w:rsidP="00D93296">
            <w:pPr>
              <w:pStyle w:val="Other0"/>
              <w:spacing w:before="60" w:after="60" w:line="240" w:lineRule="auto"/>
              <w:ind w:firstLine="0"/>
              <w:rPr>
                <w:i w:val="0"/>
              </w:rPr>
            </w:pPr>
            <w:r w:rsidRPr="00D93296">
              <w:rPr>
                <w:i w:val="0"/>
              </w:rPr>
              <w:t>3</w:t>
            </w:r>
          </w:p>
        </w:tc>
        <w:tc>
          <w:tcPr>
            <w:tcW w:w="3875" w:type="dxa"/>
            <w:tcBorders>
              <w:top w:val="single" w:sz="4" w:space="0" w:color="auto"/>
              <w:left w:val="single" w:sz="4" w:space="0" w:color="auto"/>
            </w:tcBorders>
            <w:shd w:val="clear" w:color="auto" w:fill="FFFFFF"/>
          </w:tcPr>
          <w:p w:rsidR="0068223B" w:rsidRPr="00D93296" w:rsidRDefault="0068223B" w:rsidP="00D93296">
            <w:pPr>
              <w:pStyle w:val="Other0"/>
              <w:spacing w:before="60" w:after="60" w:line="240" w:lineRule="auto"/>
              <w:ind w:firstLine="0"/>
              <w:rPr>
                <w:i w:val="0"/>
              </w:rPr>
            </w:pPr>
            <w:r w:rsidRPr="00D93296">
              <w:rPr>
                <w:i w:val="0"/>
              </w:rPr>
              <w:t>Năm sản xuất:</w:t>
            </w:r>
          </w:p>
        </w:tc>
        <w:tc>
          <w:tcPr>
            <w:tcW w:w="7555" w:type="dxa"/>
            <w:tcBorders>
              <w:top w:val="single" w:sz="4" w:space="0" w:color="auto"/>
              <w:left w:val="single" w:sz="4" w:space="0" w:color="auto"/>
            </w:tcBorders>
            <w:shd w:val="clear" w:color="auto" w:fill="FFFFFF"/>
          </w:tcPr>
          <w:p w:rsidR="0068223B" w:rsidRPr="00D93296" w:rsidRDefault="0068223B" w:rsidP="00D93296">
            <w:pPr>
              <w:pStyle w:val="Other0"/>
              <w:spacing w:before="60" w:after="60" w:line="240" w:lineRule="auto"/>
              <w:jc w:val="both"/>
              <w:rPr>
                <w:i w:val="0"/>
              </w:rPr>
            </w:pPr>
            <w:r w:rsidRPr="00D93296">
              <w:rPr>
                <w:i w:val="0"/>
              </w:rPr>
              <w:t>2025-2026</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tcBorders>
            <w:shd w:val="clear" w:color="auto" w:fill="FFFFFF"/>
          </w:tcPr>
          <w:p w:rsidR="0068223B" w:rsidRPr="00D93296" w:rsidRDefault="0068223B" w:rsidP="00D93296">
            <w:pPr>
              <w:pStyle w:val="Other0"/>
              <w:spacing w:before="60" w:after="60" w:line="240" w:lineRule="auto"/>
              <w:ind w:firstLine="0"/>
              <w:rPr>
                <w:i w:val="0"/>
              </w:rPr>
            </w:pPr>
            <w:r w:rsidRPr="00D93296">
              <w:rPr>
                <w:i w:val="0"/>
              </w:rPr>
              <w:t>4</w:t>
            </w:r>
          </w:p>
        </w:tc>
        <w:tc>
          <w:tcPr>
            <w:tcW w:w="3875" w:type="dxa"/>
            <w:tcBorders>
              <w:top w:val="single" w:sz="4" w:space="0" w:color="auto"/>
              <w:left w:val="single" w:sz="4" w:space="0" w:color="auto"/>
            </w:tcBorders>
            <w:shd w:val="clear" w:color="auto" w:fill="FFFFFF"/>
          </w:tcPr>
          <w:p w:rsidR="0068223B" w:rsidRPr="00D93296" w:rsidRDefault="0068223B" w:rsidP="00D93296">
            <w:pPr>
              <w:pStyle w:val="Other0"/>
              <w:spacing w:before="60" w:after="60" w:line="240" w:lineRule="auto"/>
              <w:ind w:firstLine="0"/>
              <w:rPr>
                <w:i w:val="0"/>
              </w:rPr>
            </w:pPr>
            <w:r w:rsidRPr="00D93296">
              <w:rPr>
                <w:i w:val="0"/>
              </w:rPr>
              <w:t>Mã hiệu:</w:t>
            </w:r>
          </w:p>
        </w:tc>
        <w:tc>
          <w:tcPr>
            <w:tcW w:w="7555" w:type="dxa"/>
            <w:tcBorders>
              <w:top w:val="single" w:sz="4" w:space="0" w:color="auto"/>
              <w:left w:val="single" w:sz="4" w:space="0" w:color="auto"/>
            </w:tcBorders>
            <w:shd w:val="clear" w:color="auto" w:fill="FFFFFF"/>
          </w:tcPr>
          <w:p w:rsidR="0068223B" w:rsidRPr="00D93296" w:rsidRDefault="0068223B" w:rsidP="00D93296">
            <w:pPr>
              <w:pStyle w:val="Other0"/>
              <w:spacing w:before="60" w:after="60" w:line="240" w:lineRule="auto"/>
              <w:jc w:val="both"/>
              <w:rPr>
                <w:i w:val="0"/>
              </w:rPr>
            </w:pPr>
            <w:r w:rsidRPr="00D93296">
              <w:rPr>
                <w:i w:val="0"/>
              </w:rPr>
              <w:t>Khai báo bởi nhà thầu</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tcBorders>
            <w:shd w:val="clear" w:color="auto" w:fill="FFFFFF"/>
          </w:tcPr>
          <w:p w:rsidR="0068223B" w:rsidRPr="00D93296" w:rsidRDefault="00653010" w:rsidP="00653010">
            <w:pPr>
              <w:pStyle w:val="Other0"/>
              <w:spacing w:before="60" w:after="60" w:line="240" w:lineRule="auto"/>
              <w:ind w:firstLine="0"/>
              <w:rPr>
                <w:i w:val="0"/>
              </w:rPr>
            </w:pPr>
            <w:r>
              <w:rPr>
                <w:b/>
                <w:bCs/>
                <w:i w:val="0"/>
                <w:color w:val="000000"/>
                <w:lang w:val="en-US"/>
              </w:rPr>
              <w:lastRenderedPageBreak/>
              <w:t>I</w:t>
            </w:r>
          </w:p>
        </w:tc>
        <w:tc>
          <w:tcPr>
            <w:tcW w:w="3875" w:type="dxa"/>
            <w:tcBorders>
              <w:top w:val="single" w:sz="4" w:space="0" w:color="auto"/>
              <w:left w:val="single" w:sz="4" w:space="0" w:color="auto"/>
            </w:tcBorders>
            <w:shd w:val="clear" w:color="auto" w:fill="FFFFFF"/>
          </w:tcPr>
          <w:p w:rsidR="0068223B" w:rsidRPr="00D93296" w:rsidRDefault="0068223B" w:rsidP="00D93296">
            <w:pPr>
              <w:pStyle w:val="Other0"/>
              <w:spacing w:before="60" w:after="60" w:line="240" w:lineRule="auto"/>
              <w:ind w:firstLine="0"/>
              <w:rPr>
                <w:i w:val="0"/>
              </w:rPr>
            </w:pPr>
            <w:r w:rsidRPr="00D93296">
              <w:rPr>
                <w:b/>
                <w:bCs/>
                <w:i w:val="0"/>
                <w:color w:val="000000"/>
              </w:rPr>
              <w:t>Yêu cầu kỹ thuật</w:t>
            </w:r>
          </w:p>
        </w:tc>
        <w:tc>
          <w:tcPr>
            <w:tcW w:w="7555" w:type="dxa"/>
            <w:tcBorders>
              <w:top w:val="single" w:sz="4" w:space="0" w:color="auto"/>
              <w:left w:val="single" w:sz="4" w:space="0" w:color="auto"/>
            </w:tcBorders>
            <w:shd w:val="clear" w:color="auto" w:fill="FFFFFF"/>
          </w:tcPr>
          <w:p w:rsidR="0068223B" w:rsidRPr="00D93296" w:rsidRDefault="0068223B" w:rsidP="00D93296">
            <w:pPr>
              <w:spacing w:before="60" w:after="60"/>
              <w:rPr>
                <w:sz w:val="26"/>
                <w:szCs w:val="26"/>
              </w:rPr>
            </w:pP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1.1</w:t>
            </w:r>
          </w:p>
        </w:tc>
        <w:tc>
          <w:tcPr>
            <w:tcW w:w="3875" w:type="dxa"/>
            <w:tcBorders>
              <w:top w:val="single" w:sz="4" w:space="0" w:color="auto"/>
              <w:left w:val="single" w:sz="4" w:space="0" w:color="auto"/>
            </w:tcBorders>
            <w:shd w:val="clear" w:color="auto" w:fill="FFFFFF"/>
          </w:tcPr>
          <w:p w:rsidR="0068223B" w:rsidRPr="00D93296" w:rsidRDefault="0068223B" w:rsidP="00D93296">
            <w:pPr>
              <w:pStyle w:val="Other0"/>
              <w:spacing w:before="60" w:after="60" w:line="240" w:lineRule="auto"/>
              <w:ind w:firstLine="0"/>
              <w:rPr>
                <w:i w:val="0"/>
              </w:rPr>
            </w:pPr>
            <w:r w:rsidRPr="00D93296">
              <w:rPr>
                <w:i w:val="0"/>
              </w:rPr>
              <w:t>Nguồn điện áp lưới (pha-đất)</w:t>
            </w:r>
          </w:p>
        </w:tc>
        <w:tc>
          <w:tcPr>
            <w:tcW w:w="7555" w:type="dxa"/>
            <w:tcBorders>
              <w:top w:val="single" w:sz="4" w:space="0" w:color="auto"/>
              <w:left w:val="single" w:sz="4" w:space="0" w:color="auto"/>
            </w:tcBorders>
            <w:shd w:val="clear" w:color="auto" w:fill="FFFFFF"/>
            <w:vAlign w:val="center"/>
          </w:tcPr>
          <w:p w:rsidR="0068223B" w:rsidRPr="00D93296" w:rsidRDefault="0068223B" w:rsidP="00D93296">
            <w:pPr>
              <w:pStyle w:val="Other0"/>
              <w:spacing w:before="60" w:after="60" w:line="240" w:lineRule="auto"/>
              <w:jc w:val="both"/>
              <w:rPr>
                <w:i w:val="0"/>
              </w:rPr>
            </w:pPr>
            <w:r w:rsidRPr="00D93296">
              <w:rPr>
                <w:i w:val="0"/>
              </w:rPr>
              <w:t>AC 220/380V± 10% và 50Hz±lHz</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1.2</w:t>
            </w:r>
          </w:p>
        </w:tc>
        <w:tc>
          <w:tcPr>
            <w:tcW w:w="3875" w:type="dxa"/>
            <w:tcBorders>
              <w:top w:val="single" w:sz="4" w:space="0" w:color="auto"/>
              <w:left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Sơ đồ đẩu dây cấp nguồn cho DCU</w:t>
            </w:r>
          </w:p>
        </w:tc>
        <w:tc>
          <w:tcPr>
            <w:tcW w:w="7555" w:type="dxa"/>
            <w:tcBorders>
              <w:top w:val="single" w:sz="4" w:space="0" w:color="auto"/>
              <w:left w:val="single" w:sz="4" w:space="0" w:color="auto"/>
            </w:tcBorders>
            <w:shd w:val="clear" w:color="auto" w:fill="FFFFFF"/>
            <w:vAlign w:val="bottom"/>
          </w:tcPr>
          <w:p w:rsidR="0068223B" w:rsidRPr="00D93296" w:rsidRDefault="0068223B" w:rsidP="00D93296">
            <w:pPr>
              <w:pStyle w:val="Other0"/>
              <w:spacing w:before="60" w:after="60" w:line="240" w:lineRule="auto"/>
              <w:ind w:firstLine="0"/>
              <w:jc w:val="both"/>
              <w:rPr>
                <w:i w:val="0"/>
              </w:rPr>
            </w:pPr>
            <w:r w:rsidRPr="00D93296">
              <w:rPr>
                <w:i w:val="0"/>
              </w:rPr>
              <w:t xml:space="preserve"> 1 pha 2 dây hoặc 3 pha 4 dây. Đối với nguồn 3 pha 4 dây: DCU vẫn duy trì hoặt động bình thường khi mất điện áp của 1 pha hoặc 2 pha bất kỳ</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tcBorders>
            <w:shd w:val="clear" w:color="auto" w:fill="FFFFFF"/>
          </w:tcPr>
          <w:p w:rsidR="0068223B" w:rsidRPr="00D93296" w:rsidRDefault="0068223B" w:rsidP="00D93296">
            <w:pPr>
              <w:pStyle w:val="Other0"/>
              <w:spacing w:before="60" w:after="60" w:line="240" w:lineRule="auto"/>
              <w:ind w:firstLine="0"/>
              <w:rPr>
                <w:i w:val="0"/>
              </w:rPr>
            </w:pPr>
            <w:r w:rsidRPr="00D93296">
              <w:rPr>
                <w:i w:val="0"/>
              </w:rPr>
              <w:t>1.3</w:t>
            </w:r>
          </w:p>
        </w:tc>
        <w:tc>
          <w:tcPr>
            <w:tcW w:w="3875" w:type="dxa"/>
            <w:tcBorders>
              <w:top w:val="single" w:sz="4" w:space="0" w:color="auto"/>
              <w:left w:val="single" w:sz="4" w:space="0" w:color="auto"/>
            </w:tcBorders>
            <w:shd w:val="clear" w:color="auto" w:fill="FFFFFF"/>
          </w:tcPr>
          <w:p w:rsidR="0068223B" w:rsidRPr="00D93296" w:rsidRDefault="0068223B" w:rsidP="00D93296">
            <w:pPr>
              <w:pStyle w:val="Other0"/>
              <w:spacing w:before="60" w:after="60" w:line="240" w:lineRule="auto"/>
              <w:ind w:firstLine="0"/>
              <w:rPr>
                <w:i w:val="0"/>
              </w:rPr>
            </w:pPr>
            <w:r w:rsidRPr="00D93296">
              <w:rPr>
                <w:i w:val="0"/>
              </w:rPr>
              <w:t>Công suất tiêu thụ</w:t>
            </w:r>
          </w:p>
        </w:tc>
        <w:tc>
          <w:tcPr>
            <w:tcW w:w="7555" w:type="dxa"/>
            <w:tcBorders>
              <w:top w:val="single" w:sz="4" w:space="0" w:color="auto"/>
              <w:left w:val="single" w:sz="4" w:space="0" w:color="auto"/>
            </w:tcBorders>
            <w:shd w:val="clear" w:color="auto" w:fill="FFFFFF"/>
          </w:tcPr>
          <w:p w:rsidR="0068223B" w:rsidRPr="00D93296" w:rsidRDefault="0068223B" w:rsidP="00D93296">
            <w:pPr>
              <w:pStyle w:val="Other0"/>
              <w:spacing w:before="60" w:after="60" w:line="240" w:lineRule="auto"/>
              <w:jc w:val="both"/>
              <w:rPr>
                <w:i w:val="0"/>
              </w:rPr>
            </w:pPr>
            <w:r w:rsidRPr="00D93296">
              <w:rPr>
                <w:i w:val="0"/>
              </w:rPr>
              <w:t>Tối đa 7W/25VA</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bottom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1.4</w:t>
            </w:r>
          </w:p>
        </w:tc>
        <w:tc>
          <w:tcPr>
            <w:tcW w:w="3875" w:type="dxa"/>
            <w:tcBorders>
              <w:top w:val="single" w:sz="4" w:space="0" w:color="auto"/>
              <w:left w:val="single" w:sz="4" w:space="0" w:color="auto"/>
              <w:bottom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Điều kiện môi trường làm việc</w:t>
            </w:r>
          </w:p>
        </w:tc>
        <w:tc>
          <w:tcPr>
            <w:tcW w:w="7555" w:type="dxa"/>
            <w:tcBorders>
              <w:top w:val="single" w:sz="4" w:space="0" w:color="auto"/>
              <w:left w:val="single" w:sz="4" w:space="0" w:color="auto"/>
              <w:bottom w:val="single" w:sz="4" w:space="0" w:color="auto"/>
            </w:tcBorders>
            <w:shd w:val="clear" w:color="auto" w:fill="FFFFFF"/>
            <w:vAlign w:val="bottom"/>
          </w:tcPr>
          <w:p w:rsidR="0068223B" w:rsidRPr="00D93296" w:rsidRDefault="0068223B" w:rsidP="00D93296">
            <w:pPr>
              <w:pStyle w:val="Other0"/>
              <w:spacing w:before="60" w:after="60" w:line="240" w:lineRule="auto"/>
              <w:ind w:firstLine="0"/>
              <w:jc w:val="both"/>
              <w:rPr>
                <w:i w:val="0"/>
              </w:rPr>
            </w:pPr>
            <w:r w:rsidRPr="00D93296">
              <w:rPr>
                <w:i w:val="0"/>
              </w:rPr>
              <w:t>Nhiệt độ làm việc bình thường: 0÷55 độ C.</w:t>
            </w:r>
          </w:p>
          <w:p w:rsidR="0068223B" w:rsidRPr="00D93296" w:rsidRDefault="0068223B" w:rsidP="00D93296">
            <w:pPr>
              <w:pStyle w:val="Other0"/>
              <w:spacing w:before="60" w:after="60" w:line="240" w:lineRule="auto"/>
              <w:ind w:firstLine="0"/>
              <w:jc w:val="both"/>
              <w:rPr>
                <w:i w:val="0"/>
              </w:rPr>
            </w:pPr>
            <w:r w:rsidRPr="00D93296">
              <w:rPr>
                <w:i w:val="0"/>
              </w:rPr>
              <w:t>Nhiệt độ vận chuyển, lưu kho bảo quản: 0÷70 độ C. Độ ẩm tương đối:</w:t>
            </w:r>
          </w:p>
          <w:p w:rsidR="0068223B" w:rsidRPr="00D93296" w:rsidRDefault="0068223B" w:rsidP="00D93296">
            <w:pPr>
              <w:pStyle w:val="Other0"/>
              <w:spacing w:before="60" w:after="60" w:line="240" w:lineRule="auto"/>
              <w:ind w:firstLine="0"/>
              <w:jc w:val="both"/>
              <w:rPr>
                <w:i w:val="0"/>
              </w:rPr>
            </w:pPr>
            <w:r w:rsidRPr="00D93296">
              <w:rPr>
                <w:i w:val="0"/>
              </w:rPr>
              <w:t xml:space="preserve"> </w:t>
            </w:r>
            <w:r w:rsidRPr="00D93296">
              <w:rPr>
                <w:i w:val="0"/>
                <w:color w:val="47464A"/>
              </w:rPr>
              <w:t xml:space="preserve">+ </w:t>
            </w:r>
            <w:r w:rsidRPr="00D93296">
              <w:rPr>
                <w:i w:val="0"/>
              </w:rPr>
              <w:t xml:space="preserve">Trung bình năm: &lt;75% </w:t>
            </w:r>
          </w:p>
          <w:p w:rsidR="0068223B" w:rsidRPr="00D93296" w:rsidRDefault="0068223B" w:rsidP="00D93296">
            <w:pPr>
              <w:pStyle w:val="Other0"/>
              <w:spacing w:before="60" w:after="60" w:line="240" w:lineRule="auto"/>
              <w:ind w:firstLine="0"/>
              <w:jc w:val="both"/>
              <w:rPr>
                <w:i w:val="0"/>
              </w:rPr>
            </w:pPr>
            <w:r w:rsidRPr="00D93296">
              <w:rPr>
                <w:i w:val="0"/>
                <w:color w:val="47464A"/>
              </w:rPr>
              <w:t xml:space="preserve">+ </w:t>
            </w:r>
            <w:r w:rsidRPr="00D93296">
              <w:rPr>
                <w:i w:val="0"/>
              </w:rPr>
              <w:t xml:space="preserve">30 ngày trải đều một cách tự nhiên trong năm: 95% </w:t>
            </w:r>
          </w:p>
          <w:p w:rsidR="0068223B" w:rsidRPr="00D93296" w:rsidRDefault="0068223B" w:rsidP="00D93296">
            <w:pPr>
              <w:pStyle w:val="Other0"/>
              <w:spacing w:before="60" w:after="60" w:line="240" w:lineRule="auto"/>
              <w:ind w:firstLine="0"/>
              <w:jc w:val="both"/>
              <w:rPr>
                <w:i w:val="0"/>
              </w:rPr>
            </w:pPr>
            <w:r w:rsidRPr="00D93296">
              <w:rPr>
                <w:i w:val="0"/>
                <w:color w:val="47464A"/>
              </w:rPr>
              <w:t xml:space="preserve">+ </w:t>
            </w:r>
            <w:r w:rsidRPr="00D93296">
              <w:rPr>
                <w:i w:val="0"/>
              </w:rPr>
              <w:t>Thỉnh thoảng đối với các ngày khác: 85%.</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1.5</w:t>
            </w:r>
          </w:p>
        </w:tc>
        <w:tc>
          <w:tcPr>
            <w:tcW w:w="3875" w:type="dxa"/>
            <w:tcBorders>
              <w:top w:val="single" w:sz="4" w:space="0" w:color="auto"/>
              <w:left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Lưu trữ dữ liệu của công tơ</w:t>
            </w:r>
          </w:p>
        </w:tc>
        <w:tc>
          <w:tcPr>
            <w:tcW w:w="7555" w:type="dxa"/>
            <w:tcBorders>
              <w:top w:val="single" w:sz="4" w:space="0" w:color="auto"/>
              <w:left w:val="single" w:sz="4" w:space="0" w:color="auto"/>
            </w:tcBorders>
            <w:shd w:val="clear" w:color="auto" w:fill="FFFFFF"/>
            <w:vAlign w:val="bottom"/>
          </w:tcPr>
          <w:p w:rsidR="0068223B" w:rsidRPr="00D93296" w:rsidRDefault="0068223B" w:rsidP="00D93296">
            <w:pPr>
              <w:pStyle w:val="Other0"/>
              <w:spacing w:before="60" w:after="60" w:line="240" w:lineRule="auto"/>
              <w:jc w:val="both"/>
              <w:rPr>
                <w:i w:val="0"/>
              </w:rPr>
            </w:pPr>
            <w:r w:rsidRPr="00D93296">
              <w:rPr>
                <w:i w:val="0"/>
              </w:rPr>
              <w:t>Có khả năng lưu trữ một lượng dữ liệu tương ứng: chỉ số điện năng cùa 1.000 công tơ x 02 ngày gần nhất</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1.6</w:t>
            </w:r>
          </w:p>
        </w:tc>
        <w:tc>
          <w:tcPr>
            <w:tcW w:w="3875" w:type="dxa"/>
            <w:tcBorders>
              <w:top w:val="single" w:sz="4" w:space="0" w:color="auto"/>
              <w:left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Yêu cầu về điện</w:t>
            </w:r>
          </w:p>
        </w:tc>
        <w:tc>
          <w:tcPr>
            <w:tcW w:w="7555" w:type="dxa"/>
            <w:tcBorders>
              <w:top w:val="single" w:sz="4" w:space="0" w:color="auto"/>
              <w:left w:val="single" w:sz="4" w:space="0" w:color="auto"/>
            </w:tcBorders>
            <w:shd w:val="clear" w:color="auto" w:fill="FFFFFF"/>
          </w:tcPr>
          <w:p w:rsidR="0068223B" w:rsidRPr="00D93296" w:rsidRDefault="0068223B" w:rsidP="00D93296">
            <w:pPr>
              <w:pStyle w:val="Other0"/>
              <w:spacing w:before="60" w:after="60" w:line="240" w:lineRule="auto"/>
              <w:jc w:val="both"/>
              <w:rPr>
                <w:i w:val="0"/>
              </w:rPr>
            </w:pPr>
            <w:r w:rsidRPr="00D93296">
              <w:rPr>
                <w:i w:val="0"/>
              </w:rPr>
              <w:t>Cấp cách điện bảo vệ: cấp 2 theo IEC62052-1s1</w:t>
            </w:r>
          </w:p>
          <w:p w:rsidR="0068223B" w:rsidRPr="00D93296" w:rsidRDefault="0068223B" w:rsidP="00D93296">
            <w:pPr>
              <w:pStyle w:val="Other0"/>
              <w:spacing w:before="60" w:after="60" w:line="240" w:lineRule="auto"/>
              <w:jc w:val="both"/>
              <w:rPr>
                <w:i w:val="0"/>
              </w:rPr>
            </w:pPr>
            <w:r w:rsidRPr="00D93296">
              <w:rPr>
                <w:i w:val="0"/>
              </w:rPr>
              <w:t>Đảm bảo thử nghiệm điện áp xoay chiều theo các tiêu chuẩn IEC 62053-21, 22.</w:t>
            </w:r>
          </w:p>
          <w:p w:rsidR="0068223B" w:rsidRPr="00D93296" w:rsidRDefault="0068223B" w:rsidP="00D93296">
            <w:pPr>
              <w:pStyle w:val="Other0"/>
              <w:spacing w:before="60" w:after="60" w:line="240" w:lineRule="auto"/>
              <w:jc w:val="both"/>
              <w:rPr>
                <w:i w:val="0"/>
              </w:rPr>
            </w:pPr>
            <w:r w:rsidRPr="00D93296">
              <w:rPr>
                <w:i w:val="0"/>
              </w:rPr>
              <w:t xml:space="preserve"> Đảm bảo thử nghiệm điện áp xung theo tiêu chuẩn IEC 62052-11.</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1.7</w:t>
            </w:r>
          </w:p>
        </w:tc>
        <w:tc>
          <w:tcPr>
            <w:tcW w:w="3875" w:type="dxa"/>
            <w:tcBorders>
              <w:top w:val="single" w:sz="4" w:space="0" w:color="auto"/>
              <w:left w:val="single" w:sz="4" w:space="0" w:color="auto"/>
            </w:tcBorders>
            <w:shd w:val="clear" w:color="auto" w:fill="FFFFFF"/>
            <w:vAlign w:val="bottom"/>
          </w:tcPr>
          <w:p w:rsidR="0068223B" w:rsidRPr="00D93296" w:rsidRDefault="0068223B" w:rsidP="00D93296">
            <w:pPr>
              <w:pStyle w:val="Other0"/>
              <w:spacing w:before="60" w:after="60" w:line="240" w:lineRule="auto"/>
              <w:ind w:firstLine="0"/>
              <w:rPr>
                <w:i w:val="0"/>
              </w:rPr>
            </w:pPr>
            <w:r w:rsidRPr="00D93296">
              <w:rPr>
                <w:i w:val="0"/>
              </w:rPr>
              <w:t>Cấp bảo vệ chống xâm nhập bụi, nước</w:t>
            </w:r>
          </w:p>
        </w:tc>
        <w:tc>
          <w:tcPr>
            <w:tcW w:w="7555" w:type="dxa"/>
            <w:tcBorders>
              <w:top w:val="single" w:sz="4" w:space="0" w:color="auto"/>
              <w:left w:val="single" w:sz="4" w:space="0" w:color="auto"/>
            </w:tcBorders>
            <w:shd w:val="clear" w:color="auto" w:fill="FFFFFF"/>
          </w:tcPr>
          <w:p w:rsidR="0068223B" w:rsidRPr="00D93296" w:rsidRDefault="0068223B" w:rsidP="00D93296">
            <w:pPr>
              <w:pStyle w:val="Other0"/>
              <w:spacing w:before="60" w:after="60" w:line="240" w:lineRule="auto"/>
              <w:jc w:val="both"/>
              <w:rPr>
                <w:i w:val="0"/>
              </w:rPr>
            </w:pPr>
            <w:r w:rsidRPr="00D93296">
              <w:rPr>
                <w:i w:val="0"/>
              </w:rPr>
              <w:t>Lắp đặt trong hộp bảo vệ với IP51 theo IEC 60529 hoặc lắp đặt không cần hộp bảo vệ với IP54 theo IEC 60529</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C353B5">
        <w:trPr>
          <w:trHeight w:val="1615"/>
          <w:jc w:val="center"/>
        </w:trPr>
        <w:tc>
          <w:tcPr>
            <w:tcW w:w="810" w:type="dxa"/>
            <w:tcBorders>
              <w:top w:val="single" w:sz="4" w:space="0" w:color="auto"/>
              <w:left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lastRenderedPageBreak/>
              <w:t>1.8</w:t>
            </w:r>
          </w:p>
        </w:tc>
        <w:tc>
          <w:tcPr>
            <w:tcW w:w="3875" w:type="dxa"/>
            <w:tcBorders>
              <w:top w:val="single" w:sz="4" w:space="0" w:color="auto"/>
              <w:left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Bảo mật truy cập phần mềm</w:t>
            </w:r>
          </w:p>
        </w:tc>
        <w:tc>
          <w:tcPr>
            <w:tcW w:w="7555" w:type="dxa"/>
            <w:tcBorders>
              <w:top w:val="single" w:sz="4" w:space="0" w:color="auto"/>
              <w:left w:val="single" w:sz="4" w:space="0" w:color="auto"/>
            </w:tcBorders>
            <w:shd w:val="clear" w:color="auto" w:fill="FFFFFF"/>
          </w:tcPr>
          <w:p w:rsidR="0068223B" w:rsidRPr="00D93296" w:rsidRDefault="0068223B" w:rsidP="00D93296">
            <w:pPr>
              <w:pStyle w:val="Other0"/>
              <w:spacing w:before="60" w:after="60" w:line="240" w:lineRule="auto"/>
              <w:jc w:val="both"/>
              <w:rPr>
                <w:i w:val="0"/>
              </w:rPr>
            </w:pPr>
            <w:r w:rsidRPr="00D93296">
              <w:rPr>
                <w:i w:val="0"/>
              </w:rPr>
              <w:t xml:space="preserve">Bảo vệ ít nhất bằng 02 cấp mật khẩu: </w:t>
            </w:r>
          </w:p>
          <w:p w:rsidR="0068223B" w:rsidRPr="00D93296" w:rsidRDefault="0068223B" w:rsidP="00D93296">
            <w:pPr>
              <w:pStyle w:val="Other0"/>
              <w:spacing w:before="60" w:after="60" w:line="240" w:lineRule="auto"/>
              <w:jc w:val="both"/>
              <w:rPr>
                <w:i w:val="0"/>
              </w:rPr>
            </w:pPr>
            <w:r w:rsidRPr="00D93296">
              <w:rPr>
                <w:i w:val="0"/>
              </w:rPr>
              <w:t xml:space="preserve">+ Cấp 1: đọc dữ liệu của DCU </w:t>
            </w:r>
          </w:p>
          <w:p w:rsidR="0068223B" w:rsidRPr="00D93296" w:rsidRDefault="0068223B" w:rsidP="00D93296">
            <w:pPr>
              <w:pStyle w:val="Other0"/>
              <w:spacing w:before="60" w:after="60" w:line="240" w:lineRule="auto"/>
              <w:jc w:val="both"/>
              <w:rPr>
                <w:i w:val="0"/>
              </w:rPr>
            </w:pPr>
            <w:r w:rsidRPr="00D93296">
              <w:rPr>
                <w:i w:val="0"/>
              </w:rPr>
              <w:t xml:space="preserve">+ Cấp 2: đồng bộ thời gian cùa DCU </w:t>
            </w:r>
          </w:p>
          <w:p w:rsidR="0068223B" w:rsidRPr="00D93296" w:rsidRDefault="0068223B" w:rsidP="00D93296">
            <w:pPr>
              <w:pStyle w:val="Other0"/>
              <w:spacing w:before="60" w:after="60" w:line="240" w:lineRule="auto"/>
              <w:jc w:val="both"/>
              <w:rPr>
                <w:i w:val="0"/>
              </w:rPr>
            </w:pPr>
            <w:r w:rsidRPr="00D93296">
              <w:rPr>
                <w:i w:val="0"/>
              </w:rPr>
              <w:t>+ Cấp 3: cài đặt tất cà các tham số của DCU</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C353B5">
        <w:trPr>
          <w:trHeight w:val="1543"/>
          <w:jc w:val="center"/>
        </w:trPr>
        <w:tc>
          <w:tcPr>
            <w:tcW w:w="810" w:type="dxa"/>
            <w:tcBorders>
              <w:top w:val="single" w:sz="4" w:space="0" w:color="auto"/>
              <w:left w:val="single" w:sz="4" w:space="0" w:color="auto"/>
              <w:bottom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1.9</w:t>
            </w:r>
          </w:p>
        </w:tc>
        <w:tc>
          <w:tcPr>
            <w:tcW w:w="3875" w:type="dxa"/>
            <w:tcBorders>
              <w:top w:val="single" w:sz="4" w:space="0" w:color="auto"/>
              <w:left w:val="single" w:sz="4" w:space="0" w:color="auto"/>
              <w:bottom w:val="single" w:sz="4" w:space="0" w:color="auto"/>
            </w:tcBorders>
            <w:shd w:val="clear" w:color="auto" w:fill="FFFFFF"/>
          </w:tcPr>
          <w:p w:rsidR="0068223B" w:rsidRPr="00D93296" w:rsidRDefault="0068223B" w:rsidP="00D93296">
            <w:pPr>
              <w:pStyle w:val="Other0"/>
              <w:spacing w:before="60" w:after="60" w:line="240" w:lineRule="auto"/>
              <w:ind w:firstLine="0"/>
              <w:rPr>
                <w:i w:val="0"/>
              </w:rPr>
            </w:pPr>
            <w:r w:rsidRPr="00D93296">
              <w:rPr>
                <w:i w:val="0"/>
              </w:rPr>
              <w:t>Thu thập dữ liệu công tơ</w:t>
            </w:r>
          </w:p>
        </w:tc>
        <w:tc>
          <w:tcPr>
            <w:tcW w:w="7555" w:type="dxa"/>
            <w:tcBorders>
              <w:top w:val="single" w:sz="4" w:space="0" w:color="auto"/>
              <w:left w:val="single" w:sz="4" w:space="0" w:color="auto"/>
              <w:bottom w:val="single" w:sz="4" w:space="0" w:color="auto"/>
            </w:tcBorders>
            <w:shd w:val="clear" w:color="auto" w:fill="FFFFFF"/>
          </w:tcPr>
          <w:p w:rsidR="0068223B" w:rsidRPr="00D93296" w:rsidRDefault="0068223B" w:rsidP="00D93296">
            <w:pPr>
              <w:pStyle w:val="Other0"/>
              <w:spacing w:before="60" w:after="60" w:line="240" w:lineRule="auto"/>
              <w:jc w:val="both"/>
              <w:rPr>
                <w:i w:val="0"/>
              </w:rPr>
            </w:pPr>
            <w:r w:rsidRPr="00D93296">
              <w:rPr>
                <w:i w:val="0"/>
              </w:rPr>
              <w:t>Mạng RF: Tần số trung tâm:</w:t>
            </w:r>
          </w:p>
          <w:p w:rsidR="0068223B" w:rsidRPr="00D93296" w:rsidRDefault="0068223B" w:rsidP="00D93296">
            <w:pPr>
              <w:pStyle w:val="Other0"/>
              <w:spacing w:before="60" w:after="60" w:line="240" w:lineRule="auto"/>
              <w:ind w:firstLine="0"/>
              <w:jc w:val="both"/>
              <w:rPr>
                <w:i w:val="0"/>
              </w:rPr>
            </w:pPr>
            <w:r w:rsidRPr="00D93296">
              <w:rPr>
                <w:i w:val="0"/>
              </w:rPr>
              <w:t xml:space="preserve"> 408,925MHz; Công suất phát xạ: </w:t>
            </w:r>
            <w:r w:rsidRPr="00D93296">
              <w:rPr>
                <w:i w:val="0"/>
                <w:color w:val="47464A"/>
              </w:rPr>
              <w:t xml:space="preserve">≤ </w:t>
            </w:r>
            <w:r w:rsidRPr="00D93296">
              <w:rPr>
                <w:i w:val="0"/>
              </w:rPr>
              <w:t>5W;</w:t>
            </w:r>
          </w:p>
          <w:p w:rsidR="0068223B" w:rsidRPr="00D93296" w:rsidRDefault="0068223B" w:rsidP="00D93296">
            <w:pPr>
              <w:pStyle w:val="Other0"/>
              <w:spacing w:before="60" w:after="60" w:line="240" w:lineRule="auto"/>
              <w:jc w:val="both"/>
              <w:rPr>
                <w:i w:val="0"/>
              </w:rPr>
            </w:pPr>
            <w:r w:rsidRPr="00D93296">
              <w:rPr>
                <w:i w:val="0"/>
              </w:rPr>
              <w:t>Băng thông: 50kHz (theo giấy phép sử dụng tần số vô tuyến điện và thiết bị vô tuyến điện do Cục Tần số cấp phép cho EVN)</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bottom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1.10</w:t>
            </w:r>
          </w:p>
        </w:tc>
        <w:tc>
          <w:tcPr>
            <w:tcW w:w="3875" w:type="dxa"/>
            <w:tcBorders>
              <w:top w:val="single" w:sz="4" w:space="0" w:color="auto"/>
              <w:left w:val="single" w:sz="4" w:space="0" w:color="auto"/>
              <w:bottom w:val="single" w:sz="4" w:space="0" w:color="auto"/>
            </w:tcBorders>
            <w:shd w:val="clear" w:color="auto" w:fill="FFFFFF"/>
            <w:vAlign w:val="bottom"/>
          </w:tcPr>
          <w:p w:rsidR="0068223B" w:rsidRPr="00D93296" w:rsidRDefault="0068223B" w:rsidP="00D93296">
            <w:pPr>
              <w:pStyle w:val="Other0"/>
              <w:spacing w:before="60" w:after="60" w:line="240" w:lineRule="auto"/>
              <w:ind w:firstLine="0"/>
              <w:rPr>
                <w:i w:val="0"/>
              </w:rPr>
            </w:pPr>
            <w:r w:rsidRPr="00D93296">
              <w:rPr>
                <w:i w:val="0"/>
              </w:rPr>
              <w:t>Truyền dữ liệu về trung tầm thu thập số liệu</w:t>
            </w:r>
          </w:p>
        </w:tc>
        <w:tc>
          <w:tcPr>
            <w:tcW w:w="7555" w:type="dxa"/>
            <w:tcBorders>
              <w:top w:val="single" w:sz="4" w:space="0" w:color="auto"/>
              <w:left w:val="single" w:sz="4" w:space="0" w:color="auto"/>
              <w:bottom w:val="single" w:sz="4" w:space="0" w:color="auto"/>
            </w:tcBorders>
            <w:shd w:val="clear" w:color="auto" w:fill="FFFFFF"/>
            <w:vAlign w:val="bottom"/>
          </w:tcPr>
          <w:p w:rsidR="0068223B" w:rsidRPr="00D93296" w:rsidRDefault="0068223B" w:rsidP="00D93296">
            <w:pPr>
              <w:pStyle w:val="Other0"/>
              <w:spacing w:before="60" w:after="60" w:line="240" w:lineRule="auto"/>
              <w:jc w:val="both"/>
              <w:rPr>
                <w:i w:val="0"/>
              </w:rPr>
            </w:pPr>
            <w:r w:rsidRPr="00D93296">
              <w:rPr>
                <w:i w:val="0"/>
              </w:rPr>
              <w:t>Dịch vụ GPRS hoặc 3G của mạng thông tin di động</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bottom w:val="single" w:sz="4" w:space="0" w:color="auto"/>
            </w:tcBorders>
            <w:shd w:val="clear" w:color="auto" w:fill="FFFFFF"/>
            <w:vAlign w:val="bottom"/>
          </w:tcPr>
          <w:p w:rsidR="0068223B" w:rsidRPr="00D93296" w:rsidRDefault="0068223B" w:rsidP="00D93296">
            <w:pPr>
              <w:pStyle w:val="Other0"/>
              <w:spacing w:before="60" w:after="60" w:line="240" w:lineRule="auto"/>
              <w:ind w:firstLine="0"/>
              <w:rPr>
                <w:i w:val="0"/>
              </w:rPr>
            </w:pPr>
            <w:r w:rsidRPr="00D93296">
              <w:rPr>
                <w:i w:val="0"/>
              </w:rPr>
              <w:t>1.11</w:t>
            </w:r>
          </w:p>
        </w:tc>
        <w:tc>
          <w:tcPr>
            <w:tcW w:w="3875" w:type="dxa"/>
            <w:tcBorders>
              <w:top w:val="single" w:sz="4" w:space="0" w:color="auto"/>
              <w:left w:val="single" w:sz="4" w:space="0" w:color="auto"/>
              <w:bottom w:val="single" w:sz="4" w:space="0" w:color="auto"/>
            </w:tcBorders>
            <w:shd w:val="clear" w:color="auto" w:fill="FFFFFF"/>
            <w:vAlign w:val="bottom"/>
          </w:tcPr>
          <w:p w:rsidR="0068223B" w:rsidRPr="00D93296" w:rsidRDefault="0068223B" w:rsidP="00D93296">
            <w:pPr>
              <w:pStyle w:val="Other0"/>
              <w:spacing w:before="60" w:after="60" w:line="240" w:lineRule="auto"/>
              <w:ind w:firstLine="0"/>
              <w:rPr>
                <w:i w:val="0"/>
              </w:rPr>
            </w:pPr>
            <w:r w:rsidRPr="00D93296">
              <w:rPr>
                <w:i w:val="0"/>
              </w:rPr>
              <w:t>Cổng giao tiếp tại chỗ</w:t>
            </w:r>
          </w:p>
        </w:tc>
        <w:tc>
          <w:tcPr>
            <w:tcW w:w="7555" w:type="dxa"/>
            <w:tcBorders>
              <w:top w:val="single" w:sz="4" w:space="0" w:color="auto"/>
              <w:left w:val="single" w:sz="4" w:space="0" w:color="auto"/>
              <w:bottom w:val="single" w:sz="4" w:space="0" w:color="auto"/>
            </w:tcBorders>
            <w:shd w:val="clear" w:color="auto" w:fill="FFFFFF"/>
            <w:vAlign w:val="bottom"/>
          </w:tcPr>
          <w:p w:rsidR="0068223B" w:rsidRPr="00D93296" w:rsidRDefault="0068223B" w:rsidP="00D93296">
            <w:pPr>
              <w:pStyle w:val="Other0"/>
              <w:spacing w:before="60" w:after="60" w:line="240" w:lineRule="auto"/>
              <w:jc w:val="both"/>
              <w:rPr>
                <w:i w:val="0"/>
              </w:rPr>
            </w:pPr>
            <w:r w:rsidRPr="00D93296">
              <w:rPr>
                <w:i w:val="0"/>
              </w:rPr>
              <w:t>RS232 hoặc RS485</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bottom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1.12</w:t>
            </w:r>
          </w:p>
        </w:tc>
        <w:tc>
          <w:tcPr>
            <w:tcW w:w="3875" w:type="dxa"/>
            <w:tcBorders>
              <w:top w:val="single" w:sz="4" w:space="0" w:color="auto"/>
              <w:left w:val="single" w:sz="4" w:space="0" w:color="auto"/>
              <w:bottom w:val="single" w:sz="4" w:space="0" w:color="auto"/>
            </w:tcBorders>
            <w:shd w:val="clear" w:color="auto" w:fill="FFFFFF"/>
          </w:tcPr>
          <w:p w:rsidR="0068223B" w:rsidRPr="00D93296" w:rsidRDefault="0068223B" w:rsidP="00D93296">
            <w:pPr>
              <w:pStyle w:val="Other0"/>
              <w:spacing w:before="60" w:after="60" w:line="240" w:lineRule="auto"/>
              <w:ind w:firstLine="0"/>
              <w:rPr>
                <w:i w:val="0"/>
              </w:rPr>
            </w:pPr>
            <w:r w:rsidRPr="00D93296">
              <w:rPr>
                <w:i w:val="0"/>
              </w:rPr>
              <w:t>Chỉ thị trạng thái vận hành</w:t>
            </w:r>
          </w:p>
        </w:tc>
        <w:tc>
          <w:tcPr>
            <w:tcW w:w="7555" w:type="dxa"/>
            <w:tcBorders>
              <w:top w:val="single" w:sz="4" w:space="0" w:color="auto"/>
              <w:left w:val="single" w:sz="4" w:space="0" w:color="auto"/>
              <w:bottom w:val="single" w:sz="4" w:space="0" w:color="auto"/>
            </w:tcBorders>
            <w:shd w:val="clear" w:color="auto" w:fill="FFFFFF"/>
            <w:vAlign w:val="bottom"/>
          </w:tcPr>
          <w:p w:rsidR="0068223B" w:rsidRPr="00D93296" w:rsidRDefault="0068223B" w:rsidP="00D93296">
            <w:pPr>
              <w:pStyle w:val="Other0"/>
              <w:spacing w:before="60" w:after="60" w:line="240" w:lineRule="auto"/>
              <w:jc w:val="both"/>
              <w:rPr>
                <w:i w:val="0"/>
              </w:rPr>
            </w:pPr>
            <w:r w:rsidRPr="00D93296">
              <w:rPr>
                <w:i w:val="0"/>
              </w:rPr>
              <w:t>Có chỉ thị trạng thái nguồn điện, trạng thái kết nối mạng, trạng thái truyền dừ liệu bằng đèn LED</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bottom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1.13</w:t>
            </w:r>
          </w:p>
        </w:tc>
        <w:tc>
          <w:tcPr>
            <w:tcW w:w="3875" w:type="dxa"/>
            <w:tcBorders>
              <w:top w:val="single" w:sz="4" w:space="0" w:color="auto"/>
              <w:left w:val="single" w:sz="4" w:space="0" w:color="auto"/>
              <w:bottom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Đồng hồ và lịch biểu thời gian</w:t>
            </w:r>
          </w:p>
        </w:tc>
        <w:tc>
          <w:tcPr>
            <w:tcW w:w="7555" w:type="dxa"/>
            <w:tcBorders>
              <w:top w:val="single" w:sz="4" w:space="0" w:color="auto"/>
              <w:left w:val="single" w:sz="4" w:space="0" w:color="auto"/>
              <w:bottom w:val="single" w:sz="4" w:space="0" w:color="auto"/>
            </w:tcBorders>
            <w:shd w:val="clear" w:color="auto" w:fill="FFFFFF"/>
          </w:tcPr>
          <w:p w:rsidR="0068223B" w:rsidRPr="00D93296" w:rsidRDefault="0068223B" w:rsidP="00D93296">
            <w:pPr>
              <w:pStyle w:val="Other0"/>
              <w:spacing w:before="60" w:after="60" w:line="240" w:lineRule="auto"/>
              <w:jc w:val="both"/>
              <w:rPr>
                <w:i w:val="0"/>
              </w:rPr>
            </w:pPr>
            <w:r w:rsidRPr="00D93296">
              <w:rPr>
                <w:i w:val="0"/>
              </w:rPr>
              <w:t>DCU phải có đồng hồ thời gian tích hợp bên trong với độ chính xác phù hợp thẹo tiêu chuẩn IEC 62054-21.</w:t>
            </w:r>
          </w:p>
          <w:p w:rsidR="0068223B" w:rsidRPr="00D93296" w:rsidRDefault="0068223B" w:rsidP="00D93296">
            <w:pPr>
              <w:pStyle w:val="Other0"/>
              <w:spacing w:before="60" w:after="60" w:line="240" w:lineRule="auto"/>
              <w:jc w:val="both"/>
              <w:rPr>
                <w:i w:val="0"/>
              </w:rPr>
            </w:pPr>
            <w:r w:rsidRPr="00D93296">
              <w:rPr>
                <w:i w:val="0"/>
              </w:rPr>
              <w:t>Đồng hồ được đồng bộ theo các tín hiệu thời gian nhận từ giao tiếp truyền thông từ xa hoặc tại chỗ.</w:t>
            </w:r>
          </w:p>
          <w:p w:rsidR="0068223B" w:rsidRPr="00D93296" w:rsidRDefault="0068223B" w:rsidP="00D93296">
            <w:pPr>
              <w:pStyle w:val="Other0"/>
              <w:spacing w:before="60" w:after="60" w:line="240" w:lineRule="auto"/>
              <w:jc w:val="both"/>
              <w:rPr>
                <w:i w:val="0"/>
              </w:rPr>
            </w:pPr>
            <w:r w:rsidRPr="00D93296">
              <w:rPr>
                <w:i w:val="0"/>
              </w:rPr>
              <w:t>Pin dự phòng cấp điện cho đồng hồ thời gian thực (RTC) trong DCU phải sử dụng pin điện một chiều (DC) kiểu không nạp lại, có tuổi thọ ít nhất 10 năm.</w:t>
            </w:r>
          </w:p>
          <w:p w:rsidR="0068223B" w:rsidRPr="00D93296" w:rsidRDefault="0068223B" w:rsidP="00D93296">
            <w:pPr>
              <w:pStyle w:val="Other0"/>
              <w:spacing w:before="60" w:after="60" w:line="240" w:lineRule="auto"/>
              <w:jc w:val="both"/>
              <w:rPr>
                <w:i w:val="0"/>
              </w:rPr>
            </w:pPr>
            <w:r w:rsidRPr="00D93296">
              <w:rPr>
                <w:i w:val="0"/>
              </w:rPr>
              <w:t>DCU phải có tín hiệu cảnh báo khi pin sắp hết khả năng làm việc.</w:t>
            </w:r>
          </w:p>
          <w:p w:rsidR="0068223B" w:rsidRPr="00D93296" w:rsidRDefault="0068223B" w:rsidP="00D93296">
            <w:pPr>
              <w:pStyle w:val="Other0"/>
              <w:spacing w:before="60" w:after="60" w:line="240" w:lineRule="auto"/>
              <w:jc w:val="both"/>
              <w:rPr>
                <w:i w:val="0"/>
              </w:rPr>
            </w:pPr>
            <w:r w:rsidRPr="00D93296">
              <w:rPr>
                <w:i w:val="0"/>
              </w:rPr>
              <w:t>Lịch biểu trong DCU theo dương lịch, có năm nhuận.</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C353B5">
        <w:trPr>
          <w:trHeight w:val="2695"/>
          <w:jc w:val="center"/>
        </w:trPr>
        <w:tc>
          <w:tcPr>
            <w:tcW w:w="810" w:type="dxa"/>
            <w:tcBorders>
              <w:top w:val="single" w:sz="4" w:space="0" w:color="auto"/>
              <w:left w:val="single" w:sz="4" w:space="0" w:color="auto"/>
              <w:bottom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lastRenderedPageBreak/>
              <w:t>1.14</w:t>
            </w:r>
          </w:p>
        </w:tc>
        <w:tc>
          <w:tcPr>
            <w:tcW w:w="3875" w:type="dxa"/>
            <w:tcBorders>
              <w:top w:val="single" w:sz="4" w:space="0" w:color="auto"/>
              <w:left w:val="single" w:sz="4" w:space="0" w:color="auto"/>
              <w:bottom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Phần mềm cài đặt thông số và đọc dữ liệu DCU</w:t>
            </w:r>
          </w:p>
        </w:tc>
        <w:tc>
          <w:tcPr>
            <w:tcW w:w="7555" w:type="dxa"/>
            <w:tcBorders>
              <w:top w:val="single" w:sz="4" w:space="0" w:color="auto"/>
              <w:left w:val="single" w:sz="4" w:space="0" w:color="auto"/>
              <w:bottom w:val="single" w:sz="4" w:space="0" w:color="auto"/>
            </w:tcBorders>
            <w:shd w:val="clear" w:color="auto" w:fill="FFFFFF"/>
          </w:tcPr>
          <w:p w:rsidR="0068223B" w:rsidRPr="00D93296" w:rsidRDefault="0068223B" w:rsidP="00D93296">
            <w:pPr>
              <w:pStyle w:val="Other0"/>
              <w:spacing w:before="60" w:after="60" w:line="240" w:lineRule="auto"/>
              <w:jc w:val="both"/>
              <w:rPr>
                <w:i w:val="0"/>
              </w:rPr>
            </w:pPr>
            <w:r w:rsidRPr="00D93296">
              <w:rPr>
                <w:i w:val="0"/>
              </w:rPr>
              <w:t>Các thông số của DCU có thể được cài đặt tại chỗ qua cổng giao tiếp trên DCU hoặc từ xa qua mạng di động bàng giao thức TCP/IP. Phần mềm cài đặt thông số và đọc dữ liệu DCU có giao thức truyền dữ liệu phù hợp với Phụ lục 2 về Giao thức truyền dữ liệu hoặc theo công bố của nhà sàn xuất. Nhà sản xuất phải cung cấp tài liệu mô tả, hướng dẫn sử dụng chi tiết giao thức truyền dừ liệu của DCU khi cung cấp hàng hóa và hỗ trợ bên mua tích hợp giao thức truyền dữ liệu của DCU vào hệ thống cùa bên mua.</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bottom w:val="single" w:sz="4" w:space="0" w:color="auto"/>
            </w:tcBorders>
            <w:shd w:val="clear" w:color="auto" w:fill="FFFFFF"/>
            <w:vAlign w:val="bottom"/>
          </w:tcPr>
          <w:p w:rsidR="0068223B" w:rsidRPr="00D93296" w:rsidRDefault="0068223B" w:rsidP="00653010">
            <w:pPr>
              <w:pStyle w:val="Other0"/>
              <w:spacing w:before="60" w:after="60" w:line="240" w:lineRule="auto"/>
              <w:ind w:firstLine="0"/>
              <w:rPr>
                <w:i w:val="0"/>
              </w:rPr>
            </w:pPr>
            <w:r w:rsidRPr="00D93296">
              <w:rPr>
                <w:b/>
                <w:bCs/>
                <w:i w:val="0"/>
                <w:color w:val="000000"/>
              </w:rPr>
              <w:t>II</w:t>
            </w:r>
          </w:p>
        </w:tc>
        <w:tc>
          <w:tcPr>
            <w:tcW w:w="3875" w:type="dxa"/>
            <w:tcBorders>
              <w:top w:val="single" w:sz="4" w:space="0" w:color="auto"/>
              <w:left w:val="single" w:sz="4" w:space="0" w:color="auto"/>
              <w:bottom w:val="single" w:sz="4" w:space="0" w:color="auto"/>
            </w:tcBorders>
            <w:shd w:val="clear" w:color="auto" w:fill="FFFFFF"/>
            <w:vAlign w:val="bottom"/>
          </w:tcPr>
          <w:p w:rsidR="0068223B" w:rsidRPr="00D93296" w:rsidRDefault="0068223B" w:rsidP="00D93296">
            <w:pPr>
              <w:pStyle w:val="Other0"/>
              <w:spacing w:before="60" w:after="60" w:line="240" w:lineRule="auto"/>
              <w:ind w:firstLine="0"/>
              <w:rPr>
                <w:i w:val="0"/>
              </w:rPr>
            </w:pPr>
            <w:r w:rsidRPr="00D93296">
              <w:rPr>
                <w:b/>
                <w:bCs/>
                <w:i w:val="0"/>
                <w:color w:val="000000"/>
              </w:rPr>
              <w:t>Phụ kiện</w:t>
            </w:r>
          </w:p>
        </w:tc>
        <w:tc>
          <w:tcPr>
            <w:tcW w:w="7555" w:type="dxa"/>
            <w:tcBorders>
              <w:top w:val="single" w:sz="4" w:space="0" w:color="auto"/>
              <w:left w:val="single" w:sz="4" w:space="0" w:color="auto"/>
              <w:bottom w:val="single" w:sz="4" w:space="0" w:color="auto"/>
            </w:tcBorders>
            <w:shd w:val="clear" w:color="auto" w:fill="FFFFFF"/>
          </w:tcPr>
          <w:p w:rsidR="0068223B" w:rsidRPr="00D93296" w:rsidRDefault="0068223B" w:rsidP="00D93296">
            <w:pPr>
              <w:spacing w:before="60" w:after="60"/>
              <w:rPr>
                <w:sz w:val="26"/>
                <w:szCs w:val="26"/>
              </w:rPr>
            </w:pP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bottom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2.1</w:t>
            </w:r>
          </w:p>
        </w:tc>
        <w:tc>
          <w:tcPr>
            <w:tcW w:w="3875" w:type="dxa"/>
            <w:tcBorders>
              <w:top w:val="single" w:sz="4" w:space="0" w:color="auto"/>
              <w:left w:val="single" w:sz="4" w:space="0" w:color="auto"/>
              <w:bottom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Phụ kiện kèm theo</w:t>
            </w:r>
          </w:p>
        </w:tc>
        <w:tc>
          <w:tcPr>
            <w:tcW w:w="7555" w:type="dxa"/>
            <w:tcBorders>
              <w:top w:val="single" w:sz="4" w:space="0" w:color="auto"/>
              <w:left w:val="single" w:sz="4" w:space="0" w:color="auto"/>
              <w:bottom w:val="single" w:sz="4" w:space="0" w:color="auto"/>
            </w:tcBorders>
            <w:shd w:val="clear" w:color="auto" w:fill="FFFFFF"/>
            <w:vAlign w:val="bottom"/>
          </w:tcPr>
          <w:p w:rsidR="0068223B" w:rsidRPr="00D93296" w:rsidRDefault="0068223B" w:rsidP="00D93296">
            <w:pPr>
              <w:pStyle w:val="Other0"/>
              <w:spacing w:before="60" w:after="60" w:line="240" w:lineRule="auto"/>
              <w:jc w:val="both"/>
              <w:rPr>
                <w:i w:val="0"/>
              </w:rPr>
            </w:pPr>
            <w:r w:rsidRPr="00D93296">
              <w:rPr>
                <w:i w:val="0"/>
              </w:rPr>
              <w:t>Ăng ten RF</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bottom w:val="single" w:sz="4" w:space="0" w:color="auto"/>
            </w:tcBorders>
            <w:shd w:val="clear" w:color="auto" w:fill="FFFFFF"/>
            <w:vAlign w:val="center"/>
          </w:tcPr>
          <w:p w:rsidR="0068223B" w:rsidRPr="00D93296" w:rsidRDefault="0068223B" w:rsidP="00D93296">
            <w:pPr>
              <w:spacing w:before="60" w:after="60"/>
              <w:rPr>
                <w:sz w:val="26"/>
                <w:szCs w:val="26"/>
              </w:rPr>
            </w:pPr>
          </w:p>
        </w:tc>
        <w:tc>
          <w:tcPr>
            <w:tcW w:w="3875" w:type="dxa"/>
            <w:tcBorders>
              <w:top w:val="single" w:sz="4" w:space="0" w:color="auto"/>
              <w:left w:val="single" w:sz="4" w:space="0" w:color="auto"/>
              <w:bottom w:val="single" w:sz="4" w:space="0" w:color="auto"/>
            </w:tcBorders>
            <w:shd w:val="clear" w:color="auto" w:fill="FFFFFF"/>
            <w:vAlign w:val="center"/>
          </w:tcPr>
          <w:p w:rsidR="0068223B" w:rsidRPr="00D93296" w:rsidRDefault="0068223B" w:rsidP="00D93296">
            <w:pPr>
              <w:spacing w:before="60" w:after="60"/>
              <w:rPr>
                <w:sz w:val="26"/>
                <w:szCs w:val="26"/>
              </w:rPr>
            </w:pPr>
          </w:p>
        </w:tc>
        <w:tc>
          <w:tcPr>
            <w:tcW w:w="7555" w:type="dxa"/>
            <w:tcBorders>
              <w:top w:val="single" w:sz="4" w:space="0" w:color="auto"/>
              <w:left w:val="single" w:sz="4" w:space="0" w:color="auto"/>
              <w:bottom w:val="single" w:sz="4" w:space="0" w:color="auto"/>
            </w:tcBorders>
            <w:shd w:val="clear" w:color="auto" w:fill="FFFFFF"/>
            <w:vAlign w:val="bottom"/>
          </w:tcPr>
          <w:p w:rsidR="0068223B" w:rsidRPr="00D93296" w:rsidRDefault="0068223B" w:rsidP="00D93296">
            <w:pPr>
              <w:pStyle w:val="Other0"/>
              <w:spacing w:before="60" w:after="60" w:line="240" w:lineRule="auto"/>
              <w:jc w:val="both"/>
              <w:rPr>
                <w:i w:val="0"/>
              </w:rPr>
            </w:pPr>
            <w:r w:rsidRPr="00D93296">
              <w:rPr>
                <w:i w:val="0"/>
              </w:rPr>
              <w:t>Ăng ten GPRS/4G</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bottom w:val="single" w:sz="4" w:space="0" w:color="auto"/>
            </w:tcBorders>
            <w:shd w:val="clear" w:color="auto" w:fill="FFFFFF"/>
            <w:vAlign w:val="center"/>
          </w:tcPr>
          <w:p w:rsidR="0068223B" w:rsidRPr="00D93296" w:rsidRDefault="0068223B" w:rsidP="00D93296">
            <w:pPr>
              <w:spacing w:before="60" w:after="60"/>
              <w:rPr>
                <w:sz w:val="26"/>
                <w:szCs w:val="26"/>
              </w:rPr>
            </w:pPr>
          </w:p>
        </w:tc>
        <w:tc>
          <w:tcPr>
            <w:tcW w:w="3875" w:type="dxa"/>
            <w:tcBorders>
              <w:top w:val="single" w:sz="4" w:space="0" w:color="auto"/>
              <w:left w:val="single" w:sz="4" w:space="0" w:color="auto"/>
              <w:bottom w:val="single" w:sz="4" w:space="0" w:color="auto"/>
            </w:tcBorders>
            <w:shd w:val="clear" w:color="auto" w:fill="FFFFFF"/>
            <w:vAlign w:val="center"/>
          </w:tcPr>
          <w:p w:rsidR="0068223B" w:rsidRPr="00D93296" w:rsidRDefault="0068223B" w:rsidP="00D93296">
            <w:pPr>
              <w:spacing w:before="60" w:after="60"/>
              <w:rPr>
                <w:sz w:val="26"/>
                <w:szCs w:val="26"/>
              </w:rPr>
            </w:pPr>
          </w:p>
        </w:tc>
        <w:tc>
          <w:tcPr>
            <w:tcW w:w="7555" w:type="dxa"/>
            <w:tcBorders>
              <w:top w:val="single" w:sz="4" w:space="0" w:color="auto"/>
              <w:left w:val="single" w:sz="4" w:space="0" w:color="auto"/>
              <w:bottom w:val="single" w:sz="4" w:space="0" w:color="auto"/>
            </w:tcBorders>
            <w:shd w:val="clear" w:color="auto" w:fill="FFFFFF"/>
          </w:tcPr>
          <w:p w:rsidR="0068223B" w:rsidRPr="00D93296" w:rsidRDefault="0068223B" w:rsidP="00D93296">
            <w:pPr>
              <w:pStyle w:val="Other0"/>
              <w:spacing w:before="60" w:after="60" w:line="240" w:lineRule="auto"/>
              <w:jc w:val="both"/>
              <w:rPr>
                <w:i w:val="0"/>
              </w:rPr>
            </w:pPr>
            <w:r w:rsidRPr="00D93296">
              <w:rPr>
                <w:i w:val="0"/>
              </w:rPr>
              <w:t>Ke bắt anten RF</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bottom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2.2</w:t>
            </w:r>
          </w:p>
        </w:tc>
        <w:tc>
          <w:tcPr>
            <w:tcW w:w="3875" w:type="dxa"/>
            <w:tcBorders>
              <w:top w:val="single" w:sz="4" w:space="0" w:color="auto"/>
              <w:left w:val="single" w:sz="4" w:space="0" w:color="auto"/>
              <w:bottom w:val="single" w:sz="4" w:space="0" w:color="auto"/>
            </w:tcBorders>
            <w:shd w:val="clear" w:color="auto" w:fill="FFFFFF"/>
            <w:vAlign w:val="center"/>
          </w:tcPr>
          <w:p w:rsidR="0068223B" w:rsidRPr="00D93296" w:rsidRDefault="0068223B" w:rsidP="00D93296">
            <w:pPr>
              <w:pStyle w:val="Other0"/>
              <w:spacing w:before="60" w:after="60" w:line="240" w:lineRule="auto"/>
              <w:ind w:firstLine="0"/>
              <w:rPr>
                <w:i w:val="0"/>
              </w:rPr>
            </w:pPr>
            <w:r w:rsidRPr="00D93296">
              <w:rPr>
                <w:i w:val="0"/>
              </w:rPr>
              <w:t>Yêu cầu khác</w:t>
            </w:r>
          </w:p>
        </w:tc>
        <w:tc>
          <w:tcPr>
            <w:tcW w:w="7555" w:type="dxa"/>
            <w:tcBorders>
              <w:top w:val="single" w:sz="4" w:space="0" w:color="auto"/>
              <w:left w:val="single" w:sz="4" w:space="0" w:color="auto"/>
              <w:bottom w:val="single" w:sz="4" w:space="0" w:color="auto"/>
            </w:tcBorders>
            <w:shd w:val="clear" w:color="auto" w:fill="FFFFFF"/>
          </w:tcPr>
          <w:p w:rsidR="0068223B" w:rsidRPr="00637517" w:rsidRDefault="0068223B" w:rsidP="00D93296">
            <w:pPr>
              <w:pStyle w:val="Other0"/>
              <w:spacing w:before="60" w:after="60" w:line="240" w:lineRule="auto"/>
              <w:jc w:val="both"/>
              <w:rPr>
                <w:i w:val="0"/>
                <w:lang w:val="en-US"/>
              </w:rPr>
            </w:pPr>
            <w:r w:rsidRPr="00D93296">
              <w:rPr>
                <w:i w:val="0"/>
              </w:rPr>
              <w:t xml:space="preserve">DCU phải thu thập được các loại công tơ CE-18, ME-40, ME-41 ME-42 của GELEX đang trên lưới Công ty Điện lực </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r w:rsidR="001E37D9" w:rsidRPr="00D93296" w:rsidTr="00653010">
        <w:trPr>
          <w:trHeight w:val="148"/>
          <w:jc w:val="center"/>
        </w:trPr>
        <w:tc>
          <w:tcPr>
            <w:tcW w:w="810" w:type="dxa"/>
            <w:tcBorders>
              <w:top w:val="single" w:sz="4" w:space="0" w:color="auto"/>
              <w:left w:val="single" w:sz="4" w:space="0" w:color="auto"/>
              <w:bottom w:val="single" w:sz="4" w:space="0" w:color="auto"/>
            </w:tcBorders>
            <w:shd w:val="clear" w:color="auto" w:fill="FFFFFF"/>
          </w:tcPr>
          <w:p w:rsidR="0068223B" w:rsidRPr="00D93296" w:rsidRDefault="0068223B" w:rsidP="00D93296">
            <w:pPr>
              <w:spacing w:before="60" w:after="60"/>
              <w:rPr>
                <w:sz w:val="26"/>
                <w:szCs w:val="26"/>
              </w:rPr>
            </w:pPr>
          </w:p>
        </w:tc>
        <w:tc>
          <w:tcPr>
            <w:tcW w:w="3875" w:type="dxa"/>
            <w:tcBorders>
              <w:top w:val="single" w:sz="4" w:space="0" w:color="auto"/>
              <w:left w:val="single" w:sz="4" w:space="0" w:color="auto"/>
              <w:bottom w:val="single" w:sz="4" w:space="0" w:color="auto"/>
            </w:tcBorders>
            <w:shd w:val="clear" w:color="auto" w:fill="FFFFFF"/>
          </w:tcPr>
          <w:p w:rsidR="0068223B" w:rsidRPr="00D93296" w:rsidRDefault="0068223B" w:rsidP="00D93296">
            <w:pPr>
              <w:spacing w:before="60" w:after="60"/>
              <w:rPr>
                <w:sz w:val="26"/>
                <w:szCs w:val="26"/>
              </w:rPr>
            </w:pPr>
          </w:p>
        </w:tc>
        <w:tc>
          <w:tcPr>
            <w:tcW w:w="7555" w:type="dxa"/>
            <w:tcBorders>
              <w:top w:val="single" w:sz="4" w:space="0" w:color="auto"/>
              <w:left w:val="single" w:sz="4" w:space="0" w:color="auto"/>
              <w:bottom w:val="single" w:sz="4" w:space="0" w:color="auto"/>
            </w:tcBorders>
            <w:shd w:val="clear" w:color="auto" w:fill="FFFFFF"/>
          </w:tcPr>
          <w:p w:rsidR="0068223B" w:rsidRPr="00D93296" w:rsidRDefault="00C353B5" w:rsidP="00C353B5">
            <w:pPr>
              <w:spacing w:before="60" w:after="60"/>
              <w:rPr>
                <w:i/>
              </w:rPr>
            </w:pPr>
            <w:r w:rsidRPr="00D93296">
              <w:rPr>
                <w:sz w:val="26"/>
                <w:szCs w:val="26"/>
              </w:rPr>
              <w:t>Có xác nhận vận hành thành công trên lưới điện 2 công trình trong thời gian 03 năm trước thời điểm đóng thầu (</w:t>
            </w:r>
            <w:r w:rsidRPr="00D93296">
              <w:rPr>
                <w:i/>
                <w:sz w:val="26"/>
                <w:szCs w:val="26"/>
              </w:rPr>
              <w:t>Bản sao chứng thực của cơ quan nhà nước có thẩm quyền).</w:t>
            </w:r>
          </w:p>
        </w:tc>
        <w:tc>
          <w:tcPr>
            <w:tcW w:w="1620" w:type="dxa"/>
            <w:vAlign w:val="center"/>
          </w:tcPr>
          <w:p w:rsidR="0068223B" w:rsidRPr="00D93296" w:rsidRDefault="0068223B" w:rsidP="00D93296">
            <w:pPr>
              <w:pStyle w:val="TableParagraph"/>
              <w:spacing w:before="60" w:after="60"/>
              <w:contextualSpacing/>
              <w:rPr>
                <w:sz w:val="26"/>
                <w:szCs w:val="26"/>
                <w:lang w:eastAsia="en-GB"/>
              </w:rPr>
            </w:pPr>
          </w:p>
        </w:tc>
      </w:tr>
    </w:tbl>
    <w:p w:rsidR="00653010" w:rsidRDefault="00653010" w:rsidP="00D93296">
      <w:pPr>
        <w:spacing w:before="60" w:after="60"/>
        <w:rPr>
          <w:b/>
          <w:sz w:val="26"/>
          <w:szCs w:val="26"/>
        </w:rPr>
      </w:pPr>
    </w:p>
    <w:p w:rsidR="00C353B5" w:rsidRDefault="00653010" w:rsidP="00D93296">
      <w:pPr>
        <w:spacing w:before="60" w:after="60"/>
        <w:rPr>
          <w:b/>
          <w:sz w:val="26"/>
          <w:szCs w:val="26"/>
        </w:rPr>
      </w:pPr>
      <w:r>
        <w:rPr>
          <w:b/>
          <w:sz w:val="26"/>
          <w:szCs w:val="26"/>
        </w:rPr>
        <w:t xml:space="preserve">        </w:t>
      </w:r>
      <w:r w:rsidR="00C353B5">
        <w:rPr>
          <w:b/>
          <w:sz w:val="26"/>
          <w:szCs w:val="26"/>
        </w:rPr>
        <w:t xml:space="preserve">            </w:t>
      </w:r>
      <w:r>
        <w:rPr>
          <w:b/>
          <w:sz w:val="26"/>
          <w:szCs w:val="26"/>
        </w:rPr>
        <w:t xml:space="preserve"> 38</w:t>
      </w:r>
      <w:r w:rsidR="00C250EA" w:rsidRPr="00D93296">
        <w:rPr>
          <w:b/>
          <w:sz w:val="26"/>
          <w:szCs w:val="26"/>
        </w:rPr>
        <w:t>-Modem GPRS/4G (Bao gồm các phụ kiện kèm theo):</w:t>
      </w:r>
      <w:r w:rsidR="000B318C" w:rsidRPr="00D93296">
        <w:rPr>
          <w:b/>
          <w:sz w:val="26"/>
          <w:szCs w:val="26"/>
        </w:rPr>
        <w:t xml:space="preserve">    </w:t>
      </w:r>
    </w:p>
    <w:p w:rsidR="00C250EA" w:rsidRPr="00D93296" w:rsidRDefault="000B318C" w:rsidP="00D93296">
      <w:pPr>
        <w:spacing w:before="60" w:after="60"/>
        <w:rPr>
          <w:b/>
          <w:sz w:val="26"/>
          <w:szCs w:val="26"/>
        </w:rPr>
      </w:pPr>
      <w:r w:rsidRPr="00D93296">
        <w:rPr>
          <w:b/>
          <w:sz w:val="26"/>
          <w:szCs w:val="26"/>
        </w:rPr>
        <w:t xml:space="preserve">         </w:t>
      </w:r>
    </w:p>
    <w:tbl>
      <w:tblPr>
        <w:tblW w:w="1377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5040"/>
        <w:gridCol w:w="6210"/>
        <w:gridCol w:w="1620"/>
      </w:tblGrid>
      <w:tr w:rsidR="00C250EA" w:rsidRPr="00D93296" w:rsidTr="0068223B">
        <w:trPr>
          <w:trHeight w:val="20"/>
        </w:trPr>
        <w:tc>
          <w:tcPr>
            <w:tcW w:w="900" w:type="dxa"/>
            <w:vAlign w:val="center"/>
            <w:hideMark/>
          </w:tcPr>
          <w:p w:rsidR="00C250EA" w:rsidRPr="00D93296" w:rsidRDefault="00C250EA" w:rsidP="00D93296">
            <w:pPr>
              <w:spacing w:before="60" w:after="60"/>
              <w:jc w:val="center"/>
              <w:rPr>
                <w:b/>
                <w:bCs/>
                <w:color w:val="000000" w:themeColor="text1"/>
                <w:sz w:val="26"/>
                <w:szCs w:val="26"/>
              </w:rPr>
            </w:pPr>
            <w:r w:rsidRPr="00D93296">
              <w:rPr>
                <w:b/>
                <w:bCs/>
                <w:color w:val="000000" w:themeColor="text1"/>
                <w:sz w:val="26"/>
                <w:szCs w:val="26"/>
              </w:rPr>
              <w:t>STT</w:t>
            </w:r>
          </w:p>
        </w:tc>
        <w:tc>
          <w:tcPr>
            <w:tcW w:w="5040" w:type="dxa"/>
            <w:vAlign w:val="center"/>
            <w:hideMark/>
          </w:tcPr>
          <w:p w:rsidR="00C250EA" w:rsidRPr="00D93296" w:rsidRDefault="00C250EA" w:rsidP="00D93296">
            <w:pPr>
              <w:spacing w:before="60" w:after="60"/>
              <w:jc w:val="center"/>
              <w:rPr>
                <w:b/>
                <w:bCs/>
                <w:color w:val="000000" w:themeColor="text1"/>
                <w:sz w:val="26"/>
                <w:szCs w:val="26"/>
              </w:rPr>
            </w:pPr>
            <w:r w:rsidRPr="00D93296">
              <w:rPr>
                <w:b/>
                <w:bCs/>
                <w:color w:val="000000" w:themeColor="text1"/>
                <w:sz w:val="26"/>
                <w:szCs w:val="26"/>
              </w:rPr>
              <w:t>Mô tả</w:t>
            </w:r>
          </w:p>
        </w:tc>
        <w:tc>
          <w:tcPr>
            <w:tcW w:w="6210" w:type="dxa"/>
            <w:vAlign w:val="center"/>
            <w:hideMark/>
          </w:tcPr>
          <w:p w:rsidR="00C250EA" w:rsidRPr="00D93296" w:rsidRDefault="00C250EA" w:rsidP="00D93296">
            <w:pPr>
              <w:spacing w:before="60" w:after="60"/>
              <w:jc w:val="center"/>
              <w:rPr>
                <w:b/>
                <w:bCs/>
                <w:color w:val="000000" w:themeColor="text1"/>
                <w:sz w:val="26"/>
                <w:szCs w:val="26"/>
              </w:rPr>
            </w:pPr>
            <w:r w:rsidRPr="00D93296">
              <w:rPr>
                <w:b/>
                <w:bCs/>
                <w:color w:val="000000" w:themeColor="text1"/>
                <w:sz w:val="26"/>
                <w:szCs w:val="26"/>
              </w:rPr>
              <w:t xml:space="preserve">Yêu cầu </w:t>
            </w:r>
          </w:p>
        </w:tc>
        <w:tc>
          <w:tcPr>
            <w:tcW w:w="1620" w:type="dxa"/>
            <w:vAlign w:val="center"/>
            <w:hideMark/>
          </w:tcPr>
          <w:p w:rsidR="00C250EA" w:rsidRPr="00D93296" w:rsidRDefault="00C250EA" w:rsidP="00D93296">
            <w:pPr>
              <w:spacing w:before="60" w:after="60"/>
              <w:jc w:val="center"/>
              <w:rPr>
                <w:b/>
                <w:bCs/>
                <w:color w:val="000000" w:themeColor="text1"/>
                <w:sz w:val="26"/>
                <w:szCs w:val="26"/>
              </w:rPr>
            </w:pPr>
            <w:r w:rsidRPr="00D93296">
              <w:rPr>
                <w:b/>
                <w:sz w:val="26"/>
                <w:szCs w:val="26"/>
              </w:rPr>
              <w:t>Cam kết của nhà thầu</w:t>
            </w:r>
          </w:p>
        </w:tc>
      </w:tr>
      <w:tr w:rsidR="00C250EA" w:rsidRPr="00D93296" w:rsidTr="0068223B">
        <w:trPr>
          <w:trHeight w:val="20"/>
        </w:trPr>
        <w:tc>
          <w:tcPr>
            <w:tcW w:w="900" w:type="dxa"/>
            <w:vAlign w:val="center"/>
          </w:tcPr>
          <w:p w:rsidR="00C250EA" w:rsidRPr="00D93296" w:rsidRDefault="00C250EA" w:rsidP="00D93296">
            <w:pPr>
              <w:spacing w:before="60" w:after="60"/>
              <w:jc w:val="center"/>
              <w:rPr>
                <w:b/>
                <w:bCs/>
                <w:color w:val="000000" w:themeColor="text1"/>
                <w:sz w:val="26"/>
                <w:szCs w:val="26"/>
              </w:rPr>
            </w:pPr>
          </w:p>
        </w:tc>
        <w:tc>
          <w:tcPr>
            <w:tcW w:w="5040" w:type="dxa"/>
            <w:vAlign w:val="center"/>
          </w:tcPr>
          <w:p w:rsidR="00C250EA" w:rsidRPr="00D93296" w:rsidRDefault="00C250EA" w:rsidP="00D93296">
            <w:pPr>
              <w:spacing w:before="60" w:after="60"/>
              <w:rPr>
                <w:b/>
                <w:bCs/>
                <w:color w:val="000000" w:themeColor="text1"/>
                <w:sz w:val="26"/>
                <w:szCs w:val="26"/>
              </w:rPr>
            </w:pPr>
            <w:r w:rsidRPr="00D93296">
              <w:rPr>
                <w:color w:val="000000" w:themeColor="text1"/>
                <w:sz w:val="26"/>
                <w:szCs w:val="26"/>
              </w:rPr>
              <w:t xml:space="preserve">Nhà sản xuất </w:t>
            </w:r>
          </w:p>
        </w:tc>
        <w:tc>
          <w:tcPr>
            <w:tcW w:w="6210" w:type="dxa"/>
            <w:vAlign w:val="center"/>
          </w:tcPr>
          <w:p w:rsidR="00C250EA" w:rsidRPr="00D93296" w:rsidRDefault="00C250EA" w:rsidP="00D93296">
            <w:pPr>
              <w:spacing w:before="60" w:after="60"/>
              <w:jc w:val="center"/>
              <w:rPr>
                <w:b/>
                <w:bCs/>
                <w:color w:val="000000" w:themeColor="text1"/>
                <w:sz w:val="26"/>
                <w:szCs w:val="26"/>
              </w:rPr>
            </w:pPr>
            <w:r w:rsidRPr="00D93296">
              <w:rPr>
                <w:color w:val="000000" w:themeColor="text1"/>
                <w:spacing w:val="-6"/>
                <w:sz w:val="26"/>
                <w:szCs w:val="26"/>
              </w:rPr>
              <w:t>Nhà thầu khai báo</w:t>
            </w:r>
          </w:p>
        </w:tc>
        <w:tc>
          <w:tcPr>
            <w:tcW w:w="1620" w:type="dxa"/>
            <w:vAlign w:val="center"/>
          </w:tcPr>
          <w:p w:rsidR="00C250EA" w:rsidRPr="00D93296" w:rsidRDefault="00C250EA" w:rsidP="00D93296">
            <w:pPr>
              <w:spacing w:before="60" w:after="60"/>
              <w:jc w:val="center"/>
              <w:rPr>
                <w:b/>
                <w:bCs/>
                <w:color w:val="000000" w:themeColor="text1"/>
                <w:sz w:val="26"/>
                <w:szCs w:val="26"/>
              </w:rPr>
            </w:pPr>
          </w:p>
        </w:tc>
      </w:tr>
      <w:tr w:rsidR="00C250EA" w:rsidRPr="00D93296" w:rsidTr="0068223B">
        <w:trPr>
          <w:trHeight w:val="20"/>
        </w:trPr>
        <w:tc>
          <w:tcPr>
            <w:tcW w:w="900" w:type="dxa"/>
            <w:vAlign w:val="center"/>
          </w:tcPr>
          <w:p w:rsidR="00C250EA" w:rsidRPr="00D93296" w:rsidRDefault="00C250EA" w:rsidP="00D93296">
            <w:pPr>
              <w:spacing w:before="60" w:after="60"/>
              <w:jc w:val="center"/>
              <w:rPr>
                <w:b/>
                <w:bCs/>
                <w:color w:val="000000" w:themeColor="text1"/>
                <w:sz w:val="26"/>
                <w:szCs w:val="26"/>
              </w:rPr>
            </w:pPr>
          </w:p>
        </w:tc>
        <w:tc>
          <w:tcPr>
            <w:tcW w:w="5040" w:type="dxa"/>
            <w:vAlign w:val="center"/>
          </w:tcPr>
          <w:p w:rsidR="00C250EA" w:rsidRPr="00D93296" w:rsidRDefault="00C250EA" w:rsidP="00D93296">
            <w:pPr>
              <w:spacing w:before="60" w:after="60"/>
              <w:rPr>
                <w:b/>
                <w:bCs/>
                <w:color w:val="000000" w:themeColor="text1"/>
                <w:sz w:val="26"/>
                <w:szCs w:val="26"/>
              </w:rPr>
            </w:pPr>
            <w:r w:rsidRPr="00D93296">
              <w:rPr>
                <w:color w:val="000000" w:themeColor="text1"/>
                <w:sz w:val="26"/>
                <w:szCs w:val="26"/>
              </w:rPr>
              <w:t>Nước sản xuất</w:t>
            </w:r>
          </w:p>
        </w:tc>
        <w:tc>
          <w:tcPr>
            <w:tcW w:w="6210" w:type="dxa"/>
            <w:vAlign w:val="center"/>
          </w:tcPr>
          <w:p w:rsidR="00C250EA" w:rsidRPr="00D93296" w:rsidRDefault="00C250EA" w:rsidP="00D93296">
            <w:pPr>
              <w:spacing w:before="60" w:after="60"/>
              <w:jc w:val="center"/>
              <w:rPr>
                <w:b/>
                <w:bCs/>
                <w:color w:val="000000" w:themeColor="text1"/>
                <w:sz w:val="26"/>
                <w:szCs w:val="26"/>
              </w:rPr>
            </w:pPr>
            <w:r w:rsidRPr="00D93296">
              <w:rPr>
                <w:color w:val="000000" w:themeColor="text1"/>
                <w:spacing w:val="-6"/>
                <w:sz w:val="26"/>
                <w:szCs w:val="26"/>
              </w:rPr>
              <w:t>Nhà thầu khai báo</w:t>
            </w:r>
          </w:p>
        </w:tc>
        <w:tc>
          <w:tcPr>
            <w:tcW w:w="1620" w:type="dxa"/>
            <w:vAlign w:val="center"/>
          </w:tcPr>
          <w:p w:rsidR="00C250EA" w:rsidRPr="00D93296" w:rsidRDefault="00C250EA" w:rsidP="00D93296">
            <w:pPr>
              <w:spacing w:before="60" w:after="60"/>
              <w:jc w:val="center"/>
              <w:rPr>
                <w:b/>
                <w:bCs/>
                <w:color w:val="000000" w:themeColor="text1"/>
                <w:sz w:val="26"/>
                <w:szCs w:val="26"/>
              </w:rPr>
            </w:pPr>
          </w:p>
        </w:tc>
      </w:tr>
      <w:tr w:rsidR="00C250EA" w:rsidRPr="00D93296" w:rsidTr="0068223B">
        <w:trPr>
          <w:trHeight w:val="20"/>
        </w:trPr>
        <w:tc>
          <w:tcPr>
            <w:tcW w:w="900" w:type="dxa"/>
            <w:vAlign w:val="center"/>
          </w:tcPr>
          <w:p w:rsidR="00C250EA" w:rsidRPr="00D93296" w:rsidRDefault="00C250EA" w:rsidP="00D93296">
            <w:pPr>
              <w:spacing w:before="60" w:after="60"/>
              <w:jc w:val="center"/>
              <w:rPr>
                <w:b/>
                <w:bCs/>
                <w:color w:val="000000" w:themeColor="text1"/>
                <w:sz w:val="26"/>
                <w:szCs w:val="26"/>
              </w:rPr>
            </w:pPr>
          </w:p>
        </w:tc>
        <w:tc>
          <w:tcPr>
            <w:tcW w:w="5040" w:type="dxa"/>
            <w:vAlign w:val="center"/>
          </w:tcPr>
          <w:p w:rsidR="00C250EA" w:rsidRPr="00D93296" w:rsidRDefault="00C250EA" w:rsidP="00D93296">
            <w:pPr>
              <w:spacing w:before="60" w:after="60"/>
              <w:rPr>
                <w:b/>
                <w:bCs/>
                <w:color w:val="000000" w:themeColor="text1"/>
                <w:sz w:val="26"/>
                <w:szCs w:val="26"/>
              </w:rPr>
            </w:pPr>
            <w:r w:rsidRPr="00D93296">
              <w:rPr>
                <w:color w:val="000000" w:themeColor="text1"/>
                <w:sz w:val="26"/>
                <w:szCs w:val="26"/>
              </w:rPr>
              <w:t>Năm sản xuất</w:t>
            </w:r>
          </w:p>
        </w:tc>
        <w:tc>
          <w:tcPr>
            <w:tcW w:w="6210" w:type="dxa"/>
            <w:vAlign w:val="center"/>
          </w:tcPr>
          <w:p w:rsidR="00C250EA" w:rsidRPr="00D93296" w:rsidRDefault="00C250EA" w:rsidP="00D93296">
            <w:pPr>
              <w:spacing w:before="60" w:after="60"/>
              <w:jc w:val="center"/>
              <w:rPr>
                <w:b/>
                <w:bCs/>
                <w:color w:val="000000" w:themeColor="text1"/>
                <w:sz w:val="26"/>
                <w:szCs w:val="26"/>
              </w:rPr>
            </w:pPr>
            <w:r w:rsidRPr="00D93296">
              <w:rPr>
                <w:color w:val="000000" w:themeColor="text1"/>
                <w:spacing w:val="-6"/>
                <w:sz w:val="26"/>
                <w:szCs w:val="26"/>
              </w:rPr>
              <w:t>2025</w:t>
            </w:r>
          </w:p>
        </w:tc>
        <w:tc>
          <w:tcPr>
            <w:tcW w:w="1620" w:type="dxa"/>
            <w:vAlign w:val="center"/>
          </w:tcPr>
          <w:p w:rsidR="00C250EA" w:rsidRPr="00D93296" w:rsidRDefault="00C250EA" w:rsidP="00D93296">
            <w:pPr>
              <w:spacing w:before="60" w:after="60"/>
              <w:jc w:val="center"/>
              <w:rPr>
                <w:b/>
                <w:bCs/>
                <w:color w:val="000000" w:themeColor="text1"/>
                <w:sz w:val="26"/>
                <w:szCs w:val="26"/>
              </w:rPr>
            </w:pPr>
          </w:p>
        </w:tc>
      </w:tr>
      <w:tr w:rsidR="00C250EA" w:rsidRPr="00D93296" w:rsidTr="0068223B">
        <w:trPr>
          <w:trHeight w:val="20"/>
        </w:trPr>
        <w:tc>
          <w:tcPr>
            <w:tcW w:w="900" w:type="dxa"/>
            <w:vAlign w:val="center"/>
          </w:tcPr>
          <w:p w:rsidR="00C250EA" w:rsidRPr="00D93296" w:rsidRDefault="00C250EA" w:rsidP="00D93296">
            <w:pPr>
              <w:spacing w:before="60" w:after="60"/>
              <w:jc w:val="center"/>
              <w:rPr>
                <w:b/>
                <w:bCs/>
                <w:color w:val="000000" w:themeColor="text1"/>
                <w:sz w:val="26"/>
                <w:szCs w:val="26"/>
              </w:rPr>
            </w:pPr>
          </w:p>
        </w:tc>
        <w:tc>
          <w:tcPr>
            <w:tcW w:w="5040" w:type="dxa"/>
            <w:vAlign w:val="center"/>
          </w:tcPr>
          <w:p w:rsidR="00C250EA" w:rsidRPr="00D93296" w:rsidRDefault="00C250EA" w:rsidP="00D93296">
            <w:pPr>
              <w:spacing w:before="60" w:after="60"/>
              <w:rPr>
                <w:color w:val="000000" w:themeColor="text1"/>
                <w:sz w:val="26"/>
                <w:szCs w:val="26"/>
              </w:rPr>
            </w:pPr>
            <w:r w:rsidRPr="00D93296">
              <w:rPr>
                <w:color w:val="000000" w:themeColor="text1"/>
                <w:sz w:val="26"/>
                <w:szCs w:val="26"/>
              </w:rPr>
              <w:t>Mã sản phẩm</w:t>
            </w:r>
          </w:p>
        </w:tc>
        <w:tc>
          <w:tcPr>
            <w:tcW w:w="6210" w:type="dxa"/>
            <w:vAlign w:val="center"/>
          </w:tcPr>
          <w:p w:rsidR="00C250EA" w:rsidRPr="00D93296" w:rsidRDefault="00C250EA" w:rsidP="00D93296">
            <w:pPr>
              <w:spacing w:before="60" w:after="60"/>
              <w:jc w:val="center"/>
              <w:rPr>
                <w:color w:val="000000" w:themeColor="text1"/>
                <w:spacing w:val="-6"/>
                <w:sz w:val="26"/>
                <w:szCs w:val="26"/>
              </w:rPr>
            </w:pPr>
            <w:r w:rsidRPr="00D93296">
              <w:rPr>
                <w:color w:val="000000" w:themeColor="text1"/>
                <w:spacing w:val="-6"/>
                <w:sz w:val="26"/>
                <w:szCs w:val="26"/>
              </w:rPr>
              <w:t>Nhà thầu khai báo</w:t>
            </w:r>
          </w:p>
        </w:tc>
        <w:tc>
          <w:tcPr>
            <w:tcW w:w="1620" w:type="dxa"/>
            <w:vAlign w:val="center"/>
          </w:tcPr>
          <w:p w:rsidR="00C250EA" w:rsidRPr="00D93296" w:rsidRDefault="00C250EA" w:rsidP="00D93296">
            <w:pPr>
              <w:spacing w:before="60" w:after="60"/>
              <w:jc w:val="center"/>
              <w:rPr>
                <w:b/>
                <w:bCs/>
                <w:color w:val="000000" w:themeColor="text1"/>
                <w:sz w:val="26"/>
                <w:szCs w:val="26"/>
              </w:rPr>
            </w:pPr>
          </w:p>
        </w:tc>
      </w:tr>
      <w:tr w:rsidR="00C250EA" w:rsidRPr="00D93296" w:rsidTr="0068223B">
        <w:trPr>
          <w:trHeight w:val="20"/>
        </w:trPr>
        <w:tc>
          <w:tcPr>
            <w:tcW w:w="900" w:type="dxa"/>
            <w:vAlign w:val="center"/>
          </w:tcPr>
          <w:p w:rsidR="00C250EA" w:rsidRPr="00D93296" w:rsidRDefault="00C250EA" w:rsidP="00D93296">
            <w:pPr>
              <w:spacing w:before="60" w:after="60"/>
              <w:jc w:val="center"/>
              <w:rPr>
                <w:b/>
                <w:bCs/>
                <w:color w:val="000000" w:themeColor="text1"/>
                <w:sz w:val="26"/>
                <w:szCs w:val="26"/>
              </w:rPr>
            </w:pPr>
            <w:r w:rsidRPr="00D93296">
              <w:rPr>
                <w:b/>
                <w:bCs/>
                <w:color w:val="000000" w:themeColor="text1"/>
                <w:sz w:val="26"/>
                <w:szCs w:val="26"/>
              </w:rPr>
              <w:t>I</w:t>
            </w:r>
          </w:p>
        </w:tc>
        <w:tc>
          <w:tcPr>
            <w:tcW w:w="5040" w:type="dxa"/>
            <w:vAlign w:val="center"/>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Tiêu chuẩn sản xuất và thử nghiệm</w:t>
            </w:r>
          </w:p>
        </w:tc>
        <w:tc>
          <w:tcPr>
            <w:tcW w:w="6210" w:type="dxa"/>
            <w:vAlign w:val="center"/>
          </w:tcPr>
          <w:p w:rsidR="00C250EA" w:rsidRPr="00D93296" w:rsidRDefault="00C250EA" w:rsidP="00D93296">
            <w:pPr>
              <w:spacing w:before="60" w:after="60"/>
              <w:rPr>
                <w:b/>
                <w:bCs/>
                <w:color w:val="000000" w:themeColor="text1"/>
                <w:sz w:val="26"/>
                <w:szCs w:val="26"/>
              </w:rPr>
            </w:pPr>
          </w:p>
        </w:tc>
        <w:tc>
          <w:tcPr>
            <w:tcW w:w="1620" w:type="dxa"/>
            <w:vAlign w:val="center"/>
          </w:tcPr>
          <w:p w:rsidR="00C250EA" w:rsidRPr="00D93296" w:rsidRDefault="00C250EA" w:rsidP="00D93296">
            <w:pPr>
              <w:spacing w:before="60" w:after="60"/>
              <w:rPr>
                <w:b/>
                <w:bCs/>
                <w:color w:val="000000" w:themeColor="text1"/>
                <w:sz w:val="26"/>
                <w:szCs w:val="26"/>
              </w:rPr>
            </w:pP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r w:rsidRPr="00D93296">
              <w:rPr>
                <w:b/>
                <w:bCs/>
                <w:color w:val="000000" w:themeColor="text1"/>
                <w:sz w:val="26"/>
                <w:szCs w:val="26"/>
              </w:rPr>
              <w:t> </w:t>
            </w:r>
          </w:p>
        </w:tc>
        <w:tc>
          <w:tcPr>
            <w:tcW w:w="5040" w:type="dxa"/>
            <w:shd w:val="clear" w:color="000000" w:fill="FFFFFF"/>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7" w:name="_Toc166313574"/>
            <w:bookmarkStart w:id="8" w:name="_Toc166489886"/>
            <w:bookmarkStart w:id="9" w:name="_Toc166591135"/>
            <w:r w:rsidRPr="00D93296">
              <w:rPr>
                <w:color w:val="000000" w:themeColor="text1"/>
                <w:sz w:val="26"/>
                <w:szCs w:val="26"/>
              </w:rPr>
              <w:t>- Thiết bị đáp ứng yêu cầu về tương thích điện từ (EMC): TCVN 7189:2009, TCVN7317:2003 hoặc tương đương</w:t>
            </w:r>
            <w:bookmarkEnd w:id="7"/>
            <w:bookmarkEnd w:id="8"/>
            <w:bookmarkEnd w:id="9"/>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r w:rsidRPr="00D93296">
              <w:rPr>
                <w:b/>
                <w:bCs/>
                <w:color w:val="000000" w:themeColor="text1"/>
                <w:sz w:val="26"/>
                <w:szCs w:val="26"/>
              </w:rPr>
              <w:t> </w:t>
            </w:r>
          </w:p>
        </w:tc>
        <w:tc>
          <w:tcPr>
            <w:tcW w:w="5040" w:type="dxa"/>
            <w:shd w:val="clear" w:color="000000" w:fill="FFFFFF"/>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10" w:name="_Toc166313575"/>
            <w:bookmarkStart w:id="11" w:name="_Toc166489887"/>
            <w:bookmarkStart w:id="12" w:name="_Toc166591136"/>
            <w:r w:rsidRPr="00D93296">
              <w:rPr>
                <w:color w:val="000000" w:themeColor="text1"/>
                <w:sz w:val="26"/>
                <w:szCs w:val="26"/>
              </w:rPr>
              <w:t>- Thiết bị đáp ứng yêu cầu an toàn điện, khả năng chịu nhiệt và chống cháy TCVN 5699-1:2010, TCVN 9900-2-11(IEC 60695-2-11) hoặc tương đương.</w:t>
            </w:r>
            <w:bookmarkEnd w:id="10"/>
            <w:bookmarkEnd w:id="11"/>
            <w:bookmarkEnd w:id="12"/>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r w:rsidRPr="00D93296">
              <w:rPr>
                <w:b/>
                <w:bCs/>
                <w:color w:val="000000" w:themeColor="text1"/>
                <w:sz w:val="26"/>
                <w:szCs w:val="26"/>
              </w:rPr>
              <w:t> </w:t>
            </w:r>
          </w:p>
        </w:tc>
        <w:tc>
          <w:tcPr>
            <w:tcW w:w="5040" w:type="dxa"/>
            <w:shd w:val="clear" w:color="000000" w:fill="FFFFFF"/>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13" w:name="_Toc166313576"/>
            <w:bookmarkStart w:id="14" w:name="_Toc166489888"/>
            <w:bookmarkStart w:id="15" w:name="_Toc166591137"/>
            <w:r w:rsidRPr="00D93296">
              <w:rPr>
                <w:color w:val="000000" w:themeColor="text1"/>
                <w:sz w:val="26"/>
                <w:szCs w:val="26"/>
              </w:rPr>
              <w:t>- Quyết định số 103/QĐ-EVN ngày 21/06/2017 về việc ban hành Tiêu chuẩn kỹ thuật công tơ điện tử và thiết bị truyền dữ liệu công tơ trong Tập đoàn Điện lực Quốc gia Việt Nam</w:t>
            </w:r>
            <w:bookmarkEnd w:id="13"/>
            <w:bookmarkEnd w:id="14"/>
            <w:bookmarkEnd w:id="15"/>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vAlign w:val="center"/>
            <w:hideMark/>
          </w:tcPr>
          <w:p w:rsidR="00C250EA" w:rsidRPr="00D93296" w:rsidRDefault="00C250EA" w:rsidP="00D93296">
            <w:pPr>
              <w:spacing w:before="60" w:after="60"/>
              <w:jc w:val="center"/>
              <w:rPr>
                <w:b/>
                <w:bCs/>
                <w:color w:val="000000" w:themeColor="text1"/>
                <w:sz w:val="26"/>
                <w:szCs w:val="26"/>
              </w:rPr>
            </w:pPr>
            <w:r w:rsidRPr="00D93296">
              <w:rPr>
                <w:b/>
                <w:bCs/>
                <w:color w:val="000000" w:themeColor="text1"/>
                <w:sz w:val="26"/>
                <w:szCs w:val="26"/>
              </w:rPr>
              <w:t>II</w:t>
            </w:r>
          </w:p>
        </w:tc>
        <w:tc>
          <w:tcPr>
            <w:tcW w:w="504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xml:space="preserve">Mô tả </w:t>
            </w:r>
          </w:p>
        </w:tc>
        <w:tc>
          <w:tcPr>
            <w:tcW w:w="621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w:t>
            </w:r>
          </w:p>
        </w:tc>
        <w:tc>
          <w:tcPr>
            <w:tcW w:w="162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w:t>
            </w:r>
          </w:p>
        </w:tc>
      </w:tr>
      <w:tr w:rsidR="00C250EA" w:rsidRPr="00D93296" w:rsidTr="0068223B">
        <w:trPr>
          <w:trHeight w:val="20"/>
        </w:trPr>
        <w:tc>
          <w:tcPr>
            <w:tcW w:w="900" w:type="dxa"/>
            <w:vAlign w:val="center"/>
            <w:hideMark/>
          </w:tcPr>
          <w:p w:rsidR="00C250EA" w:rsidRPr="00D93296" w:rsidRDefault="00C250EA" w:rsidP="00D93296">
            <w:pPr>
              <w:spacing w:before="60" w:after="60"/>
              <w:jc w:val="center"/>
              <w:rPr>
                <w:b/>
                <w:bCs/>
                <w:color w:val="000000" w:themeColor="text1"/>
                <w:sz w:val="26"/>
                <w:szCs w:val="26"/>
              </w:rPr>
            </w:pPr>
            <w:r w:rsidRPr="00D93296">
              <w:rPr>
                <w:b/>
                <w:bCs/>
                <w:color w:val="000000" w:themeColor="text1"/>
                <w:sz w:val="26"/>
                <w:szCs w:val="26"/>
              </w:rPr>
              <w:t>1</w:t>
            </w:r>
          </w:p>
        </w:tc>
        <w:tc>
          <w:tcPr>
            <w:tcW w:w="504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Mô tả chung</w:t>
            </w:r>
          </w:p>
        </w:tc>
        <w:tc>
          <w:tcPr>
            <w:tcW w:w="621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w:t>
            </w:r>
          </w:p>
        </w:tc>
        <w:tc>
          <w:tcPr>
            <w:tcW w:w="162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r w:rsidRPr="00D93296">
              <w:rPr>
                <w:b/>
                <w:bCs/>
                <w:color w:val="000000" w:themeColor="text1"/>
                <w:sz w:val="26"/>
                <w:szCs w:val="26"/>
              </w:rPr>
              <w:t> </w:t>
            </w:r>
          </w:p>
        </w:tc>
        <w:tc>
          <w:tcPr>
            <w:tcW w:w="5040" w:type="dxa"/>
            <w:shd w:val="clear" w:color="000000" w:fill="FFFFFF"/>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16" w:name="_Toc166313577"/>
            <w:bookmarkStart w:id="17" w:name="_Toc166489889"/>
            <w:bookmarkStart w:id="18" w:name="_Toc166591138"/>
            <w:r w:rsidRPr="00D93296">
              <w:rPr>
                <w:color w:val="000000" w:themeColor="text1"/>
                <w:sz w:val="26"/>
                <w:szCs w:val="26"/>
              </w:rPr>
              <w:t>Modem có chức năng kết nối với công tơ điện tử thông qua cổng giao tiếp RS232 hoặc RS485 và truyền tín hiệu về server (HES) thông qua mạng di động.</w:t>
            </w:r>
            <w:bookmarkEnd w:id="16"/>
            <w:bookmarkEnd w:id="17"/>
            <w:bookmarkEnd w:id="18"/>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r w:rsidRPr="00D93296">
              <w:rPr>
                <w:b/>
                <w:bCs/>
                <w:color w:val="000000" w:themeColor="text1"/>
                <w:sz w:val="26"/>
                <w:szCs w:val="26"/>
              </w:rPr>
              <w:t> </w:t>
            </w:r>
          </w:p>
        </w:tc>
        <w:tc>
          <w:tcPr>
            <w:tcW w:w="5040" w:type="dxa"/>
            <w:shd w:val="clear" w:color="000000" w:fill="FFFFFF"/>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19" w:name="_Toc166313578"/>
            <w:bookmarkStart w:id="20" w:name="_Toc166489890"/>
            <w:bookmarkStart w:id="21" w:name="_Toc166591139"/>
            <w:r w:rsidRPr="00D93296">
              <w:rPr>
                <w:color w:val="000000" w:themeColor="text1"/>
                <w:sz w:val="26"/>
                <w:szCs w:val="26"/>
              </w:rPr>
              <w:t>Modem ở dạng tách rời gắn bên ngoài</w:t>
            </w:r>
            <w:r w:rsidRPr="00D93296">
              <w:rPr>
                <w:strike/>
                <w:color w:val="000000" w:themeColor="text1"/>
                <w:sz w:val="26"/>
                <w:szCs w:val="26"/>
              </w:rPr>
              <w:t xml:space="preserve"> </w:t>
            </w:r>
            <w:r w:rsidRPr="00D93296">
              <w:rPr>
                <w:color w:val="000000" w:themeColor="text1"/>
                <w:sz w:val="26"/>
                <w:szCs w:val="26"/>
              </w:rPr>
              <w:t>công tơ</w:t>
            </w:r>
            <w:bookmarkEnd w:id="19"/>
            <w:bookmarkEnd w:id="20"/>
            <w:bookmarkEnd w:id="21"/>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r w:rsidRPr="00D93296">
              <w:rPr>
                <w:b/>
                <w:bCs/>
                <w:color w:val="000000" w:themeColor="text1"/>
                <w:sz w:val="26"/>
                <w:szCs w:val="26"/>
              </w:rPr>
              <w:t> </w:t>
            </w:r>
          </w:p>
        </w:tc>
        <w:tc>
          <w:tcPr>
            <w:tcW w:w="5040" w:type="dxa"/>
            <w:shd w:val="clear" w:color="000000" w:fill="FFFFFF"/>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22" w:name="_Toc166313579"/>
            <w:bookmarkStart w:id="23" w:name="_Toc166489891"/>
            <w:bookmarkStart w:id="24" w:name="_Toc166591140"/>
            <w:r w:rsidRPr="00D93296">
              <w:rPr>
                <w:color w:val="000000" w:themeColor="text1"/>
                <w:sz w:val="26"/>
                <w:szCs w:val="26"/>
              </w:rPr>
              <w:t>Modem đảm bảo tính tương thích với hệ thống EVNHES đang vận hành tại EVNNPC</w:t>
            </w:r>
            <w:bookmarkEnd w:id="22"/>
            <w:bookmarkEnd w:id="23"/>
            <w:bookmarkEnd w:id="24"/>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vAlign w:val="center"/>
            <w:hideMark/>
          </w:tcPr>
          <w:p w:rsidR="00C250EA" w:rsidRPr="00D93296" w:rsidRDefault="00C250EA" w:rsidP="00D93296">
            <w:pPr>
              <w:spacing w:before="60" w:after="60"/>
              <w:jc w:val="center"/>
              <w:rPr>
                <w:b/>
                <w:bCs/>
                <w:color w:val="000000" w:themeColor="text1"/>
                <w:sz w:val="26"/>
                <w:szCs w:val="26"/>
              </w:rPr>
            </w:pPr>
            <w:r w:rsidRPr="00D93296">
              <w:rPr>
                <w:b/>
                <w:bCs/>
                <w:color w:val="000000" w:themeColor="text1"/>
                <w:sz w:val="26"/>
                <w:szCs w:val="26"/>
              </w:rPr>
              <w:t>2</w:t>
            </w:r>
          </w:p>
        </w:tc>
        <w:tc>
          <w:tcPr>
            <w:tcW w:w="504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Yêu cầu kỹ thuật</w:t>
            </w:r>
          </w:p>
        </w:tc>
        <w:tc>
          <w:tcPr>
            <w:tcW w:w="621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w:t>
            </w:r>
          </w:p>
        </w:tc>
        <w:tc>
          <w:tcPr>
            <w:tcW w:w="162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rPr>
                <w:b/>
                <w:bCs/>
                <w:color w:val="000000" w:themeColor="text1"/>
                <w:sz w:val="26"/>
                <w:szCs w:val="26"/>
              </w:rPr>
            </w:pPr>
            <w:r w:rsidRPr="00D93296">
              <w:rPr>
                <w:b/>
                <w:bCs/>
                <w:color w:val="000000" w:themeColor="text1"/>
                <w:sz w:val="26"/>
                <w:szCs w:val="26"/>
              </w:rPr>
              <w:lastRenderedPageBreak/>
              <w:t>2.1</w:t>
            </w:r>
          </w:p>
        </w:tc>
        <w:tc>
          <w:tcPr>
            <w:tcW w:w="5040" w:type="dxa"/>
            <w:shd w:val="clear" w:color="000000" w:fill="FFFFFF"/>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xml:space="preserve">Các yêu cầu cơ bản </w:t>
            </w:r>
          </w:p>
        </w:tc>
        <w:tc>
          <w:tcPr>
            <w:tcW w:w="6210" w:type="dxa"/>
            <w:shd w:val="clear" w:color="000000" w:fill="FFFFFF"/>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w:t>
            </w:r>
          </w:p>
        </w:tc>
        <w:tc>
          <w:tcPr>
            <w:tcW w:w="1620" w:type="dxa"/>
            <w:shd w:val="clear" w:color="000000" w:fill="FFFFFF"/>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w:t>
            </w:r>
          </w:p>
        </w:tc>
      </w:tr>
      <w:tr w:rsidR="00C250EA" w:rsidRPr="00D93296" w:rsidTr="0068223B">
        <w:trPr>
          <w:trHeight w:val="20"/>
        </w:trPr>
        <w:tc>
          <w:tcPr>
            <w:tcW w:w="900" w:type="dxa"/>
            <w:vMerge w:val="restart"/>
            <w:vAlign w:val="center"/>
            <w:hideMark/>
          </w:tcPr>
          <w:p w:rsidR="00C250EA" w:rsidRPr="00D93296" w:rsidRDefault="00C250EA" w:rsidP="00D93296">
            <w:pPr>
              <w:spacing w:before="60" w:after="60"/>
              <w:outlineLvl w:val="0"/>
              <w:rPr>
                <w:color w:val="000000" w:themeColor="text1"/>
                <w:sz w:val="26"/>
                <w:szCs w:val="26"/>
              </w:rPr>
            </w:pPr>
            <w:bookmarkStart w:id="25" w:name="_Toc166313580"/>
            <w:bookmarkStart w:id="26" w:name="_Toc166489892"/>
            <w:bookmarkStart w:id="27" w:name="_Toc166591141"/>
            <w:r w:rsidRPr="00D93296">
              <w:rPr>
                <w:color w:val="000000" w:themeColor="text1"/>
                <w:sz w:val="26"/>
                <w:szCs w:val="26"/>
              </w:rPr>
              <w:t>2.1.1</w:t>
            </w:r>
            <w:bookmarkEnd w:id="25"/>
            <w:bookmarkEnd w:id="26"/>
            <w:bookmarkEnd w:id="27"/>
          </w:p>
        </w:tc>
        <w:tc>
          <w:tcPr>
            <w:tcW w:w="5040" w:type="dxa"/>
            <w:vMerge w:val="restart"/>
            <w:vAlign w:val="center"/>
            <w:hideMark/>
          </w:tcPr>
          <w:p w:rsidR="00C250EA" w:rsidRPr="00D93296" w:rsidRDefault="00C250EA" w:rsidP="00D93296">
            <w:pPr>
              <w:spacing w:before="60" w:after="60"/>
              <w:outlineLvl w:val="0"/>
              <w:rPr>
                <w:color w:val="000000" w:themeColor="text1"/>
                <w:sz w:val="26"/>
                <w:szCs w:val="26"/>
              </w:rPr>
            </w:pPr>
            <w:bookmarkStart w:id="28" w:name="_Toc166313581"/>
            <w:bookmarkStart w:id="29" w:name="_Toc166489893"/>
            <w:bookmarkStart w:id="30" w:name="_Toc166591142"/>
            <w:r w:rsidRPr="00D93296">
              <w:rPr>
                <w:color w:val="000000" w:themeColor="text1"/>
                <w:sz w:val="26"/>
                <w:szCs w:val="26"/>
              </w:rPr>
              <w:t>Mạng hoạt động</w:t>
            </w:r>
            <w:bookmarkEnd w:id="28"/>
            <w:bookmarkEnd w:id="29"/>
            <w:bookmarkEnd w:id="30"/>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31" w:name="_Toc166313582"/>
            <w:bookmarkStart w:id="32" w:name="_Toc166489894"/>
            <w:bookmarkStart w:id="33" w:name="_Toc166591143"/>
            <w:r w:rsidRPr="00D93296">
              <w:rPr>
                <w:color w:val="000000" w:themeColor="text1"/>
                <w:sz w:val="26"/>
                <w:szCs w:val="26"/>
              </w:rPr>
              <w:t>- Dịch vụ 4G qua mạng thông tin di động hiện hành tại Việt Nam.</w:t>
            </w:r>
            <w:bookmarkEnd w:id="31"/>
            <w:bookmarkEnd w:id="32"/>
            <w:bookmarkEnd w:id="33"/>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vMerge/>
            <w:vAlign w:val="center"/>
            <w:hideMark/>
          </w:tcPr>
          <w:p w:rsidR="00C250EA" w:rsidRPr="00D93296" w:rsidRDefault="00C250EA" w:rsidP="00D93296">
            <w:pPr>
              <w:spacing w:before="60" w:after="60"/>
              <w:outlineLvl w:val="0"/>
              <w:rPr>
                <w:color w:val="000000" w:themeColor="text1"/>
                <w:sz w:val="26"/>
                <w:szCs w:val="26"/>
              </w:rPr>
            </w:pPr>
          </w:p>
        </w:tc>
        <w:tc>
          <w:tcPr>
            <w:tcW w:w="5040" w:type="dxa"/>
            <w:vMerge/>
            <w:vAlign w:val="center"/>
            <w:hideMark/>
          </w:tcPr>
          <w:p w:rsidR="00C250EA" w:rsidRPr="00D93296" w:rsidRDefault="00C250EA" w:rsidP="00D93296">
            <w:pPr>
              <w:spacing w:before="60" w:after="60"/>
              <w:outlineLvl w:val="0"/>
              <w:rPr>
                <w:color w:val="000000" w:themeColor="text1"/>
                <w:sz w:val="26"/>
                <w:szCs w:val="26"/>
              </w:rPr>
            </w:pPr>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34" w:name="_Toc166313583"/>
            <w:bookmarkStart w:id="35" w:name="_Toc166489895"/>
            <w:bookmarkStart w:id="36" w:name="_Toc166591144"/>
            <w:r w:rsidRPr="00D93296">
              <w:rPr>
                <w:color w:val="000000" w:themeColor="text1"/>
                <w:sz w:val="26"/>
                <w:szCs w:val="26"/>
              </w:rPr>
              <w:t>- Trường hợp các khu vực có kết nối 4G không ổn định, sẽ kết nối thông qua dịch vụ 3G.</w:t>
            </w:r>
            <w:bookmarkEnd w:id="34"/>
            <w:bookmarkEnd w:id="35"/>
            <w:bookmarkEnd w:id="36"/>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vMerge/>
            <w:vAlign w:val="center"/>
            <w:hideMark/>
          </w:tcPr>
          <w:p w:rsidR="00C250EA" w:rsidRPr="00D93296" w:rsidRDefault="00C250EA" w:rsidP="00D93296">
            <w:pPr>
              <w:spacing w:before="60" w:after="60"/>
              <w:outlineLvl w:val="0"/>
              <w:rPr>
                <w:color w:val="000000" w:themeColor="text1"/>
                <w:sz w:val="26"/>
                <w:szCs w:val="26"/>
              </w:rPr>
            </w:pPr>
          </w:p>
        </w:tc>
        <w:tc>
          <w:tcPr>
            <w:tcW w:w="5040" w:type="dxa"/>
            <w:vMerge/>
            <w:vAlign w:val="center"/>
            <w:hideMark/>
          </w:tcPr>
          <w:p w:rsidR="00C250EA" w:rsidRPr="00D93296" w:rsidRDefault="00C250EA" w:rsidP="00D93296">
            <w:pPr>
              <w:spacing w:before="60" w:after="60"/>
              <w:outlineLvl w:val="0"/>
              <w:rPr>
                <w:color w:val="000000" w:themeColor="text1"/>
                <w:sz w:val="26"/>
                <w:szCs w:val="26"/>
              </w:rPr>
            </w:pPr>
          </w:p>
        </w:tc>
        <w:tc>
          <w:tcPr>
            <w:tcW w:w="6210" w:type="dxa"/>
            <w:vAlign w:val="center"/>
            <w:hideMark/>
          </w:tcPr>
          <w:p w:rsidR="00C250EA" w:rsidRPr="00D93296" w:rsidRDefault="00C250EA" w:rsidP="00D93296">
            <w:pPr>
              <w:spacing w:before="60" w:after="60"/>
              <w:outlineLvl w:val="0"/>
              <w:rPr>
                <w:b/>
                <w:bCs/>
                <w:color w:val="000000" w:themeColor="text1"/>
                <w:sz w:val="26"/>
                <w:szCs w:val="26"/>
              </w:rPr>
            </w:pPr>
            <w:bookmarkStart w:id="37" w:name="_Toc166313584"/>
            <w:bookmarkStart w:id="38" w:name="_Toc166489896"/>
            <w:bookmarkStart w:id="39" w:name="_Toc166591145"/>
            <w:r w:rsidRPr="00D93296">
              <w:rPr>
                <w:b/>
                <w:bCs/>
                <w:color w:val="000000" w:themeColor="text1"/>
                <w:sz w:val="26"/>
                <w:szCs w:val="26"/>
              </w:rPr>
              <w:t>Chip truyền thông:</w:t>
            </w:r>
            <w:bookmarkEnd w:id="37"/>
            <w:bookmarkEnd w:id="38"/>
            <w:bookmarkEnd w:id="39"/>
          </w:p>
        </w:tc>
        <w:tc>
          <w:tcPr>
            <w:tcW w:w="1620" w:type="dxa"/>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r>
      <w:tr w:rsidR="00C250EA" w:rsidRPr="00D93296" w:rsidTr="0068223B">
        <w:trPr>
          <w:trHeight w:val="20"/>
        </w:trPr>
        <w:tc>
          <w:tcPr>
            <w:tcW w:w="900" w:type="dxa"/>
            <w:vMerge/>
            <w:vAlign w:val="center"/>
            <w:hideMark/>
          </w:tcPr>
          <w:p w:rsidR="00C250EA" w:rsidRPr="00D93296" w:rsidRDefault="00C250EA" w:rsidP="00D93296">
            <w:pPr>
              <w:spacing w:before="60" w:after="60"/>
              <w:outlineLvl w:val="0"/>
              <w:rPr>
                <w:color w:val="000000" w:themeColor="text1"/>
                <w:sz w:val="26"/>
                <w:szCs w:val="26"/>
              </w:rPr>
            </w:pPr>
          </w:p>
        </w:tc>
        <w:tc>
          <w:tcPr>
            <w:tcW w:w="5040" w:type="dxa"/>
            <w:vMerge/>
            <w:vAlign w:val="center"/>
            <w:hideMark/>
          </w:tcPr>
          <w:p w:rsidR="00C250EA" w:rsidRPr="00D93296" w:rsidRDefault="00C250EA" w:rsidP="00D93296">
            <w:pPr>
              <w:spacing w:before="60" w:after="60"/>
              <w:outlineLvl w:val="0"/>
              <w:rPr>
                <w:color w:val="000000" w:themeColor="text1"/>
                <w:sz w:val="26"/>
                <w:szCs w:val="26"/>
              </w:rPr>
            </w:pPr>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40" w:name="_Toc166313585"/>
            <w:bookmarkStart w:id="41" w:name="_Toc166489897"/>
            <w:bookmarkStart w:id="42" w:name="_Toc166591146"/>
            <w:r w:rsidRPr="00D93296">
              <w:rPr>
                <w:color w:val="000000" w:themeColor="text1"/>
                <w:sz w:val="26"/>
                <w:szCs w:val="26"/>
              </w:rPr>
              <w:t>- Phiên bản quốc tế được sử dụng thương mại ở Việt Nam.</w:t>
            </w:r>
            <w:bookmarkEnd w:id="40"/>
            <w:bookmarkEnd w:id="41"/>
            <w:bookmarkEnd w:id="42"/>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vMerge/>
            <w:vAlign w:val="center"/>
            <w:hideMark/>
          </w:tcPr>
          <w:p w:rsidR="00C250EA" w:rsidRPr="00D93296" w:rsidRDefault="00C250EA" w:rsidP="00D93296">
            <w:pPr>
              <w:spacing w:before="60" w:after="60"/>
              <w:outlineLvl w:val="0"/>
              <w:rPr>
                <w:color w:val="000000" w:themeColor="text1"/>
                <w:sz w:val="26"/>
                <w:szCs w:val="26"/>
              </w:rPr>
            </w:pPr>
          </w:p>
        </w:tc>
        <w:tc>
          <w:tcPr>
            <w:tcW w:w="5040" w:type="dxa"/>
            <w:vMerge/>
            <w:vAlign w:val="center"/>
            <w:hideMark/>
          </w:tcPr>
          <w:p w:rsidR="00C250EA" w:rsidRPr="00D93296" w:rsidRDefault="00C250EA" w:rsidP="00D93296">
            <w:pPr>
              <w:spacing w:before="60" w:after="60"/>
              <w:outlineLvl w:val="0"/>
              <w:rPr>
                <w:color w:val="000000" w:themeColor="text1"/>
                <w:sz w:val="26"/>
                <w:szCs w:val="26"/>
              </w:rPr>
            </w:pPr>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43" w:name="_Toc166313586"/>
            <w:bookmarkStart w:id="44" w:name="_Toc166489898"/>
            <w:bookmarkStart w:id="45" w:name="_Toc166591147"/>
            <w:r w:rsidRPr="00D93296">
              <w:rPr>
                <w:color w:val="000000" w:themeColor="text1"/>
                <w:sz w:val="26"/>
                <w:szCs w:val="26"/>
              </w:rPr>
              <w:t>- Tương thích với mạng thông tin di động tại Việt Nam.</w:t>
            </w:r>
            <w:bookmarkEnd w:id="43"/>
            <w:bookmarkEnd w:id="44"/>
            <w:bookmarkEnd w:id="45"/>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vMerge/>
            <w:vAlign w:val="center"/>
            <w:hideMark/>
          </w:tcPr>
          <w:p w:rsidR="00C250EA" w:rsidRPr="00D93296" w:rsidRDefault="00C250EA" w:rsidP="00D93296">
            <w:pPr>
              <w:spacing w:before="60" w:after="60"/>
              <w:outlineLvl w:val="0"/>
              <w:rPr>
                <w:color w:val="000000" w:themeColor="text1"/>
                <w:sz w:val="26"/>
                <w:szCs w:val="26"/>
              </w:rPr>
            </w:pPr>
          </w:p>
        </w:tc>
        <w:tc>
          <w:tcPr>
            <w:tcW w:w="5040" w:type="dxa"/>
            <w:vMerge/>
            <w:vAlign w:val="center"/>
            <w:hideMark/>
          </w:tcPr>
          <w:p w:rsidR="00C250EA" w:rsidRPr="00D93296" w:rsidRDefault="00C250EA" w:rsidP="00D93296">
            <w:pPr>
              <w:spacing w:before="60" w:after="60"/>
              <w:outlineLvl w:val="0"/>
              <w:rPr>
                <w:color w:val="000000" w:themeColor="text1"/>
                <w:sz w:val="26"/>
                <w:szCs w:val="26"/>
              </w:rPr>
            </w:pPr>
          </w:p>
        </w:tc>
        <w:tc>
          <w:tcPr>
            <w:tcW w:w="6210" w:type="dxa"/>
            <w:vAlign w:val="center"/>
            <w:hideMark/>
          </w:tcPr>
          <w:p w:rsidR="00C250EA" w:rsidRPr="00D93296" w:rsidRDefault="00C250EA" w:rsidP="00D93296">
            <w:pPr>
              <w:spacing w:before="60" w:after="60"/>
              <w:outlineLvl w:val="0"/>
              <w:rPr>
                <w:b/>
                <w:bCs/>
                <w:color w:val="000000" w:themeColor="text1"/>
                <w:sz w:val="26"/>
                <w:szCs w:val="26"/>
              </w:rPr>
            </w:pPr>
            <w:bookmarkStart w:id="46" w:name="_Toc166313587"/>
            <w:bookmarkStart w:id="47" w:name="_Toc166489899"/>
            <w:bookmarkStart w:id="48" w:name="_Toc166591148"/>
            <w:r w:rsidRPr="00D93296">
              <w:rPr>
                <w:b/>
                <w:bCs/>
                <w:color w:val="000000" w:themeColor="text1"/>
                <w:sz w:val="26"/>
                <w:szCs w:val="26"/>
              </w:rPr>
              <w:t xml:space="preserve">-  </w:t>
            </w:r>
            <w:r w:rsidRPr="00D93296">
              <w:rPr>
                <w:color w:val="000000" w:themeColor="text1"/>
                <w:sz w:val="26"/>
                <w:szCs w:val="26"/>
              </w:rPr>
              <w:t>Đảm bảo tương thích, đáp ứng kết nối của Modem tới các máy chủ HES thu thập thông qua sim/kênh APN của các nhà mạng Vinaphone, Mobiphone, Viettel đã triển khai tại trung tâm dữ liệu Linh Đàm.</w:t>
            </w:r>
            <w:bookmarkEnd w:id="46"/>
            <w:bookmarkEnd w:id="47"/>
            <w:bookmarkEnd w:id="48"/>
          </w:p>
        </w:tc>
        <w:tc>
          <w:tcPr>
            <w:tcW w:w="1620" w:type="dxa"/>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bookmarkStart w:id="49" w:name="_Toc166313588"/>
            <w:bookmarkStart w:id="50" w:name="_Toc166489900"/>
            <w:bookmarkStart w:id="51" w:name="_Toc166591149"/>
            <w:r w:rsidRPr="00D93296">
              <w:rPr>
                <w:b/>
                <w:bCs/>
                <w:color w:val="000000" w:themeColor="text1"/>
                <w:sz w:val="26"/>
                <w:szCs w:val="26"/>
              </w:rPr>
              <w:t>2.1.2</w:t>
            </w:r>
            <w:bookmarkEnd w:id="49"/>
            <w:bookmarkEnd w:id="50"/>
            <w:bookmarkEnd w:id="51"/>
          </w:p>
        </w:tc>
        <w:tc>
          <w:tcPr>
            <w:tcW w:w="5040" w:type="dxa"/>
            <w:vAlign w:val="center"/>
            <w:hideMark/>
          </w:tcPr>
          <w:p w:rsidR="00C250EA" w:rsidRPr="00D93296" w:rsidRDefault="00C250EA" w:rsidP="00D93296">
            <w:pPr>
              <w:spacing w:before="60" w:after="60"/>
              <w:outlineLvl w:val="0"/>
              <w:rPr>
                <w:color w:val="000000" w:themeColor="text1"/>
                <w:sz w:val="26"/>
                <w:szCs w:val="26"/>
              </w:rPr>
            </w:pPr>
            <w:bookmarkStart w:id="52" w:name="_Toc166313589"/>
            <w:bookmarkStart w:id="53" w:name="_Toc166489901"/>
            <w:bookmarkStart w:id="54" w:name="_Toc166591150"/>
            <w:r w:rsidRPr="00D93296">
              <w:rPr>
                <w:color w:val="000000" w:themeColor="text1"/>
                <w:sz w:val="26"/>
                <w:szCs w:val="26"/>
              </w:rPr>
              <w:t>Khe cắm SIM</w:t>
            </w:r>
            <w:bookmarkEnd w:id="52"/>
            <w:bookmarkEnd w:id="53"/>
            <w:bookmarkEnd w:id="54"/>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55" w:name="_Toc166313590"/>
            <w:bookmarkStart w:id="56" w:name="_Toc166489902"/>
            <w:bookmarkStart w:id="57" w:name="_Toc166591151"/>
            <w:r w:rsidRPr="00D93296">
              <w:rPr>
                <w:color w:val="000000" w:themeColor="text1"/>
                <w:sz w:val="26"/>
                <w:szCs w:val="26"/>
              </w:rPr>
              <w:t>-   Giao tiếp thẻ SIM/USIM phù hợp với 3GPP TS 51.011 hỗ trợ 1.8 và 3V UICCs.</w:t>
            </w:r>
            <w:bookmarkEnd w:id="55"/>
            <w:bookmarkEnd w:id="56"/>
            <w:bookmarkEnd w:id="57"/>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bookmarkStart w:id="58" w:name="_Toc166313591"/>
            <w:bookmarkStart w:id="59" w:name="_Toc166489903"/>
            <w:bookmarkStart w:id="60" w:name="_Toc166591152"/>
            <w:r w:rsidRPr="00D93296">
              <w:rPr>
                <w:b/>
                <w:bCs/>
                <w:color w:val="000000" w:themeColor="text1"/>
                <w:sz w:val="26"/>
                <w:szCs w:val="26"/>
              </w:rPr>
              <w:t>2.1.3</w:t>
            </w:r>
            <w:bookmarkEnd w:id="58"/>
            <w:bookmarkEnd w:id="59"/>
            <w:bookmarkEnd w:id="60"/>
          </w:p>
        </w:tc>
        <w:tc>
          <w:tcPr>
            <w:tcW w:w="5040" w:type="dxa"/>
            <w:vAlign w:val="center"/>
            <w:hideMark/>
          </w:tcPr>
          <w:p w:rsidR="00C250EA" w:rsidRPr="00D93296" w:rsidRDefault="00C250EA" w:rsidP="00D93296">
            <w:pPr>
              <w:spacing w:before="60" w:after="60"/>
              <w:outlineLvl w:val="0"/>
              <w:rPr>
                <w:color w:val="000000" w:themeColor="text1"/>
                <w:sz w:val="26"/>
                <w:szCs w:val="26"/>
              </w:rPr>
            </w:pPr>
            <w:bookmarkStart w:id="61" w:name="_Toc166313592"/>
            <w:bookmarkStart w:id="62" w:name="_Toc166489904"/>
            <w:bookmarkStart w:id="63" w:name="_Toc166591153"/>
            <w:r w:rsidRPr="00D93296">
              <w:rPr>
                <w:color w:val="000000" w:themeColor="text1"/>
                <w:sz w:val="26"/>
                <w:szCs w:val="26"/>
              </w:rPr>
              <w:t>Chỉ thị trạng thái vận hành:</w:t>
            </w:r>
            <w:bookmarkEnd w:id="61"/>
            <w:bookmarkEnd w:id="62"/>
            <w:bookmarkEnd w:id="63"/>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64" w:name="_Toc166313593"/>
            <w:bookmarkStart w:id="65" w:name="_Toc166489905"/>
            <w:bookmarkStart w:id="66" w:name="_Toc166591154"/>
            <w:r w:rsidRPr="00D93296">
              <w:rPr>
                <w:color w:val="000000" w:themeColor="text1"/>
                <w:sz w:val="26"/>
                <w:szCs w:val="26"/>
              </w:rPr>
              <w:t>Modem phải có đèn chỉ thị các trạng thái hoạt động sau:</w:t>
            </w:r>
          </w:p>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Trạng thái nguồn điện</w:t>
            </w:r>
          </w:p>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Trạng thái kết nối mạng viễn thông</w:t>
            </w:r>
          </w:p>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Trạng thái kết nối EVNHES</w:t>
            </w:r>
          </w:p>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Trạng thái kết nối với công tơ điện</w:t>
            </w:r>
            <w:bookmarkEnd w:id="64"/>
            <w:bookmarkEnd w:id="65"/>
            <w:bookmarkEnd w:id="66"/>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bookmarkStart w:id="67" w:name="_Toc166313594"/>
            <w:bookmarkStart w:id="68" w:name="_Toc166489906"/>
            <w:bookmarkStart w:id="69" w:name="_Toc166591155"/>
            <w:r w:rsidRPr="00D93296">
              <w:rPr>
                <w:b/>
                <w:bCs/>
                <w:color w:val="000000" w:themeColor="text1"/>
                <w:sz w:val="26"/>
                <w:szCs w:val="26"/>
              </w:rPr>
              <w:t>2.1.4</w:t>
            </w:r>
            <w:bookmarkEnd w:id="67"/>
            <w:bookmarkEnd w:id="68"/>
            <w:bookmarkEnd w:id="69"/>
          </w:p>
        </w:tc>
        <w:tc>
          <w:tcPr>
            <w:tcW w:w="5040" w:type="dxa"/>
            <w:vAlign w:val="center"/>
            <w:hideMark/>
          </w:tcPr>
          <w:p w:rsidR="00C250EA" w:rsidRPr="00D93296" w:rsidRDefault="00C250EA" w:rsidP="00D93296">
            <w:pPr>
              <w:spacing w:before="60" w:after="60"/>
              <w:outlineLvl w:val="0"/>
              <w:rPr>
                <w:color w:val="000000" w:themeColor="text1"/>
                <w:sz w:val="26"/>
                <w:szCs w:val="26"/>
              </w:rPr>
            </w:pPr>
            <w:bookmarkStart w:id="70" w:name="_Toc166313595"/>
            <w:bookmarkStart w:id="71" w:name="_Toc166489907"/>
            <w:bookmarkStart w:id="72" w:name="_Toc166591156"/>
            <w:r w:rsidRPr="00D93296">
              <w:rPr>
                <w:color w:val="000000" w:themeColor="text1"/>
                <w:sz w:val="26"/>
                <w:szCs w:val="26"/>
              </w:rPr>
              <w:t>Công suất tiêu thụ</w:t>
            </w:r>
            <w:bookmarkEnd w:id="70"/>
            <w:bookmarkEnd w:id="71"/>
            <w:bookmarkEnd w:id="72"/>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73" w:name="_Toc166313596"/>
            <w:bookmarkStart w:id="74" w:name="_Toc166489908"/>
            <w:bookmarkStart w:id="75" w:name="_Toc166591157"/>
            <w:r w:rsidRPr="00D93296">
              <w:rPr>
                <w:color w:val="000000" w:themeColor="text1"/>
                <w:sz w:val="26"/>
                <w:szCs w:val="26"/>
              </w:rPr>
              <w:t>Công suất tiêu thụ tối đa 2W và 5VA.</w:t>
            </w:r>
            <w:bookmarkEnd w:id="73"/>
            <w:bookmarkEnd w:id="74"/>
            <w:bookmarkEnd w:id="75"/>
            <w:r w:rsidRPr="00D93296">
              <w:rPr>
                <w:color w:val="000000" w:themeColor="text1"/>
                <w:sz w:val="26"/>
                <w:szCs w:val="26"/>
              </w:rPr>
              <w:t xml:space="preserve"> </w:t>
            </w:r>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bookmarkStart w:id="76" w:name="_Toc166313597"/>
            <w:bookmarkStart w:id="77" w:name="_Toc166489909"/>
            <w:bookmarkStart w:id="78" w:name="_Toc166591158"/>
            <w:r w:rsidRPr="00D93296">
              <w:rPr>
                <w:b/>
                <w:bCs/>
                <w:color w:val="000000" w:themeColor="text1"/>
                <w:sz w:val="26"/>
                <w:szCs w:val="26"/>
              </w:rPr>
              <w:t>2.1.5</w:t>
            </w:r>
            <w:bookmarkEnd w:id="76"/>
            <w:bookmarkEnd w:id="77"/>
            <w:bookmarkEnd w:id="78"/>
          </w:p>
        </w:tc>
        <w:tc>
          <w:tcPr>
            <w:tcW w:w="5040" w:type="dxa"/>
            <w:vAlign w:val="center"/>
            <w:hideMark/>
          </w:tcPr>
          <w:p w:rsidR="00C250EA" w:rsidRPr="00D93296" w:rsidRDefault="00C250EA" w:rsidP="00D93296">
            <w:pPr>
              <w:spacing w:before="60" w:after="60"/>
              <w:outlineLvl w:val="0"/>
              <w:rPr>
                <w:color w:val="000000" w:themeColor="text1"/>
                <w:sz w:val="26"/>
                <w:szCs w:val="26"/>
              </w:rPr>
            </w:pPr>
            <w:bookmarkStart w:id="79" w:name="_Toc166313598"/>
            <w:bookmarkStart w:id="80" w:name="_Toc166489910"/>
            <w:bookmarkStart w:id="81" w:name="_Toc166591159"/>
            <w:r w:rsidRPr="00D93296">
              <w:rPr>
                <w:color w:val="000000" w:themeColor="text1"/>
                <w:sz w:val="26"/>
                <w:szCs w:val="26"/>
              </w:rPr>
              <w:t>Giao tiếp thông tin với công tơ</w:t>
            </w:r>
            <w:bookmarkEnd w:id="79"/>
            <w:bookmarkEnd w:id="80"/>
            <w:bookmarkEnd w:id="81"/>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82" w:name="_Toc166313599"/>
            <w:bookmarkStart w:id="83" w:name="_Toc166489911"/>
            <w:bookmarkStart w:id="84" w:name="_Toc166591160"/>
            <w:r w:rsidRPr="00D93296">
              <w:rPr>
                <w:color w:val="000000" w:themeColor="text1"/>
                <w:sz w:val="26"/>
                <w:szCs w:val="26"/>
              </w:rPr>
              <w:t>Modem được thiết kế để gắn ngoài thân công tơ kết nối qua cổng RS232 hoặc RS485.</w:t>
            </w:r>
            <w:bookmarkEnd w:id="82"/>
            <w:bookmarkEnd w:id="83"/>
            <w:bookmarkEnd w:id="84"/>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bookmarkStart w:id="85" w:name="_Toc166313600"/>
            <w:bookmarkStart w:id="86" w:name="_Toc166489912"/>
            <w:bookmarkStart w:id="87" w:name="_Toc166591161"/>
            <w:r w:rsidRPr="00D93296">
              <w:rPr>
                <w:b/>
                <w:bCs/>
                <w:color w:val="000000" w:themeColor="text1"/>
                <w:sz w:val="26"/>
                <w:szCs w:val="26"/>
              </w:rPr>
              <w:t>2.1.6</w:t>
            </w:r>
            <w:bookmarkEnd w:id="85"/>
            <w:bookmarkEnd w:id="86"/>
            <w:bookmarkEnd w:id="87"/>
          </w:p>
        </w:tc>
        <w:tc>
          <w:tcPr>
            <w:tcW w:w="5040" w:type="dxa"/>
            <w:vAlign w:val="center"/>
            <w:hideMark/>
          </w:tcPr>
          <w:p w:rsidR="00C250EA" w:rsidRPr="00D93296" w:rsidRDefault="00C250EA" w:rsidP="00D93296">
            <w:pPr>
              <w:spacing w:before="60" w:after="60"/>
              <w:outlineLvl w:val="0"/>
              <w:rPr>
                <w:color w:val="000000" w:themeColor="text1"/>
                <w:sz w:val="26"/>
                <w:szCs w:val="26"/>
              </w:rPr>
            </w:pPr>
            <w:bookmarkStart w:id="88" w:name="_Toc166313601"/>
            <w:bookmarkStart w:id="89" w:name="_Toc166489913"/>
            <w:bookmarkStart w:id="90" w:name="_Toc166591162"/>
            <w:r w:rsidRPr="00D93296">
              <w:rPr>
                <w:color w:val="000000" w:themeColor="text1"/>
                <w:sz w:val="26"/>
                <w:szCs w:val="26"/>
              </w:rPr>
              <w:t>Cách điện</w:t>
            </w:r>
            <w:bookmarkEnd w:id="88"/>
            <w:bookmarkEnd w:id="89"/>
            <w:bookmarkEnd w:id="90"/>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91" w:name="_Toc166313602"/>
            <w:bookmarkStart w:id="92" w:name="_Toc166489914"/>
            <w:bookmarkStart w:id="93" w:name="_Toc166591163"/>
            <w:r w:rsidRPr="00D93296">
              <w:rPr>
                <w:color w:val="000000" w:themeColor="text1"/>
                <w:sz w:val="26"/>
                <w:szCs w:val="26"/>
              </w:rPr>
              <w:t>Cách điện cấp bảo vệ 2</w:t>
            </w:r>
            <w:bookmarkEnd w:id="91"/>
            <w:bookmarkEnd w:id="92"/>
            <w:bookmarkEnd w:id="93"/>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vMerge w:val="restart"/>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bookmarkStart w:id="94" w:name="_Toc166313603"/>
            <w:bookmarkStart w:id="95" w:name="_Toc166489915"/>
            <w:bookmarkStart w:id="96" w:name="_Toc166591164"/>
            <w:r w:rsidRPr="00D93296">
              <w:rPr>
                <w:b/>
                <w:bCs/>
                <w:color w:val="000000" w:themeColor="text1"/>
                <w:sz w:val="26"/>
                <w:szCs w:val="26"/>
              </w:rPr>
              <w:lastRenderedPageBreak/>
              <w:t>2.1.7</w:t>
            </w:r>
            <w:bookmarkEnd w:id="94"/>
            <w:bookmarkEnd w:id="95"/>
            <w:bookmarkEnd w:id="96"/>
          </w:p>
        </w:tc>
        <w:tc>
          <w:tcPr>
            <w:tcW w:w="5040" w:type="dxa"/>
            <w:vMerge w:val="restart"/>
            <w:vAlign w:val="center"/>
            <w:hideMark/>
          </w:tcPr>
          <w:p w:rsidR="00C250EA" w:rsidRPr="00D93296" w:rsidRDefault="00C250EA" w:rsidP="00D93296">
            <w:pPr>
              <w:spacing w:before="60" w:after="60"/>
              <w:outlineLvl w:val="0"/>
              <w:rPr>
                <w:color w:val="000000" w:themeColor="text1"/>
                <w:sz w:val="26"/>
                <w:szCs w:val="26"/>
              </w:rPr>
            </w:pPr>
            <w:bookmarkStart w:id="97" w:name="_Toc166313604"/>
            <w:bookmarkStart w:id="98" w:name="_Toc166489916"/>
            <w:bookmarkStart w:id="99" w:name="_Toc166591165"/>
            <w:r w:rsidRPr="00D93296">
              <w:rPr>
                <w:color w:val="000000" w:themeColor="text1"/>
                <w:sz w:val="26"/>
                <w:szCs w:val="26"/>
              </w:rPr>
              <w:t>Điều kiện khí hậu</w:t>
            </w:r>
            <w:bookmarkEnd w:id="97"/>
            <w:bookmarkEnd w:id="98"/>
            <w:bookmarkEnd w:id="99"/>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100" w:name="_Toc166313605"/>
            <w:bookmarkStart w:id="101" w:name="_Toc166489917"/>
            <w:bookmarkStart w:id="102" w:name="_Toc166591166"/>
            <w:r w:rsidRPr="00D93296">
              <w:rPr>
                <w:color w:val="000000" w:themeColor="text1"/>
                <w:sz w:val="26"/>
                <w:szCs w:val="26"/>
              </w:rPr>
              <w:t>- Độ ẩm tương đối:</w:t>
            </w:r>
          </w:p>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Trung bình năm: &lt;70%;</w:t>
            </w:r>
          </w:p>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+ 30 ngày trải đều một cách tự nhiên trong năm: 95%;</w:t>
            </w:r>
            <w:r w:rsidRPr="00D93296">
              <w:rPr>
                <w:color w:val="000000" w:themeColor="text1"/>
                <w:sz w:val="26"/>
                <w:szCs w:val="26"/>
              </w:rPr>
              <w:br/>
              <w:t>+ Thỉnh thoảng đối với các ngày khác: 85%.</w:t>
            </w:r>
            <w:bookmarkEnd w:id="100"/>
            <w:bookmarkEnd w:id="101"/>
            <w:bookmarkEnd w:id="102"/>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vMerge/>
            <w:vAlign w:val="center"/>
            <w:hideMark/>
          </w:tcPr>
          <w:p w:rsidR="00C250EA" w:rsidRPr="00D93296" w:rsidRDefault="00C250EA" w:rsidP="00D93296">
            <w:pPr>
              <w:spacing w:before="60" w:after="60"/>
              <w:outlineLvl w:val="0"/>
              <w:rPr>
                <w:b/>
                <w:bCs/>
                <w:color w:val="000000" w:themeColor="text1"/>
                <w:sz w:val="26"/>
                <w:szCs w:val="26"/>
              </w:rPr>
            </w:pPr>
          </w:p>
        </w:tc>
        <w:tc>
          <w:tcPr>
            <w:tcW w:w="5040" w:type="dxa"/>
            <w:vMerge/>
            <w:vAlign w:val="center"/>
            <w:hideMark/>
          </w:tcPr>
          <w:p w:rsidR="00C250EA" w:rsidRPr="00D93296" w:rsidRDefault="00C250EA" w:rsidP="00D93296">
            <w:pPr>
              <w:spacing w:before="60" w:after="60"/>
              <w:outlineLvl w:val="0"/>
              <w:rPr>
                <w:color w:val="000000" w:themeColor="text1"/>
                <w:sz w:val="26"/>
                <w:szCs w:val="26"/>
              </w:rPr>
            </w:pPr>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103" w:name="_Toc166313606"/>
            <w:bookmarkStart w:id="104" w:name="_Toc166489918"/>
            <w:bookmarkStart w:id="105" w:name="_Toc166591167"/>
            <w:r w:rsidRPr="00D93296">
              <w:rPr>
                <w:color w:val="000000" w:themeColor="text1"/>
                <w:sz w:val="26"/>
                <w:szCs w:val="26"/>
              </w:rPr>
              <w:t>- Nhiệt độ môi trường: từ 0</w:t>
            </w:r>
            <w:r w:rsidRPr="00D93296">
              <w:rPr>
                <w:color w:val="000000" w:themeColor="text1"/>
                <w:sz w:val="26"/>
                <w:szCs w:val="26"/>
                <w:vertAlign w:val="superscript"/>
              </w:rPr>
              <w:t>0</w:t>
            </w:r>
            <w:r w:rsidRPr="00D93296">
              <w:rPr>
                <w:color w:val="000000" w:themeColor="text1"/>
                <w:sz w:val="26"/>
                <w:szCs w:val="26"/>
              </w:rPr>
              <w:t>C đến 70</w:t>
            </w:r>
            <w:r w:rsidRPr="00D93296">
              <w:rPr>
                <w:color w:val="000000" w:themeColor="text1"/>
                <w:sz w:val="26"/>
                <w:szCs w:val="26"/>
                <w:vertAlign w:val="superscript"/>
              </w:rPr>
              <w:t>0</w:t>
            </w:r>
            <w:r w:rsidRPr="00D93296">
              <w:rPr>
                <w:color w:val="000000" w:themeColor="text1"/>
                <w:sz w:val="26"/>
                <w:szCs w:val="26"/>
              </w:rPr>
              <w:t>C.</w:t>
            </w:r>
            <w:bookmarkEnd w:id="103"/>
            <w:bookmarkEnd w:id="104"/>
            <w:bookmarkEnd w:id="105"/>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rPr>
                <w:b/>
                <w:bCs/>
                <w:color w:val="000000" w:themeColor="text1"/>
                <w:sz w:val="26"/>
                <w:szCs w:val="26"/>
              </w:rPr>
            </w:pPr>
            <w:r w:rsidRPr="00D93296">
              <w:rPr>
                <w:b/>
                <w:bCs/>
                <w:color w:val="000000" w:themeColor="text1"/>
                <w:sz w:val="26"/>
                <w:szCs w:val="26"/>
              </w:rPr>
              <w:t>2.2</w:t>
            </w:r>
          </w:p>
        </w:tc>
        <w:tc>
          <w:tcPr>
            <w:tcW w:w="504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Nguồn cấp cho modem</w:t>
            </w:r>
          </w:p>
        </w:tc>
        <w:tc>
          <w:tcPr>
            <w:tcW w:w="6210" w:type="dxa"/>
            <w:vAlign w:val="center"/>
            <w:hideMark/>
          </w:tcPr>
          <w:p w:rsidR="00C250EA" w:rsidRPr="00D93296" w:rsidRDefault="00C250EA" w:rsidP="00D93296">
            <w:pPr>
              <w:spacing w:before="60" w:after="60"/>
              <w:rPr>
                <w:color w:val="000000" w:themeColor="text1"/>
                <w:sz w:val="26"/>
                <w:szCs w:val="26"/>
              </w:rPr>
            </w:pPr>
            <w:r w:rsidRPr="00D93296">
              <w:rPr>
                <w:color w:val="000000" w:themeColor="text1"/>
                <w:sz w:val="26"/>
                <w:szCs w:val="26"/>
              </w:rPr>
              <w:t> </w:t>
            </w:r>
          </w:p>
        </w:tc>
        <w:tc>
          <w:tcPr>
            <w:tcW w:w="1620" w:type="dxa"/>
            <w:vAlign w:val="center"/>
            <w:hideMark/>
          </w:tcPr>
          <w:p w:rsidR="00C250EA" w:rsidRPr="00D93296" w:rsidRDefault="00C250EA" w:rsidP="00D93296">
            <w:pPr>
              <w:spacing w:before="60" w:after="60"/>
              <w:rPr>
                <w:color w:val="000000" w:themeColor="text1"/>
                <w:sz w:val="26"/>
                <w:szCs w:val="26"/>
              </w:rPr>
            </w:pPr>
            <w:r w:rsidRPr="00D93296">
              <w:rPr>
                <w:color w:val="000000" w:themeColor="text1"/>
                <w:sz w:val="26"/>
                <w:szCs w:val="26"/>
              </w:rPr>
              <w:t> </w:t>
            </w:r>
          </w:p>
        </w:tc>
      </w:tr>
      <w:tr w:rsidR="00C250EA" w:rsidRPr="00D93296" w:rsidTr="0068223B">
        <w:trPr>
          <w:trHeight w:val="3071"/>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r w:rsidRPr="00D93296">
              <w:rPr>
                <w:b/>
                <w:bCs/>
                <w:color w:val="000000" w:themeColor="text1"/>
                <w:sz w:val="26"/>
                <w:szCs w:val="26"/>
              </w:rPr>
              <w:t> </w:t>
            </w:r>
          </w:p>
          <w:p w:rsidR="00C250EA" w:rsidRPr="00D93296" w:rsidRDefault="00C250EA" w:rsidP="00D93296">
            <w:pPr>
              <w:spacing w:before="60" w:after="60"/>
              <w:jc w:val="center"/>
              <w:outlineLvl w:val="0"/>
              <w:rPr>
                <w:b/>
                <w:bCs/>
                <w:color w:val="000000" w:themeColor="text1"/>
                <w:sz w:val="26"/>
                <w:szCs w:val="26"/>
              </w:rPr>
            </w:pPr>
            <w:r w:rsidRPr="00D93296">
              <w:rPr>
                <w:b/>
                <w:bCs/>
                <w:color w:val="000000" w:themeColor="text1"/>
                <w:sz w:val="26"/>
                <w:szCs w:val="26"/>
              </w:rPr>
              <w:t> </w:t>
            </w:r>
          </w:p>
        </w:tc>
        <w:tc>
          <w:tcPr>
            <w:tcW w:w="5040" w:type="dxa"/>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106" w:name="_Toc166313607"/>
            <w:bookmarkStart w:id="107" w:name="_Toc166489919"/>
            <w:bookmarkStart w:id="108" w:name="_Toc166591168"/>
            <w:r w:rsidRPr="00D93296">
              <w:rPr>
                <w:color w:val="000000" w:themeColor="text1"/>
                <w:sz w:val="26"/>
                <w:szCs w:val="26"/>
              </w:rPr>
              <w:t>Nguồn cấp cho modem lấy từ nguồn điện cấp cho công tơ qua bộ chuyển đổi AC/DC;</w:t>
            </w:r>
          </w:p>
          <w:p w:rsidR="00C250EA" w:rsidRPr="00D93296" w:rsidRDefault="00C250EA" w:rsidP="00D93296">
            <w:pPr>
              <w:spacing w:before="60" w:after="60"/>
              <w:outlineLvl w:val="0"/>
              <w:rPr>
                <w:color w:val="000000" w:themeColor="text1"/>
                <w:sz w:val="26"/>
                <w:szCs w:val="26"/>
              </w:rPr>
            </w:pPr>
            <w:bookmarkStart w:id="109" w:name="_Toc166313608"/>
            <w:bookmarkStart w:id="110" w:name="_Toc166489920"/>
            <w:bookmarkStart w:id="111" w:name="_Toc166591169"/>
            <w:bookmarkEnd w:id="106"/>
            <w:bookmarkEnd w:id="107"/>
            <w:bookmarkEnd w:id="108"/>
            <w:r w:rsidRPr="00D93296">
              <w:rPr>
                <w:color w:val="000000" w:themeColor="text1"/>
                <w:sz w:val="26"/>
                <w:szCs w:val="26"/>
              </w:rPr>
              <w:t>Bộ chuyển đổi nguồn điện có thể ở dạng tách rời gắn bên ngoài hoặc tích hợp sẵn trong modem, làm việc với điện áp và tần số như sau:</w:t>
            </w:r>
          </w:p>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br w:type="page"/>
              <w:t xml:space="preserve">- Điện áp:  </w:t>
            </w:r>
            <w:r w:rsidRPr="00D93296">
              <w:rPr>
                <w:color w:val="000000" w:themeColor="text1"/>
                <w:sz w:val="26"/>
                <w:szCs w:val="26"/>
              </w:rPr>
              <w:br w:type="page"/>
              <w:t xml:space="preserve"> </w:t>
            </w:r>
          </w:p>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+220V ± 15% đối với modem gắn với công tơ đo đếm ở cấp điện áp hạ thế;</w:t>
            </w:r>
            <w:r w:rsidRPr="00D93296">
              <w:rPr>
                <w:color w:val="000000" w:themeColor="text1"/>
                <w:sz w:val="26"/>
                <w:szCs w:val="26"/>
              </w:rPr>
              <w:br w:type="page"/>
              <w:t xml:space="preserve">   </w:t>
            </w:r>
          </w:p>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+58V ± 15% đối với modem gắn với công tơ đo đếm ở cấp điện áp cao thế hoặc trung thế;</w:t>
            </w:r>
            <w:r w:rsidRPr="00D93296">
              <w:rPr>
                <w:color w:val="000000" w:themeColor="text1"/>
                <w:sz w:val="26"/>
                <w:szCs w:val="26"/>
              </w:rPr>
              <w:br w:type="page"/>
              <w:t xml:space="preserve"> </w:t>
            </w:r>
          </w:p>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Tần số: 50Hz ± 1Hz</w:t>
            </w:r>
            <w:bookmarkEnd w:id="109"/>
            <w:bookmarkEnd w:id="110"/>
            <w:bookmarkEnd w:id="111"/>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rPr>
                <w:b/>
                <w:bCs/>
                <w:color w:val="000000" w:themeColor="text1"/>
                <w:sz w:val="26"/>
                <w:szCs w:val="26"/>
              </w:rPr>
            </w:pPr>
            <w:r w:rsidRPr="00D93296">
              <w:rPr>
                <w:b/>
                <w:bCs/>
                <w:color w:val="000000" w:themeColor="text1"/>
                <w:sz w:val="26"/>
                <w:szCs w:val="26"/>
              </w:rPr>
              <w:t>2.3</w:t>
            </w:r>
          </w:p>
        </w:tc>
        <w:tc>
          <w:tcPr>
            <w:tcW w:w="504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Các tính năng hỗ trợ vận hành</w:t>
            </w:r>
          </w:p>
        </w:tc>
        <w:tc>
          <w:tcPr>
            <w:tcW w:w="6210" w:type="dxa"/>
            <w:vAlign w:val="center"/>
            <w:hideMark/>
          </w:tcPr>
          <w:p w:rsidR="00C250EA" w:rsidRPr="00D93296" w:rsidRDefault="00C250EA" w:rsidP="00D93296">
            <w:pPr>
              <w:spacing w:before="60" w:after="60"/>
              <w:rPr>
                <w:color w:val="000000" w:themeColor="text1"/>
                <w:sz w:val="26"/>
                <w:szCs w:val="26"/>
              </w:rPr>
            </w:pPr>
            <w:r w:rsidRPr="00D93296">
              <w:rPr>
                <w:color w:val="000000" w:themeColor="text1"/>
                <w:sz w:val="26"/>
                <w:szCs w:val="26"/>
              </w:rPr>
              <w:t> </w:t>
            </w:r>
          </w:p>
        </w:tc>
        <w:tc>
          <w:tcPr>
            <w:tcW w:w="1620" w:type="dxa"/>
            <w:vAlign w:val="center"/>
            <w:hideMark/>
          </w:tcPr>
          <w:p w:rsidR="00C250EA" w:rsidRPr="00D93296" w:rsidRDefault="00C250EA" w:rsidP="00D93296">
            <w:pPr>
              <w:spacing w:before="60" w:after="6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r w:rsidRPr="00D93296">
              <w:rPr>
                <w:b/>
                <w:bCs/>
                <w:color w:val="000000" w:themeColor="text1"/>
                <w:sz w:val="26"/>
                <w:szCs w:val="26"/>
              </w:rPr>
              <w:t> </w:t>
            </w:r>
          </w:p>
        </w:tc>
        <w:tc>
          <w:tcPr>
            <w:tcW w:w="5040" w:type="dxa"/>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xml:space="preserve"> </w:t>
            </w:r>
            <w:bookmarkStart w:id="112" w:name="_Toc166313609"/>
            <w:bookmarkStart w:id="113" w:name="_Toc166489921"/>
            <w:bookmarkStart w:id="114" w:name="_Toc166591170"/>
            <w:r w:rsidRPr="00D93296">
              <w:rPr>
                <w:color w:val="000000" w:themeColor="text1"/>
                <w:sz w:val="26"/>
                <w:szCs w:val="26"/>
              </w:rPr>
              <w:t>Khi mất kết nối với hệ thống EVNHES, modem phải có khả năng vận hành độc lập và lưu trữ dữ liệu ít nhất 48 giờ với tần suất lấy số liệu 30 phút/lần; Bao gồm:</w:t>
            </w:r>
          </w:p>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Điện áp, dòng điện, hệ số công suất từng pha, chỉ số điện năng tác dụng tổng, các biểu giá, điện năng phản kháng tổng, theo hai chiều giao và nhận, thời điểm đọc.</w:t>
            </w:r>
          </w:p>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xml:space="preserve">- Biểu đồ phụ tải (khoảng tích phân 30 phút): Công suất (hoặc điện năng) tác dụng, phản kháng theo hai chiều </w:t>
            </w:r>
            <w:r w:rsidRPr="00D93296">
              <w:rPr>
                <w:color w:val="000000" w:themeColor="text1"/>
                <w:sz w:val="26"/>
                <w:szCs w:val="26"/>
              </w:rPr>
              <w:lastRenderedPageBreak/>
              <w:t>giao, nhận.</w:t>
            </w:r>
            <w:bookmarkEnd w:id="112"/>
            <w:bookmarkEnd w:id="113"/>
            <w:bookmarkEnd w:id="114"/>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lastRenderedPageBreak/>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r w:rsidRPr="00D93296">
              <w:rPr>
                <w:b/>
                <w:bCs/>
                <w:color w:val="000000" w:themeColor="text1"/>
                <w:sz w:val="26"/>
                <w:szCs w:val="26"/>
              </w:rPr>
              <w:t> </w:t>
            </w:r>
          </w:p>
        </w:tc>
        <w:tc>
          <w:tcPr>
            <w:tcW w:w="5040" w:type="dxa"/>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115" w:name="_Toc166313610"/>
            <w:bookmarkStart w:id="116" w:name="_Toc166489922"/>
            <w:bookmarkStart w:id="117" w:name="_Toc166591171"/>
            <w:r w:rsidRPr="00D93296">
              <w:rPr>
                <w:color w:val="000000" w:themeColor="text1"/>
                <w:sz w:val="26"/>
                <w:szCs w:val="26"/>
              </w:rPr>
              <w:t>Có công cụ hỗ trợ cập nhập firmware từ xa và tại chỗ (bao gồm bản quyền phần mềm vĩnh viễn).</w:t>
            </w:r>
            <w:bookmarkEnd w:id="115"/>
            <w:bookmarkEnd w:id="116"/>
            <w:bookmarkEnd w:id="117"/>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r w:rsidRPr="00D93296">
              <w:rPr>
                <w:b/>
                <w:bCs/>
                <w:color w:val="000000" w:themeColor="text1"/>
                <w:sz w:val="26"/>
                <w:szCs w:val="26"/>
              </w:rPr>
              <w:t> </w:t>
            </w:r>
          </w:p>
        </w:tc>
        <w:tc>
          <w:tcPr>
            <w:tcW w:w="5040" w:type="dxa"/>
            <w:shd w:val="clear" w:color="000000" w:fill="FFFFFF"/>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118" w:name="_Toc166313611"/>
            <w:bookmarkStart w:id="119" w:name="_Toc166489923"/>
            <w:bookmarkStart w:id="120" w:name="_Toc166591172"/>
            <w:r w:rsidRPr="00D93296">
              <w:rPr>
                <w:color w:val="000000" w:themeColor="text1"/>
                <w:sz w:val="26"/>
                <w:szCs w:val="26"/>
              </w:rPr>
              <w:t>Có khả năng tự động nhận diện các chủng loại công tơ 3 pha đang sử dụng thương mại ở Tổng công ty Điện lực miền Bắc (Elster, Landis&amp;Gyr, GELEX, Hữu Hồng, PSMART) và hỗ trợ chế độ tự động đẩy dữ liệu (chế độ PUSH) về EVNHES theo thiết lập của người dùng, có khả năng lập trình để mở rộng nhận diện các chủng loại công tơ mới.</w:t>
            </w:r>
            <w:bookmarkEnd w:id="118"/>
            <w:bookmarkEnd w:id="119"/>
            <w:bookmarkEnd w:id="120"/>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r w:rsidRPr="00D93296">
              <w:rPr>
                <w:b/>
                <w:bCs/>
                <w:color w:val="000000" w:themeColor="text1"/>
                <w:sz w:val="26"/>
                <w:szCs w:val="26"/>
              </w:rPr>
              <w:t> </w:t>
            </w:r>
          </w:p>
        </w:tc>
        <w:tc>
          <w:tcPr>
            <w:tcW w:w="5040" w:type="dxa"/>
            <w:shd w:val="clear" w:color="000000" w:fill="FFFFFF"/>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121" w:name="_Toc166313612"/>
            <w:bookmarkStart w:id="122" w:name="_Toc166489924"/>
            <w:bookmarkStart w:id="123" w:name="_Toc166591173"/>
            <w:r w:rsidRPr="00D93296">
              <w:rPr>
                <w:color w:val="000000" w:themeColor="text1"/>
                <w:sz w:val="26"/>
                <w:szCs w:val="26"/>
              </w:rPr>
              <w:t>Modem có trang bị/hỗ trợ đồng hồ thời gian thực để có thông tin nhãn thời gian khi gửi cảnh báo mất điện tức thời.</w:t>
            </w:r>
            <w:bookmarkEnd w:id="121"/>
            <w:bookmarkEnd w:id="122"/>
            <w:bookmarkEnd w:id="123"/>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r w:rsidRPr="00D93296">
              <w:rPr>
                <w:b/>
                <w:bCs/>
                <w:color w:val="000000" w:themeColor="text1"/>
                <w:sz w:val="26"/>
                <w:szCs w:val="26"/>
              </w:rPr>
              <w:t> </w:t>
            </w:r>
          </w:p>
        </w:tc>
        <w:tc>
          <w:tcPr>
            <w:tcW w:w="5040" w:type="dxa"/>
            <w:shd w:val="clear" w:color="000000" w:fill="FFFFFF"/>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79736D">
            <w:pPr>
              <w:spacing w:before="60" w:after="60"/>
              <w:jc w:val="left"/>
              <w:outlineLvl w:val="0"/>
              <w:rPr>
                <w:color w:val="000000" w:themeColor="text1"/>
                <w:sz w:val="26"/>
                <w:szCs w:val="26"/>
              </w:rPr>
            </w:pPr>
            <w:bookmarkStart w:id="124" w:name="_Toc166313613"/>
            <w:bookmarkStart w:id="125" w:name="_Toc166489925"/>
            <w:bookmarkStart w:id="126" w:name="_Toc166591174"/>
            <w:r w:rsidRPr="00D93296">
              <w:rPr>
                <w:color w:val="000000" w:themeColor="text1"/>
                <w:sz w:val="26"/>
                <w:szCs w:val="26"/>
              </w:rPr>
              <w:t>Modem có tính năng kết nối tự động (reconnect) khi có điện trở lại.</w:t>
            </w:r>
            <w:r w:rsidRPr="00D93296">
              <w:rPr>
                <w:color w:val="000000" w:themeColor="text1"/>
                <w:sz w:val="26"/>
                <w:szCs w:val="26"/>
              </w:rPr>
              <w:br/>
              <w:t>Modem phải kết nối thành công về server (Online) trong vòng 3 phút sau khi được cấp điện.</w:t>
            </w:r>
            <w:bookmarkEnd w:id="124"/>
            <w:bookmarkEnd w:id="125"/>
            <w:bookmarkEnd w:id="126"/>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r w:rsidRPr="00D93296">
              <w:rPr>
                <w:b/>
                <w:bCs/>
                <w:color w:val="000000" w:themeColor="text1"/>
                <w:sz w:val="26"/>
                <w:szCs w:val="26"/>
              </w:rPr>
              <w:t> </w:t>
            </w:r>
          </w:p>
        </w:tc>
        <w:tc>
          <w:tcPr>
            <w:tcW w:w="5040" w:type="dxa"/>
            <w:shd w:val="clear" w:color="000000" w:fill="FFFFFF"/>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127" w:name="_Toc166313614"/>
            <w:bookmarkStart w:id="128" w:name="_Toc166489926"/>
            <w:bookmarkStart w:id="129" w:name="_Toc166591175"/>
            <w:r w:rsidRPr="00D93296">
              <w:rPr>
                <w:color w:val="000000" w:themeColor="text1"/>
                <w:sz w:val="26"/>
                <w:szCs w:val="26"/>
              </w:rPr>
              <w:t>Modem hỗ trợ việc gửi gói tin heartbeat định kỳ theo thiết lập của người dùng để báo tình trạng kết nối của modem với server.</w:t>
            </w:r>
            <w:bookmarkEnd w:id="127"/>
            <w:bookmarkEnd w:id="128"/>
            <w:bookmarkEnd w:id="129"/>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r w:rsidRPr="00D93296">
              <w:rPr>
                <w:b/>
                <w:bCs/>
                <w:color w:val="000000" w:themeColor="text1"/>
                <w:sz w:val="26"/>
                <w:szCs w:val="26"/>
              </w:rPr>
              <w:t> </w:t>
            </w:r>
          </w:p>
        </w:tc>
        <w:tc>
          <w:tcPr>
            <w:tcW w:w="5040" w:type="dxa"/>
            <w:shd w:val="clear" w:color="000000" w:fill="FFFFFF"/>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130" w:name="_Toc166313615"/>
            <w:bookmarkStart w:id="131" w:name="_Toc166489927"/>
            <w:bookmarkStart w:id="132" w:name="_Toc166591176"/>
            <w:r w:rsidRPr="00D93296">
              <w:rPr>
                <w:color w:val="000000" w:themeColor="text1"/>
                <w:sz w:val="26"/>
                <w:szCs w:val="26"/>
              </w:rPr>
              <w:t>Modem có khả năng hoạt động ở hai chế độ truyền dữ liệu: đẩy dữ liệu (push data) và kéo dữ liệu (pull data).</w:t>
            </w:r>
            <w:bookmarkEnd w:id="130"/>
            <w:bookmarkEnd w:id="131"/>
            <w:bookmarkEnd w:id="132"/>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rPr>
                <w:b/>
                <w:bCs/>
                <w:color w:val="000000" w:themeColor="text1"/>
                <w:sz w:val="26"/>
                <w:szCs w:val="26"/>
              </w:rPr>
            </w:pPr>
            <w:r w:rsidRPr="00D93296">
              <w:rPr>
                <w:b/>
                <w:bCs/>
                <w:color w:val="000000" w:themeColor="text1"/>
                <w:sz w:val="26"/>
                <w:szCs w:val="26"/>
              </w:rPr>
              <w:t>2.4</w:t>
            </w:r>
          </w:p>
        </w:tc>
        <w:tc>
          <w:tcPr>
            <w:tcW w:w="5040" w:type="dxa"/>
            <w:shd w:val="clear" w:color="000000" w:fill="FFFFFF"/>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Cảnh báo mất điện:</w:t>
            </w:r>
          </w:p>
        </w:tc>
        <w:tc>
          <w:tcPr>
            <w:tcW w:w="6210" w:type="dxa"/>
            <w:vAlign w:val="center"/>
            <w:hideMark/>
          </w:tcPr>
          <w:p w:rsidR="00C250EA" w:rsidRPr="00D93296" w:rsidRDefault="00C250EA" w:rsidP="00D93296">
            <w:pPr>
              <w:spacing w:before="60" w:after="60"/>
              <w:rPr>
                <w:color w:val="000000" w:themeColor="text1"/>
                <w:sz w:val="26"/>
                <w:szCs w:val="26"/>
              </w:rPr>
            </w:pPr>
            <w:r w:rsidRPr="00D93296">
              <w:rPr>
                <w:color w:val="000000" w:themeColor="text1"/>
                <w:sz w:val="26"/>
                <w:szCs w:val="26"/>
              </w:rPr>
              <w:t> </w:t>
            </w:r>
          </w:p>
        </w:tc>
        <w:tc>
          <w:tcPr>
            <w:tcW w:w="1620" w:type="dxa"/>
            <w:vAlign w:val="center"/>
            <w:hideMark/>
          </w:tcPr>
          <w:p w:rsidR="00C250EA" w:rsidRPr="00D93296" w:rsidRDefault="00C250EA" w:rsidP="00D93296">
            <w:pPr>
              <w:spacing w:before="60" w:after="6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r w:rsidRPr="00D93296">
              <w:rPr>
                <w:b/>
                <w:bCs/>
                <w:color w:val="000000" w:themeColor="text1"/>
                <w:sz w:val="26"/>
                <w:szCs w:val="26"/>
              </w:rPr>
              <w:t> </w:t>
            </w:r>
          </w:p>
        </w:tc>
        <w:tc>
          <w:tcPr>
            <w:tcW w:w="5040" w:type="dxa"/>
            <w:shd w:val="clear" w:color="000000" w:fill="FFFFFF"/>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133" w:name="_Toc166313616"/>
            <w:bookmarkStart w:id="134" w:name="_Toc166489928"/>
            <w:bookmarkStart w:id="135" w:name="_Toc166591177"/>
            <w:r w:rsidRPr="00D93296">
              <w:rPr>
                <w:color w:val="000000" w:themeColor="text1"/>
                <w:sz w:val="26"/>
                <w:szCs w:val="26"/>
              </w:rPr>
              <w:t>- Khi nguồn điện cấp cho công tơ bị mất, modem có khả năng duy trì hoạt động bình thường trong vòng 05 phút kể từ khi mất nguồn điện cấp;</w:t>
            </w:r>
            <w:bookmarkEnd w:id="133"/>
            <w:bookmarkEnd w:id="134"/>
            <w:bookmarkEnd w:id="135"/>
            <w:r w:rsidRPr="00D93296">
              <w:rPr>
                <w:strike/>
                <w:color w:val="000000" w:themeColor="text1"/>
                <w:sz w:val="26"/>
                <w:szCs w:val="26"/>
              </w:rPr>
              <w:t xml:space="preserve"> </w:t>
            </w:r>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r w:rsidRPr="00D93296">
              <w:rPr>
                <w:b/>
                <w:bCs/>
                <w:color w:val="000000" w:themeColor="text1"/>
                <w:sz w:val="26"/>
                <w:szCs w:val="26"/>
              </w:rPr>
              <w:lastRenderedPageBreak/>
              <w:t> </w:t>
            </w:r>
          </w:p>
        </w:tc>
        <w:tc>
          <w:tcPr>
            <w:tcW w:w="5040" w:type="dxa"/>
            <w:shd w:val="clear" w:color="000000" w:fill="FFFFFF"/>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136" w:name="_Toc166313617"/>
            <w:bookmarkStart w:id="137" w:name="_Toc166489929"/>
            <w:bookmarkStart w:id="138" w:name="_Toc166591178"/>
            <w:r w:rsidRPr="00D93296">
              <w:rPr>
                <w:color w:val="000000" w:themeColor="text1"/>
                <w:sz w:val="26"/>
                <w:szCs w:val="26"/>
              </w:rPr>
              <w:t>- Khi mất nguồn, Modem không được sử dụng nguồn phụ dạng Pin để tránh cháy nổ.</w:t>
            </w:r>
            <w:bookmarkEnd w:id="136"/>
            <w:bookmarkEnd w:id="137"/>
            <w:bookmarkEnd w:id="138"/>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r w:rsidRPr="00D93296">
              <w:rPr>
                <w:b/>
                <w:bCs/>
                <w:color w:val="000000" w:themeColor="text1"/>
                <w:sz w:val="26"/>
                <w:szCs w:val="26"/>
              </w:rPr>
              <w:t> </w:t>
            </w:r>
          </w:p>
        </w:tc>
        <w:tc>
          <w:tcPr>
            <w:tcW w:w="5040" w:type="dxa"/>
            <w:shd w:val="clear" w:color="000000" w:fill="FFFFFF"/>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139" w:name="_Toc166313618"/>
            <w:bookmarkStart w:id="140" w:name="_Toc166489930"/>
            <w:bookmarkStart w:id="141" w:name="_Toc166591179"/>
            <w:r w:rsidRPr="00D93296">
              <w:rPr>
                <w:color w:val="000000" w:themeColor="text1"/>
                <w:sz w:val="26"/>
                <w:szCs w:val="26"/>
              </w:rPr>
              <w:t>-    Modem có chức năng tự động gửi cảnh báo về server trong vòng 03 phút sau khi mất nguồn điện cấp và có nguồn điện cấp trở lại.</w:t>
            </w:r>
            <w:bookmarkEnd w:id="139"/>
            <w:bookmarkEnd w:id="140"/>
            <w:bookmarkEnd w:id="141"/>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vAlign w:val="center"/>
            <w:hideMark/>
          </w:tcPr>
          <w:p w:rsidR="00C250EA" w:rsidRPr="00D93296" w:rsidRDefault="00C250EA" w:rsidP="00D93296">
            <w:pPr>
              <w:spacing w:before="60" w:after="60"/>
              <w:jc w:val="center"/>
              <w:rPr>
                <w:b/>
                <w:bCs/>
                <w:color w:val="000000" w:themeColor="text1"/>
                <w:sz w:val="26"/>
                <w:szCs w:val="26"/>
              </w:rPr>
            </w:pPr>
            <w:r w:rsidRPr="00D93296">
              <w:rPr>
                <w:b/>
                <w:bCs/>
                <w:color w:val="000000" w:themeColor="text1"/>
                <w:sz w:val="26"/>
                <w:szCs w:val="26"/>
              </w:rPr>
              <w:t>3</w:t>
            </w:r>
          </w:p>
        </w:tc>
        <w:tc>
          <w:tcPr>
            <w:tcW w:w="504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Các giấy chứng nhận thử nghiệm</w:t>
            </w:r>
          </w:p>
        </w:tc>
        <w:tc>
          <w:tcPr>
            <w:tcW w:w="621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w:t>
            </w:r>
          </w:p>
        </w:tc>
        <w:tc>
          <w:tcPr>
            <w:tcW w:w="162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rPr>
                <w:b/>
                <w:bCs/>
                <w:color w:val="000000" w:themeColor="text1"/>
                <w:sz w:val="26"/>
                <w:szCs w:val="26"/>
              </w:rPr>
            </w:pPr>
            <w:r w:rsidRPr="00D93296">
              <w:rPr>
                <w:b/>
                <w:bCs/>
                <w:color w:val="000000" w:themeColor="text1"/>
                <w:sz w:val="26"/>
                <w:szCs w:val="26"/>
              </w:rPr>
              <w:t> </w:t>
            </w:r>
          </w:p>
        </w:tc>
        <w:tc>
          <w:tcPr>
            <w:tcW w:w="5040" w:type="dxa"/>
            <w:shd w:val="clear" w:color="000000" w:fill="FFFFFF"/>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79736D">
            <w:pPr>
              <w:spacing w:before="60" w:after="60"/>
              <w:jc w:val="left"/>
              <w:rPr>
                <w:color w:val="000000" w:themeColor="text1"/>
                <w:sz w:val="26"/>
                <w:szCs w:val="26"/>
              </w:rPr>
            </w:pPr>
            <w:r w:rsidRPr="00D93296">
              <w:rPr>
                <w:color w:val="000000" w:themeColor="text1"/>
                <w:sz w:val="26"/>
                <w:szCs w:val="26"/>
              </w:rPr>
              <w:t>Các chứng nhận thử nghiệm phải do đơn vị được công nhận đủ khả năng phát hành, bao gồm:</w:t>
            </w:r>
            <w:r w:rsidRPr="00D93296">
              <w:rPr>
                <w:color w:val="000000" w:themeColor="text1"/>
                <w:sz w:val="26"/>
                <w:szCs w:val="26"/>
              </w:rPr>
              <w:br/>
              <w:t>- Chứng nhận hợp quy theo quy định</w:t>
            </w:r>
          </w:p>
          <w:p w:rsidR="00C250EA" w:rsidRPr="00D93296" w:rsidRDefault="00C250EA" w:rsidP="00D93296">
            <w:pPr>
              <w:spacing w:before="60" w:after="60"/>
              <w:rPr>
                <w:color w:val="000000" w:themeColor="text1"/>
                <w:sz w:val="26"/>
                <w:szCs w:val="26"/>
              </w:rPr>
            </w:pPr>
            <w:r w:rsidRPr="00D93296">
              <w:rPr>
                <w:color w:val="000000" w:themeColor="text1"/>
                <w:sz w:val="26"/>
                <w:szCs w:val="26"/>
              </w:rPr>
              <w:t>- Đáp ứng yêu cầu về tương thích điện từ (EMC).</w:t>
            </w:r>
          </w:p>
          <w:p w:rsidR="00C250EA" w:rsidRPr="00D93296" w:rsidRDefault="00C250EA" w:rsidP="00D93296">
            <w:pPr>
              <w:spacing w:before="60" w:after="60"/>
              <w:rPr>
                <w:color w:val="000000" w:themeColor="text1"/>
                <w:sz w:val="26"/>
                <w:szCs w:val="26"/>
              </w:rPr>
            </w:pPr>
            <w:r w:rsidRPr="00D93296">
              <w:rPr>
                <w:color w:val="000000" w:themeColor="text1"/>
                <w:sz w:val="26"/>
                <w:szCs w:val="26"/>
              </w:rPr>
              <w:t>- Đáp ứng yêu cầu về an toàn điện.</w:t>
            </w:r>
          </w:p>
          <w:p w:rsidR="00C250EA" w:rsidRPr="00D93296" w:rsidRDefault="00C250EA" w:rsidP="00D93296">
            <w:pPr>
              <w:spacing w:before="60" w:after="60"/>
              <w:rPr>
                <w:color w:val="000000" w:themeColor="text1"/>
                <w:sz w:val="26"/>
                <w:szCs w:val="26"/>
              </w:rPr>
            </w:pPr>
            <w:r w:rsidRPr="00D93296">
              <w:rPr>
                <w:color w:val="000000" w:themeColor="text1"/>
                <w:sz w:val="26"/>
                <w:szCs w:val="26"/>
              </w:rPr>
              <w:t>- Đáp ứng khả năng chịu nhiệt và chống cháy</w:t>
            </w:r>
          </w:p>
        </w:tc>
        <w:tc>
          <w:tcPr>
            <w:tcW w:w="1620" w:type="dxa"/>
            <w:vAlign w:val="center"/>
            <w:hideMark/>
          </w:tcPr>
          <w:p w:rsidR="00C250EA" w:rsidRPr="00D93296" w:rsidRDefault="00C250EA" w:rsidP="00D93296">
            <w:pPr>
              <w:spacing w:before="60" w:after="6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vAlign w:val="center"/>
            <w:hideMark/>
          </w:tcPr>
          <w:p w:rsidR="00C250EA" w:rsidRPr="00D93296" w:rsidRDefault="00C250EA" w:rsidP="00D93296">
            <w:pPr>
              <w:spacing w:before="60" w:after="60"/>
              <w:jc w:val="center"/>
              <w:rPr>
                <w:b/>
                <w:bCs/>
                <w:color w:val="000000" w:themeColor="text1"/>
                <w:sz w:val="26"/>
                <w:szCs w:val="26"/>
              </w:rPr>
            </w:pPr>
            <w:r w:rsidRPr="00D93296">
              <w:rPr>
                <w:b/>
                <w:bCs/>
                <w:color w:val="000000" w:themeColor="text1"/>
                <w:sz w:val="26"/>
                <w:szCs w:val="26"/>
              </w:rPr>
              <w:t>4</w:t>
            </w:r>
          </w:p>
        </w:tc>
        <w:tc>
          <w:tcPr>
            <w:tcW w:w="504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xml:space="preserve">Phụ kiện </w:t>
            </w:r>
          </w:p>
        </w:tc>
        <w:tc>
          <w:tcPr>
            <w:tcW w:w="621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w:t>
            </w:r>
          </w:p>
        </w:tc>
        <w:tc>
          <w:tcPr>
            <w:tcW w:w="162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w:t>
            </w:r>
          </w:p>
        </w:tc>
      </w:tr>
      <w:tr w:rsidR="00C250EA" w:rsidRPr="00D93296" w:rsidTr="0068223B">
        <w:trPr>
          <w:trHeight w:val="20"/>
        </w:trPr>
        <w:tc>
          <w:tcPr>
            <w:tcW w:w="900" w:type="dxa"/>
            <w:vAlign w:val="center"/>
            <w:hideMark/>
          </w:tcPr>
          <w:p w:rsidR="00C250EA" w:rsidRPr="00D93296" w:rsidRDefault="00C250EA" w:rsidP="00D93296">
            <w:pPr>
              <w:spacing w:before="60" w:after="60"/>
              <w:jc w:val="center"/>
              <w:rPr>
                <w:b/>
                <w:bCs/>
                <w:color w:val="000000" w:themeColor="text1"/>
                <w:sz w:val="26"/>
                <w:szCs w:val="26"/>
              </w:rPr>
            </w:pPr>
            <w:r w:rsidRPr="00D93296">
              <w:rPr>
                <w:b/>
                <w:bCs/>
                <w:color w:val="000000" w:themeColor="text1"/>
                <w:sz w:val="26"/>
                <w:szCs w:val="26"/>
              </w:rPr>
              <w:t> </w:t>
            </w:r>
          </w:p>
        </w:tc>
        <w:tc>
          <w:tcPr>
            <w:tcW w:w="504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rPr>
                <w:color w:val="000000" w:themeColor="text1"/>
                <w:sz w:val="26"/>
                <w:szCs w:val="26"/>
              </w:rPr>
            </w:pPr>
            <w:r w:rsidRPr="00D93296">
              <w:rPr>
                <w:color w:val="000000" w:themeColor="text1"/>
                <w:sz w:val="26"/>
                <w:szCs w:val="26"/>
              </w:rPr>
              <w:t>- Dây cáp kết nối modem với công tơ 3 pha của các nhà sản xuất (Elster, Landis&amp;Gyr, GELEX, Hữu Hồng, PSMART).</w:t>
            </w:r>
          </w:p>
        </w:tc>
        <w:tc>
          <w:tcPr>
            <w:tcW w:w="1620" w:type="dxa"/>
            <w:vAlign w:val="center"/>
            <w:hideMark/>
          </w:tcPr>
          <w:p w:rsidR="00C250EA" w:rsidRPr="00D93296" w:rsidRDefault="00C250EA" w:rsidP="00D93296">
            <w:pPr>
              <w:spacing w:before="60" w:after="60"/>
              <w:rPr>
                <w:color w:val="000000" w:themeColor="text1"/>
                <w:sz w:val="26"/>
                <w:szCs w:val="26"/>
              </w:rPr>
            </w:pPr>
          </w:p>
        </w:tc>
      </w:tr>
      <w:tr w:rsidR="00C250EA" w:rsidRPr="00D93296" w:rsidTr="0068223B">
        <w:trPr>
          <w:trHeight w:val="20"/>
        </w:trPr>
        <w:tc>
          <w:tcPr>
            <w:tcW w:w="900" w:type="dxa"/>
            <w:vAlign w:val="center"/>
            <w:hideMark/>
          </w:tcPr>
          <w:p w:rsidR="00C250EA" w:rsidRPr="00D93296" w:rsidRDefault="00C250EA" w:rsidP="00D93296">
            <w:pPr>
              <w:spacing w:before="60" w:after="60"/>
              <w:jc w:val="center"/>
              <w:rPr>
                <w:b/>
                <w:bCs/>
                <w:color w:val="000000" w:themeColor="text1"/>
                <w:sz w:val="26"/>
                <w:szCs w:val="26"/>
              </w:rPr>
            </w:pPr>
            <w:r w:rsidRPr="00D93296">
              <w:rPr>
                <w:b/>
                <w:bCs/>
                <w:color w:val="000000" w:themeColor="text1"/>
                <w:sz w:val="26"/>
                <w:szCs w:val="26"/>
              </w:rPr>
              <w:t> </w:t>
            </w:r>
          </w:p>
        </w:tc>
        <w:tc>
          <w:tcPr>
            <w:tcW w:w="504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rPr>
                <w:color w:val="000000" w:themeColor="text1"/>
                <w:sz w:val="26"/>
                <w:szCs w:val="26"/>
              </w:rPr>
            </w:pPr>
            <w:r w:rsidRPr="00D93296">
              <w:rPr>
                <w:color w:val="000000" w:themeColor="text1"/>
                <w:sz w:val="26"/>
                <w:szCs w:val="26"/>
              </w:rPr>
              <w:t>- Anten gắn ngoài Modem</w:t>
            </w:r>
          </w:p>
        </w:tc>
        <w:tc>
          <w:tcPr>
            <w:tcW w:w="1620" w:type="dxa"/>
            <w:vAlign w:val="center"/>
            <w:hideMark/>
          </w:tcPr>
          <w:p w:rsidR="00C250EA" w:rsidRPr="00D93296" w:rsidRDefault="00C250EA" w:rsidP="00D93296">
            <w:pPr>
              <w:spacing w:before="60" w:after="60"/>
              <w:rPr>
                <w:color w:val="000000" w:themeColor="text1"/>
                <w:sz w:val="26"/>
                <w:szCs w:val="26"/>
              </w:rPr>
            </w:pPr>
          </w:p>
        </w:tc>
      </w:tr>
      <w:tr w:rsidR="00C250EA" w:rsidRPr="00D93296" w:rsidTr="0068223B">
        <w:trPr>
          <w:trHeight w:val="20"/>
        </w:trPr>
        <w:tc>
          <w:tcPr>
            <w:tcW w:w="900" w:type="dxa"/>
            <w:vAlign w:val="center"/>
            <w:hideMark/>
          </w:tcPr>
          <w:p w:rsidR="00C250EA" w:rsidRPr="00D93296" w:rsidRDefault="00C250EA" w:rsidP="00D93296">
            <w:pPr>
              <w:spacing w:before="60" w:after="60"/>
              <w:jc w:val="center"/>
              <w:rPr>
                <w:b/>
                <w:bCs/>
                <w:color w:val="000000" w:themeColor="text1"/>
                <w:sz w:val="26"/>
                <w:szCs w:val="26"/>
              </w:rPr>
            </w:pPr>
            <w:r w:rsidRPr="00D93296">
              <w:rPr>
                <w:b/>
                <w:bCs/>
                <w:color w:val="000000" w:themeColor="text1"/>
                <w:sz w:val="26"/>
                <w:szCs w:val="26"/>
              </w:rPr>
              <w:t> </w:t>
            </w:r>
          </w:p>
        </w:tc>
        <w:tc>
          <w:tcPr>
            <w:tcW w:w="504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rPr>
                <w:color w:val="000000" w:themeColor="text1"/>
                <w:sz w:val="26"/>
                <w:szCs w:val="26"/>
              </w:rPr>
            </w:pPr>
            <w:r w:rsidRPr="00D93296">
              <w:rPr>
                <w:color w:val="000000" w:themeColor="text1"/>
                <w:sz w:val="26"/>
                <w:szCs w:val="26"/>
              </w:rPr>
              <w:t xml:space="preserve"> - Phầm mềm cấu hình thiết bị và bản vá, bản cập nhật firmware Modem trọn vòng đời sản phẩm.</w:t>
            </w:r>
          </w:p>
        </w:tc>
        <w:tc>
          <w:tcPr>
            <w:tcW w:w="1620" w:type="dxa"/>
            <w:vAlign w:val="bottom"/>
            <w:hideMark/>
          </w:tcPr>
          <w:p w:rsidR="00C250EA" w:rsidRPr="00D93296" w:rsidRDefault="00C250EA" w:rsidP="00D93296">
            <w:pPr>
              <w:spacing w:before="60" w:after="60"/>
              <w:rPr>
                <w:color w:val="000000" w:themeColor="text1"/>
                <w:sz w:val="26"/>
                <w:szCs w:val="26"/>
              </w:rPr>
            </w:pPr>
            <w:r w:rsidRPr="00D93296">
              <w:rPr>
                <w:color w:val="000000" w:themeColor="text1"/>
                <w:sz w:val="26"/>
                <w:szCs w:val="26"/>
              </w:rPr>
              <w:t> </w:t>
            </w:r>
          </w:p>
        </w:tc>
      </w:tr>
      <w:tr w:rsidR="00C250EA" w:rsidRPr="00D93296" w:rsidTr="0068223B">
        <w:trPr>
          <w:trHeight w:val="20"/>
        </w:trPr>
        <w:tc>
          <w:tcPr>
            <w:tcW w:w="900" w:type="dxa"/>
            <w:vAlign w:val="center"/>
            <w:hideMark/>
          </w:tcPr>
          <w:p w:rsidR="00C250EA" w:rsidRPr="00D93296" w:rsidRDefault="00C250EA" w:rsidP="00D93296">
            <w:pPr>
              <w:spacing w:before="60" w:after="60"/>
              <w:jc w:val="center"/>
              <w:rPr>
                <w:b/>
                <w:bCs/>
                <w:color w:val="000000" w:themeColor="text1"/>
                <w:sz w:val="26"/>
                <w:szCs w:val="26"/>
              </w:rPr>
            </w:pPr>
            <w:r w:rsidRPr="00D93296">
              <w:rPr>
                <w:b/>
                <w:bCs/>
                <w:color w:val="000000" w:themeColor="text1"/>
                <w:sz w:val="26"/>
                <w:szCs w:val="26"/>
              </w:rPr>
              <w:t>5</w:t>
            </w:r>
          </w:p>
        </w:tc>
        <w:tc>
          <w:tcPr>
            <w:tcW w:w="504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Tài liệu</w:t>
            </w:r>
          </w:p>
        </w:tc>
        <w:tc>
          <w:tcPr>
            <w:tcW w:w="621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w:t>
            </w:r>
          </w:p>
        </w:tc>
        <w:tc>
          <w:tcPr>
            <w:tcW w:w="162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w:t>
            </w:r>
          </w:p>
        </w:tc>
      </w:tr>
      <w:tr w:rsidR="00C250EA" w:rsidRPr="00D93296" w:rsidTr="0068223B">
        <w:trPr>
          <w:trHeight w:val="20"/>
        </w:trPr>
        <w:tc>
          <w:tcPr>
            <w:tcW w:w="900" w:type="dxa"/>
            <w:vAlign w:val="center"/>
            <w:hideMark/>
          </w:tcPr>
          <w:p w:rsidR="00C250EA" w:rsidRPr="00D93296" w:rsidRDefault="00C250EA" w:rsidP="00D93296">
            <w:pPr>
              <w:spacing w:before="60" w:after="60"/>
              <w:jc w:val="center"/>
              <w:outlineLvl w:val="0"/>
              <w:rPr>
                <w:b/>
                <w:bCs/>
                <w:color w:val="000000" w:themeColor="text1"/>
                <w:sz w:val="26"/>
                <w:szCs w:val="26"/>
              </w:rPr>
            </w:pPr>
            <w:r w:rsidRPr="00D93296">
              <w:rPr>
                <w:b/>
                <w:bCs/>
                <w:color w:val="000000" w:themeColor="text1"/>
                <w:sz w:val="26"/>
                <w:szCs w:val="26"/>
              </w:rPr>
              <w:t> </w:t>
            </w:r>
          </w:p>
        </w:tc>
        <w:tc>
          <w:tcPr>
            <w:tcW w:w="5040" w:type="dxa"/>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outlineLvl w:val="0"/>
              <w:rPr>
                <w:color w:val="000000" w:themeColor="text1"/>
                <w:sz w:val="26"/>
                <w:szCs w:val="26"/>
              </w:rPr>
            </w:pPr>
            <w:bookmarkStart w:id="142" w:name="_Toc166313619"/>
            <w:bookmarkStart w:id="143" w:name="_Toc166489931"/>
            <w:bookmarkStart w:id="144" w:name="_Toc166591180"/>
            <w:r w:rsidRPr="00D93296">
              <w:rPr>
                <w:color w:val="000000" w:themeColor="text1"/>
                <w:sz w:val="26"/>
                <w:szCs w:val="26"/>
              </w:rPr>
              <w:t>Yêu cầu tài liệu:</w:t>
            </w:r>
            <w:bookmarkEnd w:id="142"/>
            <w:bookmarkEnd w:id="143"/>
            <w:bookmarkEnd w:id="144"/>
          </w:p>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xml:space="preserve">  </w:t>
            </w:r>
            <w:bookmarkStart w:id="145" w:name="_Toc166313620"/>
            <w:bookmarkStart w:id="146" w:name="_Toc166489932"/>
            <w:bookmarkStart w:id="147" w:name="_Toc166591181"/>
            <w:r w:rsidRPr="00D93296">
              <w:rPr>
                <w:color w:val="000000" w:themeColor="text1"/>
                <w:sz w:val="26"/>
                <w:szCs w:val="26"/>
              </w:rPr>
              <w:t>-Tài liệu về thông số kỹ thuật và sử dụng thiết bị: nhà thầu phải cung cấp tài liệu thể hiện chi tiết thông số kỹ thuật thiết bị; hướng dẫn kiểm tra, lắp đặt, vận hành, bảo quản thiết bị;</w:t>
            </w:r>
            <w:bookmarkEnd w:id="145"/>
            <w:bookmarkEnd w:id="146"/>
            <w:bookmarkEnd w:id="147"/>
          </w:p>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lastRenderedPageBreak/>
              <w:t xml:space="preserve">  </w:t>
            </w:r>
            <w:bookmarkStart w:id="148" w:name="_Toc166313621"/>
            <w:bookmarkStart w:id="149" w:name="_Toc166489933"/>
            <w:bookmarkStart w:id="150" w:name="_Toc166591182"/>
            <w:r w:rsidRPr="00D93296">
              <w:rPr>
                <w:color w:val="000000" w:themeColor="text1"/>
                <w:sz w:val="26"/>
                <w:szCs w:val="26"/>
              </w:rPr>
              <w:t>- Nhà thầu phải cung cấp tài liệu chi tiết hướng dẫn sử dụng phần mềm trong việc giao tiếp, cài đặt thông số vận hành, thu thập dữ liệu</w:t>
            </w:r>
            <w:bookmarkEnd w:id="148"/>
            <w:bookmarkEnd w:id="149"/>
            <w:bookmarkEnd w:id="150"/>
          </w:p>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xml:space="preserve">  </w:t>
            </w:r>
            <w:bookmarkStart w:id="151" w:name="_Toc166313622"/>
            <w:bookmarkStart w:id="152" w:name="_Toc166489934"/>
            <w:bookmarkStart w:id="153" w:name="_Toc166591183"/>
            <w:r w:rsidRPr="00D93296">
              <w:rPr>
                <w:color w:val="000000" w:themeColor="text1"/>
                <w:sz w:val="26"/>
                <w:szCs w:val="26"/>
              </w:rPr>
              <w:t>- Tài liệu cung cấp bằng Tiếng Việt.</w:t>
            </w:r>
            <w:bookmarkEnd w:id="151"/>
            <w:bookmarkEnd w:id="152"/>
            <w:bookmarkEnd w:id="153"/>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lastRenderedPageBreak/>
              <w:t> </w:t>
            </w:r>
          </w:p>
        </w:tc>
      </w:tr>
      <w:tr w:rsidR="00C250EA" w:rsidRPr="00D93296" w:rsidTr="0068223B">
        <w:trPr>
          <w:trHeight w:val="20"/>
        </w:trPr>
        <w:tc>
          <w:tcPr>
            <w:tcW w:w="900" w:type="dxa"/>
            <w:vAlign w:val="center"/>
            <w:hideMark/>
          </w:tcPr>
          <w:p w:rsidR="00C250EA" w:rsidRPr="00D93296" w:rsidRDefault="00C250EA" w:rsidP="00D93296">
            <w:pPr>
              <w:spacing w:before="60" w:after="60"/>
              <w:jc w:val="center"/>
              <w:rPr>
                <w:b/>
                <w:bCs/>
                <w:color w:val="000000" w:themeColor="text1"/>
                <w:sz w:val="26"/>
                <w:szCs w:val="26"/>
              </w:rPr>
            </w:pPr>
            <w:r w:rsidRPr="00D93296">
              <w:rPr>
                <w:b/>
                <w:bCs/>
                <w:color w:val="000000" w:themeColor="text1"/>
                <w:sz w:val="26"/>
                <w:szCs w:val="26"/>
              </w:rPr>
              <w:t>6</w:t>
            </w:r>
          </w:p>
        </w:tc>
        <w:tc>
          <w:tcPr>
            <w:tcW w:w="504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Nhãn modem:</w:t>
            </w:r>
          </w:p>
        </w:tc>
        <w:tc>
          <w:tcPr>
            <w:tcW w:w="621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w:t>
            </w:r>
          </w:p>
        </w:tc>
        <w:tc>
          <w:tcPr>
            <w:tcW w:w="1620" w:type="dxa"/>
            <w:vAlign w:val="center"/>
            <w:hideMark/>
          </w:tcPr>
          <w:p w:rsidR="00C250EA" w:rsidRPr="00D93296" w:rsidRDefault="00C250EA" w:rsidP="00D93296">
            <w:pPr>
              <w:spacing w:before="60" w:after="60"/>
              <w:rPr>
                <w:b/>
                <w:bCs/>
                <w:color w:val="000000" w:themeColor="text1"/>
                <w:sz w:val="26"/>
                <w:szCs w:val="26"/>
              </w:rPr>
            </w:pPr>
            <w:r w:rsidRPr="00D93296">
              <w:rPr>
                <w:b/>
                <w:bCs/>
                <w:color w:val="000000" w:themeColor="text1"/>
                <w:sz w:val="26"/>
                <w:szCs w:val="26"/>
              </w:rPr>
              <w:t> </w:t>
            </w:r>
          </w:p>
        </w:tc>
      </w:tr>
      <w:tr w:rsidR="00C250EA" w:rsidRPr="00D93296" w:rsidTr="0068223B">
        <w:trPr>
          <w:trHeight w:val="20"/>
        </w:trPr>
        <w:tc>
          <w:tcPr>
            <w:tcW w:w="900" w:type="dxa"/>
            <w:shd w:val="clear" w:color="000000" w:fill="FFFFFF"/>
            <w:vAlign w:val="center"/>
            <w:hideMark/>
          </w:tcPr>
          <w:p w:rsidR="00C250EA" w:rsidRPr="00D93296" w:rsidRDefault="00C250EA" w:rsidP="00D93296">
            <w:pPr>
              <w:spacing w:before="60" w:after="60"/>
              <w:jc w:val="center"/>
              <w:outlineLvl w:val="0"/>
              <w:rPr>
                <w:b/>
                <w:bCs/>
                <w:color w:val="000000" w:themeColor="text1"/>
                <w:sz w:val="26"/>
                <w:szCs w:val="26"/>
              </w:rPr>
            </w:pPr>
            <w:r w:rsidRPr="00D93296">
              <w:rPr>
                <w:b/>
                <w:bCs/>
                <w:color w:val="000000" w:themeColor="text1"/>
                <w:sz w:val="26"/>
                <w:szCs w:val="26"/>
              </w:rPr>
              <w:t> </w:t>
            </w:r>
          </w:p>
        </w:tc>
        <w:tc>
          <w:tcPr>
            <w:tcW w:w="5040" w:type="dxa"/>
            <w:shd w:val="clear" w:color="000000" w:fill="FFFFFF"/>
            <w:vAlign w:val="center"/>
            <w:hideMark/>
          </w:tcPr>
          <w:p w:rsidR="00C250EA" w:rsidRPr="00D93296" w:rsidRDefault="00C250EA" w:rsidP="00D93296">
            <w:pPr>
              <w:spacing w:before="60" w:after="60"/>
              <w:outlineLvl w:val="0"/>
              <w:rPr>
                <w:b/>
                <w:bCs/>
                <w:color w:val="000000" w:themeColor="text1"/>
                <w:sz w:val="26"/>
                <w:szCs w:val="26"/>
              </w:rPr>
            </w:pPr>
            <w:r w:rsidRPr="00D93296">
              <w:rPr>
                <w:b/>
                <w:bCs/>
                <w:color w:val="000000" w:themeColor="text1"/>
                <w:sz w:val="26"/>
                <w:szCs w:val="26"/>
              </w:rPr>
              <w:t> </w:t>
            </w:r>
          </w:p>
        </w:tc>
        <w:tc>
          <w:tcPr>
            <w:tcW w:w="621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xml:space="preserve"> </w:t>
            </w:r>
            <w:bookmarkStart w:id="154" w:name="_Toc166313623"/>
            <w:bookmarkStart w:id="155" w:name="_Toc166489935"/>
            <w:bookmarkStart w:id="156" w:name="_Toc166591184"/>
            <w:r w:rsidRPr="00D93296">
              <w:rPr>
                <w:color w:val="000000" w:themeColor="text1"/>
                <w:sz w:val="26"/>
                <w:szCs w:val="26"/>
              </w:rPr>
              <w:t>- Ký hiệu hợp qui.</w:t>
            </w:r>
          </w:p>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xml:space="preserve"> - Tên nhà sản xuất hoặc nhãn hiệu thương mại, nước sản xuất, tháng và năm sản xuất.</w:t>
            </w:r>
          </w:p>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xml:space="preserve"> - Số chế tạo của thiết bị: thể hiện bằng chữ số và kèm mã vạch tương ứng. Có thể in năm sản xuất kết hợp với số chế tạo. Mỗi modem có một số chế tạo và mã vạch duy nhất và được lưu trữ vĩnh viễn theo modem và không thể xóa hoặc sửa đổi.</w:t>
            </w:r>
          </w:p>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xml:space="preserve">  - Sơ đồ đấu nối mạch.</w:t>
            </w:r>
            <w:bookmarkEnd w:id="154"/>
            <w:bookmarkEnd w:id="155"/>
            <w:bookmarkEnd w:id="156"/>
          </w:p>
        </w:tc>
        <w:tc>
          <w:tcPr>
            <w:tcW w:w="1620" w:type="dxa"/>
            <w:vAlign w:val="center"/>
            <w:hideMark/>
          </w:tcPr>
          <w:p w:rsidR="00C250EA" w:rsidRPr="00D93296" w:rsidRDefault="00C250EA" w:rsidP="00D93296">
            <w:pPr>
              <w:spacing w:before="60" w:after="60"/>
              <w:outlineLvl w:val="0"/>
              <w:rPr>
                <w:color w:val="000000" w:themeColor="text1"/>
                <w:sz w:val="26"/>
                <w:szCs w:val="26"/>
              </w:rPr>
            </w:pPr>
            <w:r w:rsidRPr="00D93296">
              <w:rPr>
                <w:color w:val="000000" w:themeColor="text1"/>
                <w:sz w:val="26"/>
                <w:szCs w:val="26"/>
              </w:rPr>
              <w:t> </w:t>
            </w:r>
          </w:p>
        </w:tc>
      </w:tr>
    </w:tbl>
    <w:p w:rsidR="00C250EA" w:rsidRPr="00D93296" w:rsidRDefault="00C250EA" w:rsidP="00D93296">
      <w:pPr>
        <w:spacing w:before="60" w:after="60"/>
        <w:rPr>
          <w:b/>
          <w:sz w:val="26"/>
          <w:szCs w:val="26"/>
        </w:rPr>
      </w:pPr>
    </w:p>
    <w:p w:rsidR="00726305" w:rsidRPr="00D93296" w:rsidRDefault="00C250EA" w:rsidP="00D93296">
      <w:pPr>
        <w:spacing w:before="60" w:after="60"/>
        <w:rPr>
          <w:b/>
          <w:sz w:val="26"/>
          <w:szCs w:val="26"/>
        </w:rPr>
      </w:pPr>
      <w:r w:rsidRPr="00D93296">
        <w:rPr>
          <w:b/>
          <w:sz w:val="26"/>
          <w:szCs w:val="26"/>
        </w:rPr>
        <w:t xml:space="preserve">            </w:t>
      </w:r>
      <w:r w:rsidR="00C353B5">
        <w:rPr>
          <w:b/>
          <w:sz w:val="26"/>
          <w:szCs w:val="26"/>
        </w:rPr>
        <w:t xml:space="preserve">      39</w:t>
      </w:r>
      <w:r w:rsidR="00726305" w:rsidRPr="00D93296">
        <w:rPr>
          <w:b/>
          <w:sz w:val="26"/>
          <w:szCs w:val="26"/>
        </w:rPr>
        <w:t>-Đầu cốt đồng mạ Niken: 16, 25, 35, 50, 70, 95, 120, 150, 185, 240 mm</w:t>
      </w:r>
    </w:p>
    <w:tbl>
      <w:tblPr>
        <w:tblW w:w="142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876"/>
        <w:gridCol w:w="1260"/>
        <w:gridCol w:w="4680"/>
        <w:gridCol w:w="1620"/>
      </w:tblGrid>
      <w:tr w:rsidR="00726305" w:rsidRPr="00D93296" w:rsidTr="002F4542">
        <w:trPr>
          <w:trHeight w:val="340"/>
        </w:trPr>
        <w:tc>
          <w:tcPr>
            <w:tcW w:w="851" w:type="dxa"/>
            <w:vAlign w:val="center"/>
          </w:tcPr>
          <w:p w:rsidR="00726305" w:rsidRPr="00D93296" w:rsidRDefault="00726305" w:rsidP="00D93296">
            <w:pPr>
              <w:spacing w:before="60" w:after="60"/>
              <w:jc w:val="center"/>
              <w:rPr>
                <w:b/>
                <w:sz w:val="26"/>
                <w:szCs w:val="26"/>
              </w:rPr>
            </w:pPr>
            <w:r w:rsidRPr="00D93296">
              <w:rPr>
                <w:b/>
                <w:sz w:val="26"/>
                <w:szCs w:val="26"/>
              </w:rPr>
              <w:t>Stt</w:t>
            </w:r>
          </w:p>
        </w:tc>
        <w:tc>
          <w:tcPr>
            <w:tcW w:w="5876" w:type="dxa"/>
            <w:vAlign w:val="center"/>
          </w:tcPr>
          <w:p w:rsidR="00726305" w:rsidRPr="00D93296" w:rsidRDefault="00726305" w:rsidP="00D93296">
            <w:pPr>
              <w:spacing w:before="60" w:after="60"/>
              <w:jc w:val="center"/>
              <w:rPr>
                <w:b/>
                <w:sz w:val="26"/>
                <w:szCs w:val="26"/>
              </w:rPr>
            </w:pPr>
            <w:r w:rsidRPr="00D93296">
              <w:rPr>
                <w:b/>
                <w:sz w:val="26"/>
                <w:szCs w:val="26"/>
              </w:rPr>
              <w:t>Mô tả</w:t>
            </w:r>
          </w:p>
        </w:tc>
        <w:tc>
          <w:tcPr>
            <w:tcW w:w="1260" w:type="dxa"/>
            <w:vAlign w:val="center"/>
          </w:tcPr>
          <w:p w:rsidR="00726305" w:rsidRPr="00D93296" w:rsidRDefault="00726305" w:rsidP="00D93296">
            <w:pPr>
              <w:spacing w:before="60" w:after="60"/>
              <w:jc w:val="center"/>
              <w:rPr>
                <w:b/>
                <w:sz w:val="26"/>
                <w:szCs w:val="26"/>
              </w:rPr>
            </w:pPr>
            <w:r w:rsidRPr="00D93296">
              <w:rPr>
                <w:b/>
                <w:sz w:val="26"/>
                <w:szCs w:val="26"/>
              </w:rPr>
              <w:t>Đơn vị</w:t>
            </w:r>
          </w:p>
        </w:tc>
        <w:tc>
          <w:tcPr>
            <w:tcW w:w="4680" w:type="dxa"/>
            <w:vAlign w:val="center"/>
          </w:tcPr>
          <w:p w:rsidR="00726305" w:rsidRPr="00D93296" w:rsidRDefault="00726305" w:rsidP="00D93296">
            <w:pPr>
              <w:spacing w:before="60" w:after="60"/>
              <w:jc w:val="center"/>
              <w:rPr>
                <w:b/>
                <w:sz w:val="26"/>
                <w:szCs w:val="26"/>
              </w:rPr>
            </w:pPr>
            <w:r w:rsidRPr="00D93296">
              <w:rPr>
                <w:b/>
                <w:sz w:val="26"/>
                <w:szCs w:val="26"/>
              </w:rPr>
              <w:t>Yêu cầu</w:t>
            </w:r>
          </w:p>
        </w:tc>
        <w:tc>
          <w:tcPr>
            <w:tcW w:w="1620" w:type="dxa"/>
            <w:vAlign w:val="center"/>
          </w:tcPr>
          <w:p w:rsidR="00726305" w:rsidRPr="00D93296" w:rsidRDefault="00726305" w:rsidP="00D93296">
            <w:pPr>
              <w:spacing w:before="60" w:after="60"/>
              <w:jc w:val="center"/>
              <w:rPr>
                <w:b/>
                <w:sz w:val="26"/>
                <w:szCs w:val="26"/>
              </w:rPr>
            </w:pPr>
            <w:r w:rsidRPr="00D93296">
              <w:rPr>
                <w:b/>
                <w:sz w:val="26"/>
                <w:szCs w:val="26"/>
              </w:rPr>
              <w:t>Cam kết của nhà thầu</w:t>
            </w:r>
          </w:p>
        </w:tc>
      </w:tr>
      <w:tr w:rsidR="00726305" w:rsidRPr="00D93296" w:rsidTr="002F4542">
        <w:trPr>
          <w:trHeight w:val="340"/>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1</w:t>
            </w:r>
          </w:p>
        </w:tc>
        <w:tc>
          <w:tcPr>
            <w:tcW w:w="5876" w:type="dxa"/>
            <w:vAlign w:val="center"/>
          </w:tcPr>
          <w:p w:rsidR="00726305" w:rsidRPr="00D93296" w:rsidRDefault="00726305" w:rsidP="00D93296">
            <w:pPr>
              <w:tabs>
                <w:tab w:val="left" w:pos="1080"/>
              </w:tabs>
              <w:spacing w:before="60" w:after="60"/>
              <w:rPr>
                <w:sz w:val="26"/>
                <w:szCs w:val="26"/>
              </w:rPr>
            </w:pPr>
            <w:r w:rsidRPr="00D93296">
              <w:rPr>
                <w:sz w:val="26"/>
                <w:szCs w:val="26"/>
              </w:rPr>
              <w:t>Tên nhà SX/Nước SX</w:t>
            </w:r>
          </w:p>
        </w:tc>
        <w:tc>
          <w:tcPr>
            <w:tcW w:w="1260" w:type="dxa"/>
            <w:vAlign w:val="center"/>
          </w:tcPr>
          <w:p w:rsidR="00726305" w:rsidRPr="00D93296" w:rsidRDefault="00726305" w:rsidP="00D93296">
            <w:pPr>
              <w:tabs>
                <w:tab w:val="left" w:pos="360"/>
                <w:tab w:val="center" w:pos="4320"/>
                <w:tab w:val="left" w:pos="5400"/>
              </w:tabs>
              <w:spacing w:before="60" w:after="60"/>
              <w:jc w:val="center"/>
              <w:rPr>
                <w:position w:val="-8"/>
                <w:sz w:val="26"/>
                <w:szCs w:val="26"/>
              </w:rPr>
            </w:pPr>
          </w:p>
        </w:tc>
        <w:tc>
          <w:tcPr>
            <w:tcW w:w="4680"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Khai báo</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340"/>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2</w:t>
            </w:r>
          </w:p>
        </w:tc>
        <w:tc>
          <w:tcPr>
            <w:tcW w:w="5876" w:type="dxa"/>
            <w:vAlign w:val="center"/>
          </w:tcPr>
          <w:p w:rsidR="00726305" w:rsidRPr="00D93296" w:rsidRDefault="00726305" w:rsidP="00D93296">
            <w:pPr>
              <w:spacing w:before="60" w:after="60"/>
              <w:rPr>
                <w:rStyle w:val="BodytextBold"/>
                <w:sz w:val="26"/>
                <w:szCs w:val="26"/>
              </w:rPr>
            </w:pPr>
            <w:r w:rsidRPr="00D93296">
              <w:rPr>
                <w:rStyle w:val="BodyText1"/>
                <w:sz w:val="26"/>
                <w:szCs w:val="26"/>
              </w:rPr>
              <w:t>Nhà thầu phải xuất trình tài liệu chứng minh hàng hóa cung cấp từ nhà sản xuất có kinh nghiệm trong việc sản xuất hàng hóa</w:t>
            </w:r>
          </w:p>
        </w:tc>
        <w:tc>
          <w:tcPr>
            <w:tcW w:w="1260" w:type="dxa"/>
            <w:vAlign w:val="center"/>
          </w:tcPr>
          <w:p w:rsidR="00726305" w:rsidRPr="00D93296" w:rsidRDefault="00726305" w:rsidP="00D93296">
            <w:pPr>
              <w:spacing w:before="60" w:after="60"/>
              <w:jc w:val="center"/>
              <w:rPr>
                <w:sz w:val="26"/>
                <w:szCs w:val="26"/>
              </w:rPr>
            </w:pPr>
            <w:r w:rsidRPr="00D93296">
              <w:rPr>
                <w:sz w:val="26"/>
                <w:szCs w:val="26"/>
              </w:rPr>
              <w:t>Năm</w:t>
            </w:r>
          </w:p>
        </w:tc>
        <w:tc>
          <w:tcPr>
            <w:tcW w:w="4680" w:type="dxa"/>
            <w:vAlign w:val="center"/>
          </w:tcPr>
          <w:p w:rsidR="00726305" w:rsidRPr="00D93296" w:rsidRDefault="00726305" w:rsidP="00D93296">
            <w:pPr>
              <w:pStyle w:val="Caption"/>
              <w:spacing w:before="60" w:after="60"/>
              <w:jc w:val="center"/>
              <w:rPr>
                <w:rFonts w:ascii="Times New Roman" w:hAnsi="Times New Roman"/>
                <w:sz w:val="26"/>
                <w:szCs w:val="26"/>
              </w:rPr>
            </w:pPr>
            <w:r w:rsidRPr="00D93296">
              <w:rPr>
                <w:rFonts w:ascii="Times New Roman" w:hAnsi="Times New Roman"/>
                <w:sz w:val="26"/>
                <w:szCs w:val="26"/>
              </w:rPr>
              <w:t>≥</w:t>
            </w:r>
            <w:r w:rsidRPr="00D93296">
              <w:rPr>
                <w:rStyle w:val="BodyText1"/>
                <w:sz w:val="26"/>
                <w:szCs w:val="26"/>
              </w:rPr>
              <w:t xml:space="preserve"> 3</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340"/>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3</w:t>
            </w:r>
          </w:p>
        </w:tc>
        <w:tc>
          <w:tcPr>
            <w:tcW w:w="5876" w:type="dxa"/>
            <w:vAlign w:val="center"/>
          </w:tcPr>
          <w:p w:rsidR="00726305" w:rsidRPr="00D93296" w:rsidRDefault="00726305" w:rsidP="00D93296">
            <w:pPr>
              <w:spacing w:before="60" w:after="60"/>
              <w:rPr>
                <w:sz w:val="26"/>
                <w:szCs w:val="26"/>
              </w:rPr>
            </w:pPr>
            <w:r w:rsidRPr="00D93296">
              <w:rPr>
                <w:rStyle w:val="BodyText1"/>
                <w:sz w:val="26"/>
                <w:szCs w:val="26"/>
              </w:rPr>
              <w:t>Chứng chỉ hệ thống quản lý chất lượng theo tiêu chuẩn ISO 9001 còn hiệu lực hoặc tương đương</w:t>
            </w:r>
            <w:r w:rsidRPr="00D93296">
              <w:rPr>
                <w:rStyle w:val="BodyText1"/>
                <w:sz w:val="26"/>
                <w:szCs w:val="26"/>
                <w:lang w:val="en-US"/>
              </w:rPr>
              <w:t xml:space="preserve"> </w:t>
            </w:r>
            <w:r w:rsidRPr="00D93296">
              <w:rPr>
                <w:sz w:val="26"/>
                <w:szCs w:val="26"/>
              </w:rPr>
              <w:t>(Không yêu cầu đối với nhà thầu không phải là nhà sản xuất).</w:t>
            </w:r>
          </w:p>
        </w:tc>
        <w:tc>
          <w:tcPr>
            <w:tcW w:w="1260" w:type="dxa"/>
            <w:vAlign w:val="center"/>
          </w:tcPr>
          <w:p w:rsidR="00726305" w:rsidRPr="00D93296" w:rsidRDefault="00726305" w:rsidP="00D93296">
            <w:pPr>
              <w:tabs>
                <w:tab w:val="left" w:pos="360"/>
                <w:tab w:val="center" w:pos="4320"/>
                <w:tab w:val="left" w:pos="5400"/>
              </w:tabs>
              <w:spacing w:before="60" w:after="60"/>
              <w:jc w:val="center"/>
              <w:rPr>
                <w:position w:val="-8"/>
                <w:sz w:val="26"/>
                <w:szCs w:val="26"/>
              </w:rPr>
            </w:pPr>
          </w:p>
        </w:tc>
        <w:tc>
          <w:tcPr>
            <w:tcW w:w="4680"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Có</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340"/>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lastRenderedPageBreak/>
              <w:t>2</w:t>
            </w:r>
          </w:p>
        </w:tc>
        <w:tc>
          <w:tcPr>
            <w:tcW w:w="5876" w:type="dxa"/>
            <w:vAlign w:val="center"/>
          </w:tcPr>
          <w:p w:rsidR="00726305" w:rsidRPr="00D93296" w:rsidRDefault="00726305" w:rsidP="00D93296">
            <w:pPr>
              <w:tabs>
                <w:tab w:val="left" w:pos="1080"/>
              </w:tabs>
              <w:spacing w:before="60" w:after="60"/>
              <w:rPr>
                <w:sz w:val="26"/>
                <w:szCs w:val="26"/>
              </w:rPr>
            </w:pPr>
            <w:r w:rsidRPr="00D93296">
              <w:rPr>
                <w:sz w:val="26"/>
                <w:szCs w:val="26"/>
              </w:rPr>
              <w:t>Xuất xứ</w:t>
            </w:r>
          </w:p>
        </w:tc>
        <w:tc>
          <w:tcPr>
            <w:tcW w:w="1260" w:type="dxa"/>
            <w:vAlign w:val="center"/>
          </w:tcPr>
          <w:p w:rsidR="00726305" w:rsidRPr="00D93296" w:rsidRDefault="00726305" w:rsidP="00D93296">
            <w:pPr>
              <w:tabs>
                <w:tab w:val="left" w:pos="360"/>
                <w:tab w:val="center" w:pos="4320"/>
                <w:tab w:val="left" w:pos="5400"/>
              </w:tabs>
              <w:spacing w:before="60" w:after="60"/>
              <w:jc w:val="center"/>
              <w:rPr>
                <w:position w:val="-8"/>
                <w:sz w:val="26"/>
                <w:szCs w:val="26"/>
              </w:rPr>
            </w:pPr>
          </w:p>
        </w:tc>
        <w:tc>
          <w:tcPr>
            <w:tcW w:w="4680"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Khai báo</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340"/>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3</w:t>
            </w:r>
          </w:p>
        </w:tc>
        <w:tc>
          <w:tcPr>
            <w:tcW w:w="5876" w:type="dxa"/>
            <w:vAlign w:val="center"/>
          </w:tcPr>
          <w:p w:rsidR="00726305" w:rsidRPr="00D93296" w:rsidRDefault="00726305" w:rsidP="00D93296">
            <w:pPr>
              <w:tabs>
                <w:tab w:val="left" w:pos="1080"/>
              </w:tabs>
              <w:spacing w:before="60" w:after="60"/>
              <w:rPr>
                <w:sz w:val="26"/>
                <w:szCs w:val="26"/>
              </w:rPr>
            </w:pPr>
            <w:r w:rsidRPr="00D93296">
              <w:rPr>
                <w:sz w:val="26"/>
                <w:szCs w:val="26"/>
              </w:rPr>
              <w:t>Mã hiệu với các cỡ dây</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Khai báo</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16</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spacing w:before="60" w:after="60"/>
              <w:jc w:val="center"/>
              <w:rPr>
                <w:sz w:val="26"/>
                <w:szCs w:val="26"/>
              </w:rPr>
            </w:pPr>
            <w:r w:rsidRPr="00D93296">
              <w:rPr>
                <w:sz w:val="26"/>
                <w:szCs w:val="26"/>
              </w:rPr>
              <w:t>Khai báo</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35</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spacing w:before="60" w:after="60"/>
              <w:jc w:val="center"/>
              <w:rPr>
                <w:sz w:val="26"/>
                <w:szCs w:val="26"/>
              </w:rPr>
            </w:pPr>
            <w:r w:rsidRPr="00D93296">
              <w:rPr>
                <w:sz w:val="26"/>
                <w:szCs w:val="26"/>
              </w:rPr>
              <w:t>Khai báo</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50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spacing w:before="60" w:after="60"/>
              <w:jc w:val="center"/>
              <w:rPr>
                <w:sz w:val="26"/>
                <w:szCs w:val="26"/>
              </w:rPr>
            </w:pPr>
            <w:r w:rsidRPr="00D93296">
              <w:rPr>
                <w:sz w:val="26"/>
                <w:szCs w:val="26"/>
              </w:rPr>
              <w:t>Khai báo</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70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spacing w:before="60" w:after="60"/>
              <w:jc w:val="center"/>
              <w:rPr>
                <w:sz w:val="26"/>
                <w:szCs w:val="26"/>
              </w:rPr>
            </w:pPr>
            <w:r w:rsidRPr="00D93296">
              <w:rPr>
                <w:sz w:val="26"/>
                <w:szCs w:val="26"/>
              </w:rPr>
              <w:t>Khai báo</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95</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spacing w:before="60" w:after="60"/>
              <w:jc w:val="center"/>
              <w:rPr>
                <w:sz w:val="26"/>
                <w:szCs w:val="26"/>
              </w:rPr>
            </w:pPr>
            <w:r w:rsidRPr="00D93296">
              <w:rPr>
                <w:sz w:val="26"/>
                <w:szCs w:val="26"/>
              </w:rPr>
              <w:t>Khai báo</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120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spacing w:before="60" w:after="60"/>
              <w:jc w:val="center"/>
              <w:rPr>
                <w:sz w:val="26"/>
                <w:szCs w:val="26"/>
              </w:rPr>
            </w:pPr>
            <w:r w:rsidRPr="00D93296">
              <w:rPr>
                <w:sz w:val="26"/>
                <w:szCs w:val="26"/>
              </w:rPr>
              <w:t>Khai báo</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tabs>
                <w:tab w:val="left" w:pos="1080"/>
              </w:tabs>
              <w:spacing w:before="60" w:after="60"/>
              <w:rPr>
                <w:sz w:val="26"/>
                <w:szCs w:val="26"/>
              </w:rPr>
            </w:pPr>
            <w:r w:rsidRPr="00D93296">
              <w:rPr>
                <w:sz w:val="26"/>
                <w:szCs w:val="26"/>
              </w:rPr>
              <w:t>C 150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spacing w:before="60" w:after="60"/>
              <w:jc w:val="center"/>
              <w:rPr>
                <w:sz w:val="26"/>
                <w:szCs w:val="26"/>
              </w:rPr>
            </w:pPr>
            <w:r w:rsidRPr="00D93296">
              <w:rPr>
                <w:sz w:val="26"/>
                <w:szCs w:val="26"/>
              </w:rPr>
              <w:t>Khai báo</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185</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spacing w:before="60" w:after="60"/>
              <w:jc w:val="center"/>
              <w:rPr>
                <w:sz w:val="26"/>
                <w:szCs w:val="26"/>
              </w:rPr>
            </w:pPr>
            <w:r w:rsidRPr="00D93296">
              <w:rPr>
                <w:sz w:val="26"/>
                <w:szCs w:val="26"/>
              </w:rPr>
              <w:t>Khai báo</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240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spacing w:before="60" w:after="60"/>
              <w:jc w:val="center"/>
              <w:rPr>
                <w:sz w:val="26"/>
                <w:szCs w:val="26"/>
              </w:rPr>
            </w:pPr>
            <w:r w:rsidRPr="00D93296">
              <w:rPr>
                <w:sz w:val="26"/>
                <w:szCs w:val="26"/>
              </w:rPr>
              <w:t>Khai báo</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4</w:t>
            </w:r>
          </w:p>
        </w:tc>
        <w:tc>
          <w:tcPr>
            <w:tcW w:w="5876" w:type="dxa"/>
            <w:vAlign w:val="center"/>
          </w:tcPr>
          <w:p w:rsidR="00726305" w:rsidRPr="00D93296" w:rsidRDefault="00726305" w:rsidP="00D93296">
            <w:pPr>
              <w:tabs>
                <w:tab w:val="left" w:pos="1080"/>
              </w:tabs>
              <w:spacing w:before="60" w:after="60"/>
              <w:rPr>
                <w:sz w:val="26"/>
                <w:szCs w:val="26"/>
              </w:rPr>
            </w:pPr>
            <w:r w:rsidRPr="00D93296">
              <w:rPr>
                <w:sz w:val="26"/>
                <w:szCs w:val="26"/>
              </w:rPr>
              <w:t>Website nhà sản xuất</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Khai báo</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5</w:t>
            </w:r>
          </w:p>
        </w:tc>
        <w:tc>
          <w:tcPr>
            <w:tcW w:w="5876" w:type="dxa"/>
            <w:vAlign w:val="center"/>
          </w:tcPr>
          <w:p w:rsidR="00726305" w:rsidRPr="00D93296" w:rsidRDefault="00726305" w:rsidP="00D93296">
            <w:pPr>
              <w:tabs>
                <w:tab w:val="left" w:pos="1080"/>
              </w:tabs>
              <w:spacing w:before="60" w:after="60"/>
              <w:rPr>
                <w:sz w:val="26"/>
                <w:szCs w:val="26"/>
              </w:rPr>
            </w:pPr>
            <w:r w:rsidRPr="00D93296">
              <w:rPr>
                <w:sz w:val="26"/>
                <w:szCs w:val="26"/>
              </w:rPr>
              <w:t>Tiêu chuẩn quản lý chất lượng</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numPr>
                <w:ilvl w:val="12"/>
                <w:numId w:val="0"/>
              </w:numPr>
              <w:spacing w:before="60" w:after="60"/>
              <w:jc w:val="center"/>
              <w:rPr>
                <w:sz w:val="26"/>
                <w:szCs w:val="26"/>
              </w:rPr>
            </w:pPr>
            <w:r w:rsidRPr="00D93296">
              <w:rPr>
                <w:sz w:val="26"/>
                <w:szCs w:val="26"/>
              </w:rPr>
              <w:t>ISO 9000</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6</w:t>
            </w:r>
          </w:p>
        </w:tc>
        <w:tc>
          <w:tcPr>
            <w:tcW w:w="5876" w:type="dxa"/>
            <w:vAlign w:val="center"/>
          </w:tcPr>
          <w:p w:rsidR="00726305" w:rsidRPr="00D93296" w:rsidRDefault="00726305" w:rsidP="00D93296">
            <w:pPr>
              <w:numPr>
                <w:ilvl w:val="12"/>
                <w:numId w:val="0"/>
              </w:numPr>
              <w:spacing w:before="60" w:after="60"/>
              <w:rPr>
                <w:sz w:val="26"/>
                <w:szCs w:val="26"/>
              </w:rPr>
            </w:pPr>
            <w:r w:rsidRPr="00D93296">
              <w:rPr>
                <w:sz w:val="26"/>
                <w:szCs w:val="26"/>
              </w:rPr>
              <w:t>Tiêu chuẩn áp dụng</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numPr>
                <w:ilvl w:val="12"/>
                <w:numId w:val="0"/>
              </w:numPr>
              <w:spacing w:before="60" w:after="60"/>
              <w:jc w:val="center"/>
              <w:rPr>
                <w:sz w:val="26"/>
                <w:szCs w:val="26"/>
              </w:rPr>
            </w:pPr>
            <w:r w:rsidRPr="00D93296">
              <w:rPr>
                <w:bCs/>
                <w:sz w:val="26"/>
                <w:szCs w:val="26"/>
              </w:rPr>
              <w:t xml:space="preserve">AS 1154.1 và TCVN 3624-81 </w:t>
            </w:r>
            <w:r w:rsidRPr="00D93296">
              <w:rPr>
                <w:sz w:val="26"/>
                <w:szCs w:val="26"/>
              </w:rPr>
              <w:t>hoặc tương đương</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3091"/>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lastRenderedPageBreak/>
              <w:t>7</w:t>
            </w:r>
          </w:p>
        </w:tc>
        <w:tc>
          <w:tcPr>
            <w:tcW w:w="5876" w:type="dxa"/>
            <w:vAlign w:val="center"/>
          </w:tcPr>
          <w:p w:rsidR="00726305" w:rsidRPr="00D93296" w:rsidRDefault="00726305" w:rsidP="00D93296">
            <w:pPr>
              <w:tabs>
                <w:tab w:val="left" w:pos="1080"/>
              </w:tabs>
              <w:spacing w:before="60" w:after="60"/>
              <w:rPr>
                <w:sz w:val="26"/>
                <w:szCs w:val="26"/>
              </w:rPr>
            </w:pPr>
            <w:r w:rsidRPr="00D93296">
              <w:rPr>
                <w:sz w:val="26"/>
                <w:szCs w:val="26"/>
              </w:rPr>
              <w:t>Loại</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Cosse ép là loại làm bằng đồng mạ thiếc, chịu lực cao, có tính dẫn điện tốt, bản cực 1 lỗ hoặc 2 lỗ Bên trong của các ống ép phải được bơm sẵn compound gia tăng tiếp xúc điện, có lắp bịt casu ở phần đầu ống chờ</w:t>
            </w:r>
          </w:p>
          <w:p w:rsidR="00726305" w:rsidRPr="00D93296" w:rsidRDefault="00726305" w:rsidP="00D93296">
            <w:pPr>
              <w:tabs>
                <w:tab w:val="left" w:pos="1080"/>
              </w:tabs>
              <w:spacing w:before="60" w:after="60"/>
              <w:jc w:val="center"/>
              <w:rPr>
                <w:sz w:val="26"/>
                <w:szCs w:val="26"/>
              </w:rPr>
            </w:pPr>
            <w:r w:rsidRPr="00D93296">
              <w:rPr>
                <w:sz w:val="26"/>
                <w:szCs w:val="26"/>
              </w:rPr>
              <w:t>Bề mặt tiếp xúc của bản cực phằng, không bị rỗ và phải được mạ 1 lớp Niken để chống oxi hóa cho đầu cốt.</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8</w:t>
            </w:r>
          </w:p>
        </w:tc>
        <w:tc>
          <w:tcPr>
            <w:tcW w:w="5876" w:type="dxa"/>
            <w:vAlign w:val="center"/>
          </w:tcPr>
          <w:p w:rsidR="00726305" w:rsidRPr="00D93296" w:rsidRDefault="00726305" w:rsidP="00D93296">
            <w:pPr>
              <w:tabs>
                <w:tab w:val="left" w:pos="1080"/>
              </w:tabs>
              <w:spacing w:before="60" w:after="60"/>
              <w:rPr>
                <w:sz w:val="26"/>
                <w:szCs w:val="26"/>
              </w:rPr>
            </w:pPr>
            <w:r w:rsidRPr="00D93296">
              <w:rPr>
                <w:sz w:val="26"/>
                <w:szCs w:val="26"/>
              </w:rPr>
              <w:t>Loại đai ép cho cosse ép</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Loại lục giác.</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9</w:t>
            </w:r>
          </w:p>
        </w:tc>
        <w:tc>
          <w:tcPr>
            <w:tcW w:w="5876" w:type="dxa"/>
            <w:vAlign w:val="center"/>
          </w:tcPr>
          <w:p w:rsidR="00726305" w:rsidRPr="00D93296" w:rsidRDefault="00726305" w:rsidP="00D93296">
            <w:pPr>
              <w:tabs>
                <w:tab w:val="left" w:pos="1080"/>
              </w:tabs>
              <w:spacing w:before="60" w:after="60"/>
              <w:rPr>
                <w:sz w:val="26"/>
                <w:szCs w:val="26"/>
              </w:rPr>
            </w:pPr>
            <w:r w:rsidRPr="00D93296">
              <w:rPr>
                <w:sz w:val="26"/>
                <w:szCs w:val="26"/>
              </w:rPr>
              <w:t>Số lượng vị trí để thực hiện hiện các mối ép</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Số vị trí ép dây</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16</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1</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35</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1</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50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1</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70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1</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95</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1</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120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1</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tabs>
                <w:tab w:val="left" w:pos="1080"/>
              </w:tabs>
              <w:spacing w:before="60" w:after="60"/>
              <w:rPr>
                <w:sz w:val="26"/>
                <w:szCs w:val="26"/>
              </w:rPr>
            </w:pPr>
            <w:r w:rsidRPr="00D93296">
              <w:rPr>
                <w:sz w:val="26"/>
                <w:szCs w:val="26"/>
              </w:rPr>
              <w:t>C 150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1</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185</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1</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240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1</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10</w:t>
            </w:r>
          </w:p>
        </w:tc>
        <w:tc>
          <w:tcPr>
            <w:tcW w:w="5876" w:type="dxa"/>
            <w:vAlign w:val="center"/>
          </w:tcPr>
          <w:p w:rsidR="00726305" w:rsidRPr="00D93296" w:rsidRDefault="00726305" w:rsidP="00D93296">
            <w:pPr>
              <w:widowControl w:val="0"/>
              <w:spacing w:before="60" w:after="60"/>
              <w:rPr>
                <w:sz w:val="26"/>
                <w:szCs w:val="26"/>
              </w:rPr>
            </w:pPr>
            <w:r w:rsidRPr="00D93296">
              <w:rPr>
                <w:sz w:val="26"/>
                <w:szCs w:val="26"/>
              </w:rPr>
              <w:t>Tiết diện của dây dẫn [mm</w:t>
            </w:r>
            <w:r w:rsidRPr="00D93296">
              <w:rPr>
                <w:sz w:val="26"/>
                <w:szCs w:val="26"/>
                <w:vertAlign w:val="superscript"/>
              </w:rPr>
              <w:t>2</w:t>
            </w:r>
            <w:r w:rsidRPr="00D93296">
              <w:rPr>
                <w:sz w:val="26"/>
                <w:szCs w:val="26"/>
              </w:rPr>
              <w:t>]</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pStyle w:val="Heading5"/>
              <w:widowControl w:val="0"/>
              <w:spacing w:before="60" w:after="60"/>
              <w:rPr>
                <w:rFonts w:ascii="Times New Roman" w:hAnsi="Times New Roman"/>
                <w:b/>
                <w:sz w:val="26"/>
                <w:szCs w:val="26"/>
              </w:rPr>
            </w:pP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16</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16</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35</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35</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50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50</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70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70</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95</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95</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120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120</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tabs>
                <w:tab w:val="left" w:pos="1080"/>
              </w:tabs>
              <w:spacing w:before="60" w:after="60"/>
              <w:rPr>
                <w:sz w:val="26"/>
                <w:szCs w:val="26"/>
              </w:rPr>
            </w:pPr>
            <w:r w:rsidRPr="00D93296">
              <w:rPr>
                <w:sz w:val="26"/>
                <w:szCs w:val="26"/>
              </w:rPr>
              <w:t>C 150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150</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185</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185</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240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240</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11</w:t>
            </w:r>
          </w:p>
        </w:tc>
        <w:tc>
          <w:tcPr>
            <w:tcW w:w="5876" w:type="dxa"/>
            <w:vAlign w:val="center"/>
          </w:tcPr>
          <w:p w:rsidR="00726305" w:rsidRPr="00D93296" w:rsidRDefault="00726305" w:rsidP="00D93296">
            <w:pPr>
              <w:pStyle w:val="Header"/>
              <w:widowControl w:val="0"/>
              <w:spacing w:before="60" w:after="60"/>
              <w:rPr>
                <w:sz w:val="26"/>
                <w:szCs w:val="26"/>
              </w:rPr>
            </w:pPr>
            <w:r w:rsidRPr="00D93296">
              <w:rPr>
                <w:sz w:val="26"/>
                <w:szCs w:val="26"/>
              </w:rPr>
              <w:t xml:space="preserve">Đường kính trong của ống đồng [mm] </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pStyle w:val="ListBullet"/>
              <w:spacing w:before="60" w:after="60"/>
              <w:rPr>
                <w:sz w:val="26"/>
                <w:szCs w:val="26"/>
              </w:rPr>
            </w:pPr>
            <w:r w:rsidRPr="00D93296">
              <w:rPr>
                <w:sz w:val="26"/>
                <w:szCs w:val="26"/>
              </w:rPr>
              <w:t>Phù hợp với tiết diện dây dẫn</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12</w:t>
            </w:r>
          </w:p>
        </w:tc>
        <w:tc>
          <w:tcPr>
            <w:tcW w:w="5876" w:type="dxa"/>
            <w:vAlign w:val="center"/>
          </w:tcPr>
          <w:p w:rsidR="00726305" w:rsidRPr="00D93296" w:rsidRDefault="00726305" w:rsidP="00D93296">
            <w:pPr>
              <w:widowControl w:val="0"/>
              <w:spacing w:before="60" w:after="60"/>
              <w:rPr>
                <w:sz w:val="26"/>
                <w:szCs w:val="26"/>
              </w:rPr>
            </w:pPr>
            <w:r w:rsidRPr="00D93296">
              <w:rPr>
                <w:sz w:val="26"/>
                <w:szCs w:val="26"/>
              </w:rPr>
              <w:t>Kích thước và tiết diện của cosse ép được thiết kế đảm bảo đúng tiết diện của cáp và chịu được dòng điện liên tục như sau: [A]</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rPr>
                <w:sz w:val="26"/>
                <w:szCs w:val="26"/>
              </w:rPr>
            </w:pP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tabs>
                <w:tab w:val="left" w:pos="360"/>
                <w:tab w:val="center" w:pos="4320"/>
                <w:tab w:val="left" w:pos="5400"/>
              </w:tabs>
              <w:spacing w:before="60" w:after="60"/>
              <w:jc w:val="left"/>
              <w:rPr>
                <w:sz w:val="26"/>
                <w:szCs w:val="26"/>
                <w:highlight w:val="yellow"/>
              </w:rPr>
            </w:pPr>
            <w:r w:rsidRPr="00D93296">
              <w:rPr>
                <w:sz w:val="26"/>
                <w:szCs w:val="26"/>
              </w:rPr>
              <w:t>C 16</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spacing w:before="60" w:after="60"/>
              <w:jc w:val="center"/>
              <w:rPr>
                <w:sz w:val="26"/>
                <w:szCs w:val="26"/>
              </w:rPr>
            </w:pPr>
            <w:r w:rsidRPr="00D93296">
              <w:rPr>
                <w:sz w:val="26"/>
                <w:szCs w:val="26"/>
              </w:rPr>
              <w:t>150</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tabs>
                <w:tab w:val="left" w:pos="360"/>
                <w:tab w:val="center" w:pos="4320"/>
                <w:tab w:val="left" w:pos="5400"/>
              </w:tabs>
              <w:spacing w:before="60" w:after="60"/>
              <w:jc w:val="left"/>
              <w:rPr>
                <w:sz w:val="26"/>
                <w:szCs w:val="26"/>
              </w:rPr>
            </w:pPr>
            <w:r w:rsidRPr="00D93296">
              <w:rPr>
                <w:sz w:val="26"/>
                <w:szCs w:val="26"/>
              </w:rPr>
              <w:t>C 35</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spacing w:before="60" w:after="60"/>
              <w:jc w:val="center"/>
              <w:rPr>
                <w:sz w:val="26"/>
                <w:szCs w:val="26"/>
              </w:rPr>
            </w:pPr>
            <w:r w:rsidRPr="00D93296">
              <w:rPr>
                <w:sz w:val="26"/>
                <w:szCs w:val="26"/>
              </w:rPr>
              <w:t>220</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tabs>
                <w:tab w:val="left" w:pos="360"/>
                <w:tab w:val="center" w:pos="4320"/>
                <w:tab w:val="left" w:pos="5400"/>
              </w:tabs>
              <w:spacing w:before="60" w:after="60"/>
              <w:rPr>
                <w:sz w:val="26"/>
                <w:szCs w:val="26"/>
              </w:rPr>
            </w:pPr>
            <w:r w:rsidRPr="00D93296">
              <w:rPr>
                <w:sz w:val="26"/>
                <w:szCs w:val="26"/>
              </w:rPr>
              <w:t>C 50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spacing w:before="60" w:after="60"/>
              <w:jc w:val="center"/>
              <w:rPr>
                <w:sz w:val="26"/>
                <w:szCs w:val="26"/>
              </w:rPr>
            </w:pPr>
            <w:r w:rsidRPr="00D93296">
              <w:rPr>
                <w:sz w:val="26"/>
                <w:szCs w:val="26"/>
              </w:rPr>
              <w:t>270</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70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340</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95</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340</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120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420</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150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540</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185</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highlight w:val="yellow"/>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540</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240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highlight w:val="yellow"/>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630</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widowControl w:val="0"/>
              <w:spacing w:before="60" w:after="60"/>
              <w:jc w:val="center"/>
              <w:rPr>
                <w:sz w:val="26"/>
                <w:szCs w:val="26"/>
              </w:rPr>
            </w:pPr>
            <w:r w:rsidRPr="00D93296">
              <w:rPr>
                <w:sz w:val="26"/>
                <w:szCs w:val="26"/>
              </w:rPr>
              <w:t>13</w:t>
            </w: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Kích thước chi tiết.</w:t>
            </w:r>
          </w:p>
        </w:tc>
        <w:tc>
          <w:tcPr>
            <w:tcW w:w="1260" w:type="dxa"/>
            <w:vAlign w:val="center"/>
          </w:tcPr>
          <w:p w:rsidR="00726305" w:rsidRPr="00D93296" w:rsidRDefault="00726305" w:rsidP="00D93296">
            <w:pPr>
              <w:widowControl w:val="0"/>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Kích thước đầu cốt 1 và 2 lỗ đáp ứng theo bảng kích thước chi tiết bên dưới và phải phù hợp với điều kiện lắp đặt và vận hành của lưới điện</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14</w:t>
            </w:r>
          </w:p>
        </w:tc>
        <w:tc>
          <w:tcPr>
            <w:tcW w:w="5876" w:type="dxa"/>
            <w:vAlign w:val="center"/>
          </w:tcPr>
          <w:p w:rsidR="00726305" w:rsidRPr="00D93296" w:rsidRDefault="00726305" w:rsidP="00D93296">
            <w:pPr>
              <w:widowControl w:val="0"/>
              <w:spacing w:before="60" w:after="60"/>
              <w:rPr>
                <w:sz w:val="26"/>
                <w:szCs w:val="26"/>
              </w:rPr>
            </w:pPr>
            <w:r w:rsidRPr="00D93296">
              <w:rPr>
                <w:sz w:val="26"/>
                <w:szCs w:val="26"/>
              </w:rPr>
              <w:t>Khả năng chịu được dòng điện ngắn mạch [ka/2s]</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rPr>
                <w:sz w:val="26"/>
                <w:szCs w:val="26"/>
              </w:rPr>
            </w:pP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tabs>
                <w:tab w:val="left" w:pos="360"/>
                <w:tab w:val="center" w:pos="4320"/>
                <w:tab w:val="left" w:pos="5400"/>
              </w:tabs>
              <w:spacing w:before="60" w:after="60"/>
              <w:jc w:val="left"/>
              <w:rPr>
                <w:sz w:val="26"/>
                <w:szCs w:val="26"/>
                <w:highlight w:val="yellow"/>
              </w:rPr>
            </w:pPr>
            <w:r w:rsidRPr="00D93296">
              <w:rPr>
                <w:sz w:val="26"/>
                <w:szCs w:val="26"/>
              </w:rPr>
              <w:t>C 16</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spacing w:before="60" w:after="60"/>
              <w:jc w:val="center"/>
              <w:rPr>
                <w:sz w:val="26"/>
                <w:szCs w:val="26"/>
              </w:rPr>
            </w:pPr>
            <w:r w:rsidRPr="00D93296">
              <w:rPr>
                <w:sz w:val="26"/>
                <w:szCs w:val="26"/>
              </w:rPr>
              <w:t>≥1,6</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tabs>
                <w:tab w:val="left" w:pos="360"/>
                <w:tab w:val="center" w:pos="4320"/>
                <w:tab w:val="left" w:pos="5400"/>
              </w:tabs>
              <w:spacing w:before="60" w:after="60"/>
              <w:jc w:val="left"/>
              <w:rPr>
                <w:sz w:val="26"/>
                <w:szCs w:val="26"/>
              </w:rPr>
            </w:pPr>
            <w:r w:rsidRPr="00D93296">
              <w:rPr>
                <w:sz w:val="26"/>
                <w:szCs w:val="26"/>
              </w:rPr>
              <w:t>C 35</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spacing w:before="60" w:after="60"/>
              <w:jc w:val="center"/>
              <w:rPr>
                <w:sz w:val="26"/>
                <w:szCs w:val="26"/>
              </w:rPr>
            </w:pPr>
            <w:r w:rsidRPr="00D93296">
              <w:rPr>
                <w:sz w:val="26"/>
                <w:szCs w:val="26"/>
              </w:rPr>
              <w:t>≥3,6</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tabs>
                <w:tab w:val="left" w:pos="360"/>
                <w:tab w:val="center" w:pos="4320"/>
                <w:tab w:val="left" w:pos="5400"/>
              </w:tabs>
              <w:spacing w:before="60" w:after="60"/>
              <w:rPr>
                <w:sz w:val="26"/>
                <w:szCs w:val="26"/>
              </w:rPr>
            </w:pPr>
            <w:r w:rsidRPr="00D93296">
              <w:rPr>
                <w:sz w:val="26"/>
                <w:szCs w:val="26"/>
              </w:rPr>
              <w:t>C 50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spacing w:before="60" w:after="60"/>
              <w:jc w:val="center"/>
              <w:rPr>
                <w:sz w:val="26"/>
                <w:szCs w:val="26"/>
              </w:rPr>
            </w:pPr>
            <w:r w:rsidRPr="00D93296">
              <w:rPr>
                <w:sz w:val="26"/>
                <w:szCs w:val="26"/>
              </w:rPr>
              <w:t>≥5,6</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70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≥7,3</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95</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≥9,9</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C120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≥12,5</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150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≥15,6</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185</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tcPr>
          <w:p w:rsidR="00726305" w:rsidRPr="00D93296" w:rsidRDefault="00726305" w:rsidP="00D93296">
            <w:pPr>
              <w:spacing w:before="60" w:after="60"/>
              <w:jc w:val="center"/>
              <w:rPr>
                <w:sz w:val="26"/>
                <w:szCs w:val="26"/>
              </w:rPr>
            </w:pPr>
            <w:r w:rsidRPr="00D93296">
              <w:rPr>
                <w:sz w:val="26"/>
                <w:szCs w:val="26"/>
              </w:rPr>
              <w:t>≥19.2</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numPr>
                <w:ilvl w:val="0"/>
                <w:numId w:val="24"/>
              </w:numPr>
              <w:spacing w:before="60" w:after="60"/>
              <w:ind w:left="0"/>
              <w:jc w:val="left"/>
              <w:rPr>
                <w:sz w:val="26"/>
                <w:szCs w:val="26"/>
              </w:rPr>
            </w:pPr>
            <w:r w:rsidRPr="00D93296">
              <w:rPr>
                <w:sz w:val="26"/>
                <w:szCs w:val="26"/>
              </w:rPr>
              <w:t>C 240</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tcPr>
          <w:p w:rsidR="00726305" w:rsidRPr="00D93296" w:rsidRDefault="00726305" w:rsidP="00D93296">
            <w:pPr>
              <w:spacing w:before="60" w:after="60"/>
              <w:jc w:val="center"/>
              <w:rPr>
                <w:sz w:val="26"/>
                <w:szCs w:val="26"/>
              </w:rPr>
            </w:pPr>
            <w:r w:rsidRPr="00D93296">
              <w:rPr>
                <w:sz w:val="26"/>
                <w:szCs w:val="26"/>
              </w:rPr>
              <w:t>≥24.9</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15</w:t>
            </w:r>
          </w:p>
        </w:tc>
        <w:tc>
          <w:tcPr>
            <w:tcW w:w="5876" w:type="dxa"/>
            <w:vAlign w:val="center"/>
          </w:tcPr>
          <w:p w:rsidR="00726305" w:rsidRPr="00D93296" w:rsidRDefault="00726305" w:rsidP="00D93296">
            <w:pPr>
              <w:widowControl w:val="0"/>
              <w:spacing w:before="60" w:after="60"/>
              <w:rPr>
                <w:sz w:val="26"/>
                <w:szCs w:val="26"/>
              </w:rPr>
            </w:pPr>
            <w:r w:rsidRPr="00D93296">
              <w:rPr>
                <w:sz w:val="26"/>
                <w:szCs w:val="26"/>
              </w:rPr>
              <w:t xml:space="preserve">Điện trở của mối nối sau khi ép </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Không vượt quá 120% của dây dẫn có chiều dài tương đương</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16</w:t>
            </w:r>
          </w:p>
        </w:tc>
        <w:tc>
          <w:tcPr>
            <w:tcW w:w="5876" w:type="dxa"/>
            <w:vAlign w:val="center"/>
          </w:tcPr>
          <w:p w:rsidR="00726305" w:rsidRPr="00D93296" w:rsidRDefault="00726305" w:rsidP="00D93296">
            <w:pPr>
              <w:widowControl w:val="0"/>
              <w:spacing w:before="60" w:after="60"/>
              <w:rPr>
                <w:sz w:val="26"/>
                <w:szCs w:val="26"/>
              </w:rPr>
            </w:pPr>
            <w:r w:rsidRPr="00D93296">
              <w:rPr>
                <w:sz w:val="26"/>
                <w:szCs w:val="26"/>
              </w:rPr>
              <w:t>Nhiệt độ ổn định của đầu cốt khi mang dòng định mức sau khi ép</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pStyle w:val="ListBullet"/>
              <w:spacing w:before="60" w:after="60"/>
              <w:rPr>
                <w:sz w:val="26"/>
                <w:szCs w:val="26"/>
              </w:rPr>
            </w:pPr>
            <w:r w:rsidRPr="00D93296">
              <w:rPr>
                <w:sz w:val="26"/>
                <w:szCs w:val="26"/>
              </w:rPr>
              <w:t>&lt;=80</w:t>
            </w:r>
            <w:r w:rsidRPr="00D93296">
              <w:rPr>
                <w:sz w:val="26"/>
                <w:szCs w:val="26"/>
                <w:vertAlign w:val="superscript"/>
              </w:rPr>
              <w:t>0</w:t>
            </w:r>
            <w:r w:rsidRPr="00D93296">
              <w:rPr>
                <w:sz w:val="26"/>
                <w:szCs w:val="26"/>
              </w:rPr>
              <w:t>C</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17</w:t>
            </w:r>
          </w:p>
        </w:tc>
        <w:tc>
          <w:tcPr>
            <w:tcW w:w="5876" w:type="dxa"/>
            <w:vAlign w:val="center"/>
          </w:tcPr>
          <w:p w:rsidR="00726305" w:rsidRPr="00D93296" w:rsidRDefault="00726305" w:rsidP="00D93296">
            <w:pPr>
              <w:widowControl w:val="0"/>
              <w:spacing w:before="60" w:after="60"/>
              <w:rPr>
                <w:sz w:val="26"/>
                <w:szCs w:val="26"/>
              </w:rPr>
            </w:pPr>
            <w:r w:rsidRPr="00D93296">
              <w:rPr>
                <w:sz w:val="26"/>
                <w:szCs w:val="26"/>
              </w:rPr>
              <w:t>Các ký mã hiệu</w:t>
            </w:r>
          </w:p>
          <w:p w:rsidR="00726305" w:rsidRPr="00D93296" w:rsidRDefault="00726305" w:rsidP="00D93296">
            <w:pPr>
              <w:widowControl w:val="0"/>
              <w:spacing w:before="60" w:after="60"/>
              <w:rPr>
                <w:sz w:val="26"/>
                <w:szCs w:val="26"/>
              </w:rPr>
            </w:pP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pStyle w:val="ListBullet"/>
              <w:spacing w:before="60" w:after="60"/>
              <w:rPr>
                <w:sz w:val="26"/>
                <w:szCs w:val="26"/>
              </w:rPr>
            </w:pPr>
            <w:r w:rsidRPr="00D93296">
              <w:rPr>
                <w:sz w:val="26"/>
                <w:szCs w:val="26"/>
              </w:rPr>
              <w:t>Mỗi cosse ép phải có các ký hiệu được khắc chìm / nổi không phai như sau:</w:t>
            </w:r>
          </w:p>
          <w:p w:rsidR="00726305" w:rsidRPr="00D93296" w:rsidRDefault="00726305" w:rsidP="00D93296">
            <w:pPr>
              <w:pStyle w:val="ListBullet"/>
              <w:spacing w:before="60" w:after="60"/>
              <w:rPr>
                <w:sz w:val="26"/>
                <w:szCs w:val="26"/>
              </w:rPr>
            </w:pPr>
            <w:r w:rsidRPr="00D93296">
              <w:rPr>
                <w:sz w:val="26"/>
                <w:szCs w:val="26"/>
              </w:rPr>
              <w:t>Tên nhà sản xuất, Mã hiệu của sản phẩm; loại dây dẫn, tiết diện của dây dẫn.</w:t>
            </w:r>
          </w:p>
          <w:p w:rsidR="00726305" w:rsidRPr="00D93296" w:rsidRDefault="00726305" w:rsidP="00D93296">
            <w:pPr>
              <w:pStyle w:val="ListBullet"/>
              <w:spacing w:before="60" w:after="60"/>
              <w:rPr>
                <w:sz w:val="26"/>
                <w:szCs w:val="26"/>
              </w:rPr>
            </w:pPr>
            <w:r w:rsidRPr="00D93296">
              <w:rPr>
                <w:sz w:val="26"/>
                <w:szCs w:val="26"/>
              </w:rPr>
              <w:t>Có các vị trí ép phải được khắc chìm.</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18</w:t>
            </w:r>
          </w:p>
        </w:tc>
        <w:tc>
          <w:tcPr>
            <w:tcW w:w="5876" w:type="dxa"/>
            <w:vAlign w:val="center"/>
          </w:tcPr>
          <w:p w:rsidR="00726305" w:rsidRPr="00D93296" w:rsidRDefault="00726305" w:rsidP="00D93296">
            <w:pPr>
              <w:widowControl w:val="0"/>
              <w:spacing w:before="60" w:after="60"/>
              <w:rPr>
                <w:sz w:val="26"/>
                <w:szCs w:val="26"/>
              </w:rPr>
            </w:pPr>
            <w:r w:rsidRPr="00D93296">
              <w:rPr>
                <w:sz w:val="26"/>
                <w:szCs w:val="26"/>
              </w:rPr>
              <w:t xml:space="preserve">Catalogue/Bảng vẽ của nhà sản xuất thể hiện các kích thước và thông số kỹ thuật. </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Được nộp cùng với hồ sơ thầu</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19</w:t>
            </w:r>
          </w:p>
        </w:tc>
        <w:tc>
          <w:tcPr>
            <w:tcW w:w="5876" w:type="dxa"/>
            <w:vAlign w:val="center"/>
          </w:tcPr>
          <w:p w:rsidR="00726305" w:rsidRPr="00D93296" w:rsidRDefault="00726305" w:rsidP="00D93296">
            <w:pPr>
              <w:widowControl w:val="0"/>
              <w:spacing w:before="60" w:after="60"/>
              <w:rPr>
                <w:sz w:val="26"/>
                <w:szCs w:val="26"/>
              </w:rPr>
            </w:pPr>
            <w:r w:rsidRPr="00D93296">
              <w:rPr>
                <w:sz w:val="26"/>
                <w:szCs w:val="26"/>
              </w:rPr>
              <w:t>Kiểm tra và thử nghiệm</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Đáp ứng yêu cầu</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spacing w:before="60" w:after="60"/>
              <w:rPr>
                <w:sz w:val="26"/>
                <w:szCs w:val="26"/>
              </w:rPr>
            </w:pPr>
            <w:r w:rsidRPr="00D93296">
              <w:rPr>
                <w:sz w:val="26"/>
                <w:szCs w:val="26"/>
              </w:rPr>
              <w:t>Thí nghiệm điển hình</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Đáp ứng yêu cầu</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629"/>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spacing w:before="60" w:after="60"/>
              <w:rPr>
                <w:sz w:val="26"/>
                <w:szCs w:val="26"/>
              </w:rPr>
            </w:pPr>
            <w:r w:rsidRPr="00D93296">
              <w:rPr>
                <w:sz w:val="26"/>
                <w:szCs w:val="26"/>
              </w:rPr>
              <w:t xml:space="preserve">Thí nghiệm xuất xưởng </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Đáp ứng yêu cầu</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611"/>
        </w:trPr>
        <w:tc>
          <w:tcPr>
            <w:tcW w:w="851" w:type="dxa"/>
            <w:vAlign w:val="center"/>
          </w:tcPr>
          <w:p w:rsidR="00726305" w:rsidRPr="00D93296" w:rsidRDefault="00726305" w:rsidP="00D93296">
            <w:pPr>
              <w:tabs>
                <w:tab w:val="left" w:pos="1080"/>
              </w:tabs>
              <w:spacing w:before="60" w:after="60"/>
              <w:jc w:val="center"/>
              <w:rPr>
                <w:sz w:val="26"/>
                <w:szCs w:val="26"/>
              </w:rPr>
            </w:pPr>
          </w:p>
        </w:tc>
        <w:tc>
          <w:tcPr>
            <w:tcW w:w="5876" w:type="dxa"/>
            <w:vAlign w:val="center"/>
          </w:tcPr>
          <w:p w:rsidR="00726305" w:rsidRPr="00D93296" w:rsidRDefault="00726305" w:rsidP="00D93296">
            <w:pPr>
              <w:widowControl w:val="0"/>
              <w:spacing w:before="60" w:after="60"/>
              <w:rPr>
                <w:sz w:val="26"/>
                <w:szCs w:val="26"/>
              </w:rPr>
            </w:pPr>
            <w:r w:rsidRPr="00D93296">
              <w:rPr>
                <w:sz w:val="26"/>
                <w:szCs w:val="26"/>
              </w:rPr>
              <w:t>Thí nghiệm nghiệm thu</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Đáp ứng yêu cầu</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1795"/>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lastRenderedPageBreak/>
              <w:t>20</w:t>
            </w:r>
          </w:p>
        </w:tc>
        <w:tc>
          <w:tcPr>
            <w:tcW w:w="5876" w:type="dxa"/>
            <w:vAlign w:val="center"/>
          </w:tcPr>
          <w:p w:rsidR="00726305" w:rsidRPr="00D93296" w:rsidRDefault="00726305" w:rsidP="00D93296">
            <w:pPr>
              <w:widowControl w:val="0"/>
              <w:spacing w:before="60" w:after="60"/>
              <w:rPr>
                <w:sz w:val="26"/>
                <w:szCs w:val="26"/>
              </w:rPr>
            </w:pPr>
            <w:r w:rsidRPr="00D93296">
              <w:rPr>
                <w:sz w:val="26"/>
                <w:szCs w:val="26"/>
              </w:rPr>
              <w:t>Xác nhận vận hành (*)</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tabs>
                <w:tab w:val="left" w:pos="567"/>
                <w:tab w:val="left" w:pos="1080"/>
              </w:tabs>
              <w:spacing w:before="60" w:after="60"/>
              <w:jc w:val="center"/>
              <w:rPr>
                <w:sz w:val="26"/>
                <w:szCs w:val="26"/>
              </w:rPr>
            </w:pPr>
            <w:r w:rsidRPr="00D93296">
              <w:rPr>
                <w:sz w:val="26"/>
                <w:szCs w:val="26"/>
              </w:rPr>
              <w:t>Có xác nhận vận hành thành công trên lưới điện 2 công trình trong thời gian 03 năm trước thời điểm đóng thầu (</w:t>
            </w:r>
            <w:r w:rsidRPr="00D93296">
              <w:rPr>
                <w:i/>
                <w:sz w:val="26"/>
                <w:szCs w:val="26"/>
              </w:rPr>
              <w:t>Bản sao chứng thực của cơ quan nhà nước có thẩm quyền).</w:t>
            </w:r>
          </w:p>
        </w:tc>
        <w:tc>
          <w:tcPr>
            <w:tcW w:w="1620" w:type="dxa"/>
            <w:vAlign w:val="center"/>
          </w:tcPr>
          <w:p w:rsidR="00726305" w:rsidRPr="00D93296" w:rsidRDefault="00726305" w:rsidP="00D93296">
            <w:pPr>
              <w:spacing w:before="60" w:after="60"/>
              <w:jc w:val="center"/>
              <w:rPr>
                <w:sz w:val="26"/>
                <w:szCs w:val="26"/>
              </w:rPr>
            </w:pPr>
          </w:p>
        </w:tc>
      </w:tr>
      <w:tr w:rsidR="00726305" w:rsidRPr="00D93296" w:rsidTr="002F4542">
        <w:trPr>
          <w:trHeight w:val="541"/>
        </w:trPr>
        <w:tc>
          <w:tcPr>
            <w:tcW w:w="851" w:type="dxa"/>
            <w:vAlign w:val="center"/>
          </w:tcPr>
          <w:p w:rsidR="00726305" w:rsidRPr="00D93296" w:rsidRDefault="00726305" w:rsidP="00D93296">
            <w:pPr>
              <w:tabs>
                <w:tab w:val="left" w:pos="1080"/>
              </w:tabs>
              <w:spacing w:before="60" w:after="60"/>
              <w:jc w:val="center"/>
              <w:rPr>
                <w:sz w:val="26"/>
                <w:szCs w:val="26"/>
              </w:rPr>
            </w:pPr>
            <w:r w:rsidRPr="00D93296">
              <w:rPr>
                <w:sz w:val="26"/>
                <w:szCs w:val="26"/>
              </w:rPr>
              <w:t>21</w:t>
            </w:r>
          </w:p>
        </w:tc>
        <w:tc>
          <w:tcPr>
            <w:tcW w:w="5876" w:type="dxa"/>
            <w:vAlign w:val="center"/>
          </w:tcPr>
          <w:p w:rsidR="00726305" w:rsidRPr="00D93296" w:rsidRDefault="00726305" w:rsidP="00D93296">
            <w:pPr>
              <w:widowControl w:val="0"/>
              <w:spacing w:before="60" w:after="60"/>
              <w:rPr>
                <w:sz w:val="26"/>
                <w:szCs w:val="26"/>
              </w:rPr>
            </w:pPr>
            <w:r w:rsidRPr="00D93296">
              <w:rPr>
                <w:sz w:val="26"/>
                <w:szCs w:val="26"/>
              </w:rPr>
              <w:t xml:space="preserve">Danh sách bán hàng </w:t>
            </w:r>
          </w:p>
        </w:tc>
        <w:tc>
          <w:tcPr>
            <w:tcW w:w="1260" w:type="dxa"/>
            <w:vAlign w:val="center"/>
          </w:tcPr>
          <w:p w:rsidR="00726305" w:rsidRPr="00D93296" w:rsidRDefault="00726305" w:rsidP="00D93296">
            <w:pPr>
              <w:tabs>
                <w:tab w:val="left" w:pos="360"/>
                <w:tab w:val="center" w:pos="4320"/>
                <w:tab w:val="left" w:pos="5400"/>
              </w:tabs>
              <w:spacing w:before="60" w:after="60"/>
              <w:jc w:val="center"/>
              <w:rPr>
                <w:sz w:val="26"/>
                <w:szCs w:val="26"/>
              </w:rPr>
            </w:pPr>
          </w:p>
        </w:tc>
        <w:tc>
          <w:tcPr>
            <w:tcW w:w="4680" w:type="dxa"/>
            <w:vAlign w:val="center"/>
          </w:tcPr>
          <w:p w:rsidR="00726305" w:rsidRPr="00D93296" w:rsidRDefault="00726305" w:rsidP="00D93296">
            <w:pPr>
              <w:widowControl w:val="0"/>
              <w:spacing w:before="60" w:after="60"/>
              <w:jc w:val="center"/>
              <w:rPr>
                <w:sz w:val="26"/>
                <w:szCs w:val="26"/>
              </w:rPr>
            </w:pPr>
            <w:r w:rsidRPr="00D93296">
              <w:rPr>
                <w:sz w:val="26"/>
                <w:szCs w:val="26"/>
              </w:rPr>
              <w:t>Cung cấp theo hồ sơ dự thầu</w:t>
            </w:r>
          </w:p>
        </w:tc>
        <w:tc>
          <w:tcPr>
            <w:tcW w:w="1620" w:type="dxa"/>
            <w:vAlign w:val="center"/>
          </w:tcPr>
          <w:p w:rsidR="00726305" w:rsidRPr="00D93296" w:rsidRDefault="00726305" w:rsidP="00D93296">
            <w:pPr>
              <w:spacing w:before="60" w:after="60"/>
              <w:jc w:val="center"/>
              <w:rPr>
                <w:sz w:val="26"/>
                <w:szCs w:val="26"/>
              </w:rPr>
            </w:pPr>
          </w:p>
        </w:tc>
      </w:tr>
    </w:tbl>
    <w:p w:rsidR="00726305" w:rsidRPr="00D93296" w:rsidRDefault="00726305" w:rsidP="00D93296">
      <w:pPr>
        <w:spacing w:before="60" w:after="60"/>
        <w:ind w:firstLine="720"/>
        <w:rPr>
          <w:sz w:val="26"/>
          <w:szCs w:val="26"/>
        </w:rPr>
      </w:pPr>
      <w:r w:rsidRPr="00D93296">
        <w:rPr>
          <w:sz w:val="26"/>
          <w:szCs w:val="26"/>
        </w:rPr>
        <w:t>*)Tùy theo điều kiện cụ thể trong quá trình xét thầu có thể yêu cầu nhà thầu cung cấp mẫu hàng hóa để chủ đầu tư xem xét trước khi ký hợp đồng.</w:t>
      </w:r>
    </w:p>
    <w:p w:rsidR="00726305" w:rsidRPr="00D93296" w:rsidRDefault="00726305" w:rsidP="00D93296">
      <w:pPr>
        <w:pStyle w:val="ListParagraph"/>
        <w:spacing w:before="60" w:after="60"/>
        <w:ind w:left="0" w:firstLine="720"/>
        <w:rPr>
          <w:sz w:val="26"/>
          <w:szCs w:val="26"/>
        </w:rPr>
      </w:pPr>
      <w:r w:rsidRPr="00D93296">
        <w:rPr>
          <w:sz w:val="26"/>
          <w:szCs w:val="26"/>
        </w:rPr>
        <w:t>*) Các thông số kỹ thuật nêu trên là thông số kỹ thuật cơ bản, tùy theo điều kiện cụ thể, các đơn vị có thể bổ sung, điều chỉnh các yêu cầu kỹ thuật để có thể lựa chọn thiết bị phù hợp với điều kiện vận hành.</w:t>
      </w:r>
    </w:p>
    <w:p w:rsidR="00726305" w:rsidRPr="00D93296" w:rsidRDefault="00726305" w:rsidP="00D93296">
      <w:pPr>
        <w:spacing w:before="60" w:after="60"/>
        <w:ind w:firstLine="720"/>
        <w:rPr>
          <w:sz w:val="26"/>
          <w:szCs w:val="26"/>
        </w:rPr>
      </w:pPr>
      <w:r w:rsidRPr="00D93296">
        <w:rPr>
          <w:sz w:val="26"/>
          <w:szCs w:val="26"/>
        </w:rPr>
        <w:t>*) Bảng kích thước chi tiết của đầu cốt đồng.</w:t>
      </w:r>
    </w:p>
    <w:p w:rsidR="00726305" w:rsidRPr="00D93296" w:rsidRDefault="00726305" w:rsidP="00D93296">
      <w:pPr>
        <w:spacing w:before="60" w:after="60"/>
        <w:rPr>
          <w:b/>
          <w:sz w:val="26"/>
          <w:szCs w:val="26"/>
        </w:rPr>
      </w:pPr>
      <w:r w:rsidRPr="00D93296">
        <w:rPr>
          <w:noProof/>
          <w:sz w:val="26"/>
          <w:szCs w:val="26"/>
        </w:rPr>
        <w:lastRenderedPageBreak/>
        <w:drawing>
          <wp:anchor distT="0" distB="0" distL="114300" distR="114300" simplePos="0" relativeHeight="251664384" behindDoc="0" locked="0" layoutInCell="1" allowOverlap="1">
            <wp:simplePos x="0" y="0"/>
            <wp:positionH relativeFrom="margin">
              <wp:posOffset>265430</wp:posOffset>
            </wp:positionH>
            <wp:positionV relativeFrom="margin">
              <wp:posOffset>316865</wp:posOffset>
            </wp:positionV>
            <wp:extent cx="5216525" cy="7353300"/>
            <wp:effectExtent l="19050" t="0" r="3175" b="0"/>
            <wp:wrapTopAndBottom/>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srcRect/>
                    <a:stretch>
                      <a:fillRect/>
                    </a:stretch>
                  </pic:blipFill>
                  <pic:spPr bwMode="auto">
                    <a:xfrm>
                      <a:off x="0" y="0"/>
                      <a:ext cx="5216525" cy="7353300"/>
                    </a:xfrm>
                    <a:prstGeom prst="rect">
                      <a:avLst/>
                    </a:prstGeom>
                    <a:noFill/>
                    <a:ln w="9525">
                      <a:noFill/>
                      <a:miter lim="800000"/>
                      <a:headEnd/>
                      <a:tailEnd/>
                    </a:ln>
                  </pic:spPr>
                </pic:pic>
              </a:graphicData>
            </a:graphic>
          </wp:anchor>
        </w:drawing>
      </w:r>
      <w:r w:rsidRPr="00D93296">
        <w:rPr>
          <w:b/>
          <w:sz w:val="26"/>
          <w:szCs w:val="26"/>
        </w:rPr>
        <w:br w:type="page"/>
      </w:r>
      <w:r w:rsidRPr="00D93296">
        <w:rPr>
          <w:b/>
          <w:sz w:val="26"/>
          <w:szCs w:val="26"/>
        </w:rPr>
        <w:lastRenderedPageBreak/>
        <w:t>D. KIỂM TRA VÀ THỬ NGHIỆM</w:t>
      </w:r>
    </w:p>
    <w:p w:rsidR="00726305" w:rsidRPr="00D93296" w:rsidRDefault="00726305" w:rsidP="00D93296">
      <w:pPr>
        <w:pStyle w:val="BodyText"/>
        <w:widowControl w:val="0"/>
        <w:suppressAutoHyphens w:val="0"/>
        <w:spacing w:before="60" w:after="60"/>
        <w:ind w:firstLine="720"/>
        <w:rPr>
          <w:b/>
          <w:sz w:val="26"/>
          <w:szCs w:val="26"/>
        </w:rPr>
      </w:pPr>
      <w:r w:rsidRPr="00D93296">
        <w:rPr>
          <w:b/>
          <w:sz w:val="26"/>
          <w:szCs w:val="26"/>
        </w:rPr>
        <w:t>1. Thử nghiệm xuất xưởng (Routine tests):</w:t>
      </w:r>
    </w:p>
    <w:p w:rsidR="00726305" w:rsidRPr="00D93296" w:rsidRDefault="00726305" w:rsidP="00D93296">
      <w:pPr>
        <w:spacing w:before="60" w:after="60"/>
        <w:ind w:firstLine="720"/>
        <w:rPr>
          <w:sz w:val="26"/>
          <w:szCs w:val="26"/>
        </w:rPr>
      </w:pPr>
      <w:r w:rsidRPr="00D93296">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D93296">
        <w:rPr>
          <w:bCs/>
          <w:sz w:val="26"/>
          <w:szCs w:val="26"/>
        </w:rPr>
        <w:t xml:space="preserve">AS 1154.1 và TCVN 3624-81 </w:t>
      </w:r>
      <w:r w:rsidRPr="00D93296">
        <w:rPr>
          <w:sz w:val="26"/>
          <w:szCs w:val="26"/>
        </w:rPr>
        <w:t>hoặc tương đương:</w:t>
      </w:r>
    </w:p>
    <w:p w:rsidR="00726305" w:rsidRPr="00D93296" w:rsidRDefault="00726305" w:rsidP="00D93296">
      <w:pPr>
        <w:numPr>
          <w:ilvl w:val="0"/>
          <w:numId w:val="21"/>
        </w:numPr>
        <w:spacing w:before="60" w:after="60"/>
        <w:ind w:left="0" w:firstLine="720"/>
        <w:rPr>
          <w:sz w:val="26"/>
          <w:szCs w:val="26"/>
        </w:rPr>
      </w:pPr>
      <w:r w:rsidRPr="00D93296">
        <w:rPr>
          <w:sz w:val="26"/>
          <w:szCs w:val="26"/>
        </w:rPr>
        <w:t>Kiểm tra các kích thước</w:t>
      </w:r>
    </w:p>
    <w:p w:rsidR="00726305" w:rsidRPr="00D93296" w:rsidRDefault="00726305" w:rsidP="00D93296">
      <w:pPr>
        <w:numPr>
          <w:ilvl w:val="0"/>
          <w:numId w:val="21"/>
        </w:numPr>
        <w:spacing w:before="60" w:after="60"/>
        <w:ind w:left="0" w:firstLine="720"/>
        <w:rPr>
          <w:sz w:val="26"/>
          <w:szCs w:val="26"/>
        </w:rPr>
      </w:pPr>
      <w:r w:rsidRPr="00D93296">
        <w:rPr>
          <w:sz w:val="26"/>
          <w:szCs w:val="26"/>
        </w:rPr>
        <w:t xml:space="preserve"> Kiểm tra các ký hiệu</w:t>
      </w:r>
    </w:p>
    <w:p w:rsidR="00726305" w:rsidRPr="00D93296" w:rsidRDefault="00726305" w:rsidP="00D93296">
      <w:pPr>
        <w:pStyle w:val="BodyText"/>
        <w:widowControl w:val="0"/>
        <w:numPr>
          <w:ilvl w:val="0"/>
          <w:numId w:val="22"/>
        </w:numPr>
        <w:suppressAutoHyphens w:val="0"/>
        <w:spacing w:before="60" w:after="60"/>
        <w:ind w:left="0" w:right="0" w:firstLine="720"/>
        <w:rPr>
          <w:sz w:val="26"/>
          <w:szCs w:val="26"/>
        </w:rPr>
      </w:pPr>
      <w:r w:rsidRPr="00D93296">
        <w:rPr>
          <w:sz w:val="26"/>
          <w:szCs w:val="26"/>
        </w:rPr>
        <w:t>Thử nghiệm điển hình (Type tests):</w:t>
      </w:r>
    </w:p>
    <w:p w:rsidR="00726305" w:rsidRPr="00D93296" w:rsidRDefault="00726305" w:rsidP="00D93296">
      <w:pPr>
        <w:spacing w:before="60" w:after="60"/>
        <w:ind w:firstLine="720"/>
        <w:rPr>
          <w:sz w:val="26"/>
          <w:szCs w:val="26"/>
        </w:rPr>
      </w:pPr>
      <w:r w:rsidRPr="00D93296">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rsidR="00726305" w:rsidRPr="00D93296" w:rsidRDefault="00726305" w:rsidP="00D93296">
      <w:pPr>
        <w:pStyle w:val="ListParagraph"/>
        <w:numPr>
          <w:ilvl w:val="0"/>
          <w:numId w:val="23"/>
        </w:numPr>
        <w:tabs>
          <w:tab w:val="num" w:pos="720"/>
        </w:tabs>
        <w:spacing w:before="60" w:after="60"/>
        <w:ind w:left="0" w:firstLine="720"/>
        <w:rPr>
          <w:sz w:val="26"/>
          <w:szCs w:val="26"/>
        </w:rPr>
      </w:pPr>
      <w:r w:rsidRPr="00D93296">
        <w:rPr>
          <w:sz w:val="26"/>
          <w:szCs w:val="26"/>
        </w:rPr>
        <w:t>Đo điện trở tiếp xúc (Measurement of contact resistance)</w:t>
      </w:r>
    </w:p>
    <w:p w:rsidR="00726305" w:rsidRPr="00D93296" w:rsidRDefault="00726305" w:rsidP="00D93296">
      <w:pPr>
        <w:pStyle w:val="ListParagraph"/>
        <w:numPr>
          <w:ilvl w:val="0"/>
          <w:numId w:val="23"/>
        </w:numPr>
        <w:tabs>
          <w:tab w:val="num" w:pos="720"/>
        </w:tabs>
        <w:spacing w:before="60" w:after="60"/>
        <w:ind w:left="0" w:firstLine="720"/>
        <w:rPr>
          <w:sz w:val="26"/>
          <w:szCs w:val="26"/>
        </w:rPr>
      </w:pPr>
      <w:r w:rsidRPr="00D93296">
        <w:rPr>
          <w:sz w:val="26"/>
          <w:szCs w:val="26"/>
        </w:rPr>
        <w:t>Độ tăng nhiệt khi mang dòng định mức (Temperature rise)</w:t>
      </w:r>
    </w:p>
    <w:p w:rsidR="00726305" w:rsidRPr="00D93296" w:rsidRDefault="00726305" w:rsidP="00D93296">
      <w:pPr>
        <w:pStyle w:val="ListParagraph"/>
        <w:numPr>
          <w:ilvl w:val="0"/>
          <w:numId w:val="23"/>
        </w:numPr>
        <w:tabs>
          <w:tab w:val="num" w:pos="720"/>
        </w:tabs>
        <w:spacing w:before="60" w:after="60"/>
        <w:ind w:left="0" w:firstLine="720"/>
        <w:rPr>
          <w:sz w:val="26"/>
          <w:szCs w:val="26"/>
        </w:rPr>
      </w:pPr>
      <w:r w:rsidRPr="00D93296">
        <w:rPr>
          <w:sz w:val="26"/>
          <w:szCs w:val="26"/>
        </w:rPr>
        <w:t>Thử khả năng chịu đựng chu kỳ nhiệt (Heating cycle test)</w:t>
      </w:r>
    </w:p>
    <w:p w:rsidR="00726305" w:rsidRPr="00D93296" w:rsidRDefault="00726305" w:rsidP="00D93296">
      <w:pPr>
        <w:spacing w:before="60" w:after="60"/>
        <w:ind w:firstLine="720"/>
        <w:rPr>
          <w:sz w:val="26"/>
          <w:szCs w:val="26"/>
        </w:rPr>
      </w:pPr>
      <w:r w:rsidRPr="00D93296">
        <w:rPr>
          <w:sz w:val="26"/>
          <w:szCs w:val="26"/>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rsidR="00726305" w:rsidRPr="00D93296" w:rsidRDefault="00726305" w:rsidP="00D93296">
      <w:pPr>
        <w:spacing w:before="60" w:after="60"/>
        <w:ind w:firstLine="720"/>
        <w:rPr>
          <w:sz w:val="26"/>
          <w:szCs w:val="26"/>
        </w:rPr>
      </w:pPr>
      <w:r w:rsidRPr="00D93296">
        <w:rPr>
          <w:sz w:val="26"/>
          <w:szCs w:val="26"/>
        </w:rPr>
        <w:t>Nội dung biên bản thử nghiệm phải trình bày tất cả các thông tin như tên, địa chỉ, chữ ký và /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p>
    <w:p w:rsidR="00726305" w:rsidRPr="00D93296" w:rsidRDefault="00726305" w:rsidP="00D93296">
      <w:pPr>
        <w:widowControl w:val="0"/>
        <w:spacing w:before="60" w:after="60"/>
        <w:ind w:firstLine="720"/>
        <w:rPr>
          <w:b/>
          <w:sz w:val="26"/>
          <w:szCs w:val="26"/>
        </w:rPr>
      </w:pPr>
      <w:r w:rsidRPr="00D93296">
        <w:rPr>
          <w:b/>
          <w:sz w:val="26"/>
          <w:szCs w:val="26"/>
        </w:rPr>
        <w:t xml:space="preserve">3. Thử nghiệm nghiệm thu </w:t>
      </w:r>
    </w:p>
    <w:p w:rsidR="00726305" w:rsidRPr="00D93296" w:rsidRDefault="00726305" w:rsidP="00D93296">
      <w:pPr>
        <w:spacing w:before="60" w:after="60"/>
        <w:ind w:firstLine="720"/>
        <w:rPr>
          <w:sz w:val="26"/>
          <w:szCs w:val="26"/>
        </w:rPr>
      </w:pPr>
      <w:r w:rsidRPr="00D93296">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rsidR="00726305" w:rsidRPr="00D93296" w:rsidRDefault="00726305" w:rsidP="00D93296">
      <w:pPr>
        <w:spacing w:before="60" w:after="60"/>
        <w:ind w:firstLine="720"/>
        <w:rPr>
          <w:sz w:val="26"/>
          <w:szCs w:val="26"/>
        </w:rPr>
      </w:pPr>
      <w:r w:rsidRPr="00D93296">
        <w:rPr>
          <w:sz w:val="26"/>
          <w:szCs w:val="26"/>
        </w:rPr>
        <w:lastRenderedPageBreak/>
        <w:t>Số lượng mẫu thử như sau:</w:t>
      </w:r>
    </w:p>
    <w:tbl>
      <w:tblPr>
        <w:tblW w:w="8647" w:type="dxa"/>
        <w:tblInd w:w="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552"/>
      </w:tblGrid>
      <w:tr w:rsidR="00726305" w:rsidRPr="00D93296" w:rsidTr="00726305">
        <w:tc>
          <w:tcPr>
            <w:tcW w:w="2977" w:type="dxa"/>
          </w:tcPr>
          <w:p w:rsidR="00726305" w:rsidRPr="00D93296" w:rsidRDefault="00726305" w:rsidP="00D93296">
            <w:pPr>
              <w:spacing w:before="60" w:after="60"/>
              <w:jc w:val="center"/>
              <w:rPr>
                <w:b/>
                <w:sz w:val="26"/>
                <w:szCs w:val="26"/>
                <w:lang w:val="en-GB"/>
              </w:rPr>
            </w:pPr>
            <w:r w:rsidRPr="00D93296">
              <w:rPr>
                <w:b/>
                <w:sz w:val="26"/>
                <w:szCs w:val="26"/>
                <w:lang w:val="en-GB"/>
              </w:rPr>
              <w:t>Số lượng mẫu thử (p)</w:t>
            </w:r>
          </w:p>
        </w:tc>
        <w:tc>
          <w:tcPr>
            <w:tcW w:w="3118" w:type="dxa"/>
          </w:tcPr>
          <w:p w:rsidR="00726305" w:rsidRPr="00D93296" w:rsidRDefault="00726305" w:rsidP="00D93296">
            <w:pPr>
              <w:spacing w:before="60" w:after="60"/>
              <w:jc w:val="center"/>
              <w:rPr>
                <w:b/>
                <w:sz w:val="26"/>
                <w:szCs w:val="26"/>
                <w:lang w:val="en-GB"/>
              </w:rPr>
            </w:pPr>
            <w:r w:rsidRPr="00D93296">
              <w:rPr>
                <w:b/>
                <w:sz w:val="26"/>
                <w:szCs w:val="26"/>
                <w:lang w:val="en-GB"/>
              </w:rPr>
              <w:t>Số lượng của một lô (n)</w:t>
            </w:r>
          </w:p>
        </w:tc>
        <w:tc>
          <w:tcPr>
            <w:tcW w:w="2552" w:type="dxa"/>
          </w:tcPr>
          <w:p w:rsidR="00726305" w:rsidRPr="00D93296" w:rsidRDefault="00726305" w:rsidP="00D93296">
            <w:pPr>
              <w:spacing w:before="60" w:after="60"/>
              <w:jc w:val="center"/>
              <w:rPr>
                <w:b/>
                <w:sz w:val="26"/>
                <w:szCs w:val="26"/>
                <w:lang w:val="en-GB"/>
              </w:rPr>
            </w:pPr>
            <w:r w:rsidRPr="00D93296">
              <w:rPr>
                <w:b/>
                <w:sz w:val="26"/>
                <w:szCs w:val="26"/>
                <w:lang w:val="en-GB"/>
              </w:rPr>
              <w:t>Hạng mục thử</w:t>
            </w:r>
          </w:p>
        </w:tc>
      </w:tr>
      <w:tr w:rsidR="00726305" w:rsidRPr="00D93296" w:rsidTr="00726305">
        <w:trPr>
          <w:cantSplit/>
        </w:trPr>
        <w:tc>
          <w:tcPr>
            <w:tcW w:w="2977" w:type="dxa"/>
          </w:tcPr>
          <w:p w:rsidR="00726305" w:rsidRPr="00D93296" w:rsidRDefault="00726305" w:rsidP="00D93296">
            <w:pPr>
              <w:spacing w:before="60" w:after="60"/>
              <w:jc w:val="center"/>
              <w:rPr>
                <w:sz w:val="26"/>
                <w:szCs w:val="26"/>
                <w:lang w:val="en-GB"/>
              </w:rPr>
            </w:pPr>
            <w:r w:rsidRPr="00D93296">
              <w:rPr>
                <w:sz w:val="26"/>
                <w:szCs w:val="26"/>
                <w:lang w:val="en-GB"/>
              </w:rPr>
              <w:t>p=1</w:t>
            </w:r>
          </w:p>
        </w:tc>
        <w:tc>
          <w:tcPr>
            <w:tcW w:w="3118" w:type="dxa"/>
          </w:tcPr>
          <w:p w:rsidR="00726305" w:rsidRPr="00D93296" w:rsidRDefault="00726305" w:rsidP="00D93296">
            <w:pPr>
              <w:spacing w:before="60" w:after="60"/>
              <w:jc w:val="center"/>
              <w:rPr>
                <w:sz w:val="26"/>
                <w:szCs w:val="26"/>
                <w:lang w:val="en-GB"/>
              </w:rPr>
            </w:pPr>
            <w:r w:rsidRPr="00D93296">
              <w:rPr>
                <w:sz w:val="26"/>
                <w:szCs w:val="26"/>
                <w:lang w:val="en-GB"/>
              </w:rPr>
              <w:t>n &lt; 50</w:t>
            </w:r>
          </w:p>
        </w:tc>
        <w:tc>
          <w:tcPr>
            <w:tcW w:w="2552" w:type="dxa"/>
          </w:tcPr>
          <w:p w:rsidR="00726305" w:rsidRPr="00D93296" w:rsidRDefault="00726305" w:rsidP="00D93296">
            <w:pPr>
              <w:spacing w:before="60" w:after="60"/>
              <w:jc w:val="center"/>
              <w:rPr>
                <w:sz w:val="26"/>
                <w:szCs w:val="26"/>
                <w:lang w:val="en-GB"/>
              </w:rPr>
            </w:pPr>
            <w:r w:rsidRPr="00D93296">
              <w:rPr>
                <w:sz w:val="26"/>
                <w:szCs w:val="26"/>
                <w:lang w:val="en-GB"/>
              </w:rPr>
              <w:t>i</w:t>
            </w:r>
          </w:p>
        </w:tc>
      </w:tr>
      <w:tr w:rsidR="00726305" w:rsidRPr="00D93296" w:rsidTr="00726305">
        <w:trPr>
          <w:cantSplit/>
        </w:trPr>
        <w:tc>
          <w:tcPr>
            <w:tcW w:w="2977" w:type="dxa"/>
          </w:tcPr>
          <w:p w:rsidR="00726305" w:rsidRPr="00D93296" w:rsidRDefault="00726305" w:rsidP="00D93296">
            <w:pPr>
              <w:spacing w:before="60" w:after="60"/>
              <w:jc w:val="center"/>
              <w:rPr>
                <w:sz w:val="26"/>
                <w:szCs w:val="26"/>
                <w:lang w:val="en-GB"/>
              </w:rPr>
            </w:pPr>
            <w:r w:rsidRPr="00D93296">
              <w:rPr>
                <w:sz w:val="26"/>
                <w:szCs w:val="26"/>
                <w:lang w:val="en-GB"/>
              </w:rPr>
              <w:t>p=1</w:t>
            </w:r>
          </w:p>
        </w:tc>
        <w:tc>
          <w:tcPr>
            <w:tcW w:w="3118" w:type="dxa"/>
          </w:tcPr>
          <w:p w:rsidR="00726305" w:rsidRPr="00D93296" w:rsidRDefault="00726305" w:rsidP="00D93296">
            <w:pPr>
              <w:spacing w:before="60" w:after="60"/>
              <w:jc w:val="center"/>
              <w:rPr>
                <w:sz w:val="26"/>
                <w:szCs w:val="26"/>
                <w:lang w:val="en-GB"/>
              </w:rPr>
            </w:pPr>
            <w:r w:rsidRPr="00D93296">
              <w:rPr>
                <w:sz w:val="26"/>
                <w:szCs w:val="26"/>
                <w:lang w:val="en-GB"/>
              </w:rPr>
              <w:t>50</w:t>
            </w:r>
            <w:r w:rsidRPr="00D93296">
              <w:rPr>
                <w:sz w:val="26"/>
                <w:szCs w:val="26"/>
                <w:lang w:val="en-GB"/>
              </w:rPr>
              <w:sym w:font="Symbol" w:char="F0A3"/>
            </w:r>
            <w:r w:rsidRPr="00D93296">
              <w:rPr>
                <w:sz w:val="26"/>
                <w:szCs w:val="26"/>
                <w:lang w:val="en-GB"/>
              </w:rPr>
              <w:t>n &lt;100</w:t>
            </w:r>
          </w:p>
        </w:tc>
        <w:tc>
          <w:tcPr>
            <w:tcW w:w="2552" w:type="dxa"/>
          </w:tcPr>
          <w:p w:rsidR="00726305" w:rsidRPr="00D93296" w:rsidRDefault="00726305" w:rsidP="00D93296">
            <w:pPr>
              <w:spacing w:before="60" w:after="60"/>
              <w:jc w:val="center"/>
              <w:rPr>
                <w:sz w:val="26"/>
                <w:szCs w:val="26"/>
                <w:lang w:val="en-GB"/>
              </w:rPr>
            </w:pPr>
            <w:r w:rsidRPr="00D93296">
              <w:rPr>
                <w:sz w:val="26"/>
                <w:szCs w:val="26"/>
                <w:lang w:val="en-GB"/>
              </w:rPr>
              <w:t>i ii, iii</w:t>
            </w:r>
          </w:p>
        </w:tc>
      </w:tr>
      <w:tr w:rsidR="00726305" w:rsidRPr="00D93296" w:rsidTr="00726305">
        <w:trPr>
          <w:cantSplit/>
        </w:trPr>
        <w:tc>
          <w:tcPr>
            <w:tcW w:w="2977" w:type="dxa"/>
          </w:tcPr>
          <w:p w:rsidR="00726305" w:rsidRPr="00D93296" w:rsidRDefault="00726305" w:rsidP="00D93296">
            <w:pPr>
              <w:spacing w:before="60" w:after="60"/>
              <w:jc w:val="center"/>
              <w:rPr>
                <w:sz w:val="26"/>
                <w:szCs w:val="26"/>
                <w:lang w:val="en-GB"/>
              </w:rPr>
            </w:pPr>
            <w:r w:rsidRPr="00D93296">
              <w:rPr>
                <w:sz w:val="26"/>
                <w:szCs w:val="26"/>
                <w:lang w:val="en-GB"/>
              </w:rPr>
              <w:t>p=2</w:t>
            </w:r>
          </w:p>
        </w:tc>
        <w:tc>
          <w:tcPr>
            <w:tcW w:w="3118" w:type="dxa"/>
          </w:tcPr>
          <w:p w:rsidR="00726305" w:rsidRPr="00D93296" w:rsidRDefault="00726305" w:rsidP="00D93296">
            <w:pPr>
              <w:spacing w:before="60" w:after="60"/>
              <w:jc w:val="center"/>
              <w:rPr>
                <w:sz w:val="26"/>
                <w:szCs w:val="26"/>
                <w:lang w:val="en-GB"/>
              </w:rPr>
            </w:pPr>
            <w:r w:rsidRPr="00D93296">
              <w:rPr>
                <w:sz w:val="26"/>
                <w:szCs w:val="26"/>
                <w:lang w:val="en-GB"/>
              </w:rPr>
              <w:t>100</w:t>
            </w:r>
            <w:r w:rsidRPr="00D93296">
              <w:rPr>
                <w:sz w:val="26"/>
                <w:szCs w:val="26"/>
                <w:lang w:val="en-GB"/>
              </w:rPr>
              <w:sym w:font="Symbol" w:char="F0A3"/>
            </w:r>
            <w:r w:rsidRPr="00D93296">
              <w:rPr>
                <w:sz w:val="26"/>
                <w:szCs w:val="26"/>
                <w:lang w:val="en-GB"/>
              </w:rPr>
              <w:t>n &lt;200</w:t>
            </w:r>
          </w:p>
        </w:tc>
        <w:tc>
          <w:tcPr>
            <w:tcW w:w="2552" w:type="dxa"/>
          </w:tcPr>
          <w:p w:rsidR="00726305" w:rsidRPr="00D93296" w:rsidRDefault="00726305" w:rsidP="00D93296">
            <w:pPr>
              <w:spacing w:before="60" w:after="60"/>
              <w:jc w:val="center"/>
              <w:rPr>
                <w:sz w:val="26"/>
                <w:szCs w:val="26"/>
                <w:lang w:val="en-GB"/>
              </w:rPr>
            </w:pPr>
            <w:r w:rsidRPr="00D93296">
              <w:rPr>
                <w:sz w:val="26"/>
                <w:szCs w:val="26"/>
                <w:lang w:val="en-GB"/>
              </w:rPr>
              <w:t>i ii, iii</w:t>
            </w:r>
          </w:p>
        </w:tc>
      </w:tr>
      <w:tr w:rsidR="00726305" w:rsidRPr="00D93296" w:rsidTr="00726305">
        <w:trPr>
          <w:cantSplit/>
        </w:trPr>
        <w:tc>
          <w:tcPr>
            <w:tcW w:w="2977" w:type="dxa"/>
          </w:tcPr>
          <w:p w:rsidR="00726305" w:rsidRPr="00D93296" w:rsidRDefault="00726305" w:rsidP="00D93296">
            <w:pPr>
              <w:spacing w:before="60" w:after="60"/>
              <w:jc w:val="center"/>
              <w:rPr>
                <w:sz w:val="26"/>
                <w:szCs w:val="26"/>
                <w:lang w:val="en-GB"/>
              </w:rPr>
            </w:pPr>
            <w:r w:rsidRPr="00D93296">
              <w:rPr>
                <w:sz w:val="26"/>
                <w:szCs w:val="26"/>
                <w:lang w:val="en-GB"/>
              </w:rPr>
              <w:t>p = 3</w:t>
            </w:r>
          </w:p>
        </w:tc>
        <w:tc>
          <w:tcPr>
            <w:tcW w:w="3118" w:type="dxa"/>
          </w:tcPr>
          <w:p w:rsidR="00726305" w:rsidRPr="00D93296" w:rsidRDefault="00726305" w:rsidP="00D93296">
            <w:pPr>
              <w:spacing w:before="60" w:after="60"/>
              <w:jc w:val="center"/>
              <w:rPr>
                <w:sz w:val="26"/>
                <w:szCs w:val="26"/>
                <w:lang w:val="en-GB"/>
              </w:rPr>
            </w:pPr>
            <w:r w:rsidRPr="00D93296">
              <w:rPr>
                <w:sz w:val="26"/>
                <w:szCs w:val="26"/>
                <w:lang w:val="en-GB"/>
              </w:rPr>
              <w:t xml:space="preserve">200 </w:t>
            </w:r>
            <w:r w:rsidRPr="00D93296">
              <w:rPr>
                <w:sz w:val="26"/>
                <w:szCs w:val="26"/>
                <w:lang w:val="en-GB"/>
              </w:rPr>
              <w:sym w:font="Symbol" w:char="F0A3"/>
            </w:r>
            <w:r w:rsidRPr="00D93296">
              <w:rPr>
                <w:sz w:val="26"/>
                <w:szCs w:val="26"/>
                <w:lang w:val="en-GB"/>
              </w:rPr>
              <w:t xml:space="preserve"> n &lt; 500</w:t>
            </w:r>
          </w:p>
        </w:tc>
        <w:tc>
          <w:tcPr>
            <w:tcW w:w="2552" w:type="dxa"/>
          </w:tcPr>
          <w:p w:rsidR="00726305" w:rsidRPr="00D93296" w:rsidRDefault="00726305" w:rsidP="00D93296">
            <w:pPr>
              <w:spacing w:before="60" w:after="60"/>
              <w:jc w:val="center"/>
              <w:rPr>
                <w:sz w:val="26"/>
                <w:szCs w:val="26"/>
                <w:lang w:val="en-GB"/>
              </w:rPr>
            </w:pPr>
            <w:r w:rsidRPr="00D93296">
              <w:rPr>
                <w:sz w:val="26"/>
                <w:szCs w:val="26"/>
                <w:lang w:val="en-GB"/>
              </w:rPr>
              <w:t>i, ii, iii</w:t>
            </w:r>
          </w:p>
        </w:tc>
      </w:tr>
      <w:tr w:rsidR="00726305" w:rsidRPr="00D93296" w:rsidTr="00726305">
        <w:trPr>
          <w:cantSplit/>
        </w:trPr>
        <w:tc>
          <w:tcPr>
            <w:tcW w:w="2977" w:type="dxa"/>
          </w:tcPr>
          <w:p w:rsidR="00726305" w:rsidRPr="00D93296" w:rsidRDefault="00726305" w:rsidP="00D93296">
            <w:pPr>
              <w:spacing w:before="60" w:after="60"/>
              <w:jc w:val="center"/>
              <w:rPr>
                <w:sz w:val="26"/>
                <w:szCs w:val="26"/>
                <w:lang w:val="en-GB"/>
              </w:rPr>
            </w:pPr>
            <w:r w:rsidRPr="00D93296">
              <w:rPr>
                <w:sz w:val="26"/>
                <w:szCs w:val="26"/>
                <w:lang w:val="en-GB"/>
              </w:rPr>
              <w:t>p = 4</w:t>
            </w:r>
          </w:p>
        </w:tc>
        <w:tc>
          <w:tcPr>
            <w:tcW w:w="3118" w:type="dxa"/>
          </w:tcPr>
          <w:p w:rsidR="00726305" w:rsidRPr="00D93296" w:rsidRDefault="00726305" w:rsidP="00D93296">
            <w:pPr>
              <w:spacing w:before="60" w:after="60"/>
              <w:jc w:val="center"/>
              <w:rPr>
                <w:sz w:val="26"/>
                <w:szCs w:val="26"/>
                <w:lang w:val="en-GB"/>
              </w:rPr>
            </w:pPr>
            <w:r w:rsidRPr="00D93296">
              <w:rPr>
                <w:sz w:val="26"/>
                <w:szCs w:val="26"/>
                <w:lang w:val="en-GB"/>
              </w:rPr>
              <w:t xml:space="preserve">500 </w:t>
            </w:r>
            <w:r w:rsidRPr="00D93296">
              <w:rPr>
                <w:sz w:val="26"/>
                <w:szCs w:val="26"/>
                <w:lang w:val="en-GB"/>
              </w:rPr>
              <w:sym w:font="Symbol" w:char="F0A3"/>
            </w:r>
            <w:r w:rsidRPr="00D93296">
              <w:rPr>
                <w:sz w:val="26"/>
                <w:szCs w:val="26"/>
                <w:lang w:val="en-GB"/>
              </w:rPr>
              <w:t xml:space="preserve"> n</w:t>
            </w:r>
          </w:p>
        </w:tc>
        <w:tc>
          <w:tcPr>
            <w:tcW w:w="2552" w:type="dxa"/>
          </w:tcPr>
          <w:p w:rsidR="00726305" w:rsidRPr="00D93296" w:rsidRDefault="00726305" w:rsidP="00D93296">
            <w:pPr>
              <w:spacing w:before="60" w:after="60"/>
              <w:jc w:val="center"/>
              <w:rPr>
                <w:sz w:val="26"/>
                <w:szCs w:val="26"/>
                <w:lang w:val="en-GB"/>
              </w:rPr>
            </w:pPr>
            <w:r w:rsidRPr="00D93296">
              <w:rPr>
                <w:sz w:val="26"/>
                <w:szCs w:val="26"/>
                <w:lang w:val="en-GB"/>
              </w:rPr>
              <w:t>i, ii, iii</w:t>
            </w:r>
          </w:p>
        </w:tc>
      </w:tr>
    </w:tbl>
    <w:p w:rsidR="00726305" w:rsidRPr="00D93296" w:rsidRDefault="00726305" w:rsidP="00D93296">
      <w:pPr>
        <w:pStyle w:val="BodyText"/>
        <w:spacing w:before="60" w:after="60"/>
        <w:ind w:firstLine="720"/>
        <w:rPr>
          <w:sz w:val="26"/>
          <w:szCs w:val="26"/>
          <w:lang w:val="en-GB"/>
        </w:rPr>
      </w:pPr>
      <w:r w:rsidRPr="00D93296">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rsidR="00726305" w:rsidRPr="00D93296" w:rsidRDefault="00726305" w:rsidP="00D93296">
      <w:pPr>
        <w:pStyle w:val="BodyText"/>
        <w:spacing w:before="60" w:after="60"/>
        <w:ind w:firstLine="720"/>
        <w:rPr>
          <w:sz w:val="26"/>
          <w:szCs w:val="26"/>
          <w:lang w:val="en-GB"/>
        </w:rPr>
      </w:pPr>
      <w:r w:rsidRPr="00D93296">
        <w:rPr>
          <w:sz w:val="26"/>
          <w:szCs w:val="26"/>
        </w:rPr>
        <w:t>Nếu có hai hoặc hơn hai mẫu thử nào đó không đạt yêu cầu coi như lô hàng không đạt yêu cầu thử nghiệm nghiệm thu và</w:t>
      </w:r>
      <w:r w:rsidRPr="00D93296">
        <w:rPr>
          <w:sz w:val="26"/>
          <w:szCs w:val="26"/>
          <w:lang w:val="en-GB"/>
        </w:rPr>
        <w:t xml:space="preserve"> bên mua sẽ có quyền từ chối không nhận hàng mà không chịu bất kỳ một phí tổn nào.</w:t>
      </w:r>
    </w:p>
    <w:p w:rsidR="00726305" w:rsidRPr="00D93296" w:rsidRDefault="00726305" w:rsidP="00D93296">
      <w:pPr>
        <w:pStyle w:val="BodyText"/>
        <w:spacing w:before="60" w:after="60"/>
        <w:ind w:firstLine="720"/>
        <w:rPr>
          <w:sz w:val="26"/>
          <w:szCs w:val="26"/>
          <w:lang w:val="en-GB"/>
        </w:rPr>
      </w:pPr>
      <w:r w:rsidRPr="00D93296">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rsidR="00726305" w:rsidRPr="00D93296" w:rsidRDefault="00726305" w:rsidP="00D93296">
      <w:pPr>
        <w:pStyle w:val="BodyText"/>
        <w:spacing w:before="60" w:after="60"/>
        <w:ind w:firstLine="720"/>
        <w:rPr>
          <w:sz w:val="26"/>
          <w:szCs w:val="26"/>
          <w:lang w:val="en-GB"/>
        </w:rPr>
      </w:pPr>
      <w:r w:rsidRPr="00D93296">
        <w:rPr>
          <w:sz w:val="26"/>
          <w:szCs w:val="26"/>
        </w:rPr>
        <w:t xml:space="preserve">Nếu có một hoặc hơn một mẫu thử nào đó không đạt yêu cầu sau lần thử nghiệm lại thì coi như lô hàng không </w:t>
      </w:r>
      <w:r w:rsidRPr="00D93296">
        <w:rPr>
          <w:sz w:val="26"/>
          <w:szCs w:val="26"/>
          <w:lang w:val="en-GB"/>
        </w:rPr>
        <w:t>đáp ứng yêu cầu kỹ thuật của hợp đồng.</w:t>
      </w:r>
    </w:p>
    <w:p w:rsidR="00726305" w:rsidRPr="00D93296" w:rsidRDefault="00726305" w:rsidP="00D93296">
      <w:pPr>
        <w:spacing w:before="60" w:after="60"/>
        <w:ind w:firstLine="720"/>
        <w:rPr>
          <w:sz w:val="26"/>
          <w:szCs w:val="26"/>
          <w:lang w:val="en-GB"/>
        </w:rPr>
      </w:pPr>
      <w:r w:rsidRPr="00D93296">
        <w:rPr>
          <w:sz w:val="26"/>
          <w:szCs w:val="26"/>
          <w:lang w:val="en-GB"/>
        </w:rPr>
        <w:t xml:space="preserve">Các hạng mục thử nghiệm bao gồm như sau: </w:t>
      </w:r>
    </w:p>
    <w:p w:rsidR="00726305" w:rsidRPr="00D93296" w:rsidRDefault="00726305" w:rsidP="00D93296">
      <w:pPr>
        <w:pStyle w:val="BodyText"/>
        <w:widowControl w:val="0"/>
        <w:tabs>
          <w:tab w:val="num" w:pos="2880"/>
        </w:tabs>
        <w:suppressAutoHyphens w:val="0"/>
        <w:spacing w:before="60" w:after="60"/>
        <w:ind w:left="720"/>
        <w:rPr>
          <w:sz w:val="26"/>
          <w:szCs w:val="26"/>
        </w:rPr>
      </w:pPr>
      <w:r w:rsidRPr="00D93296">
        <w:rPr>
          <w:sz w:val="26"/>
          <w:szCs w:val="26"/>
        </w:rPr>
        <w:t>i) Kiểm tra ngoại quan, đo kích thước</w:t>
      </w:r>
    </w:p>
    <w:p w:rsidR="00726305" w:rsidRPr="00D93296" w:rsidRDefault="00726305" w:rsidP="00D93296">
      <w:pPr>
        <w:pStyle w:val="BodyText"/>
        <w:widowControl w:val="0"/>
        <w:tabs>
          <w:tab w:val="num" w:pos="2880"/>
        </w:tabs>
        <w:suppressAutoHyphens w:val="0"/>
        <w:spacing w:before="60" w:after="60"/>
        <w:ind w:left="720"/>
        <w:rPr>
          <w:sz w:val="26"/>
          <w:szCs w:val="26"/>
        </w:rPr>
      </w:pPr>
      <w:r w:rsidRPr="00D93296">
        <w:rPr>
          <w:sz w:val="26"/>
          <w:szCs w:val="26"/>
        </w:rPr>
        <w:t>ii) Độ tăng nhiệt khi mang dòng định mức (Temperature rise)</w:t>
      </w:r>
    </w:p>
    <w:p w:rsidR="00726305" w:rsidRPr="00D93296" w:rsidRDefault="00726305" w:rsidP="00D93296">
      <w:pPr>
        <w:pStyle w:val="BodyText"/>
        <w:widowControl w:val="0"/>
        <w:tabs>
          <w:tab w:val="num" w:pos="2880"/>
        </w:tabs>
        <w:suppressAutoHyphens w:val="0"/>
        <w:spacing w:before="60" w:after="60"/>
        <w:ind w:left="720"/>
        <w:rPr>
          <w:sz w:val="26"/>
          <w:szCs w:val="26"/>
        </w:rPr>
      </w:pPr>
      <w:r w:rsidRPr="00D93296">
        <w:rPr>
          <w:sz w:val="26"/>
          <w:szCs w:val="26"/>
        </w:rPr>
        <w:t>iii) Đo điện trở tiếp xúc (Measurement of contact resistance)</w:t>
      </w:r>
    </w:p>
    <w:p w:rsidR="00726305" w:rsidRPr="00D93296" w:rsidRDefault="00726305" w:rsidP="00D93296">
      <w:pPr>
        <w:spacing w:before="60" w:after="60"/>
        <w:rPr>
          <w:b/>
          <w:sz w:val="26"/>
          <w:szCs w:val="26"/>
        </w:rPr>
      </w:pPr>
    </w:p>
    <w:p w:rsidR="00F3514D" w:rsidRDefault="00726305" w:rsidP="00D93296">
      <w:pPr>
        <w:spacing w:before="60" w:after="60"/>
        <w:rPr>
          <w:b/>
          <w:sz w:val="26"/>
          <w:szCs w:val="26"/>
        </w:rPr>
      </w:pPr>
      <w:r w:rsidRPr="00D93296">
        <w:rPr>
          <w:b/>
          <w:sz w:val="26"/>
          <w:szCs w:val="26"/>
        </w:rPr>
        <w:t xml:space="preserve">            </w:t>
      </w:r>
      <w:r w:rsidR="00C353B5">
        <w:rPr>
          <w:b/>
          <w:sz w:val="26"/>
          <w:szCs w:val="26"/>
        </w:rPr>
        <w:t>4</w:t>
      </w:r>
      <w:r w:rsidR="00F3514D" w:rsidRPr="00D93296">
        <w:rPr>
          <w:b/>
          <w:sz w:val="26"/>
          <w:szCs w:val="26"/>
        </w:rPr>
        <w:t>0-Ghíp đồng nhôm:</w:t>
      </w:r>
    </w:p>
    <w:p w:rsidR="00C353B5" w:rsidRPr="00D93296" w:rsidRDefault="00C353B5" w:rsidP="00D93296">
      <w:pPr>
        <w:spacing w:before="60" w:after="60"/>
        <w:rPr>
          <w:b/>
          <w:sz w:val="26"/>
          <w:szCs w:val="26"/>
        </w:rPr>
      </w:pPr>
    </w:p>
    <w:tbl>
      <w:tblPr>
        <w:tblW w:w="14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198"/>
        <w:gridCol w:w="990"/>
        <w:gridCol w:w="4590"/>
        <w:gridCol w:w="1620"/>
      </w:tblGrid>
      <w:tr w:rsidR="00F3514D" w:rsidRPr="00D93296" w:rsidTr="002F4542">
        <w:trPr>
          <w:trHeight w:val="340"/>
        </w:trPr>
        <w:tc>
          <w:tcPr>
            <w:tcW w:w="709" w:type="dxa"/>
            <w:vAlign w:val="center"/>
          </w:tcPr>
          <w:p w:rsidR="00F3514D" w:rsidRPr="00D93296" w:rsidRDefault="00F3514D" w:rsidP="00D93296">
            <w:pPr>
              <w:spacing w:before="60" w:after="60"/>
              <w:jc w:val="center"/>
              <w:rPr>
                <w:b/>
                <w:sz w:val="26"/>
                <w:szCs w:val="26"/>
              </w:rPr>
            </w:pPr>
            <w:r w:rsidRPr="00D93296">
              <w:rPr>
                <w:b/>
                <w:sz w:val="26"/>
                <w:szCs w:val="26"/>
              </w:rPr>
              <w:t>Stt</w:t>
            </w:r>
          </w:p>
        </w:tc>
        <w:tc>
          <w:tcPr>
            <w:tcW w:w="6198" w:type="dxa"/>
            <w:vAlign w:val="center"/>
          </w:tcPr>
          <w:p w:rsidR="00F3514D" w:rsidRPr="00D93296" w:rsidRDefault="00F3514D" w:rsidP="00D93296">
            <w:pPr>
              <w:spacing w:before="60" w:after="60"/>
              <w:jc w:val="center"/>
              <w:rPr>
                <w:b/>
                <w:sz w:val="26"/>
                <w:szCs w:val="26"/>
              </w:rPr>
            </w:pPr>
            <w:r w:rsidRPr="00D93296">
              <w:rPr>
                <w:b/>
                <w:sz w:val="26"/>
                <w:szCs w:val="26"/>
              </w:rPr>
              <w:t>Mô tả</w:t>
            </w:r>
          </w:p>
        </w:tc>
        <w:tc>
          <w:tcPr>
            <w:tcW w:w="990" w:type="dxa"/>
            <w:vAlign w:val="center"/>
          </w:tcPr>
          <w:p w:rsidR="00F3514D" w:rsidRPr="00D93296" w:rsidRDefault="00F3514D" w:rsidP="00D93296">
            <w:pPr>
              <w:spacing w:before="60" w:after="60"/>
              <w:jc w:val="center"/>
              <w:rPr>
                <w:b/>
                <w:sz w:val="26"/>
                <w:szCs w:val="26"/>
              </w:rPr>
            </w:pPr>
            <w:r w:rsidRPr="00D93296">
              <w:rPr>
                <w:b/>
                <w:sz w:val="26"/>
                <w:szCs w:val="26"/>
              </w:rPr>
              <w:t>Đơn vị</w:t>
            </w:r>
          </w:p>
        </w:tc>
        <w:tc>
          <w:tcPr>
            <w:tcW w:w="4590" w:type="dxa"/>
            <w:vAlign w:val="center"/>
          </w:tcPr>
          <w:p w:rsidR="00F3514D" w:rsidRPr="00D93296" w:rsidRDefault="00F3514D" w:rsidP="00D93296">
            <w:pPr>
              <w:spacing w:before="60" w:after="60"/>
              <w:jc w:val="center"/>
              <w:rPr>
                <w:b/>
                <w:sz w:val="26"/>
                <w:szCs w:val="26"/>
              </w:rPr>
            </w:pPr>
            <w:r w:rsidRPr="00D93296">
              <w:rPr>
                <w:b/>
                <w:sz w:val="26"/>
                <w:szCs w:val="26"/>
              </w:rPr>
              <w:t>Yêu cầu</w:t>
            </w:r>
          </w:p>
        </w:tc>
        <w:tc>
          <w:tcPr>
            <w:tcW w:w="1620" w:type="dxa"/>
            <w:vAlign w:val="center"/>
          </w:tcPr>
          <w:p w:rsidR="00F3514D" w:rsidRPr="00D93296" w:rsidRDefault="00F3514D" w:rsidP="00D93296">
            <w:pPr>
              <w:spacing w:before="60" w:after="60"/>
              <w:jc w:val="center"/>
              <w:rPr>
                <w:b/>
                <w:sz w:val="26"/>
                <w:szCs w:val="26"/>
              </w:rPr>
            </w:pPr>
            <w:r w:rsidRPr="00D93296">
              <w:rPr>
                <w:b/>
                <w:sz w:val="26"/>
                <w:szCs w:val="26"/>
              </w:rPr>
              <w:t>Cam kết của nhà thầu</w:t>
            </w:r>
          </w:p>
        </w:tc>
      </w:tr>
      <w:tr w:rsidR="00F3514D" w:rsidRPr="00D93296" w:rsidTr="002F4542">
        <w:trPr>
          <w:trHeight w:val="340"/>
        </w:trPr>
        <w:tc>
          <w:tcPr>
            <w:tcW w:w="709" w:type="dxa"/>
            <w:vAlign w:val="center"/>
          </w:tcPr>
          <w:p w:rsidR="00F3514D" w:rsidRPr="00D93296" w:rsidRDefault="00F3514D" w:rsidP="00D93296">
            <w:pPr>
              <w:tabs>
                <w:tab w:val="left" w:pos="360"/>
                <w:tab w:val="center" w:pos="4320"/>
                <w:tab w:val="left" w:pos="5400"/>
              </w:tabs>
              <w:spacing w:before="60" w:after="60"/>
              <w:jc w:val="center"/>
              <w:rPr>
                <w:position w:val="-8"/>
                <w:sz w:val="26"/>
                <w:szCs w:val="26"/>
              </w:rPr>
            </w:pPr>
            <w:r w:rsidRPr="00D93296">
              <w:rPr>
                <w:position w:val="-8"/>
                <w:sz w:val="26"/>
                <w:szCs w:val="26"/>
              </w:rPr>
              <w:lastRenderedPageBreak/>
              <w:t>1</w:t>
            </w:r>
          </w:p>
        </w:tc>
        <w:tc>
          <w:tcPr>
            <w:tcW w:w="6198" w:type="dxa"/>
            <w:vAlign w:val="center"/>
          </w:tcPr>
          <w:p w:rsidR="00F3514D" w:rsidRPr="00D93296" w:rsidRDefault="00F3514D" w:rsidP="00D93296">
            <w:pPr>
              <w:tabs>
                <w:tab w:val="left" w:pos="360"/>
                <w:tab w:val="center" w:pos="4320"/>
                <w:tab w:val="left" w:pos="5400"/>
              </w:tabs>
              <w:spacing w:before="60" w:after="60"/>
              <w:rPr>
                <w:sz w:val="26"/>
                <w:szCs w:val="26"/>
              </w:rPr>
            </w:pPr>
            <w:r w:rsidRPr="00D93296">
              <w:rPr>
                <w:sz w:val="26"/>
                <w:szCs w:val="26"/>
              </w:rPr>
              <w:t>Nhà SX/Nước SX</w:t>
            </w:r>
          </w:p>
        </w:tc>
        <w:tc>
          <w:tcPr>
            <w:tcW w:w="990" w:type="dxa"/>
            <w:vAlign w:val="center"/>
          </w:tcPr>
          <w:p w:rsidR="00F3514D" w:rsidRPr="00D93296" w:rsidRDefault="00F3514D" w:rsidP="00D93296">
            <w:pPr>
              <w:tabs>
                <w:tab w:val="left" w:pos="360"/>
                <w:tab w:val="center" w:pos="4320"/>
                <w:tab w:val="left" w:pos="5400"/>
              </w:tabs>
              <w:spacing w:before="60" w:after="60"/>
              <w:jc w:val="center"/>
              <w:rPr>
                <w:position w:val="-8"/>
                <w:sz w:val="26"/>
                <w:szCs w:val="26"/>
              </w:rPr>
            </w:pPr>
          </w:p>
        </w:tc>
        <w:tc>
          <w:tcPr>
            <w:tcW w:w="4590" w:type="dxa"/>
            <w:vAlign w:val="center"/>
          </w:tcPr>
          <w:p w:rsidR="00F3514D" w:rsidRPr="00D93296" w:rsidRDefault="00F3514D" w:rsidP="00D93296">
            <w:pPr>
              <w:spacing w:before="60" w:after="60"/>
              <w:jc w:val="center"/>
              <w:rPr>
                <w:sz w:val="26"/>
                <w:szCs w:val="26"/>
              </w:rPr>
            </w:pPr>
            <w:r w:rsidRPr="00D93296">
              <w:rPr>
                <w:sz w:val="26"/>
                <w:szCs w:val="26"/>
              </w:rPr>
              <w:t>Nhà thầu nêu rõ</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340"/>
        </w:trPr>
        <w:tc>
          <w:tcPr>
            <w:tcW w:w="709" w:type="dxa"/>
            <w:vAlign w:val="center"/>
          </w:tcPr>
          <w:p w:rsidR="00F3514D" w:rsidRPr="00D93296" w:rsidRDefault="00F3514D" w:rsidP="00D93296">
            <w:pPr>
              <w:tabs>
                <w:tab w:val="left" w:pos="360"/>
                <w:tab w:val="center" w:pos="4320"/>
                <w:tab w:val="left" w:pos="5400"/>
              </w:tabs>
              <w:spacing w:before="60" w:after="60"/>
              <w:jc w:val="center"/>
              <w:rPr>
                <w:position w:val="-8"/>
                <w:sz w:val="26"/>
                <w:szCs w:val="26"/>
              </w:rPr>
            </w:pPr>
            <w:r w:rsidRPr="00D93296">
              <w:rPr>
                <w:position w:val="-8"/>
                <w:sz w:val="26"/>
                <w:szCs w:val="26"/>
              </w:rPr>
              <w:t>2</w:t>
            </w:r>
          </w:p>
        </w:tc>
        <w:tc>
          <w:tcPr>
            <w:tcW w:w="6198" w:type="dxa"/>
            <w:vAlign w:val="center"/>
          </w:tcPr>
          <w:p w:rsidR="00F3514D" w:rsidRPr="00D93296" w:rsidRDefault="00F3514D" w:rsidP="00D93296">
            <w:pPr>
              <w:spacing w:before="60" w:after="60"/>
              <w:rPr>
                <w:rStyle w:val="BodytextBold"/>
                <w:sz w:val="26"/>
                <w:szCs w:val="26"/>
              </w:rPr>
            </w:pPr>
            <w:r w:rsidRPr="00D93296">
              <w:rPr>
                <w:rStyle w:val="BodyText1"/>
                <w:sz w:val="26"/>
                <w:szCs w:val="26"/>
              </w:rPr>
              <w:t>Nhà thầu phải xuất trình tài liệu chứng minh hàng hóa cung cấp từ nhà sản xuất có kinh nghiệm trong việc sản xuất hàng hóa</w:t>
            </w:r>
          </w:p>
        </w:tc>
        <w:tc>
          <w:tcPr>
            <w:tcW w:w="990" w:type="dxa"/>
            <w:vAlign w:val="center"/>
          </w:tcPr>
          <w:p w:rsidR="00F3514D" w:rsidRPr="00D93296" w:rsidRDefault="00F3514D" w:rsidP="00D93296">
            <w:pPr>
              <w:spacing w:before="60" w:after="60"/>
              <w:jc w:val="center"/>
              <w:rPr>
                <w:sz w:val="26"/>
                <w:szCs w:val="26"/>
              </w:rPr>
            </w:pPr>
            <w:r w:rsidRPr="00D93296">
              <w:rPr>
                <w:sz w:val="26"/>
                <w:szCs w:val="26"/>
              </w:rPr>
              <w:t>Năm</w:t>
            </w:r>
          </w:p>
        </w:tc>
        <w:tc>
          <w:tcPr>
            <w:tcW w:w="4590" w:type="dxa"/>
            <w:vAlign w:val="center"/>
          </w:tcPr>
          <w:p w:rsidR="00F3514D" w:rsidRPr="00D93296" w:rsidRDefault="00F3514D" w:rsidP="00D93296">
            <w:pPr>
              <w:pStyle w:val="Caption"/>
              <w:spacing w:before="60" w:after="60"/>
              <w:jc w:val="center"/>
              <w:rPr>
                <w:rFonts w:ascii="Times New Roman" w:hAnsi="Times New Roman"/>
                <w:sz w:val="26"/>
                <w:szCs w:val="26"/>
              </w:rPr>
            </w:pPr>
            <w:r w:rsidRPr="00D93296">
              <w:rPr>
                <w:rFonts w:ascii="Times New Roman" w:hAnsi="Times New Roman"/>
                <w:sz w:val="26"/>
                <w:szCs w:val="26"/>
              </w:rPr>
              <w:t>≥</w:t>
            </w:r>
            <w:r w:rsidRPr="00D93296">
              <w:rPr>
                <w:rStyle w:val="BodyText1"/>
                <w:sz w:val="26"/>
                <w:szCs w:val="26"/>
              </w:rPr>
              <w:t xml:space="preserve"> 3</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340"/>
        </w:trPr>
        <w:tc>
          <w:tcPr>
            <w:tcW w:w="709" w:type="dxa"/>
            <w:vAlign w:val="center"/>
          </w:tcPr>
          <w:p w:rsidR="00F3514D" w:rsidRPr="00D93296" w:rsidRDefault="00F3514D" w:rsidP="00D93296">
            <w:pPr>
              <w:tabs>
                <w:tab w:val="left" w:pos="360"/>
                <w:tab w:val="center" w:pos="4320"/>
                <w:tab w:val="left" w:pos="5400"/>
              </w:tabs>
              <w:spacing w:before="60" w:after="60"/>
              <w:jc w:val="center"/>
              <w:rPr>
                <w:position w:val="-8"/>
                <w:sz w:val="26"/>
                <w:szCs w:val="26"/>
              </w:rPr>
            </w:pPr>
            <w:r w:rsidRPr="00D93296">
              <w:rPr>
                <w:position w:val="-8"/>
                <w:sz w:val="26"/>
                <w:szCs w:val="26"/>
              </w:rPr>
              <w:t>3</w:t>
            </w:r>
          </w:p>
        </w:tc>
        <w:tc>
          <w:tcPr>
            <w:tcW w:w="6198" w:type="dxa"/>
            <w:vAlign w:val="center"/>
          </w:tcPr>
          <w:p w:rsidR="00F3514D" w:rsidRPr="00D93296" w:rsidRDefault="00F3514D" w:rsidP="00D93296">
            <w:pPr>
              <w:spacing w:before="60" w:after="60"/>
              <w:rPr>
                <w:sz w:val="26"/>
                <w:szCs w:val="26"/>
              </w:rPr>
            </w:pPr>
            <w:r w:rsidRPr="00D93296">
              <w:rPr>
                <w:rStyle w:val="BodyText1"/>
                <w:sz w:val="26"/>
                <w:szCs w:val="26"/>
              </w:rPr>
              <w:t>Chứng chỉ hệ thống quản lý chất lượng theo tiêu chuẩn ISO 9001 còn hiệu lực hoặc tương đương</w:t>
            </w:r>
          </w:p>
        </w:tc>
        <w:tc>
          <w:tcPr>
            <w:tcW w:w="990" w:type="dxa"/>
            <w:vAlign w:val="center"/>
          </w:tcPr>
          <w:p w:rsidR="00F3514D" w:rsidRPr="00D93296" w:rsidRDefault="00F3514D" w:rsidP="00D93296">
            <w:pPr>
              <w:tabs>
                <w:tab w:val="left" w:pos="360"/>
                <w:tab w:val="center" w:pos="4320"/>
                <w:tab w:val="left" w:pos="5400"/>
              </w:tabs>
              <w:spacing w:before="60" w:after="60"/>
              <w:jc w:val="center"/>
              <w:rPr>
                <w:position w:val="-8"/>
                <w:sz w:val="26"/>
                <w:szCs w:val="26"/>
              </w:rPr>
            </w:pPr>
          </w:p>
        </w:tc>
        <w:tc>
          <w:tcPr>
            <w:tcW w:w="4590" w:type="dxa"/>
            <w:vAlign w:val="center"/>
          </w:tcPr>
          <w:p w:rsidR="00F3514D" w:rsidRPr="00D93296" w:rsidRDefault="00F3514D" w:rsidP="00D93296">
            <w:pPr>
              <w:tabs>
                <w:tab w:val="left" w:pos="1080"/>
              </w:tabs>
              <w:spacing w:before="60" w:after="60"/>
              <w:jc w:val="center"/>
              <w:rPr>
                <w:sz w:val="26"/>
                <w:szCs w:val="26"/>
              </w:rPr>
            </w:pPr>
            <w:r w:rsidRPr="00D93296">
              <w:rPr>
                <w:sz w:val="26"/>
                <w:szCs w:val="26"/>
              </w:rPr>
              <w:t>Có</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340"/>
        </w:trPr>
        <w:tc>
          <w:tcPr>
            <w:tcW w:w="709" w:type="dxa"/>
            <w:vAlign w:val="center"/>
          </w:tcPr>
          <w:p w:rsidR="00F3514D" w:rsidRPr="00D93296" w:rsidRDefault="00F3514D" w:rsidP="00D93296">
            <w:pPr>
              <w:tabs>
                <w:tab w:val="left" w:pos="360"/>
                <w:tab w:val="center" w:pos="4320"/>
                <w:tab w:val="left" w:pos="5400"/>
              </w:tabs>
              <w:spacing w:before="60" w:after="60"/>
              <w:jc w:val="center"/>
              <w:rPr>
                <w:position w:val="-8"/>
                <w:sz w:val="26"/>
                <w:szCs w:val="26"/>
              </w:rPr>
            </w:pPr>
            <w:r w:rsidRPr="00D93296">
              <w:rPr>
                <w:position w:val="-8"/>
                <w:sz w:val="26"/>
                <w:szCs w:val="26"/>
              </w:rPr>
              <w:t>4</w:t>
            </w:r>
          </w:p>
        </w:tc>
        <w:tc>
          <w:tcPr>
            <w:tcW w:w="6198" w:type="dxa"/>
            <w:vAlign w:val="center"/>
          </w:tcPr>
          <w:p w:rsidR="00F3514D" w:rsidRPr="00D93296" w:rsidRDefault="00F3514D" w:rsidP="00D93296">
            <w:pPr>
              <w:tabs>
                <w:tab w:val="left" w:pos="360"/>
                <w:tab w:val="center" w:pos="4320"/>
                <w:tab w:val="left" w:pos="5400"/>
              </w:tabs>
              <w:spacing w:before="60" w:after="60"/>
              <w:rPr>
                <w:sz w:val="26"/>
                <w:szCs w:val="26"/>
              </w:rPr>
            </w:pPr>
            <w:r w:rsidRPr="00D93296">
              <w:rPr>
                <w:sz w:val="26"/>
                <w:szCs w:val="26"/>
              </w:rPr>
              <w:t>Tiêu chuẩn sản xuất</w:t>
            </w:r>
          </w:p>
        </w:tc>
        <w:tc>
          <w:tcPr>
            <w:tcW w:w="990" w:type="dxa"/>
            <w:vAlign w:val="center"/>
          </w:tcPr>
          <w:p w:rsidR="00F3514D" w:rsidRPr="00D93296" w:rsidRDefault="00F3514D" w:rsidP="00D93296">
            <w:pPr>
              <w:tabs>
                <w:tab w:val="left" w:pos="360"/>
                <w:tab w:val="center" w:pos="4320"/>
                <w:tab w:val="left" w:pos="5400"/>
              </w:tabs>
              <w:spacing w:before="60" w:after="60"/>
              <w:jc w:val="center"/>
              <w:rPr>
                <w:position w:val="-8"/>
                <w:sz w:val="26"/>
                <w:szCs w:val="26"/>
              </w:rPr>
            </w:pPr>
          </w:p>
        </w:tc>
        <w:tc>
          <w:tcPr>
            <w:tcW w:w="4590" w:type="dxa"/>
            <w:vAlign w:val="center"/>
          </w:tcPr>
          <w:p w:rsidR="00F3514D" w:rsidRPr="00D93296" w:rsidRDefault="00F3514D" w:rsidP="00D93296">
            <w:pPr>
              <w:spacing w:before="60" w:after="60"/>
              <w:jc w:val="center"/>
              <w:rPr>
                <w:sz w:val="26"/>
                <w:szCs w:val="26"/>
              </w:rPr>
            </w:pPr>
            <w:r w:rsidRPr="00D93296">
              <w:rPr>
                <w:sz w:val="26"/>
                <w:szCs w:val="26"/>
              </w:rPr>
              <w:t>TCVN hoặc tương đương</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340"/>
        </w:trPr>
        <w:tc>
          <w:tcPr>
            <w:tcW w:w="709" w:type="dxa"/>
            <w:vAlign w:val="center"/>
          </w:tcPr>
          <w:p w:rsidR="00F3514D" w:rsidRPr="00D93296" w:rsidRDefault="00F3514D" w:rsidP="00D93296">
            <w:pPr>
              <w:tabs>
                <w:tab w:val="left" w:pos="360"/>
                <w:tab w:val="center" w:pos="4320"/>
                <w:tab w:val="left" w:pos="5400"/>
              </w:tabs>
              <w:spacing w:before="60" w:after="60"/>
              <w:jc w:val="center"/>
              <w:rPr>
                <w:sz w:val="26"/>
                <w:szCs w:val="26"/>
              </w:rPr>
            </w:pPr>
            <w:r w:rsidRPr="00D93296">
              <w:rPr>
                <w:sz w:val="26"/>
                <w:szCs w:val="26"/>
              </w:rPr>
              <w:t>5</w:t>
            </w:r>
          </w:p>
        </w:tc>
        <w:tc>
          <w:tcPr>
            <w:tcW w:w="6198" w:type="dxa"/>
            <w:vAlign w:val="center"/>
          </w:tcPr>
          <w:p w:rsidR="00F3514D" w:rsidRPr="00D93296" w:rsidRDefault="00F3514D" w:rsidP="00D93296">
            <w:pPr>
              <w:tabs>
                <w:tab w:val="left" w:pos="1080"/>
              </w:tabs>
              <w:spacing w:before="60" w:after="60"/>
              <w:rPr>
                <w:sz w:val="26"/>
                <w:szCs w:val="26"/>
              </w:rPr>
            </w:pPr>
            <w:r w:rsidRPr="00D93296">
              <w:rPr>
                <w:sz w:val="26"/>
                <w:szCs w:val="26"/>
              </w:rPr>
              <w:t>Mã hiệu</w:t>
            </w:r>
          </w:p>
          <w:p w:rsidR="00F3514D" w:rsidRPr="00D93296" w:rsidRDefault="00F3514D" w:rsidP="00D93296">
            <w:pPr>
              <w:spacing w:before="60" w:after="60"/>
              <w:rPr>
                <w:sz w:val="26"/>
                <w:szCs w:val="26"/>
              </w:rPr>
            </w:pPr>
            <w:r w:rsidRPr="00D93296">
              <w:rPr>
                <w:sz w:val="26"/>
                <w:szCs w:val="26"/>
              </w:rPr>
              <w:t>A35-50 to C35-50</w:t>
            </w:r>
          </w:p>
          <w:p w:rsidR="00F3514D" w:rsidRPr="00D93296" w:rsidRDefault="00F3514D" w:rsidP="00D93296">
            <w:pPr>
              <w:spacing w:before="60" w:after="60"/>
              <w:rPr>
                <w:sz w:val="26"/>
                <w:szCs w:val="26"/>
              </w:rPr>
            </w:pPr>
            <w:r w:rsidRPr="00D93296">
              <w:rPr>
                <w:sz w:val="26"/>
                <w:szCs w:val="26"/>
              </w:rPr>
              <w:t>A70-95 to C35-50</w:t>
            </w:r>
          </w:p>
          <w:p w:rsidR="00F3514D" w:rsidRPr="00D93296" w:rsidRDefault="00F3514D" w:rsidP="00D93296">
            <w:pPr>
              <w:spacing w:before="60" w:after="60"/>
              <w:rPr>
                <w:sz w:val="26"/>
                <w:szCs w:val="26"/>
              </w:rPr>
            </w:pPr>
            <w:r w:rsidRPr="00D93296">
              <w:rPr>
                <w:sz w:val="26"/>
                <w:szCs w:val="26"/>
              </w:rPr>
              <w:t>A70-95 to C70-95</w:t>
            </w:r>
          </w:p>
          <w:p w:rsidR="00F3514D" w:rsidRPr="00D93296" w:rsidRDefault="00F3514D" w:rsidP="00D93296">
            <w:pPr>
              <w:spacing w:before="60" w:after="60"/>
              <w:rPr>
                <w:sz w:val="26"/>
                <w:szCs w:val="26"/>
              </w:rPr>
            </w:pPr>
            <w:r w:rsidRPr="00D93296">
              <w:rPr>
                <w:sz w:val="26"/>
                <w:szCs w:val="26"/>
              </w:rPr>
              <w:t>A120-150 to C70-95</w:t>
            </w:r>
          </w:p>
          <w:p w:rsidR="00F3514D" w:rsidRPr="00D93296" w:rsidRDefault="00F3514D" w:rsidP="00D93296">
            <w:pPr>
              <w:spacing w:before="60" w:after="60"/>
              <w:rPr>
                <w:sz w:val="26"/>
                <w:szCs w:val="26"/>
              </w:rPr>
            </w:pPr>
            <w:r w:rsidRPr="00D93296">
              <w:rPr>
                <w:sz w:val="26"/>
                <w:szCs w:val="26"/>
              </w:rPr>
              <w:t>A120-150 to C120-150</w:t>
            </w:r>
          </w:p>
          <w:p w:rsidR="00F3514D" w:rsidRPr="00D93296" w:rsidRDefault="00F3514D" w:rsidP="00D93296">
            <w:pPr>
              <w:spacing w:before="60" w:after="60"/>
              <w:rPr>
                <w:sz w:val="26"/>
                <w:szCs w:val="26"/>
              </w:rPr>
            </w:pPr>
            <w:r w:rsidRPr="00D93296">
              <w:rPr>
                <w:sz w:val="26"/>
                <w:szCs w:val="26"/>
              </w:rPr>
              <w:t>A185-240 to C70-95</w:t>
            </w:r>
          </w:p>
          <w:p w:rsidR="00F3514D" w:rsidRPr="00D93296" w:rsidRDefault="00F3514D" w:rsidP="00D93296">
            <w:pPr>
              <w:spacing w:before="60" w:after="60"/>
              <w:rPr>
                <w:sz w:val="26"/>
                <w:szCs w:val="26"/>
              </w:rPr>
            </w:pPr>
            <w:r w:rsidRPr="00D93296">
              <w:rPr>
                <w:sz w:val="26"/>
                <w:szCs w:val="26"/>
              </w:rPr>
              <w:t>A185-240 to C120-150</w:t>
            </w:r>
          </w:p>
          <w:p w:rsidR="00F3514D" w:rsidRPr="00D93296" w:rsidRDefault="00F3514D" w:rsidP="00D93296">
            <w:pPr>
              <w:spacing w:before="60" w:after="60"/>
              <w:rPr>
                <w:sz w:val="26"/>
                <w:szCs w:val="26"/>
              </w:rPr>
            </w:pPr>
            <w:r w:rsidRPr="00D93296">
              <w:rPr>
                <w:sz w:val="26"/>
                <w:szCs w:val="26"/>
              </w:rPr>
              <w:t>A185-240 to C185-240</w:t>
            </w:r>
          </w:p>
        </w:tc>
        <w:tc>
          <w:tcPr>
            <w:tcW w:w="990" w:type="dxa"/>
            <w:vAlign w:val="center"/>
          </w:tcPr>
          <w:p w:rsidR="00F3514D" w:rsidRPr="00D93296" w:rsidRDefault="00F3514D" w:rsidP="00D93296">
            <w:pPr>
              <w:tabs>
                <w:tab w:val="left" w:pos="1080"/>
              </w:tabs>
              <w:spacing w:before="60" w:after="60"/>
              <w:jc w:val="center"/>
              <w:rPr>
                <w:sz w:val="26"/>
                <w:szCs w:val="26"/>
              </w:rPr>
            </w:pPr>
          </w:p>
        </w:tc>
        <w:tc>
          <w:tcPr>
            <w:tcW w:w="4590" w:type="dxa"/>
            <w:vAlign w:val="center"/>
          </w:tcPr>
          <w:p w:rsidR="00F3514D" w:rsidRPr="00D93296" w:rsidRDefault="00F3514D" w:rsidP="00D93296">
            <w:pPr>
              <w:tabs>
                <w:tab w:val="left" w:pos="1080"/>
              </w:tabs>
              <w:spacing w:before="60" w:after="60"/>
              <w:jc w:val="center"/>
              <w:rPr>
                <w:sz w:val="26"/>
                <w:szCs w:val="26"/>
              </w:rPr>
            </w:pPr>
            <w:r w:rsidRPr="00D93296">
              <w:rPr>
                <w:sz w:val="26"/>
                <w:szCs w:val="26"/>
              </w:rPr>
              <w:t>Khai báo</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340"/>
        </w:trPr>
        <w:tc>
          <w:tcPr>
            <w:tcW w:w="709" w:type="dxa"/>
            <w:vAlign w:val="center"/>
          </w:tcPr>
          <w:p w:rsidR="00F3514D" w:rsidRPr="00D93296" w:rsidRDefault="00F3514D" w:rsidP="00D93296">
            <w:pPr>
              <w:tabs>
                <w:tab w:val="left" w:pos="360"/>
                <w:tab w:val="center" w:pos="4320"/>
                <w:tab w:val="left" w:pos="5400"/>
              </w:tabs>
              <w:spacing w:before="60" w:after="60"/>
              <w:jc w:val="center"/>
              <w:rPr>
                <w:sz w:val="26"/>
                <w:szCs w:val="26"/>
              </w:rPr>
            </w:pPr>
            <w:r w:rsidRPr="00D93296">
              <w:rPr>
                <w:sz w:val="26"/>
                <w:szCs w:val="26"/>
              </w:rPr>
              <w:t>6</w:t>
            </w:r>
          </w:p>
        </w:tc>
        <w:tc>
          <w:tcPr>
            <w:tcW w:w="6198" w:type="dxa"/>
            <w:vAlign w:val="center"/>
          </w:tcPr>
          <w:p w:rsidR="00F3514D" w:rsidRPr="00D93296" w:rsidRDefault="00F3514D" w:rsidP="00D93296">
            <w:pPr>
              <w:tabs>
                <w:tab w:val="left" w:pos="1080"/>
              </w:tabs>
              <w:spacing w:before="60" w:after="60"/>
              <w:rPr>
                <w:sz w:val="26"/>
                <w:szCs w:val="26"/>
              </w:rPr>
            </w:pPr>
            <w:r w:rsidRPr="00D93296">
              <w:rPr>
                <w:sz w:val="26"/>
                <w:szCs w:val="26"/>
              </w:rPr>
              <w:t>Website nhà sản xuất</w:t>
            </w:r>
          </w:p>
        </w:tc>
        <w:tc>
          <w:tcPr>
            <w:tcW w:w="990" w:type="dxa"/>
            <w:vAlign w:val="center"/>
          </w:tcPr>
          <w:p w:rsidR="00F3514D" w:rsidRPr="00D93296" w:rsidRDefault="00F3514D" w:rsidP="00D93296">
            <w:pPr>
              <w:tabs>
                <w:tab w:val="left" w:pos="1080"/>
              </w:tabs>
              <w:spacing w:before="60" w:after="60"/>
              <w:jc w:val="center"/>
              <w:rPr>
                <w:sz w:val="26"/>
                <w:szCs w:val="26"/>
              </w:rPr>
            </w:pPr>
          </w:p>
        </w:tc>
        <w:tc>
          <w:tcPr>
            <w:tcW w:w="4590" w:type="dxa"/>
            <w:vAlign w:val="center"/>
          </w:tcPr>
          <w:p w:rsidR="00F3514D" w:rsidRPr="00D93296" w:rsidRDefault="00F3514D" w:rsidP="00D93296">
            <w:pPr>
              <w:tabs>
                <w:tab w:val="left" w:pos="1080"/>
              </w:tabs>
              <w:spacing w:before="60" w:after="60"/>
              <w:jc w:val="center"/>
              <w:rPr>
                <w:sz w:val="26"/>
                <w:szCs w:val="26"/>
              </w:rPr>
            </w:pPr>
            <w:r w:rsidRPr="00D93296">
              <w:rPr>
                <w:sz w:val="26"/>
                <w:szCs w:val="26"/>
              </w:rPr>
              <w:t>Khai báo</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541"/>
        </w:trPr>
        <w:tc>
          <w:tcPr>
            <w:tcW w:w="709" w:type="dxa"/>
            <w:vAlign w:val="center"/>
          </w:tcPr>
          <w:p w:rsidR="00F3514D" w:rsidRPr="00D93296" w:rsidRDefault="00F3514D" w:rsidP="00D93296">
            <w:pPr>
              <w:tabs>
                <w:tab w:val="left" w:pos="360"/>
                <w:tab w:val="center" w:pos="4320"/>
                <w:tab w:val="left" w:pos="5400"/>
              </w:tabs>
              <w:spacing w:before="60" w:after="60"/>
              <w:jc w:val="center"/>
              <w:rPr>
                <w:sz w:val="26"/>
                <w:szCs w:val="26"/>
              </w:rPr>
            </w:pPr>
            <w:r w:rsidRPr="00D93296">
              <w:rPr>
                <w:sz w:val="26"/>
                <w:szCs w:val="26"/>
              </w:rPr>
              <w:t>7</w:t>
            </w:r>
          </w:p>
        </w:tc>
        <w:tc>
          <w:tcPr>
            <w:tcW w:w="6198" w:type="dxa"/>
            <w:vAlign w:val="center"/>
          </w:tcPr>
          <w:p w:rsidR="00F3514D" w:rsidRPr="00D93296" w:rsidRDefault="00F3514D" w:rsidP="00D93296">
            <w:pPr>
              <w:tabs>
                <w:tab w:val="left" w:pos="1080"/>
              </w:tabs>
              <w:spacing w:before="60" w:after="60"/>
              <w:rPr>
                <w:sz w:val="26"/>
                <w:szCs w:val="26"/>
              </w:rPr>
            </w:pPr>
            <w:r w:rsidRPr="00D93296">
              <w:rPr>
                <w:sz w:val="26"/>
                <w:szCs w:val="26"/>
              </w:rPr>
              <w:t>Tiêu chuẩn quản lý chất lượng</w:t>
            </w:r>
          </w:p>
        </w:tc>
        <w:tc>
          <w:tcPr>
            <w:tcW w:w="990" w:type="dxa"/>
            <w:vAlign w:val="center"/>
          </w:tcPr>
          <w:p w:rsidR="00F3514D" w:rsidRPr="00D93296" w:rsidRDefault="00F3514D" w:rsidP="00D93296">
            <w:pPr>
              <w:numPr>
                <w:ilvl w:val="12"/>
                <w:numId w:val="0"/>
              </w:numPr>
              <w:spacing w:before="60" w:after="60"/>
              <w:jc w:val="center"/>
              <w:rPr>
                <w:sz w:val="26"/>
                <w:szCs w:val="26"/>
              </w:rPr>
            </w:pPr>
          </w:p>
        </w:tc>
        <w:tc>
          <w:tcPr>
            <w:tcW w:w="4590" w:type="dxa"/>
            <w:vAlign w:val="center"/>
          </w:tcPr>
          <w:p w:rsidR="00F3514D" w:rsidRPr="00D93296" w:rsidRDefault="00F3514D" w:rsidP="00D93296">
            <w:pPr>
              <w:numPr>
                <w:ilvl w:val="12"/>
                <w:numId w:val="0"/>
              </w:numPr>
              <w:spacing w:before="60" w:after="60"/>
              <w:jc w:val="center"/>
              <w:rPr>
                <w:sz w:val="26"/>
                <w:szCs w:val="26"/>
              </w:rPr>
            </w:pPr>
            <w:r w:rsidRPr="00D93296">
              <w:rPr>
                <w:sz w:val="26"/>
                <w:szCs w:val="26"/>
              </w:rPr>
              <w:t>ISO 9000</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549"/>
        </w:trPr>
        <w:tc>
          <w:tcPr>
            <w:tcW w:w="709" w:type="dxa"/>
            <w:vAlign w:val="center"/>
          </w:tcPr>
          <w:p w:rsidR="00F3514D" w:rsidRPr="00D93296" w:rsidRDefault="00F3514D" w:rsidP="00D93296">
            <w:pPr>
              <w:tabs>
                <w:tab w:val="left" w:pos="360"/>
                <w:tab w:val="center" w:pos="4320"/>
                <w:tab w:val="left" w:pos="5400"/>
              </w:tabs>
              <w:spacing w:before="60" w:after="60"/>
              <w:jc w:val="center"/>
              <w:rPr>
                <w:sz w:val="26"/>
                <w:szCs w:val="26"/>
              </w:rPr>
            </w:pPr>
            <w:r w:rsidRPr="00D93296">
              <w:rPr>
                <w:sz w:val="26"/>
                <w:szCs w:val="26"/>
              </w:rPr>
              <w:t>8</w:t>
            </w:r>
          </w:p>
        </w:tc>
        <w:tc>
          <w:tcPr>
            <w:tcW w:w="6198" w:type="dxa"/>
            <w:vAlign w:val="center"/>
          </w:tcPr>
          <w:p w:rsidR="00F3514D" w:rsidRPr="00D93296" w:rsidRDefault="00F3514D" w:rsidP="00D93296">
            <w:pPr>
              <w:numPr>
                <w:ilvl w:val="12"/>
                <w:numId w:val="0"/>
              </w:numPr>
              <w:spacing w:before="60" w:after="60"/>
              <w:jc w:val="left"/>
              <w:rPr>
                <w:sz w:val="26"/>
                <w:szCs w:val="26"/>
              </w:rPr>
            </w:pPr>
            <w:r w:rsidRPr="00D93296">
              <w:rPr>
                <w:sz w:val="26"/>
                <w:szCs w:val="26"/>
              </w:rPr>
              <w:t>Tiêu chuẩn áp dụng</w:t>
            </w:r>
          </w:p>
        </w:tc>
        <w:tc>
          <w:tcPr>
            <w:tcW w:w="990" w:type="dxa"/>
            <w:vAlign w:val="center"/>
          </w:tcPr>
          <w:p w:rsidR="00F3514D" w:rsidRPr="00D93296" w:rsidRDefault="00F3514D" w:rsidP="00D93296">
            <w:pPr>
              <w:numPr>
                <w:ilvl w:val="12"/>
                <w:numId w:val="0"/>
              </w:numPr>
              <w:spacing w:before="60" w:after="60"/>
              <w:jc w:val="center"/>
              <w:rPr>
                <w:sz w:val="26"/>
                <w:szCs w:val="26"/>
              </w:rPr>
            </w:pPr>
          </w:p>
        </w:tc>
        <w:tc>
          <w:tcPr>
            <w:tcW w:w="4590" w:type="dxa"/>
            <w:vAlign w:val="center"/>
          </w:tcPr>
          <w:p w:rsidR="00F3514D" w:rsidRPr="00D93296" w:rsidRDefault="00F3514D" w:rsidP="00D93296">
            <w:pPr>
              <w:numPr>
                <w:ilvl w:val="12"/>
                <w:numId w:val="0"/>
              </w:numPr>
              <w:spacing w:before="60" w:after="60"/>
              <w:jc w:val="center"/>
              <w:rPr>
                <w:sz w:val="26"/>
                <w:szCs w:val="26"/>
              </w:rPr>
            </w:pPr>
            <w:r w:rsidRPr="00D93296">
              <w:rPr>
                <w:bCs/>
                <w:sz w:val="26"/>
                <w:szCs w:val="26"/>
              </w:rPr>
              <w:t xml:space="preserve">AS 1154.1 và TCVN 3624-81 </w:t>
            </w:r>
            <w:r w:rsidRPr="00D93296">
              <w:rPr>
                <w:sz w:val="26"/>
                <w:szCs w:val="26"/>
              </w:rPr>
              <w:t>hoặc tương đương</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549"/>
        </w:trPr>
        <w:tc>
          <w:tcPr>
            <w:tcW w:w="709" w:type="dxa"/>
            <w:vAlign w:val="center"/>
          </w:tcPr>
          <w:p w:rsidR="00F3514D" w:rsidRPr="00D93296" w:rsidRDefault="00F3514D" w:rsidP="00D93296">
            <w:pPr>
              <w:tabs>
                <w:tab w:val="left" w:pos="360"/>
                <w:tab w:val="center" w:pos="4320"/>
                <w:tab w:val="left" w:pos="5400"/>
              </w:tabs>
              <w:spacing w:before="60" w:after="60"/>
              <w:jc w:val="center"/>
              <w:rPr>
                <w:sz w:val="26"/>
                <w:szCs w:val="26"/>
              </w:rPr>
            </w:pPr>
            <w:r w:rsidRPr="00D93296">
              <w:rPr>
                <w:sz w:val="26"/>
                <w:szCs w:val="26"/>
              </w:rPr>
              <w:t>9</w:t>
            </w:r>
          </w:p>
        </w:tc>
        <w:tc>
          <w:tcPr>
            <w:tcW w:w="6198" w:type="dxa"/>
            <w:vAlign w:val="center"/>
          </w:tcPr>
          <w:p w:rsidR="00F3514D" w:rsidRPr="00D93296" w:rsidRDefault="00F3514D" w:rsidP="00D93296">
            <w:pPr>
              <w:spacing w:before="60" w:after="60"/>
              <w:jc w:val="left"/>
              <w:rPr>
                <w:sz w:val="26"/>
                <w:szCs w:val="26"/>
              </w:rPr>
            </w:pPr>
            <w:r w:rsidRPr="00D93296">
              <w:rPr>
                <w:sz w:val="26"/>
                <w:szCs w:val="26"/>
              </w:rPr>
              <w:t>Loại:</w:t>
            </w:r>
          </w:p>
          <w:p w:rsidR="00F3514D" w:rsidRPr="00D93296" w:rsidRDefault="00F3514D" w:rsidP="00D93296">
            <w:pPr>
              <w:spacing w:before="60" w:after="60"/>
              <w:jc w:val="left"/>
              <w:rPr>
                <w:sz w:val="26"/>
                <w:szCs w:val="26"/>
              </w:rPr>
            </w:pPr>
            <w:r w:rsidRPr="00D93296">
              <w:rPr>
                <w:sz w:val="26"/>
                <w:szCs w:val="26"/>
              </w:rPr>
              <w:t>- Thân kẹp</w:t>
            </w:r>
          </w:p>
          <w:p w:rsidR="00F3514D" w:rsidRPr="00D93296" w:rsidRDefault="00F3514D" w:rsidP="00D93296">
            <w:pPr>
              <w:spacing w:before="60" w:after="60"/>
              <w:jc w:val="left"/>
              <w:rPr>
                <w:sz w:val="26"/>
                <w:szCs w:val="26"/>
              </w:rPr>
            </w:pPr>
          </w:p>
          <w:p w:rsidR="00F3514D" w:rsidRPr="00D93296" w:rsidRDefault="00F3514D" w:rsidP="00D93296">
            <w:pPr>
              <w:spacing w:before="60" w:after="60"/>
              <w:jc w:val="left"/>
              <w:rPr>
                <w:sz w:val="26"/>
                <w:szCs w:val="26"/>
              </w:rPr>
            </w:pPr>
          </w:p>
          <w:p w:rsidR="00F3514D" w:rsidRPr="00D93296" w:rsidRDefault="00F3514D" w:rsidP="00D93296">
            <w:pPr>
              <w:spacing w:before="60" w:after="60"/>
              <w:jc w:val="left"/>
              <w:rPr>
                <w:sz w:val="26"/>
                <w:szCs w:val="26"/>
              </w:rPr>
            </w:pPr>
          </w:p>
          <w:p w:rsidR="00F3514D" w:rsidRPr="00D93296" w:rsidRDefault="00F3514D" w:rsidP="00D93296">
            <w:pPr>
              <w:spacing w:before="60" w:after="60"/>
              <w:jc w:val="left"/>
              <w:rPr>
                <w:sz w:val="26"/>
                <w:szCs w:val="26"/>
              </w:rPr>
            </w:pPr>
          </w:p>
          <w:p w:rsidR="00F3514D" w:rsidRPr="00D93296" w:rsidRDefault="00F3514D" w:rsidP="00D93296">
            <w:pPr>
              <w:spacing w:before="60" w:after="60"/>
              <w:jc w:val="left"/>
              <w:rPr>
                <w:sz w:val="26"/>
                <w:szCs w:val="26"/>
              </w:rPr>
            </w:pPr>
          </w:p>
          <w:p w:rsidR="00F3514D" w:rsidRPr="00D93296" w:rsidRDefault="00F3514D" w:rsidP="00D93296">
            <w:pPr>
              <w:spacing w:before="60" w:after="60"/>
              <w:jc w:val="left"/>
              <w:rPr>
                <w:sz w:val="26"/>
                <w:szCs w:val="26"/>
              </w:rPr>
            </w:pPr>
          </w:p>
          <w:p w:rsidR="00F3514D" w:rsidRPr="00D93296" w:rsidRDefault="00F3514D" w:rsidP="00D93296">
            <w:pPr>
              <w:spacing w:before="60" w:after="60"/>
              <w:jc w:val="left"/>
              <w:rPr>
                <w:sz w:val="26"/>
                <w:szCs w:val="26"/>
              </w:rPr>
            </w:pPr>
            <w:r w:rsidRPr="00D93296">
              <w:rPr>
                <w:sz w:val="26"/>
                <w:szCs w:val="26"/>
              </w:rPr>
              <w:t>- Bu lông</w:t>
            </w:r>
          </w:p>
        </w:tc>
        <w:tc>
          <w:tcPr>
            <w:tcW w:w="990" w:type="dxa"/>
            <w:vAlign w:val="center"/>
          </w:tcPr>
          <w:p w:rsidR="00F3514D" w:rsidRPr="00D93296" w:rsidRDefault="00F3514D" w:rsidP="00D93296">
            <w:pPr>
              <w:spacing w:before="60" w:after="60"/>
              <w:jc w:val="center"/>
              <w:rPr>
                <w:sz w:val="26"/>
                <w:szCs w:val="26"/>
              </w:rPr>
            </w:pPr>
          </w:p>
        </w:tc>
        <w:tc>
          <w:tcPr>
            <w:tcW w:w="4590" w:type="dxa"/>
            <w:vAlign w:val="center"/>
          </w:tcPr>
          <w:p w:rsidR="00F3514D" w:rsidRPr="00D93296" w:rsidRDefault="00F3514D" w:rsidP="00D93296">
            <w:pPr>
              <w:spacing w:before="60" w:after="60"/>
              <w:jc w:val="center"/>
              <w:rPr>
                <w:sz w:val="26"/>
                <w:szCs w:val="26"/>
              </w:rPr>
            </w:pPr>
            <w:r w:rsidRPr="00D93296">
              <w:rPr>
                <w:sz w:val="26"/>
                <w:szCs w:val="26"/>
              </w:rPr>
              <w:t xml:space="preserve">Kẹp rẽ nhánh song song là loại có 2 rãnh (một rãnh đồng và một rãnh nhôm) để đấu nối với 2 dây dẫn đồng-nhôm. Thân kẹp rẽ nhánh làm bằng nhôm/hợp kim </w:t>
            </w:r>
            <w:r w:rsidRPr="00D93296">
              <w:rPr>
                <w:sz w:val="26"/>
                <w:szCs w:val="26"/>
              </w:rPr>
              <w:lastRenderedPageBreak/>
              <w:t>nhôm chịu lực cao, đúc bằng áp lực, có tính dẫn điện tốt. Bên trong của các rãnh được gia công bề mặt nhám bằng các lằn song song đều nhau theo bề ngang so với dây dẫn để tăng độ bám dính và tiếp xúc tốt hơn đồng thời phải được bơm sẵn compound gia tăng tiếp xúc điện.</w:t>
            </w:r>
          </w:p>
          <w:p w:rsidR="00F3514D" w:rsidRPr="00D93296" w:rsidRDefault="00F3514D" w:rsidP="00D93296">
            <w:pPr>
              <w:spacing w:before="60" w:after="60"/>
              <w:jc w:val="center"/>
              <w:rPr>
                <w:sz w:val="26"/>
                <w:szCs w:val="26"/>
              </w:rPr>
            </w:pPr>
            <w:r w:rsidRPr="00D93296">
              <w:rPr>
                <w:sz w:val="26"/>
                <w:szCs w:val="26"/>
              </w:rPr>
              <w:t>Phần rãnh tiếp xúc với dây đồng phải được cấu tạo từ miếng đồng lá được dán và ép chặt với phần nhôm đúc bằng hợp chất có độ dẫn điện cao sao cho miếng đồng hợp nhất với phần nhôm đúc tạo thành 1 khối. Đồng lá phải là đồng nguyên chất có độ cứng và độ bền cao, không bị vỡ gãy và bong tróc khi chịu tác động của ngoại lực.</w:t>
            </w:r>
          </w:p>
          <w:p w:rsidR="00F3514D" w:rsidRPr="00D93296" w:rsidRDefault="00F3514D" w:rsidP="00D93296">
            <w:pPr>
              <w:spacing w:before="60" w:after="60"/>
              <w:rPr>
                <w:sz w:val="26"/>
                <w:szCs w:val="26"/>
              </w:rPr>
            </w:pPr>
            <w:r w:rsidRPr="00D93296">
              <w:rPr>
                <w:sz w:val="26"/>
                <w:szCs w:val="26"/>
              </w:rPr>
              <w:t>Có ít nhất (1-3 bu lông theo yêu cầu) bulông xiết bằng thép mạ nhúng nóng hoặc bằng thép không rỉ, bulông dạng cổ vuông chống xoay khi xiết. Đối với ghíp dùng cho dây A35-50 to C35-50, A70-95 to C35-50, A70-95 to C70-95, A120-150 to C70-95 sử dụng bu lông M8; ghíp dùng cho dây A120-150 to C120-150, A185-240 to C70-95, A185-240 to C120-150, A185-240 to C185-240sử dụng bu lông M10.</w:t>
            </w:r>
          </w:p>
          <w:p w:rsidR="00F3514D" w:rsidRPr="00D93296" w:rsidRDefault="00F3514D" w:rsidP="00D93296">
            <w:pPr>
              <w:spacing w:before="60" w:after="60"/>
              <w:rPr>
                <w:sz w:val="26"/>
                <w:szCs w:val="26"/>
              </w:rPr>
            </w:pPr>
            <w:r w:rsidRPr="00D93296">
              <w:rPr>
                <w:sz w:val="26"/>
                <w:szCs w:val="26"/>
              </w:rPr>
              <w:t xml:space="preserve">Đối với loại 2 hoặc 3 bu lông, phải có thêm thanh liên kết giữa các bu lông </w:t>
            </w:r>
            <w:r w:rsidRPr="00D93296">
              <w:rPr>
                <w:sz w:val="26"/>
                <w:szCs w:val="26"/>
              </w:rPr>
              <w:lastRenderedPageBreak/>
              <w:t xml:space="preserve">được chế tạo bằng nhôm đúc, ôm sát mặt trên của ghíp để đảm bảo lực siết đều khi siết các bu lông cũng như bám đều, giữ đều và chặt giữa ghíp và các dây dẫn. </w:t>
            </w:r>
          </w:p>
          <w:p w:rsidR="00F3514D" w:rsidRPr="00D93296" w:rsidRDefault="00F3514D" w:rsidP="00D93296">
            <w:pPr>
              <w:spacing w:before="60" w:after="60"/>
              <w:rPr>
                <w:sz w:val="26"/>
                <w:szCs w:val="26"/>
              </w:rPr>
            </w:pPr>
            <w:r w:rsidRPr="00D93296">
              <w:rPr>
                <w:sz w:val="26"/>
                <w:szCs w:val="26"/>
              </w:rPr>
              <w:t>Các ê cu được cố định trên thân ghíp bằng các lỗ định hình và được ép chặt 2 bên, tránh bị rơi rớt khi lắp đặt và chống xoay khi siết.</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549"/>
        </w:trPr>
        <w:tc>
          <w:tcPr>
            <w:tcW w:w="709" w:type="dxa"/>
            <w:vAlign w:val="center"/>
          </w:tcPr>
          <w:p w:rsidR="00F3514D" w:rsidRPr="00D93296" w:rsidRDefault="00F3514D" w:rsidP="00D93296">
            <w:pPr>
              <w:tabs>
                <w:tab w:val="left" w:pos="360"/>
                <w:tab w:val="center" w:pos="4320"/>
                <w:tab w:val="left" w:pos="5400"/>
              </w:tabs>
              <w:spacing w:before="60" w:after="60"/>
              <w:jc w:val="center"/>
              <w:rPr>
                <w:sz w:val="26"/>
                <w:szCs w:val="26"/>
              </w:rPr>
            </w:pPr>
            <w:r w:rsidRPr="00D93296">
              <w:rPr>
                <w:sz w:val="26"/>
                <w:szCs w:val="26"/>
              </w:rPr>
              <w:lastRenderedPageBreak/>
              <w:t>10</w:t>
            </w:r>
          </w:p>
        </w:tc>
        <w:tc>
          <w:tcPr>
            <w:tcW w:w="6198" w:type="dxa"/>
            <w:vAlign w:val="center"/>
          </w:tcPr>
          <w:p w:rsidR="00F3514D" w:rsidRPr="00D93296" w:rsidRDefault="00F3514D" w:rsidP="00D93296">
            <w:pPr>
              <w:spacing w:before="60" w:after="60"/>
              <w:rPr>
                <w:sz w:val="26"/>
                <w:szCs w:val="26"/>
              </w:rPr>
            </w:pPr>
            <w:r w:rsidRPr="00D93296">
              <w:rPr>
                <w:sz w:val="26"/>
                <w:szCs w:val="26"/>
              </w:rPr>
              <w:t>Tiết diện của dây dẫn Al hoặc Cu [mm</w:t>
            </w:r>
            <w:r w:rsidRPr="00D93296">
              <w:rPr>
                <w:sz w:val="26"/>
                <w:szCs w:val="26"/>
                <w:vertAlign w:val="superscript"/>
              </w:rPr>
              <w:t>2</w:t>
            </w:r>
            <w:r w:rsidRPr="00D93296">
              <w:rPr>
                <w:sz w:val="26"/>
                <w:szCs w:val="26"/>
              </w:rPr>
              <w:t>]</w:t>
            </w:r>
          </w:p>
          <w:p w:rsidR="00F3514D" w:rsidRPr="00D93296" w:rsidRDefault="00F3514D" w:rsidP="00D93296">
            <w:pPr>
              <w:spacing w:before="60" w:after="60"/>
              <w:rPr>
                <w:sz w:val="26"/>
                <w:szCs w:val="26"/>
              </w:rPr>
            </w:pPr>
            <w:r w:rsidRPr="00D93296">
              <w:rPr>
                <w:sz w:val="26"/>
                <w:szCs w:val="26"/>
              </w:rPr>
              <w:t>A35-50 to C35-50</w:t>
            </w:r>
          </w:p>
          <w:p w:rsidR="00F3514D" w:rsidRPr="00D93296" w:rsidRDefault="00F3514D" w:rsidP="00D93296">
            <w:pPr>
              <w:spacing w:before="60" w:after="60"/>
              <w:rPr>
                <w:sz w:val="26"/>
                <w:szCs w:val="26"/>
              </w:rPr>
            </w:pPr>
            <w:r w:rsidRPr="00D93296">
              <w:rPr>
                <w:sz w:val="26"/>
                <w:szCs w:val="26"/>
              </w:rPr>
              <w:t>A70-95 to C35-50</w:t>
            </w:r>
          </w:p>
          <w:p w:rsidR="00F3514D" w:rsidRPr="00D93296" w:rsidRDefault="00F3514D" w:rsidP="00D93296">
            <w:pPr>
              <w:spacing w:before="60" w:after="60"/>
              <w:rPr>
                <w:sz w:val="26"/>
                <w:szCs w:val="26"/>
              </w:rPr>
            </w:pPr>
            <w:r w:rsidRPr="00D93296">
              <w:rPr>
                <w:sz w:val="26"/>
                <w:szCs w:val="26"/>
              </w:rPr>
              <w:t>A70-95 to C70-95</w:t>
            </w:r>
          </w:p>
          <w:p w:rsidR="00F3514D" w:rsidRPr="00D93296" w:rsidRDefault="00F3514D" w:rsidP="00D93296">
            <w:pPr>
              <w:spacing w:before="60" w:after="60"/>
              <w:rPr>
                <w:sz w:val="26"/>
                <w:szCs w:val="26"/>
              </w:rPr>
            </w:pPr>
            <w:r w:rsidRPr="00D93296">
              <w:rPr>
                <w:sz w:val="26"/>
                <w:szCs w:val="26"/>
              </w:rPr>
              <w:t>A120-150 to C70-95</w:t>
            </w:r>
          </w:p>
          <w:p w:rsidR="00F3514D" w:rsidRPr="00D93296" w:rsidRDefault="00F3514D" w:rsidP="00D93296">
            <w:pPr>
              <w:spacing w:before="60" w:after="60"/>
              <w:rPr>
                <w:sz w:val="26"/>
                <w:szCs w:val="26"/>
              </w:rPr>
            </w:pPr>
            <w:r w:rsidRPr="00D93296">
              <w:rPr>
                <w:sz w:val="26"/>
                <w:szCs w:val="26"/>
              </w:rPr>
              <w:t>A120-150 to C120-150</w:t>
            </w:r>
          </w:p>
          <w:p w:rsidR="00F3514D" w:rsidRPr="00D93296" w:rsidRDefault="00F3514D" w:rsidP="00D93296">
            <w:pPr>
              <w:spacing w:before="60" w:after="60"/>
              <w:rPr>
                <w:sz w:val="26"/>
                <w:szCs w:val="26"/>
              </w:rPr>
            </w:pPr>
            <w:r w:rsidRPr="00D93296">
              <w:rPr>
                <w:sz w:val="26"/>
                <w:szCs w:val="26"/>
              </w:rPr>
              <w:t>A185-240 to C70-95</w:t>
            </w:r>
          </w:p>
          <w:p w:rsidR="00F3514D" w:rsidRPr="00D93296" w:rsidRDefault="00F3514D" w:rsidP="00D93296">
            <w:pPr>
              <w:spacing w:before="60" w:after="60"/>
              <w:rPr>
                <w:sz w:val="26"/>
                <w:szCs w:val="26"/>
              </w:rPr>
            </w:pPr>
            <w:r w:rsidRPr="00D93296">
              <w:rPr>
                <w:sz w:val="26"/>
                <w:szCs w:val="26"/>
              </w:rPr>
              <w:t>A185-240 to C120-150</w:t>
            </w:r>
          </w:p>
          <w:p w:rsidR="00F3514D" w:rsidRPr="00D93296" w:rsidRDefault="00F3514D" w:rsidP="00D93296">
            <w:pPr>
              <w:spacing w:before="60" w:after="60"/>
              <w:rPr>
                <w:sz w:val="26"/>
                <w:szCs w:val="26"/>
              </w:rPr>
            </w:pPr>
            <w:r w:rsidRPr="00D93296">
              <w:rPr>
                <w:sz w:val="26"/>
                <w:szCs w:val="26"/>
              </w:rPr>
              <w:t>A185-240 to C185-240</w:t>
            </w:r>
          </w:p>
        </w:tc>
        <w:tc>
          <w:tcPr>
            <w:tcW w:w="990" w:type="dxa"/>
            <w:vAlign w:val="center"/>
          </w:tcPr>
          <w:p w:rsidR="00F3514D" w:rsidRPr="00D93296" w:rsidRDefault="00F3514D" w:rsidP="00D93296">
            <w:pPr>
              <w:tabs>
                <w:tab w:val="left" w:pos="1080"/>
              </w:tabs>
              <w:spacing w:before="60" w:after="60"/>
              <w:jc w:val="center"/>
              <w:rPr>
                <w:sz w:val="26"/>
                <w:szCs w:val="26"/>
              </w:rPr>
            </w:pPr>
          </w:p>
        </w:tc>
        <w:tc>
          <w:tcPr>
            <w:tcW w:w="4590" w:type="dxa"/>
            <w:vAlign w:val="center"/>
          </w:tcPr>
          <w:p w:rsidR="00F3514D" w:rsidRPr="00D93296" w:rsidRDefault="00F3514D" w:rsidP="00D93296">
            <w:pPr>
              <w:tabs>
                <w:tab w:val="center" w:pos="1459"/>
                <w:tab w:val="center" w:pos="1601"/>
              </w:tabs>
              <w:spacing w:before="60" w:after="60"/>
              <w:jc w:val="center"/>
              <w:rPr>
                <w:sz w:val="26"/>
                <w:szCs w:val="26"/>
              </w:rPr>
            </w:pPr>
            <w:r w:rsidRPr="00D93296">
              <w:rPr>
                <w:sz w:val="26"/>
                <w:szCs w:val="26"/>
              </w:rPr>
              <w:t>Dây chính/dây rẽ</w:t>
            </w:r>
          </w:p>
          <w:p w:rsidR="00F3514D" w:rsidRPr="00D93296" w:rsidRDefault="00F3514D" w:rsidP="00D93296">
            <w:pPr>
              <w:tabs>
                <w:tab w:val="center" w:pos="1459"/>
                <w:tab w:val="center" w:pos="1601"/>
              </w:tabs>
              <w:spacing w:before="60" w:after="60"/>
              <w:jc w:val="center"/>
              <w:rPr>
                <w:sz w:val="26"/>
                <w:szCs w:val="26"/>
              </w:rPr>
            </w:pP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35-50 / 35-50</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70-95 / 35-50</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70-95 / 70-95</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120-150 / 70-95</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120-150 / 120-150</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185-240 / 70-95</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185-240 / 120-150</w:t>
            </w:r>
          </w:p>
          <w:p w:rsidR="00F3514D" w:rsidRPr="00D93296" w:rsidRDefault="00F3514D" w:rsidP="00D93296">
            <w:pPr>
              <w:tabs>
                <w:tab w:val="left" w:pos="1080"/>
              </w:tabs>
              <w:spacing w:before="60" w:after="60"/>
              <w:jc w:val="center"/>
              <w:rPr>
                <w:sz w:val="26"/>
                <w:szCs w:val="26"/>
              </w:rPr>
            </w:pPr>
            <w:r w:rsidRPr="00D93296">
              <w:rPr>
                <w:sz w:val="26"/>
                <w:szCs w:val="26"/>
              </w:rPr>
              <w:t>185-240 / 185-240</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549"/>
        </w:trPr>
        <w:tc>
          <w:tcPr>
            <w:tcW w:w="709" w:type="dxa"/>
            <w:vAlign w:val="center"/>
          </w:tcPr>
          <w:p w:rsidR="00F3514D" w:rsidRPr="00D93296" w:rsidRDefault="00F3514D" w:rsidP="00D93296">
            <w:pPr>
              <w:tabs>
                <w:tab w:val="left" w:pos="360"/>
                <w:tab w:val="center" w:pos="4320"/>
                <w:tab w:val="left" w:pos="5400"/>
              </w:tabs>
              <w:spacing w:before="60" w:after="60"/>
              <w:jc w:val="center"/>
              <w:rPr>
                <w:sz w:val="26"/>
                <w:szCs w:val="26"/>
              </w:rPr>
            </w:pPr>
            <w:r w:rsidRPr="00D93296">
              <w:rPr>
                <w:sz w:val="26"/>
                <w:szCs w:val="26"/>
              </w:rPr>
              <w:t>11</w:t>
            </w:r>
          </w:p>
        </w:tc>
        <w:tc>
          <w:tcPr>
            <w:tcW w:w="6198" w:type="dxa"/>
            <w:vAlign w:val="center"/>
          </w:tcPr>
          <w:p w:rsidR="00F3514D" w:rsidRPr="00D93296" w:rsidRDefault="00F3514D" w:rsidP="00D93296">
            <w:pPr>
              <w:spacing w:before="60" w:after="60"/>
              <w:rPr>
                <w:sz w:val="26"/>
                <w:szCs w:val="26"/>
              </w:rPr>
            </w:pPr>
            <w:r w:rsidRPr="00D93296">
              <w:rPr>
                <w:sz w:val="26"/>
                <w:szCs w:val="26"/>
              </w:rPr>
              <w:t>Đường kính của dây dẫn Al hoặc Cu [mm</w:t>
            </w:r>
            <w:r w:rsidRPr="00D93296">
              <w:rPr>
                <w:sz w:val="26"/>
                <w:szCs w:val="26"/>
                <w:vertAlign w:val="superscript"/>
              </w:rPr>
              <w:t>2</w:t>
            </w:r>
            <w:r w:rsidRPr="00D93296">
              <w:rPr>
                <w:sz w:val="26"/>
                <w:szCs w:val="26"/>
              </w:rPr>
              <w:t>]</w:t>
            </w:r>
          </w:p>
          <w:p w:rsidR="00F3514D" w:rsidRPr="00D93296" w:rsidRDefault="00F3514D" w:rsidP="00D93296">
            <w:pPr>
              <w:spacing w:before="60" w:after="60"/>
              <w:rPr>
                <w:sz w:val="26"/>
                <w:szCs w:val="26"/>
              </w:rPr>
            </w:pPr>
            <w:r w:rsidRPr="00D93296">
              <w:rPr>
                <w:sz w:val="26"/>
                <w:szCs w:val="26"/>
              </w:rPr>
              <w:t>A35-50 to C35-50</w:t>
            </w:r>
          </w:p>
          <w:p w:rsidR="00F3514D" w:rsidRPr="00D93296" w:rsidRDefault="00F3514D" w:rsidP="00D93296">
            <w:pPr>
              <w:spacing w:before="60" w:after="60"/>
              <w:rPr>
                <w:sz w:val="26"/>
                <w:szCs w:val="26"/>
              </w:rPr>
            </w:pPr>
            <w:r w:rsidRPr="00D93296">
              <w:rPr>
                <w:sz w:val="26"/>
                <w:szCs w:val="26"/>
              </w:rPr>
              <w:t>A70-95 to C35-50</w:t>
            </w:r>
          </w:p>
          <w:p w:rsidR="00F3514D" w:rsidRPr="00D93296" w:rsidRDefault="00F3514D" w:rsidP="00D93296">
            <w:pPr>
              <w:spacing w:before="60" w:after="60"/>
              <w:rPr>
                <w:sz w:val="26"/>
                <w:szCs w:val="26"/>
              </w:rPr>
            </w:pPr>
            <w:r w:rsidRPr="00D93296">
              <w:rPr>
                <w:sz w:val="26"/>
                <w:szCs w:val="26"/>
              </w:rPr>
              <w:t>A70-95 to C70-95</w:t>
            </w:r>
          </w:p>
          <w:p w:rsidR="00F3514D" w:rsidRPr="00D93296" w:rsidRDefault="00F3514D" w:rsidP="00D93296">
            <w:pPr>
              <w:spacing w:before="60" w:after="60"/>
              <w:rPr>
                <w:sz w:val="26"/>
                <w:szCs w:val="26"/>
              </w:rPr>
            </w:pPr>
            <w:r w:rsidRPr="00D93296">
              <w:rPr>
                <w:sz w:val="26"/>
                <w:szCs w:val="26"/>
              </w:rPr>
              <w:t>A120-150 to C70-95</w:t>
            </w:r>
          </w:p>
          <w:p w:rsidR="00F3514D" w:rsidRPr="00D93296" w:rsidRDefault="00F3514D" w:rsidP="00D93296">
            <w:pPr>
              <w:spacing w:before="60" w:after="60"/>
              <w:rPr>
                <w:sz w:val="26"/>
                <w:szCs w:val="26"/>
              </w:rPr>
            </w:pPr>
            <w:r w:rsidRPr="00D93296">
              <w:rPr>
                <w:sz w:val="26"/>
                <w:szCs w:val="26"/>
              </w:rPr>
              <w:t>A120-150 to C120-150</w:t>
            </w:r>
          </w:p>
          <w:p w:rsidR="00F3514D" w:rsidRPr="00D93296" w:rsidRDefault="00F3514D" w:rsidP="00D93296">
            <w:pPr>
              <w:spacing w:before="60" w:after="60"/>
              <w:rPr>
                <w:sz w:val="26"/>
                <w:szCs w:val="26"/>
              </w:rPr>
            </w:pPr>
            <w:r w:rsidRPr="00D93296">
              <w:rPr>
                <w:sz w:val="26"/>
                <w:szCs w:val="26"/>
              </w:rPr>
              <w:t>A185-240 to C70-95</w:t>
            </w:r>
          </w:p>
          <w:p w:rsidR="00F3514D" w:rsidRPr="00D93296" w:rsidRDefault="00F3514D" w:rsidP="00D93296">
            <w:pPr>
              <w:spacing w:before="60" w:after="60"/>
              <w:rPr>
                <w:sz w:val="26"/>
                <w:szCs w:val="26"/>
              </w:rPr>
            </w:pPr>
            <w:r w:rsidRPr="00D93296">
              <w:rPr>
                <w:sz w:val="26"/>
                <w:szCs w:val="26"/>
              </w:rPr>
              <w:lastRenderedPageBreak/>
              <w:t>A185-240 to C120-150</w:t>
            </w:r>
          </w:p>
          <w:p w:rsidR="00F3514D" w:rsidRPr="00D93296" w:rsidRDefault="00F3514D" w:rsidP="00D93296">
            <w:pPr>
              <w:spacing w:before="60" w:after="60"/>
              <w:rPr>
                <w:sz w:val="26"/>
                <w:szCs w:val="26"/>
              </w:rPr>
            </w:pPr>
            <w:r w:rsidRPr="00D93296">
              <w:rPr>
                <w:sz w:val="26"/>
                <w:szCs w:val="26"/>
              </w:rPr>
              <w:t>A185-240 to C185-240</w:t>
            </w:r>
          </w:p>
        </w:tc>
        <w:tc>
          <w:tcPr>
            <w:tcW w:w="990" w:type="dxa"/>
            <w:vAlign w:val="center"/>
          </w:tcPr>
          <w:p w:rsidR="00F3514D" w:rsidRPr="00D93296" w:rsidRDefault="00F3514D" w:rsidP="00D93296">
            <w:pPr>
              <w:tabs>
                <w:tab w:val="left" w:pos="1080"/>
              </w:tabs>
              <w:spacing w:before="60" w:after="60"/>
              <w:jc w:val="center"/>
              <w:rPr>
                <w:sz w:val="26"/>
                <w:szCs w:val="26"/>
              </w:rPr>
            </w:pPr>
          </w:p>
        </w:tc>
        <w:tc>
          <w:tcPr>
            <w:tcW w:w="4590" w:type="dxa"/>
            <w:vAlign w:val="center"/>
          </w:tcPr>
          <w:p w:rsidR="00F3514D" w:rsidRPr="00D93296" w:rsidRDefault="00F3514D" w:rsidP="00D93296">
            <w:pPr>
              <w:tabs>
                <w:tab w:val="center" w:pos="1459"/>
                <w:tab w:val="center" w:pos="1601"/>
              </w:tabs>
              <w:spacing w:before="60" w:after="60"/>
              <w:jc w:val="center"/>
              <w:rPr>
                <w:sz w:val="26"/>
                <w:szCs w:val="26"/>
              </w:rPr>
            </w:pPr>
            <w:r w:rsidRPr="00D93296">
              <w:rPr>
                <w:sz w:val="26"/>
                <w:szCs w:val="26"/>
              </w:rPr>
              <w:t>Dây chính/dây rẽ</w:t>
            </w:r>
          </w:p>
          <w:p w:rsidR="00F3514D" w:rsidRPr="00D93296" w:rsidRDefault="00F3514D" w:rsidP="00D93296">
            <w:pPr>
              <w:tabs>
                <w:tab w:val="center" w:pos="1459"/>
                <w:tab w:val="center" w:pos="1601"/>
              </w:tabs>
              <w:spacing w:before="60" w:after="60"/>
              <w:jc w:val="center"/>
              <w:rPr>
                <w:sz w:val="26"/>
                <w:szCs w:val="26"/>
              </w:rPr>
            </w:pPr>
          </w:p>
          <w:p w:rsidR="00F3514D" w:rsidRPr="00D93296" w:rsidRDefault="00F3514D" w:rsidP="00D93296">
            <w:pPr>
              <w:pStyle w:val="ListBullet"/>
              <w:spacing w:before="60" w:after="60"/>
              <w:rPr>
                <w:sz w:val="26"/>
                <w:szCs w:val="26"/>
              </w:rPr>
            </w:pPr>
            <w:r w:rsidRPr="00D93296">
              <w:rPr>
                <w:sz w:val="26"/>
                <w:szCs w:val="26"/>
              </w:rPr>
              <w:t>8,40-9,60 / 8,40-9,60</w:t>
            </w:r>
          </w:p>
          <w:p w:rsidR="00F3514D" w:rsidRPr="00D93296" w:rsidRDefault="00F3514D" w:rsidP="00D93296">
            <w:pPr>
              <w:pStyle w:val="ListBullet"/>
              <w:spacing w:before="60" w:after="60"/>
              <w:rPr>
                <w:sz w:val="26"/>
                <w:szCs w:val="26"/>
              </w:rPr>
            </w:pPr>
            <w:r w:rsidRPr="00D93296">
              <w:rPr>
                <w:sz w:val="26"/>
                <w:szCs w:val="26"/>
              </w:rPr>
              <w:t>10,65-12,55 / 8,40-9,60</w:t>
            </w:r>
          </w:p>
          <w:p w:rsidR="00F3514D" w:rsidRPr="00D93296" w:rsidRDefault="00F3514D" w:rsidP="00D93296">
            <w:pPr>
              <w:pStyle w:val="ListBullet"/>
              <w:spacing w:before="60" w:after="60"/>
              <w:rPr>
                <w:sz w:val="26"/>
                <w:szCs w:val="26"/>
              </w:rPr>
            </w:pPr>
            <w:r w:rsidRPr="00D93296">
              <w:rPr>
                <w:sz w:val="26"/>
                <w:szCs w:val="26"/>
              </w:rPr>
              <w:t>10,65-12,55 / 10,65-12,55</w:t>
            </w:r>
          </w:p>
          <w:p w:rsidR="00F3514D" w:rsidRPr="00D93296" w:rsidRDefault="00F3514D" w:rsidP="00D93296">
            <w:pPr>
              <w:pStyle w:val="ListBullet"/>
              <w:spacing w:before="60" w:after="60"/>
              <w:rPr>
                <w:sz w:val="26"/>
                <w:szCs w:val="26"/>
              </w:rPr>
            </w:pPr>
            <w:r w:rsidRPr="00D93296">
              <w:rPr>
                <w:sz w:val="26"/>
                <w:szCs w:val="26"/>
              </w:rPr>
              <w:t>14,00-17,40 / 10,65-12,55</w:t>
            </w:r>
          </w:p>
          <w:p w:rsidR="00F3514D" w:rsidRPr="00D93296" w:rsidRDefault="00F3514D" w:rsidP="00D93296">
            <w:pPr>
              <w:pStyle w:val="ListBullet"/>
              <w:spacing w:before="60" w:after="60"/>
              <w:rPr>
                <w:sz w:val="26"/>
                <w:szCs w:val="26"/>
              </w:rPr>
            </w:pPr>
            <w:r w:rsidRPr="00D93296">
              <w:rPr>
                <w:sz w:val="26"/>
                <w:szCs w:val="26"/>
              </w:rPr>
              <w:t>14,00-17,40 / 14,00-17,40</w:t>
            </w:r>
          </w:p>
          <w:p w:rsidR="00F3514D" w:rsidRPr="00D93296" w:rsidRDefault="00F3514D" w:rsidP="00D93296">
            <w:pPr>
              <w:pStyle w:val="ListBullet"/>
              <w:spacing w:before="60" w:after="60"/>
              <w:rPr>
                <w:sz w:val="26"/>
                <w:szCs w:val="26"/>
              </w:rPr>
            </w:pPr>
            <w:r w:rsidRPr="00D93296">
              <w:rPr>
                <w:sz w:val="26"/>
                <w:szCs w:val="26"/>
              </w:rPr>
              <w:lastRenderedPageBreak/>
              <w:t>17,50-20,00 / 10,65-12,55</w:t>
            </w:r>
          </w:p>
          <w:p w:rsidR="00F3514D" w:rsidRPr="00D93296" w:rsidRDefault="00F3514D" w:rsidP="00D93296">
            <w:pPr>
              <w:pStyle w:val="ListBullet"/>
              <w:spacing w:before="60" w:after="60"/>
              <w:rPr>
                <w:sz w:val="26"/>
                <w:szCs w:val="26"/>
              </w:rPr>
            </w:pPr>
            <w:r w:rsidRPr="00D93296">
              <w:rPr>
                <w:sz w:val="26"/>
                <w:szCs w:val="26"/>
              </w:rPr>
              <w:t>17,50-20,00 / 14,00-17,40</w:t>
            </w:r>
          </w:p>
          <w:p w:rsidR="00F3514D" w:rsidRPr="00D93296" w:rsidRDefault="00F3514D" w:rsidP="00D93296">
            <w:pPr>
              <w:tabs>
                <w:tab w:val="left" w:pos="1080"/>
              </w:tabs>
              <w:spacing w:before="60" w:after="60"/>
              <w:jc w:val="center"/>
              <w:rPr>
                <w:sz w:val="26"/>
                <w:szCs w:val="26"/>
              </w:rPr>
            </w:pPr>
            <w:r w:rsidRPr="00D93296">
              <w:rPr>
                <w:sz w:val="26"/>
                <w:szCs w:val="26"/>
              </w:rPr>
              <w:t>17,50-20,00 / 17,50-20,00</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549"/>
        </w:trPr>
        <w:tc>
          <w:tcPr>
            <w:tcW w:w="709" w:type="dxa"/>
            <w:vAlign w:val="center"/>
          </w:tcPr>
          <w:p w:rsidR="00F3514D" w:rsidRPr="00D93296" w:rsidRDefault="00F3514D" w:rsidP="00D93296">
            <w:pPr>
              <w:tabs>
                <w:tab w:val="left" w:pos="360"/>
                <w:tab w:val="center" w:pos="4320"/>
                <w:tab w:val="left" w:pos="5400"/>
              </w:tabs>
              <w:spacing w:before="60" w:after="60"/>
              <w:jc w:val="center"/>
              <w:rPr>
                <w:sz w:val="26"/>
                <w:szCs w:val="26"/>
              </w:rPr>
            </w:pPr>
            <w:r w:rsidRPr="00D93296">
              <w:rPr>
                <w:sz w:val="26"/>
                <w:szCs w:val="26"/>
              </w:rPr>
              <w:t>12</w:t>
            </w:r>
          </w:p>
        </w:tc>
        <w:tc>
          <w:tcPr>
            <w:tcW w:w="6198" w:type="dxa"/>
            <w:vAlign w:val="center"/>
          </w:tcPr>
          <w:p w:rsidR="00F3514D" w:rsidRPr="00D93296" w:rsidRDefault="00F3514D" w:rsidP="00D93296">
            <w:pPr>
              <w:spacing w:before="60" w:after="60"/>
              <w:rPr>
                <w:sz w:val="26"/>
                <w:szCs w:val="26"/>
              </w:rPr>
            </w:pPr>
            <w:r w:rsidRPr="00D93296">
              <w:rPr>
                <w:sz w:val="26"/>
                <w:szCs w:val="26"/>
              </w:rPr>
              <w:t xml:space="preserve">Kích thước </w:t>
            </w:r>
          </w:p>
          <w:p w:rsidR="00F3514D" w:rsidRPr="00D93296" w:rsidRDefault="00F3514D" w:rsidP="00D93296">
            <w:pPr>
              <w:spacing w:before="60" w:after="60"/>
              <w:rPr>
                <w:sz w:val="26"/>
                <w:szCs w:val="26"/>
              </w:rPr>
            </w:pPr>
            <w:r w:rsidRPr="00D93296">
              <w:rPr>
                <w:sz w:val="26"/>
                <w:szCs w:val="26"/>
              </w:rPr>
              <w:t>A35-50 to C35-501 bulon</w:t>
            </w:r>
          </w:p>
          <w:p w:rsidR="00F3514D" w:rsidRPr="00D93296" w:rsidRDefault="00F3514D" w:rsidP="00D93296">
            <w:pPr>
              <w:spacing w:before="60" w:after="60"/>
              <w:rPr>
                <w:sz w:val="26"/>
                <w:szCs w:val="26"/>
              </w:rPr>
            </w:pPr>
            <w:r w:rsidRPr="00D93296">
              <w:rPr>
                <w:sz w:val="26"/>
                <w:szCs w:val="26"/>
              </w:rPr>
              <w:t>A35-50 to C35-502 bulon</w:t>
            </w:r>
          </w:p>
          <w:p w:rsidR="00F3514D" w:rsidRPr="00D93296" w:rsidRDefault="00F3514D" w:rsidP="00D93296">
            <w:pPr>
              <w:spacing w:before="60" w:after="60"/>
              <w:rPr>
                <w:sz w:val="26"/>
                <w:szCs w:val="26"/>
              </w:rPr>
            </w:pPr>
            <w:r w:rsidRPr="00D93296">
              <w:rPr>
                <w:sz w:val="26"/>
                <w:szCs w:val="26"/>
              </w:rPr>
              <w:t>A35-50 to C35-503 bulon</w:t>
            </w:r>
          </w:p>
          <w:p w:rsidR="00F3514D" w:rsidRPr="00D93296" w:rsidRDefault="00F3514D" w:rsidP="00D93296">
            <w:pPr>
              <w:spacing w:before="60" w:after="60"/>
              <w:rPr>
                <w:sz w:val="26"/>
                <w:szCs w:val="26"/>
              </w:rPr>
            </w:pPr>
            <w:r w:rsidRPr="00D93296">
              <w:rPr>
                <w:sz w:val="26"/>
                <w:szCs w:val="26"/>
              </w:rPr>
              <w:t>A70-95 to C35-501 bulon</w:t>
            </w:r>
          </w:p>
          <w:p w:rsidR="00F3514D" w:rsidRPr="00D93296" w:rsidRDefault="00F3514D" w:rsidP="00D93296">
            <w:pPr>
              <w:spacing w:before="60" w:after="60"/>
              <w:rPr>
                <w:sz w:val="26"/>
                <w:szCs w:val="26"/>
              </w:rPr>
            </w:pPr>
            <w:r w:rsidRPr="00D93296">
              <w:rPr>
                <w:sz w:val="26"/>
                <w:szCs w:val="26"/>
              </w:rPr>
              <w:t>A70-95 to C70-951 bulon</w:t>
            </w:r>
          </w:p>
          <w:p w:rsidR="00F3514D" w:rsidRPr="00D93296" w:rsidRDefault="00F3514D" w:rsidP="00D93296">
            <w:pPr>
              <w:spacing w:before="60" w:after="60"/>
              <w:rPr>
                <w:sz w:val="26"/>
                <w:szCs w:val="26"/>
              </w:rPr>
            </w:pPr>
            <w:r w:rsidRPr="00D93296">
              <w:rPr>
                <w:sz w:val="26"/>
                <w:szCs w:val="26"/>
              </w:rPr>
              <w:t>A120-150 to C70-951 bulon</w:t>
            </w:r>
          </w:p>
          <w:p w:rsidR="00F3514D" w:rsidRPr="00D93296" w:rsidRDefault="00F3514D" w:rsidP="00D93296">
            <w:pPr>
              <w:spacing w:before="60" w:after="60"/>
              <w:rPr>
                <w:sz w:val="26"/>
                <w:szCs w:val="26"/>
              </w:rPr>
            </w:pPr>
            <w:r w:rsidRPr="00D93296">
              <w:rPr>
                <w:sz w:val="26"/>
                <w:szCs w:val="26"/>
              </w:rPr>
              <w:t>A70-95 to C35-50 2 bulon</w:t>
            </w:r>
          </w:p>
          <w:p w:rsidR="00F3514D" w:rsidRPr="00D93296" w:rsidRDefault="00F3514D" w:rsidP="00D93296">
            <w:pPr>
              <w:spacing w:before="60" w:after="60"/>
              <w:rPr>
                <w:sz w:val="26"/>
                <w:szCs w:val="26"/>
              </w:rPr>
            </w:pPr>
            <w:r w:rsidRPr="00D93296">
              <w:rPr>
                <w:sz w:val="26"/>
                <w:szCs w:val="26"/>
              </w:rPr>
              <w:t>A70-95 to C70-95 2 bulon</w:t>
            </w:r>
          </w:p>
          <w:p w:rsidR="00F3514D" w:rsidRPr="00D93296" w:rsidRDefault="00F3514D" w:rsidP="00D93296">
            <w:pPr>
              <w:spacing w:before="60" w:after="60"/>
              <w:rPr>
                <w:sz w:val="26"/>
                <w:szCs w:val="26"/>
              </w:rPr>
            </w:pPr>
            <w:r w:rsidRPr="00D93296">
              <w:rPr>
                <w:sz w:val="26"/>
                <w:szCs w:val="26"/>
              </w:rPr>
              <w:t>A120-150 to C70-95 2 bulon</w:t>
            </w:r>
          </w:p>
          <w:p w:rsidR="00F3514D" w:rsidRPr="00D93296" w:rsidRDefault="00F3514D" w:rsidP="00D93296">
            <w:pPr>
              <w:spacing w:before="60" w:after="60"/>
              <w:rPr>
                <w:sz w:val="26"/>
                <w:szCs w:val="26"/>
              </w:rPr>
            </w:pPr>
            <w:r w:rsidRPr="00D93296">
              <w:rPr>
                <w:sz w:val="26"/>
                <w:szCs w:val="26"/>
              </w:rPr>
              <w:t>A70-95 to C35-50 3 bulon</w:t>
            </w:r>
          </w:p>
          <w:p w:rsidR="00F3514D" w:rsidRPr="00D93296" w:rsidRDefault="00F3514D" w:rsidP="00D93296">
            <w:pPr>
              <w:spacing w:before="60" w:after="60"/>
              <w:rPr>
                <w:sz w:val="26"/>
                <w:szCs w:val="26"/>
              </w:rPr>
            </w:pPr>
            <w:r w:rsidRPr="00D93296">
              <w:rPr>
                <w:sz w:val="26"/>
                <w:szCs w:val="26"/>
              </w:rPr>
              <w:t>A70-95 to C70-95 3 bulon</w:t>
            </w:r>
          </w:p>
          <w:p w:rsidR="00F3514D" w:rsidRPr="00D93296" w:rsidRDefault="00F3514D" w:rsidP="00D93296">
            <w:pPr>
              <w:spacing w:before="60" w:after="60"/>
              <w:rPr>
                <w:sz w:val="26"/>
                <w:szCs w:val="26"/>
              </w:rPr>
            </w:pPr>
            <w:r w:rsidRPr="00D93296">
              <w:rPr>
                <w:sz w:val="26"/>
                <w:szCs w:val="26"/>
              </w:rPr>
              <w:t>A120-150 to C70-95 3 bulon</w:t>
            </w:r>
          </w:p>
          <w:p w:rsidR="00F3514D" w:rsidRPr="00D93296" w:rsidRDefault="00F3514D" w:rsidP="00D93296">
            <w:pPr>
              <w:spacing w:before="60" w:after="60"/>
              <w:rPr>
                <w:sz w:val="26"/>
                <w:szCs w:val="26"/>
              </w:rPr>
            </w:pPr>
            <w:r w:rsidRPr="00D93296">
              <w:rPr>
                <w:sz w:val="26"/>
                <w:szCs w:val="26"/>
              </w:rPr>
              <w:t>A120-150 to C120-150 3 bulon</w:t>
            </w:r>
          </w:p>
          <w:p w:rsidR="00F3514D" w:rsidRPr="00D93296" w:rsidRDefault="00F3514D" w:rsidP="00D93296">
            <w:pPr>
              <w:spacing w:before="60" w:after="60"/>
              <w:rPr>
                <w:sz w:val="26"/>
                <w:szCs w:val="26"/>
              </w:rPr>
            </w:pPr>
            <w:r w:rsidRPr="00D93296">
              <w:rPr>
                <w:sz w:val="26"/>
                <w:szCs w:val="26"/>
              </w:rPr>
              <w:t>A185-240 to C70-95 3 bulon</w:t>
            </w:r>
          </w:p>
          <w:p w:rsidR="00F3514D" w:rsidRPr="00D93296" w:rsidRDefault="00F3514D" w:rsidP="00D93296">
            <w:pPr>
              <w:spacing w:before="60" w:after="60"/>
              <w:rPr>
                <w:sz w:val="26"/>
                <w:szCs w:val="26"/>
              </w:rPr>
            </w:pPr>
            <w:r w:rsidRPr="00D93296">
              <w:rPr>
                <w:sz w:val="26"/>
                <w:szCs w:val="26"/>
              </w:rPr>
              <w:t>A185-240 to C120-150 3 bulon</w:t>
            </w:r>
          </w:p>
          <w:p w:rsidR="00F3514D" w:rsidRPr="00D93296" w:rsidRDefault="00F3514D" w:rsidP="00D93296">
            <w:pPr>
              <w:spacing w:before="60" w:after="60"/>
              <w:rPr>
                <w:sz w:val="26"/>
                <w:szCs w:val="26"/>
              </w:rPr>
            </w:pPr>
            <w:r w:rsidRPr="00D93296">
              <w:rPr>
                <w:sz w:val="26"/>
                <w:szCs w:val="26"/>
              </w:rPr>
              <w:t>A185-240 to C185-240 3 bulon</w:t>
            </w:r>
          </w:p>
        </w:tc>
        <w:tc>
          <w:tcPr>
            <w:tcW w:w="990" w:type="dxa"/>
            <w:vAlign w:val="center"/>
          </w:tcPr>
          <w:p w:rsidR="00F3514D" w:rsidRPr="00D93296" w:rsidRDefault="00F3514D" w:rsidP="00D93296">
            <w:pPr>
              <w:tabs>
                <w:tab w:val="left" w:pos="1080"/>
              </w:tabs>
              <w:spacing w:before="60" w:after="60"/>
              <w:jc w:val="center"/>
              <w:rPr>
                <w:sz w:val="26"/>
                <w:szCs w:val="26"/>
              </w:rPr>
            </w:pPr>
            <w:r w:rsidRPr="00D93296">
              <w:rPr>
                <w:sz w:val="26"/>
                <w:szCs w:val="26"/>
              </w:rPr>
              <w:t>mm</w:t>
            </w:r>
          </w:p>
          <w:p w:rsidR="00F3514D" w:rsidRPr="00D93296" w:rsidRDefault="00F3514D" w:rsidP="00D93296">
            <w:pPr>
              <w:tabs>
                <w:tab w:val="left" w:pos="1080"/>
              </w:tabs>
              <w:spacing w:before="60" w:after="60"/>
              <w:jc w:val="center"/>
              <w:rPr>
                <w:sz w:val="26"/>
                <w:szCs w:val="26"/>
              </w:rPr>
            </w:pPr>
            <w:r w:rsidRPr="00D93296">
              <w:rPr>
                <w:sz w:val="26"/>
                <w:szCs w:val="26"/>
              </w:rPr>
              <w:t>±3mm</w:t>
            </w:r>
          </w:p>
        </w:tc>
        <w:tc>
          <w:tcPr>
            <w:tcW w:w="4590" w:type="dxa"/>
            <w:vAlign w:val="center"/>
          </w:tcPr>
          <w:p w:rsidR="00F3514D" w:rsidRPr="00D93296" w:rsidRDefault="00F3514D" w:rsidP="00D93296">
            <w:pPr>
              <w:tabs>
                <w:tab w:val="center" w:pos="1459"/>
                <w:tab w:val="center" w:pos="1601"/>
              </w:tabs>
              <w:spacing w:before="60" w:after="60"/>
              <w:jc w:val="center"/>
              <w:rPr>
                <w:sz w:val="26"/>
                <w:szCs w:val="26"/>
              </w:rPr>
            </w:pPr>
            <w:r w:rsidRPr="00D93296">
              <w:rPr>
                <w:sz w:val="26"/>
                <w:szCs w:val="26"/>
              </w:rPr>
              <w:t>dài x rộng x cao</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25x42x45</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40x42x50</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60x42x50</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30x45x50</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30x45x50</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30x45x50</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50x45x55</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50x45x55</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50x45x55</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70x45x55</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70x45x55</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70x45x55</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105x65x75</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105x65x75</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105x65x75</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105x65x75</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699"/>
        </w:trPr>
        <w:tc>
          <w:tcPr>
            <w:tcW w:w="709" w:type="dxa"/>
            <w:vAlign w:val="center"/>
          </w:tcPr>
          <w:p w:rsidR="00F3514D" w:rsidRPr="00D93296" w:rsidRDefault="00F3514D" w:rsidP="00D93296">
            <w:pPr>
              <w:tabs>
                <w:tab w:val="left" w:pos="360"/>
                <w:tab w:val="center" w:pos="4320"/>
                <w:tab w:val="left" w:pos="5400"/>
              </w:tabs>
              <w:spacing w:before="60" w:after="60"/>
              <w:jc w:val="center"/>
              <w:rPr>
                <w:sz w:val="26"/>
                <w:szCs w:val="26"/>
              </w:rPr>
            </w:pPr>
            <w:r w:rsidRPr="00D93296">
              <w:rPr>
                <w:sz w:val="26"/>
                <w:szCs w:val="26"/>
              </w:rPr>
              <w:t>13</w:t>
            </w:r>
          </w:p>
        </w:tc>
        <w:tc>
          <w:tcPr>
            <w:tcW w:w="6198" w:type="dxa"/>
            <w:vAlign w:val="center"/>
          </w:tcPr>
          <w:p w:rsidR="00F3514D" w:rsidRPr="00D93296" w:rsidRDefault="00F3514D" w:rsidP="00D93296">
            <w:pPr>
              <w:spacing w:before="60" w:after="60"/>
              <w:rPr>
                <w:sz w:val="26"/>
                <w:szCs w:val="26"/>
              </w:rPr>
            </w:pPr>
            <w:r w:rsidRPr="00D93296">
              <w:rPr>
                <w:sz w:val="26"/>
                <w:szCs w:val="26"/>
              </w:rPr>
              <w:t>Dòng điện định mức</w:t>
            </w:r>
          </w:p>
          <w:p w:rsidR="00F3514D" w:rsidRPr="00D93296" w:rsidRDefault="00F3514D" w:rsidP="00D93296">
            <w:pPr>
              <w:spacing w:before="60" w:after="60"/>
              <w:rPr>
                <w:sz w:val="26"/>
                <w:szCs w:val="26"/>
              </w:rPr>
            </w:pPr>
            <w:r w:rsidRPr="00D93296">
              <w:rPr>
                <w:sz w:val="26"/>
                <w:szCs w:val="26"/>
              </w:rPr>
              <w:t>A35-50 to C35-50</w:t>
            </w:r>
          </w:p>
          <w:p w:rsidR="00F3514D" w:rsidRPr="00D93296" w:rsidRDefault="00F3514D" w:rsidP="00D93296">
            <w:pPr>
              <w:spacing w:before="60" w:after="60"/>
              <w:rPr>
                <w:sz w:val="26"/>
                <w:szCs w:val="26"/>
              </w:rPr>
            </w:pPr>
            <w:r w:rsidRPr="00D93296">
              <w:rPr>
                <w:sz w:val="26"/>
                <w:szCs w:val="26"/>
              </w:rPr>
              <w:t>A70-95 to C35-50</w:t>
            </w:r>
          </w:p>
          <w:p w:rsidR="00F3514D" w:rsidRPr="00D93296" w:rsidRDefault="00F3514D" w:rsidP="00D93296">
            <w:pPr>
              <w:spacing w:before="60" w:after="60"/>
              <w:rPr>
                <w:sz w:val="26"/>
                <w:szCs w:val="26"/>
              </w:rPr>
            </w:pPr>
            <w:r w:rsidRPr="00D93296">
              <w:rPr>
                <w:sz w:val="26"/>
                <w:szCs w:val="26"/>
              </w:rPr>
              <w:t>A70-95 to C70-95</w:t>
            </w:r>
          </w:p>
          <w:p w:rsidR="00F3514D" w:rsidRPr="00D93296" w:rsidRDefault="00F3514D" w:rsidP="00D93296">
            <w:pPr>
              <w:spacing w:before="60" w:after="60"/>
              <w:rPr>
                <w:sz w:val="26"/>
                <w:szCs w:val="26"/>
              </w:rPr>
            </w:pPr>
            <w:r w:rsidRPr="00D93296">
              <w:rPr>
                <w:sz w:val="26"/>
                <w:szCs w:val="26"/>
              </w:rPr>
              <w:lastRenderedPageBreak/>
              <w:t>A120-150 to C70-95</w:t>
            </w:r>
          </w:p>
          <w:p w:rsidR="00F3514D" w:rsidRPr="00D93296" w:rsidRDefault="00F3514D" w:rsidP="00D93296">
            <w:pPr>
              <w:spacing w:before="60" w:after="60"/>
              <w:rPr>
                <w:sz w:val="26"/>
                <w:szCs w:val="26"/>
              </w:rPr>
            </w:pPr>
            <w:r w:rsidRPr="00D93296">
              <w:rPr>
                <w:sz w:val="26"/>
                <w:szCs w:val="26"/>
              </w:rPr>
              <w:t>A120-150 to C120-150</w:t>
            </w:r>
          </w:p>
          <w:p w:rsidR="00F3514D" w:rsidRPr="00D93296" w:rsidRDefault="00F3514D" w:rsidP="00D93296">
            <w:pPr>
              <w:spacing w:before="60" w:after="60"/>
              <w:rPr>
                <w:sz w:val="26"/>
                <w:szCs w:val="26"/>
              </w:rPr>
            </w:pPr>
            <w:r w:rsidRPr="00D93296">
              <w:rPr>
                <w:sz w:val="26"/>
                <w:szCs w:val="26"/>
              </w:rPr>
              <w:t>A185-240 to C70-95</w:t>
            </w:r>
          </w:p>
          <w:p w:rsidR="00F3514D" w:rsidRPr="00D93296" w:rsidRDefault="00F3514D" w:rsidP="00D93296">
            <w:pPr>
              <w:spacing w:before="60" w:after="60"/>
              <w:rPr>
                <w:sz w:val="26"/>
                <w:szCs w:val="26"/>
              </w:rPr>
            </w:pPr>
            <w:r w:rsidRPr="00D93296">
              <w:rPr>
                <w:sz w:val="26"/>
                <w:szCs w:val="26"/>
              </w:rPr>
              <w:t>A185-240 to C120-150</w:t>
            </w:r>
          </w:p>
          <w:p w:rsidR="00F3514D" w:rsidRPr="00D93296" w:rsidRDefault="00F3514D" w:rsidP="00D93296">
            <w:pPr>
              <w:spacing w:before="60" w:after="60"/>
              <w:rPr>
                <w:sz w:val="26"/>
                <w:szCs w:val="26"/>
              </w:rPr>
            </w:pPr>
            <w:r w:rsidRPr="00D93296">
              <w:rPr>
                <w:sz w:val="26"/>
                <w:szCs w:val="26"/>
              </w:rPr>
              <w:t>A185-240 to C185-240</w:t>
            </w:r>
          </w:p>
        </w:tc>
        <w:tc>
          <w:tcPr>
            <w:tcW w:w="990" w:type="dxa"/>
            <w:vAlign w:val="center"/>
          </w:tcPr>
          <w:p w:rsidR="00F3514D" w:rsidRPr="00D93296" w:rsidRDefault="00F3514D" w:rsidP="00D93296">
            <w:pPr>
              <w:widowControl w:val="0"/>
              <w:spacing w:before="60" w:after="60"/>
              <w:jc w:val="center"/>
              <w:rPr>
                <w:sz w:val="26"/>
                <w:szCs w:val="26"/>
              </w:rPr>
            </w:pPr>
          </w:p>
        </w:tc>
        <w:tc>
          <w:tcPr>
            <w:tcW w:w="4590" w:type="dxa"/>
            <w:vAlign w:val="center"/>
          </w:tcPr>
          <w:p w:rsidR="00F3514D" w:rsidRPr="00D93296" w:rsidRDefault="00F3514D" w:rsidP="00D93296">
            <w:pPr>
              <w:widowControl w:val="0"/>
              <w:spacing w:before="60" w:after="60"/>
              <w:jc w:val="center"/>
              <w:rPr>
                <w:sz w:val="26"/>
                <w:szCs w:val="26"/>
              </w:rPr>
            </w:pPr>
          </w:p>
          <w:p w:rsidR="00F3514D" w:rsidRPr="00D93296" w:rsidRDefault="00F3514D" w:rsidP="00D93296">
            <w:pPr>
              <w:widowControl w:val="0"/>
              <w:spacing w:before="60" w:after="60"/>
              <w:jc w:val="center"/>
              <w:rPr>
                <w:sz w:val="26"/>
                <w:szCs w:val="26"/>
              </w:rPr>
            </w:pPr>
            <w:r w:rsidRPr="00D93296">
              <w:rPr>
                <w:sz w:val="26"/>
                <w:szCs w:val="26"/>
              </w:rPr>
              <w:t>270A</w:t>
            </w:r>
          </w:p>
          <w:p w:rsidR="00F3514D" w:rsidRPr="00D93296" w:rsidRDefault="00F3514D" w:rsidP="00D93296">
            <w:pPr>
              <w:widowControl w:val="0"/>
              <w:spacing w:before="60" w:after="60"/>
              <w:jc w:val="center"/>
              <w:rPr>
                <w:sz w:val="26"/>
                <w:szCs w:val="26"/>
              </w:rPr>
            </w:pPr>
            <w:r w:rsidRPr="00D93296">
              <w:rPr>
                <w:sz w:val="26"/>
                <w:szCs w:val="26"/>
              </w:rPr>
              <w:t>270A</w:t>
            </w:r>
          </w:p>
          <w:p w:rsidR="00F3514D" w:rsidRPr="00D93296" w:rsidRDefault="00F3514D" w:rsidP="00D93296">
            <w:pPr>
              <w:widowControl w:val="0"/>
              <w:spacing w:before="60" w:after="60"/>
              <w:jc w:val="center"/>
              <w:rPr>
                <w:sz w:val="26"/>
                <w:szCs w:val="26"/>
              </w:rPr>
            </w:pPr>
            <w:r w:rsidRPr="00D93296">
              <w:rPr>
                <w:sz w:val="26"/>
                <w:szCs w:val="26"/>
              </w:rPr>
              <w:t>415A</w:t>
            </w:r>
          </w:p>
          <w:p w:rsidR="00F3514D" w:rsidRPr="00D93296" w:rsidRDefault="00F3514D" w:rsidP="00D93296">
            <w:pPr>
              <w:widowControl w:val="0"/>
              <w:spacing w:before="60" w:after="60"/>
              <w:jc w:val="center"/>
              <w:rPr>
                <w:sz w:val="26"/>
                <w:szCs w:val="26"/>
              </w:rPr>
            </w:pPr>
            <w:r w:rsidRPr="00D93296">
              <w:rPr>
                <w:sz w:val="26"/>
                <w:szCs w:val="26"/>
              </w:rPr>
              <w:lastRenderedPageBreak/>
              <w:t>415A</w:t>
            </w:r>
          </w:p>
          <w:p w:rsidR="00F3514D" w:rsidRPr="00D93296" w:rsidRDefault="00F3514D" w:rsidP="00D93296">
            <w:pPr>
              <w:widowControl w:val="0"/>
              <w:spacing w:before="60" w:after="60"/>
              <w:jc w:val="center"/>
              <w:rPr>
                <w:sz w:val="26"/>
                <w:szCs w:val="26"/>
              </w:rPr>
            </w:pPr>
            <w:r w:rsidRPr="00D93296">
              <w:rPr>
                <w:sz w:val="26"/>
                <w:szCs w:val="26"/>
              </w:rPr>
              <w:t>415A</w:t>
            </w:r>
          </w:p>
          <w:p w:rsidR="00F3514D" w:rsidRPr="00D93296" w:rsidRDefault="00F3514D" w:rsidP="00D93296">
            <w:pPr>
              <w:widowControl w:val="0"/>
              <w:spacing w:before="60" w:after="60"/>
              <w:jc w:val="center"/>
              <w:rPr>
                <w:sz w:val="26"/>
                <w:szCs w:val="26"/>
              </w:rPr>
            </w:pPr>
            <w:r w:rsidRPr="00D93296">
              <w:rPr>
                <w:sz w:val="26"/>
                <w:szCs w:val="26"/>
              </w:rPr>
              <w:t>415A</w:t>
            </w:r>
          </w:p>
          <w:p w:rsidR="00F3514D" w:rsidRPr="00D93296" w:rsidRDefault="00F3514D" w:rsidP="00D93296">
            <w:pPr>
              <w:widowControl w:val="0"/>
              <w:spacing w:before="60" w:after="60"/>
              <w:jc w:val="center"/>
              <w:rPr>
                <w:sz w:val="26"/>
                <w:szCs w:val="26"/>
              </w:rPr>
            </w:pPr>
            <w:r w:rsidRPr="00D93296">
              <w:rPr>
                <w:sz w:val="26"/>
                <w:szCs w:val="26"/>
              </w:rPr>
              <w:t>590A</w:t>
            </w:r>
          </w:p>
          <w:p w:rsidR="00F3514D" w:rsidRPr="00D93296" w:rsidRDefault="00F3514D" w:rsidP="00D93296">
            <w:pPr>
              <w:widowControl w:val="0"/>
              <w:spacing w:before="60" w:after="60"/>
              <w:jc w:val="center"/>
              <w:rPr>
                <w:sz w:val="26"/>
                <w:szCs w:val="26"/>
              </w:rPr>
            </w:pPr>
            <w:r w:rsidRPr="00D93296">
              <w:rPr>
                <w:sz w:val="26"/>
                <w:szCs w:val="26"/>
              </w:rPr>
              <w:t>590A</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699"/>
        </w:trPr>
        <w:tc>
          <w:tcPr>
            <w:tcW w:w="709" w:type="dxa"/>
            <w:vAlign w:val="center"/>
          </w:tcPr>
          <w:p w:rsidR="00F3514D" w:rsidRPr="00D93296" w:rsidRDefault="00F3514D" w:rsidP="00D93296">
            <w:pPr>
              <w:tabs>
                <w:tab w:val="left" w:pos="360"/>
                <w:tab w:val="center" w:pos="4320"/>
                <w:tab w:val="left" w:pos="5400"/>
              </w:tabs>
              <w:spacing w:before="60" w:after="60"/>
              <w:jc w:val="center"/>
              <w:rPr>
                <w:sz w:val="26"/>
                <w:szCs w:val="26"/>
              </w:rPr>
            </w:pPr>
            <w:r w:rsidRPr="00D93296">
              <w:rPr>
                <w:sz w:val="26"/>
                <w:szCs w:val="26"/>
              </w:rPr>
              <w:t>14</w:t>
            </w:r>
          </w:p>
        </w:tc>
        <w:tc>
          <w:tcPr>
            <w:tcW w:w="6198" w:type="dxa"/>
            <w:vAlign w:val="center"/>
          </w:tcPr>
          <w:p w:rsidR="00F3514D" w:rsidRPr="00D93296" w:rsidRDefault="00F3514D" w:rsidP="00D93296">
            <w:pPr>
              <w:widowControl w:val="0"/>
              <w:spacing w:before="60" w:after="60"/>
              <w:rPr>
                <w:sz w:val="26"/>
                <w:szCs w:val="26"/>
              </w:rPr>
            </w:pPr>
            <w:r w:rsidRPr="00D93296">
              <w:rPr>
                <w:sz w:val="26"/>
                <w:szCs w:val="26"/>
              </w:rPr>
              <w:t>Điện trở tiếp xúc của kẹp sau khi kẹp</w:t>
            </w:r>
          </w:p>
        </w:tc>
        <w:tc>
          <w:tcPr>
            <w:tcW w:w="990" w:type="dxa"/>
            <w:vAlign w:val="center"/>
          </w:tcPr>
          <w:p w:rsidR="00F3514D" w:rsidRPr="00D93296" w:rsidRDefault="00F3514D" w:rsidP="00D93296">
            <w:pPr>
              <w:widowControl w:val="0"/>
              <w:spacing w:before="60" w:after="60"/>
              <w:jc w:val="center"/>
              <w:rPr>
                <w:sz w:val="26"/>
                <w:szCs w:val="26"/>
              </w:rPr>
            </w:pPr>
          </w:p>
        </w:tc>
        <w:tc>
          <w:tcPr>
            <w:tcW w:w="4590" w:type="dxa"/>
            <w:vAlign w:val="center"/>
          </w:tcPr>
          <w:p w:rsidR="00F3514D" w:rsidRPr="00D93296" w:rsidRDefault="00F3514D" w:rsidP="00D93296">
            <w:pPr>
              <w:widowControl w:val="0"/>
              <w:spacing w:before="60" w:after="60"/>
              <w:jc w:val="center"/>
              <w:rPr>
                <w:sz w:val="26"/>
                <w:szCs w:val="26"/>
              </w:rPr>
            </w:pPr>
            <w:r w:rsidRPr="00D93296">
              <w:rPr>
                <w:sz w:val="26"/>
                <w:szCs w:val="26"/>
              </w:rPr>
              <w:t>Không vượt quá 120% của dây dẫn có chiều dài tương đương</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699"/>
        </w:trPr>
        <w:tc>
          <w:tcPr>
            <w:tcW w:w="709" w:type="dxa"/>
            <w:vAlign w:val="center"/>
          </w:tcPr>
          <w:p w:rsidR="00F3514D" w:rsidRPr="00D93296" w:rsidRDefault="00F3514D" w:rsidP="00D93296">
            <w:pPr>
              <w:tabs>
                <w:tab w:val="left" w:pos="360"/>
                <w:tab w:val="center" w:pos="4320"/>
                <w:tab w:val="left" w:pos="5400"/>
              </w:tabs>
              <w:spacing w:before="60" w:after="60"/>
              <w:jc w:val="center"/>
              <w:rPr>
                <w:sz w:val="26"/>
                <w:szCs w:val="26"/>
              </w:rPr>
            </w:pPr>
            <w:r w:rsidRPr="00D93296">
              <w:rPr>
                <w:sz w:val="26"/>
                <w:szCs w:val="26"/>
              </w:rPr>
              <w:t>15</w:t>
            </w:r>
          </w:p>
        </w:tc>
        <w:tc>
          <w:tcPr>
            <w:tcW w:w="6198" w:type="dxa"/>
            <w:vAlign w:val="center"/>
          </w:tcPr>
          <w:p w:rsidR="00F3514D" w:rsidRPr="00D93296" w:rsidRDefault="00F3514D" w:rsidP="00D93296">
            <w:pPr>
              <w:pStyle w:val="Header"/>
              <w:widowControl w:val="0"/>
              <w:spacing w:before="60" w:after="60"/>
              <w:rPr>
                <w:sz w:val="26"/>
                <w:szCs w:val="26"/>
              </w:rPr>
            </w:pPr>
            <w:r w:rsidRPr="00D93296">
              <w:rPr>
                <w:sz w:val="26"/>
                <w:szCs w:val="26"/>
              </w:rPr>
              <w:t>Nhiệt độ ổn định của kẹp khi mang dòng định mức</w:t>
            </w:r>
          </w:p>
        </w:tc>
        <w:tc>
          <w:tcPr>
            <w:tcW w:w="990" w:type="dxa"/>
            <w:vAlign w:val="center"/>
          </w:tcPr>
          <w:p w:rsidR="00F3514D" w:rsidRPr="00D93296" w:rsidRDefault="00F3514D" w:rsidP="00D93296">
            <w:pPr>
              <w:widowControl w:val="0"/>
              <w:spacing w:before="60" w:after="60"/>
              <w:jc w:val="center"/>
              <w:rPr>
                <w:sz w:val="26"/>
                <w:szCs w:val="26"/>
              </w:rPr>
            </w:pPr>
          </w:p>
        </w:tc>
        <w:tc>
          <w:tcPr>
            <w:tcW w:w="4590" w:type="dxa"/>
            <w:vAlign w:val="center"/>
          </w:tcPr>
          <w:p w:rsidR="00F3514D" w:rsidRPr="00D93296" w:rsidRDefault="00F3514D" w:rsidP="00D93296">
            <w:pPr>
              <w:spacing w:before="60" w:after="60"/>
              <w:jc w:val="center"/>
              <w:rPr>
                <w:sz w:val="26"/>
                <w:szCs w:val="26"/>
              </w:rPr>
            </w:pPr>
            <w:r w:rsidRPr="00D93296">
              <w:rPr>
                <w:sz w:val="26"/>
                <w:szCs w:val="26"/>
              </w:rPr>
              <w:t>&lt;=80</w:t>
            </w:r>
            <w:r w:rsidRPr="00D93296">
              <w:rPr>
                <w:sz w:val="26"/>
                <w:szCs w:val="26"/>
                <w:vertAlign w:val="superscript"/>
              </w:rPr>
              <w:t>0</w:t>
            </w:r>
            <w:r w:rsidRPr="00D93296">
              <w:rPr>
                <w:sz w:val="26"/>
                <w:szCs w:val="26"/>
              </w:rPr>
              <w:t>C</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699"/>
        </w:trPr>
        <w:tc>
          <w:tcPr>
            <w:tcW w:w="709" w:type="dxa"/>
            <w:vAlign w:val="center"/>
          </w:tcPr>
          <w:p w:rsidR="00F3514D" w:rsidRPr="00D93296" w:rsidRDefault="00F3514D" w:rsidP="00D93296">
            <w:pPr>
              <w:tabs>
                <w:tab w:val="left" w:pos="360"/>
                <w:tab w:val="center" w:pos="4320"/>
                <w:tab w:val="left" w:pos="5400"/>
              </w:tabs>
              <w:spacing w:before="60" w:after="60"/>
              <w:jc w:val="center"/>
              <w:rPr>
                <w:sz w:val="26"/>
                <w:szCs w:val="26"/>
              </w:rPr>
            </w:pPr>
            <w:r w:rsidRPr="00D93296">
              <w:rPr>
                <w:sz w:val="26"/>
                <w:szCs w:val="26"/>
              </w:rPr>
              <w:t>16</w:t>
            </w:r>
          </w:p>
        </w:tc>
        <w:tc>
          <w:tcPr>
            <w:tcW w:w="6198" w:type="dxa"/>
            <w:vAlign w:val="center"/>
          </w:tcPr>
          <w:p w:rsidR="00F3514D" w:rsidRPr="00D93296" w:rsidRDefault="00F3514D" w:rsidP="00D93296">
            <w:pPr>
              <w:spacing w:before="60" w:after="60"/>
              <w:rPr>
                <w:sz w:val="26"/>
                <w:szCs w:val="26"/>
              </w:rPr>
            </w:pPr>
            <w:r w:rsidRPr="00D93296">
              <w:rPr>
                <w:sz w:val="26"/>
                <w:szCs w:val="26"/>
              </w:rPr>
              <w:t>Khả năng chịu dòng ngắn mạch tương ứng với tiết diện cáp:</w:t>
            </w:r>
          </w:p>
          <w:p w:rsidR="00F3514D" w:rsidRPr="00D93296" w:rsidRDefault="00F3514D" w:rsidP="00D93296">
            <w:pPr>
              <w:spacing w:before="60" w:after="60"/>
              <w:rPr>
                <w:sz w:val="26"/>
                <w:szCs w:val="26"/>
              </w:rPr>
            </w:pPr>
            <w:r w:rsidRPr="00D93296">
              <w:rPr>
                <w:sz w:val="26"/>
                <w:szCs w:val="26"/>
              </w:rPr>
              <w:t>A35-50 to C35-50</w:t>
            </w:r>
          </w:p>
          <w:p w:rsidR="00F3514D" w:rsidRPr="00D93296" w:rsidRDefault="00F3514D" w:rsidP="00D93296">
            <w:pPr>
              <w:spacing w:before="60" w:after="60"/>
              <w:rPr>
                <w:sz w:val="26"/>
                <w:szCs w:val="26"/>
              </w:rPr>
            </w:pPr>
            <w:r w:rsidRPr="00D93296">
              <w:rPr>
                <w:sz w:val="26"/>
                <w:szCs w:val="26"/>
              </w:rPr>
              <w:t>A70-95 to C35-50</w:t>
            </w:r>
          </w:p>
          <w:p w:rsidR="00F3514D" w:rsidRPr="00D93296" w:rsidRDefault="00F3514D" w:rsidP="00D93296">
            <w:pPr>
              <w:spacing w:before="60" w:after="60"/>
              <w:rPr>
                <w:sz w:val="26"/>
                <w:szCs w:val="26"/>
              </w:rPr>
            </w:pPr>
            <w:r w:rsidRPr="00D93296">
              <w:rPr>
                <w:sz w:val="26"/>
                <w:szCs w:val="26"/>
              </w:rPr>
              <w:t>A70-95 to C70-95</w:t>
            </w:r>
          </w:p>
          <w:p w:rsidR="00F3514D" w:rsidRPr="00D93296" w:rsidRDefault="00F3514D" w:rsidP="00D93296">
            <w:pPr>
              <w:spacing w:before="60" w:after="60"/>
              <w:rPr>
                <w:sz w:val="26"/>
                <w:szCs w:val="26"/>
              </w:rPr>
            </w:pPr>
            <w:r w:rsidRPr="00D93296">
              <w:rPr>
                <w:sz w:val="26"/>
                <w:szCs w:val="26"/>
              </w:rPr>
              <w:t>A120-150 to C70-95</w:t>
            </w:r>
          </w:p>
          <w:p w:rsidR="00F3514D" w:rsidRPr="00D93296" w:rsidRDefault="00F3514D" w:rsidP="00D93296">
            <w:pPr>
              <w:spacing w:before="60" w:after="60"/>
              <w:rPr>
                <w:sz w:val="26"/>
                <w:szCs w:val="26"/>
              </w:rPr>
            </w:pPr>
            <w:r w:rsidRPr="00D93296">
              <w:rPr>
                <w:sz w:val="26"/>
                <w:szCs w:val="26"/>
              </w:rPr>
              <w:t>A120-150 to C120-150</w:t>
            </w:r>
          </w:p>
          <w:p w:rsidR="00F3514D" w:rsidRPr="00D93296" w:rsidRDefault="00F3514D" w:rsidP="00D93296">
            <w:pPr>
              <w:spacing w:before="60" w:after="60"/>
              <w:rPr>
                <w:sz w:val="26"/>
                <w:szCs w:val="26"/>
              </w:rPr>
            </w:pPr>
            <w:r w:rsidRPr="00D93296">
              <w:rPr>
                <w:sz w:val="26"/>
                <w:szCs w:val="26"/>
              </w:rPr>
              <w:t>A185-240 to C70-95</w:t>
            </w:r>
          </w:p>
          <w:p w:rsidR="00F3514D" w:rsidRPr="00D93296" w:rsidRDefault="00F3514D" w:rsidP="00D93296">
            <w:pPr>
              <w:spacing w:before="60" w:after="60"/>
              <w:rPr>
                <w:sz w:val="26"/>
                <w:szCs w:val="26"/>
              </w:rPr>
            </w:pPr>
            <w:r w:rsidRPr="00D93296">
              <w:rPr>
                <w:sz w:val="26"/>
                <w:szCs w:val="26"/>
              </w:rPr>
              <w:t>A185-240 to C120-150</w:t>
            </w:r>
          </w:p>
          <w:p w:rsidR="00F3514D" w:rsidRPr="00D93296" w:rsidRDefault="00F3514D" w:rsidP="00D93296">
            <w:pPr>
              <w:spacing w:before="60" w:after="60"/>
              <w:rPr>
                <w:sz w:val="26"/>
                <w:szCs w:val="26"/>
              </w:rPr>
            </w:pPr>
            <w:r w:rsidRPr="00D93296">
              <w:rPr>
                <w:sz w:val="26"/>
                <w:szCs w:val="26"/>
              </w:rPr>
              <w:t>A185-240 to C185-240</w:t>
            </w:r>
          </w:p>
        </w:tc>
        <w:tc>
          <w:tcPr>
            <w:tcW w:w="990" w:type="dxa"/>
            <w:vAlign w:val="center"/>
          </w:tcPr>
          <w:p w:rsidR="00F3514D" w:rsidRPr="00D93296" w:rsidRDefault="00F3514D" w:rsidP="00D93296">
            <w:pPr>
              <w:widowControl w:val="0"/>
              <w:spacing w:before="60" w:after="60"/>
              <w:jc w:val="center"/>
              <w:rPr>
                <w:sz w:val="26"/>
                <w:szCs w:val="26"/>
              </w:rPr>
            </w:pPr>
          </w:p>
        </w:tc>
        <w:tc>
          <w:tcPr>
            <w:tcW w:w="4590" w:type="dxa"/>
            <w:vAlign w:val="center"/>
          </w:tcPr>
          <w:p w:rsidR="00F3514D" w:rsidRPr="00D93296" w:rsidRDefault="00F3514D" w:rsidP="00D93296">
            <w:pPr>
              <w:pStyle w:val="ListBullet"/>
              <w:spacing w:before="60" w:after="60"/>
              <w:rPr>
                <w:sz w:val="26"/>
                <w:szCs w:val="26"/>
              </w:rPr>
            </w:pPr>
            <w:r w:rsidRPr="00D93296">
              <w:rPr>
                <w:sz w:val="26"/>
                <w:szCs w:val="26"/>
              </w:rPr>
              <w:t>kA / 2s</w:t>
            </w:r>
          </w:p>
          <w:p w:rsidR="00F3514D" w:rsidRPr="00D93296" w:rsidRDefault="00F3514D" w:rsidP="00D93296">
            <w:pPr>
              <w:pStyle w:val="ListBullet"/>
              <w:spacing w:before="60" w:after="60"/>
              <w:rPr>
                <w:sz w:val="26"/>
                <w:szCs w:val="26"/>
              </w:rPr>
            </w:pPr>
          </w:p>
          <w:p w:rsidR="00F3514D" w:rsidRPr="00D93296" w:rsidRDefault="00F3514D" w:rsidP="00D93296">
            <w:pPr>
              <w:pStyle w:val="ListBullet"/>
              <w:spacing w:before="60" w:after="60"/>
              <w:rPr>
                <w:sz w:val="26"/>
                <w:szCs w:val="26"/>
              </w:rPr>
            </w:pPr>
            <w:r w:rsidRPr="00D93296">
              <w:rPr>
                <w:sz w:val="26"/>
                <w:szCs w:val="26"/>
              </w:rPr>
              <w:t>3,1</w:t>
            </w:r>
          </w:p>
          <w:p w:rsidR="00F3514D" w:rsidRPr="00D93296" w:rsidRDefault="00F3514D" w:rsidP="00D93296">
            <w:pPr>
              <w:pStyle w:val="ListBullet"/>
              <w:spacing w:before="60" w:after="60"/>
              <w:rPr>
                <w:sz w:val="26"/>
                <w:szCs w:val="26"/>
              </w:rPr>
            </w:pPr>
            <w:r w:rsidRPr="00D93296">
              <w:rPr>
                <w:sz w:val="26"/>
                <w:szCs w:val="26"/>
              </w:rPr>
              <w:t>3,1</w:t>
            </w:r>
          </w:p>
          <w:p w:rsidR="00F3514D" w:rsidRPr="00D93296" w:rsidRDefault="00F3514D" w:rsidP="00D93296">
            <w:pPr>
              <w:pStyle w:val="ListBullet"/>
              <w:spacing w:before="60" w:after="60"/>
              <w:rPr>
                <w:sz w:val="26"/>
                <w:szCs w:val="26"/>
              </w:rPr>
            </w:pPr>
            <w:r w:rsidRPr="00D93296">
              <w:rPr>
                <w:sz w:val="26"/>
                <w:szCs w:val="26"/>
              </w:rPr>
              <w:t>5,9</w:t>
            </w:r>
          </w:p>
          <w:p w:rsidR="00F3514D" w:rsidRPr="00D93296" w:rsidRDefault="00F3514D" w:rsidP="00D93296">
            <w:pPr>
              <w:pStyle w:val="ListBullet"/>
              <w:spacing w:before="60" w:after="60"/>
              <w:rPr>
                <w:sz w:val="26"/>
                <w:szCs w:val="26"/>
              </w:rPr>
            </w:pPr>
            <w:r w:rsidRPr="00D93296">
              <w:rPr>
                <w:sz w:val="26"/>
                <w:szCs w:val="26"/>
              </w:rPr>
              <w:t>5,9</w:t>
            </w:r>
          </w:p>
          <w:p w:rsidR="00F3514D" w:rsidRPr="00D93296" w:rsidRDefault="00F3514D" w:rsidP="00D93296">
            <w:pPr>
              <w:pStyle w:val="ListBullet"/>
              <w:spacing w:before="60" w:after="60"/>
              <w:rPr>
                <w:sz w:val="26"/>
                <w:szCs w:val="26"/>
              </w:rPr>
            </w:pPr>
            <w:r w:rsidRPr="00D93296">
              <w:rPr>
                <w:sz w:val="26"/>
                <w:szCs w:val="26"/>
              </w:rPr>
              <w:t>9,3</w:t>
            </w:r>
          </w:p>
          <w:p w:rsidR="00F3514D" w:rsidRPr="00D93296" w:rsidRDefault="00F3514D" w:rsidP="00D93296">
            <w:pPr>
              <w:pStyle w:val="ListBullet"/>
              <w:spacing w:before="60" w:after="60"/>
              <w:rPr>
                <w:sz w:val="26"/>
                <w:szCs w:val="26"/>
              </w:rPr>
            </w:pPr>
            <w:r w:rsidRPr="00D93296">
              <w:rPr>
                <w:sz w:val="26"/>
                <w:szCs w:val="26"/>
              </w:rPr>
              <w:t>5,9</w:t>
            </w:r>
          </w:p>
          <w:p w:rsidR="00F3514D" w:rsidRPr="00D93296" w:rsidRDefault="00F3514D" w:rsidP="00D93296">
            <w:pPr>
              <w:pStyle w:val="ListBullet"/>
              <w:spacing w:before="60" w:after="60"/>
              <w:rPr>
                <w:sz w:val="26"/>
                <w:szCs w:val="26"/>
              </w:rPr>
            </w:pPr>
            <w:r w:rsidRPr="00D93296">
              <w:rPr>
                <w:sz w:val="26"/>
                <w:szCs w:val="26"/>
              </w:rPr>
              <w:t>9,3</w:t>
            </w:r>
          </w:p>
          <w:p w:rsidR="00F3514D" w:rsidRPr="00D93296" w:rsidRDefault="00F3514D" w:rsidP="00D93296">
            <w:pPr>
              <w:pStyle w:val="ListBullet"/>
              <w:spacing w:before="60" w:after="60"/>
              <w:rPr>
                <w:sz w:val="26"/>
                <w:szCs w:val="26"/>
              </w:rPr>
            </w:pPr>
            <w:r w:rsidRPr="00D93296">
              <w:rPr>
                <w:sz w:val="26"/>
                <w:szCs w:val="26"/>
              </w:rPr>
              <w:t>12,9</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699"/>
        </w:trPr>
        <w:tc>
          <w:tcPr>
            <w:tcW w:w="709" w:type="dxa"/>
            <w:vAlign w:val="center"/>
          </w:tcPr>
          <w:p w:rsidR="00F3514D" w:rsidRPr="00D93296" w:rsidRDefault="00F3514D" w:rsidP="00D93296">
            <w:pPr>
              <w:tabs>
                <w:tab w:val="left" w:pos="360"/>
                <w:tab w:val="center" w:pos="4320"/>
                <w:tab w:val="left" w:pos="5400"/>
              </w:tabs>
              <w:spacing w:before="60" w:after="60"/>
              <w:jc w:val="center"/>
              <w:rPr>
                <w:sz w:val="26"/>
                <w:szCs w:val="26"/>
              </w:rPr>
            </w:pPr>
            <w:r w:rsidRPr="00D93296">
              <w:rPr>
                <w:sz w:val="26"/>
                <w:szCs w:val="26"/>
              </w:rPr>
              <w:t>17</w:t>
            </w:r>
          </w:p>
        </w:tc>
        <w:tc>
          <w:tcPr>
            <w:tcW w:w="6198" w:type="dxa"/>
            <w:vAlign w:val="center"/>
          </w:tcPr>
          <w:p w:rsidR="00F3514D" w:rsidRPr="00D93296" w:rsidRDefault="00F3514D" w:rsidP="00D93296">
            <w:pPr>
              <w:widowControl w:val="0"/>
              <w:spacing w:before="60" w:after="60"/>
              <w:rPr>
                <w:sz w:val="26"/>
                <w:szCs w:val="26"/>
              </w:rPr>
            </w:pPr>
            <w:r w:rsidRPr="00D93296">
              <w:rPr>
                <w:sz w:val="26"/>
                <w:szCs w:val="26"/>
              </w:rPr>
              <w:t>Các ký mã hiệu</w:t>
            </w:r>
          </w:p>
          <w:p w:rsidR="00F3514D" w:rsidRPr="00D93296" w:rsidRDefault="00F3514D" w:rsidP="00D93296">
            <w:pPr>
              <w:widowControl w:val="0"/>
              <w:spacing w:before="60" w:after="60"/>
              <w:rPr>
                <w:sz w:val="26"/>
                <w:szCs w:val="26"/>
              </w:rPr>
            </w:pPr>
          </w:p>
        </w:tc>
        <w:tc>
          <w:tcPr>
            <w:tcW w:w="990" w:type="dxa"/>
            <w:vAlign w:val="center"/>
          </w:tcPr>
          <w:p w:rsidR="00F3514D" w:rsidRPr="00D93296" w:rsidRDefault="00F3514D" w:rsidP="00D93296">
            <w:pPr>
              <w:widowControl w:val="0"/>
              <w:spacing w:before="60" w:after="60"/>
              <w:jc w:val="center"/>
              <w:rPr>
                <w:sz w:val="26"/>
                <w:szCs w:val="26"/>
              </w:rPr>
            </w:pPr>
          </w:p>
        </w:tc>
        <w:tc>
          <w:tcPr>
            <w:tcW w:w="4590" w:type="dxa"/>
            <w:vAlign w:val="center"/>
          </w:tcPr>
          <w:p w:rsidR="00F3514D" w:rsidRPr="00D93296" w:rsidRDefault="00F3514D" w:rsidP="00D93296">
            <w:pPr>
              <w:pStyle w:val="ListBullet"/>
              <w:spacing w:before="60" w:after="60"/>
              <w:rPr>
                <w:sz w:val="26"/>
                <w:szCs w:val="26"/>
                <w:lang w:eastAsia="ar-SA"/>
              </w:rPr>
            </w:pPr>
            <w:r w:rsidRPr="00D93296">
              <w:rPr>
                <w:sz w:val="26"/>
                <w:szCs w:val="26"/>
                <w:lang w:eastAsia="ar-SA"/>
              </w:rPr>
              <w:t>Trên mỗi kẹp phải có các ký hiệu được khắc chìm / nổi không phai như sau:</w:t>
            </w:r>
          </w:p>
          <w:p w:rsidR="00F3514D" w:rsidRPr="00D93296" w:rsidRDefault="00F3514D" w:rsidP="00D93296">
            <w:pPr>
              <w:pStyle w:val="ListBullet"/>
              <w:spacing w:before="60" w:after="60"/>
              <w:rPr>
                <w:sz w:val="26"/>
                <w:szCs w:val="26"/>
                <w:lang w:eastAsia="ar-SA"/>
              </w:rPr>
            </w:pPr>
            <w:r w:rsidRPr="00D93296">
              <w:rPr>
                <w:sz w:val="26"/>
                <w:szCs w:val="26"/>
                <w:lang w:eastAsia="ar-SA"/>
              </w:rPr>
              <w:t>Tên nhà sản xuất, Mã hiệu của sản phẩm; loại dây dẫn, tiết diện của dây dẫn.</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699"/>
        </w:trPr>
        <w:tc>
          <w:tcPr>
            <w:tcW w:w="709" w:type="dxa"/>
            <w:vAlign w:val="center"/>
          </w:tcPr>
          <w:p w:rsidR="00F3514D" w:rsidRPr="00D93296" w:rsidRDefault="00F3514D" w:rsidP="00D93296">
            <w:pPr>
              <w:tabs>
                <w:tab w:val="left" w:pos="360"/>
                <w:tab w:val="center" w:pos="4320"/>
                <w:tab w:val="left" w:pos="5400"/>
              </w:tabs>
              <w:spacing w:before="60" w:after="60"/>
              <w:jc w:val="center"/>
              <w:rPr>
                <w:sz w:val="26"/>
                <w:szCs w:val="26"/>
              </w:rPr>
            </w:pPr>
            <w:r w:rsidRPr="00D93296">
              <w:rPr>
                <w:sz w:val="26"/>
                <w:szCs w:val="26"/>
              </w:rPr>
              <w:t>18</w:t>
            </w:r>
          </w:p>
        </w:tc>
        <w:tc>
          <w:tcPr>
            <w:tcW w:w="6198" w:type="dxa"/>
            <w:vAlign w:val="center"/>
          </w:tcPr>
          <w:p w:rsidR="00F3514D" w:rsidRPr="00D93296" w:rsidRDefault="00F3514D" w:rsidP="00D93296">
            <w:pPr>
              <w:tabs>
                <w:tab w:val="left" w:pos="1440"/>
                <w:tab w:val="left" w:pos="6237"/>
              </w:tabs>
              <w:spacing w:before="60" w:after="60"/>
              <w:rPr>
                <w:sz w:val="26"/>
                <w:szCs w:val="26"/>
                <w:lang w:val="en-GB"/>
              </w:rPr>
            </w:pPr>
            <w:r w:rsidRPr="00D93296">
              <w:rPr>
                <w:sz w:val="26"/>
                <w:szCs w:val="26"/>
              </w:rPr>
              <w:t>Catalogue/Bản vẽ của nhà sản xuất thể hiện các kích thước và thông số kỹ thuật.</w:t>
            </w:r>
          </w:p>
        </w:tc>
        <w:tc>
          <w:tcPr>
            <w:tcW w:w="990" w:type="dxa"/>
            <w:vAlign w:val="center"/>
          </w:tcPr>
          <w:p w:rsidR="00F3514D" w:rsidRPr="00D93296" w:rsidRDefault="00F3514D" w:rsidP="00D93296">
            <w:pPr>
              <w:widowControl w:val="0"/>
              <w:spacing w:before="60" w:after="60"/>
              <w:jc w:val="center"/>
              <w:rPr>
                <w:sz w:val="26"/>
                <w:szCs w:val="26"/>
              </w:rPr>
            </w:pPr>
          </w:p>
        </w:tc>
        <w:tc>
          <w:tcPr>
            <w:tcW w:w="4590" w:type="dxa"/>
            <w:vAlign w:val="center"/>
          </w:tcPr>
          <w:p w:rsidR="00F3514D" w:rsidRPr="00D93296" w:rsidRDefault="00F3514D" w:rsidP="00D93296">
            <w:pPr>
              <w:spacing w:before="60" w:after="60"/>
              <w:jc w:val="center"/>
              <w:rPr>
                <w:sz w:val="26"/>
                <w:szCs w:val="26"/>
                <w:lang w:val="en-GB"/>
              </w:rPr>
            </w:pPr>
            <w:r w:rsidRPr="00D93296">
              <w:rPr>
                <w:sz w:val="26"/>
                <w:szCs w:val="26"/>
                <w:lang w:val="en-GB"/>
              </w:rPr>
              <w:t>Được nộp cùng với hồ sơ thầu</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699"/>
        </w:trPr>
        <w:tc>
          <w:tcPr>
            <w:tcW w:w="709" w:type="dxa"/>
            <w:vAlign w:val="center"/>
          </w:tcPr>
          <w:p w:rsidR="00F3514D" w:rsidRPr="00D93296" w:rsidRDefault="00F3514D" w:rsidP="00D93296">
            <w:pPr>
              <w:tabs>
                <w:tab w:val="left" w:pos="360"/>
                <w:tab w:val="center" w:pos="4320"/>
                <w:tab w:val="left" w:pos="5400"/>
              </w:tabs>
              <w:spacing w:before="60" w:after="60"/>
              <w:jc w:val="center"/>
              <w:rPr>
                <w:sz w:val="26"/>
                <w:szCs w:val="26"/>
              </w:rPr>
            </w:pPr>
            <w:r w:rsidRPr="00D93296">
              <w:rPr>
                <w:sz w:val="26"/>
                <w:szCs w:val="26"/>
              </w:rPr>
              <w:lastRenderedPageBreak/>
              <w:t>19</w:t>
            </w:r>
          </w:p>
        </w:tc>
        <w:tc>
          <w:tcPr>
            <w:tcW w:w="6198" w:type="dxa"/>
            <w:vAlign w:val="center"/>
          </w:tcPr>
          <w:p w:rsidR="00F3514D" w:rsidRPr="00D93296" w:rsidRDefault="00F3514D" w:rsidP="00D93296">
            <w:pPr>
              <w:tabs>
                <w:tab w:val="left" w:pos="1440"/>
                <w:tab w:val="left" w:pos="6237"/>
              </w:tabs>
              <w:spacing w:before="60" w:after="60"/>
              <w:rPr>
                <w:sz w:val="26"/>
                <w:szCs w:val="26"/>
                <w:lang w:val="en-GB"/>
              </w:rPr>
            </w:pPr>
            <w:r w:rsidRPr="00D93296">
              <w:rPr>
                <w:sz w:val="26"/>
                <w:szCs w:val="26"/>
                <w:lang w:val="en-GB"/>
              </w:rPr>
              <w:t>Kiểm tra và thử nghiệm</w:t>
            </w:r>
          </w:p>
        </w:tc>
        <w:tc>
          <w:tcPr>
            <w:tcW w:w="990" w:type="dxa"/>
            <w:vAlign w:val="center"/>
          </w:tcPr>
          <w:p w:rsidR="00F3514D" w:rsidRPr="00D93296" w:rsidRDefault="00F3514D" w:rsidP="00D93296">
            <w:pPr>
              <w:widowControl w:val="0"/>
              <w:spacing w:before="60" w:after="60"/>
              <w:jc w:val="center"/>
              <w:rPr>
                <w:sz w:val="26"/>
                <w:szCs w:val="26"/>
              </w:rPr>
            </w:pPr>
          </w:p>
        </w:tc>
        <w:tc>
          <w:tcPr>
            <w:tcW w:w="4590" w:type="dxa"/>
            <w:vAlign w:val="center"/>
          </w:tcPr>
          <w:p w:rsidR="00F3514D" w:rsidRPr="00D93296" w:rsidRDefault="00F3514D" w:rsidP="00D93296">
            <w:pPr>
              <w:spacing w:before="60" w:after="60"/>
              <w:jc w:val="center"/>
              <w:rPr>
                <w:sz w:val="26"/>
                <w:szCs w:val="26"/>
                <w:lang w:val="en-GB"/>
              </w:rPr>
            </w:pPr>
            <w:r w:rsidRPr="00D93296">
              <w:rPr>
                <w:sz w:val="26"/>
                <w:szCs w:val="26"/>
                <w:lang w:val="en-GB"/>
              </w:rPr>
              <w:t xml:space="preserve">Đáp ứng yêu cầu </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699"/>
        </w:trPr>
        <w:tc>
          <w:tcPr>
            <w:tcW w:w="709" w:type="dxa"/>
            <w:vAlign w:val="center"/>
          </w:tcPr>
          <w:p w:rsidR="00F3514D" w:rsidRPr="00D93296" w:rsidRDefault="00F3514D" w:rsidP="00D93296">
            <w:pPr>
              <w:tabs>
                <w:tab w:val="left" w:pos="360"/>
                <w:tab w:val="center" w:pos="4320"/>
                <w:tab w:val="left" w:pos="5400"/>
              </w:tabs>
              <w:spacing w:before="60" w:after="60"/>
              <w:jc w:val="center"/>
              <w:rPr>
                <w:sz w:val="26"/>
                <w:szCs w:val="26"/>
              </w:rPr>
            </w:pPr>
            <w:r w:rsidRPr="00D93296">
              <w:rPr>
                <w:sz w:val="26"/>
                <w:szCs w:val="26"/>
              </w:rPr>
              <w:t>20</w:t>
            </w:r>
          </w:p>
        </w:tc>
        <w:tc>
          <w:tcPr>
            <w:tcW w:w="6198" w:type="dxa"/>
            <w:vAlign w:val="center"/>
          </w:tcPr>
          <w:p w:rsidR="00F3514D" w:rsidRPr="00D93296" w:rsidRDefault="00F3514D" w:rsidP="00D93296">
            <w:pPr>
              <w:tabs>
                <w:tab w:val="left" w:pos="1440"/>
                <w:tab w:val="left" w:pos="6237"/>
              </w:tabs>
              <w:spacing w:before="60" w:after="60"/>
              <w:rPr>
                <w:sz w:val="26"/>
                <w:szCs w:val="26"/>
                <w:lang w:val="en-GB"/>
              </w:rPr>
            </w:pPr>
            <w:r w:rsidRPr="00D93296">
              <w:rPr>
                <w:sz w:val="26"/>
                <w:szCs w:val="26"/>
                <w:lang w:val="en-GB"/>
              </w:rPr>
              <w:t xml:space="preserve">Thí nghiệm điển hình. </w:t>
            </w:r>
            <w:r w:rsidRPr="00D93296">
              <w:rPr>
                <w:sz w:val="26"/>
                <w:szCs w:val="26"/>
              </w:rPr>
              <w:t>Biên bản thí nghiệm điển hình được chứng thực cơ quan nhà nước có thẩm quyền (Type test) và thí nghiệm xuất xưởng (Routine test)</w:t>
            </w:r>
          </w:p>
        </w:tc>
        <w:tc>
          <w:tcPr>
            <w:tcW w:w="990" w:type="dxa"/>
            <w:vAlign w:val="center"/>
          </w:tcPr>
          <w:p w:rsidR="00F3514D" w:rsidRPr="00D93296" w:rsidRDefault="00F3514D" w:rsidP="00D93296">
            <w:pPr>
              <w:widowControl w:val="0"/>
              <w:spacing w:before="60" w:after="60"/>
              <w:jc w:val="center"/>
              <w:rPr>
                <w:sz w:val="26"/>
                <w:szCs w:val="26"/>
              </w:rPr>
            </w:pPr>
          </w:p>
        </w:tc>
        <w:tc>
          <w:tcPr>
            <w:tcW w:w="4590" w:type="dxa"/>
            <w:vAlign w:val="center"/>
          </w:tcPr>
          <w:p w:rsidR="00F3514D" w:rsidRPr="00D93296" w:rsidRDefault="00F3514D" w:rsidP="00D93296">
            <w:pPr>
              <w:spacing w:before="60" w:after="60"/>
              <w:jc w:val="center"/>
              <w:rPr>
                <w:sz w:val="26"/>
                <w:szCs w:val="26"/>
                <w:lang w:val="en-GB"/>
              </w:rPr>
            </w:pPr>
            <w:r w:rsidRPr="00D93296">
              <w:rPr>
                <w:sz w:val="26"/>
                <w:szCs w:val="26"/>
                <w:lang w:val="en-GB"/>
              </w:rPr>
              <w:t>Đáp ứng yêu cầu</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699"/>
        </w:trPr>
        <w:tc>
          <w:tcPr>
            <w:tcW w:w="709" w:type="dxa"/>
            <w:vAlign w:val="center"/>
          </w:tcPr>
          <w:p w:rsidR="00F3514D" w:rsidRPr="00D93296" w:rsidRDefault="00F3514D" w:rsidP="00D93296">
            <w:pPr>
              <w:tabs>
                <w:tab w:val="left" w:pos="360"/>
                <w:tab w:val="center" w:pos="4320"/>
                <w:tab w:val="left" w:pos="5400"/>
              </w:tabs>
              <w:spacing w:before="60" w:after="60"/>
              <w:jc w:val="center"/>
              <w:rPr>
                <w:sz w:val="26"/>
                <w:szCs w:val="26"/>
              </w:rPr>
            </w:pPr>
          </w:p>
        </w:tc>
        <w:tc>
          <w:tcPr>
            <w:tcW w:w="6198" w:type="dxa"/>
            <w:vAlign w:val="center"/>
          </w:tcPr>
          <w:p w:rsidR="00F3514D" w:rsidRPr="00D93296" w:rsidRDefault="00F3514D" w:rsidP="00D93296">
            <w:pPr>
              <w:tabs>
                <w:tab w:val="left" w:pos="1440"/>
                <w:tab w:val="left" w:pos="6237"/>
              </w:tabs>
              <w:spacing w:before="60" w:after="60"/>
              <w:rPr>
                <w:sz w:val="26"/>
                <w:szCs w:val="26"/>
                <w:lang w:val="en-GB"/>
              </w:rPr>
            </w:pPr>
            <w:r w:rsidRPr="00D93296">
              <w:rPr>
                <w:sz w:val="26"/>
                <w:szCs w:val="26"/>
                <w:lang w:val="en-GB"/>
              </w:rPr>
              <w:t>Thí nghiệm xuất xưởng</w:t>
            </w:r>
          </w:p>
        </w:tc>
        <w:tc>
          <w:tcPr>
            <w:tcW w:w="990" w:type="dxa"/>
            <w:vAlign w:val="center"/>
          </w:tcPr>
          <w:p w:rsidR="00F3514D" w:rsidRPr="00D93296" w:rsidRDefault="00F3514D" w:rsidP="00D93296">
            <w:pPr>
              <w:widowControl w:val="0"/>
              <w:spacing w:before="60" w:after="60"/>
              <w:jc w:val="center"/>
              <w:rPr>
                <w:sz w:val="26"/>
                <w:szCs w:val="26"/>
              </w:rPr>
            </w:pPr>
          </w:p>
        </w:tc>
        <w:tc>
          <w:tcPr>
            <w:tcW w:w="4590" w:type="dxa"/>
            <w:vAlign w:val="center"/>
          </w:tcPr>
          <w:p w:rsidR="00F3514D" w:rsidRPr="00D93296" w:rsidRDefault="00F3514D" w:rsidP="00D93296">
            <w:pPr>
              <w:spacing w:before="60" w:after="60"/>
              <w:jc w:val="center"/>
              <w:rPr>
                <w:sz w:val="26"/>
                <w:szCs w:val="26"/>
                <w:lang w:val="en-GB"/>
              </w:rPr>
            </w:pPr>
            <w:r w:rsidRPr="00D93296">
              <w:rPr>
                <w:sz w:val="26"/>
                <w:szCs w:val="26"/>
                <w:lang w:val="en-GB"/>
              </w:rPr>
              <w:t>Đáp ứng yêu cầu</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699"/>
        </w:trPr>
        <w:tc>
          <w:tcPr>
            <w:tcW w:w="709" w:type="dxa"/>
            <w:vAlign w:val="center"/>
          </w:tcPr>
          <w:p w:rsidR="00F3514D" w:rsidRPr="00D93296" w:rsidRDefault="00F3514D" w:rsidP="00D93296">
            <w:pPr>
              <w:tabs>
                <w:tab w:val="left" w:pos="360"/>
                <w:tab w:val="center" w:pos="4320"/>
                <w:tab w:val="left" w:pos="5400"/>
              </w:tabs>
              <w:spacing w:before="60" w:after="60"/>
              <w:jc w:val="center"/>
              <w:rPr>
                <w:sz w:val="26"/>
                <w:szCs w:val="26"/>
              </w:rPr>
            </w:pPr>
          </w:p>
        </w:tc>
        <w:tc>
          <w:tcPr>
            <w:tcW w:w="6198" w:type="dxa"/>
            <w:vAlign w:val="center"/>
          </w:tcPr>
          <w:p w:rsidR="00F3514D" w:rsidRPr="00D93296" w:rsidRDefault="00F3514D" w:rsidP="00D93296">
            <w:pPr>
              <w:tabs>
                <w:tab w:val="left" w:pos="1440"/>
                <w:tab w:val="left" w:pos="6237"/>
              </w:tabs>
              <w:spacing w:before="60" w:after="60"/>
              <w:rPr>
                <w:sz w:val="26"/>
                <w:szCs w:val="26"/>
                <w:lang w:val="en-GB"/>
              </w:rPr>
            </w:pPr>
            <w:r w:rsidRPr="00D93296">
              <w:rPr>
                <w:sz w:val="26"/>
                <w:szCs w:val="26"/>
                <w:lang w:val="en-GB"/>
              </w:rPr>
              <w:t>Thí nghiệm nghiệm thu</w:t>
            </w:r>
          </w:p>
        </w:tc>
        <w:tc>
          <w:tcPr>
            <w:tcW w:w="990" w:type="dxa"/>
            <w:vAlign w:val="center"/>
          </w:tcPr>
          <w:p w:rsidR="00F3514D" w:rsidRPr="00D93296" w:rsidRDefault="00F3514D" w:rsidP="00D93296">
            <w:pPr>
              <w:widowControl w:val="0"/>
              <w:spacing w:before="60" w:after="60"/>
              <w:jc w:val="center"/>
              <w:rPr>
                <w:sz w:val="26"/>
                <w:szCs w:val="26"/>
              </w:rPr>
            </w:pPr>
          </w:p>
        </w:tc>
        <w:tc>
          <w:tcPr>
            <w:tcW w:w="4590" w:type="dxa"/>
            <w:vAlign w:val="center"/>
          </w:tcPr>
          <w:p w:rsidR="00F3514D" w:rsidRPr="00D93296" w:rsidRDefault="00F3514D" w:rsidP="00D93296">
            <w:pPr>
              <w:spacing w:before="60" w:after="60"/>
              <w:jc w:val="center"/>
              <w:rPr>
                <w:sz w:val="26"/>
                <w:szCs w:val="26"/>
                <w:lang w:val="en-GB"/>
              </w:rPr>
            </w:pPr>
            <w:r w:rsidRPr="00D93296">
              <w:rPr>
                <w:sz w:val="26"/>
                <w:szCs w:val="26"/>
                <w:lang w:val="en-GB"/>
              </w:rPr>
              <w:t>Đáp ứng yêu cầu</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699"/>
        </w:trPr>
        <w:tc>
          <w:tcPr>
            <w:tcW w:w="709" w:type="dxa"/>
            <w:vAlign w:val="center"/>
          </w:tcPr>
          <w:p w:rsidR="00F3514D" w:rsidRPr="00D93296" w:rsidRDefault="00F3514D" w:rsidP="00D93296">
            <w:pPr>
              <w:tabs>
                <w:tab w:val="left" w:pos="360"/>
                <w:tab w:val="center" w:pos="4320"/>
                <w:tab w:val="left" w:pos="5400"/>
              </w:tabs>
              <w:spacing w:before="60" w:after="60"/>
              <w:jc w:val="center"/>
              <w:rPr>
                <w:sz w:val="26"/>
                <w:szCs w:val="26"/>
              </w:rPr>
            </w:pPr>
          </w:p>
        </w:tc>
        <w:tc>
          <w:tcPr>
            <w:tcW w:w="6198" w:type="dxa"/>
            <w:vAlign w:val="center"/>
          </w:tcPr>
          <w:p w:rsidR="00F3514D" w:rsidRPr="00D93296" w:rsidRDefault="00F3514D" w:rsidP="00D93296">
            <w:pPr>
              <w:tabs>
                <w:tab w:val="left" w:pos="1440"/>
                <w:tab w:val="left" w:pos="6237"/>
              </w:tabs>
              <w:spacing w:before="60" w:after="60"/>
              <w:rPr>
                <w:sz w:val="26"/>
                <w:szCs w:val="26"/>
                <w:lang w:val="en-GB"/>
              </w:rPr>
            </w:pPr>
            <w:r w:rsidRPr="00D93296">
              <w:rPr>
                <w:sz w:val="26"/>
                <w:szCs w:val="26"/>
                <w:lang w:val="en-GB"/>
              </w:rPr>
              <w:t>Xác nhận vận hành</w:t>
            </w:r>
          </w:p>
        </w:tc>
        <w:tc>
          <w:tcPr>
            <w:tcW w:w="990" w:type="dxa"/>
            <w:vAlign w:val="center"/>
          </w:tcPr>
          <w:p w:rsidR="00F3514D" w:rsidRPr="00D93296" w:rsidRDefault="00F3514D" w:rsidP="00D93296">
            <w:pPr>
              <w:spacing w:before="60" w:after="60"/>
              <w:rPr>
                <w:sz w:val="26"/>
                <w:szCs w:val="26"/>
                <w:lang w:val="en-GB"/>
              </w:rPr>
            </w:pPr>
          </w:p>
        </w:tc>
        <w:tc>
          <w:tcPr>
            <w:tcW w:w="4590" w:type="dxa"/>
            <w:vAlign w:val="center"/>
          </w:tcPr>
          <w:p w:rsidR="00F3514D" w:rsidRPr="00D93296" w:rsidRDefault="00F3514D" w:rsidP="00D93296">
            <w:pPr>
              <w:spacing w:before="60" w:after="60"/>
              <w:jc w:val="center"/>
              <w:rPr>
                <w:sz w:val="26"/>
                <w:szCs w:val="26"/>
                <w:lang w:val="en-GB"/>
              </w:rPr>
            </w:pPr>
            <w:r w:rsidRPr="00D93296">
              <w:rPr>
                <w:i/>
                <w:sz w:val="26"/>
                <w:szCs w:val="26"/>
              </w:rPr>
              <w:t xml:space="preserve">Có xác nhận vận hành thành công trên lưới điện 2 công trình trong thời gian 03 năm trước thời điểm đóng thầu </w:t>
            </w:r>
            <w:r w:rsidRPr="00D93296">
              <w:rPr>
                <w:sz w:val="26"/>
                <w:szCs w:val="26"/>
              </w:rPr>
              <w:t>(Bản sao chứng thực của cơ quan nhà nước có thẩm quyền).</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2F4542">
        <w:trPr>
          <w:trHeight w:val="699"/>
        </w:trPr>
        <w:tc>
          <w:tcPr>
            <w:tcW w:w="709" w:type="dxa"/>
            <w:vAlign w:val="center"/>
          </w:tcPr>
          <w:p w:rsidR="00F3514D" w:rsidRPr="00D93296" w:rsidRDefault="00F3514D" w:rsidP="00D93296">
            <w:pPr>
              <w:tabs>
                <w:tab w:val="left" w:pos="360"/>
                <w:tab w:val="center" w:pos="4320"/>
                <w:tab w:val="left" w:pos="5400"/>
              </w:tabs>
              <w:spacing w:before="60" w:after="60"/>
              <w:jc w:val="center"/>
              <w:rPr>
                <w:sz w:val="26"/>
                <w:szCs w:val="26"/>
              </w:rPr>
            </w:pPr>
            <w:r w:rsidRPr="00D93296">
              <w:rPr>
                <w:sz w:val="26"/>
                <w:szCs w:val="26"/>
              </w:rPr>
              <w:t>21</w:t>
            </w:r>
          </w:p>
        </w:tc>
        <w:tc>
          <w:tcPr>
            <w:tcW w:w="6198" w:type="dxa"/>
            <w:vAlign w:val="center"/>
          </w:tcPr>
          <w:p w:rsidR="00F3514D" w:rsidRPr="00D93296" w:rsidRDefault="00F3514D" w:rsidP="00D93296">
            <w:pPr>
              <w:tabs>
                <w:tab w:val="left" w:pos="1440"/>
                <w:tab w:val="left" w:pos="6237"/>
              </w:tabs>
              <w:spacing w:before="60" w:after="60"/>
              <w:rPr>
                <w:sz w:val="26"/>
                <w:szCs w:val="26"/>
                <w:lang w:val="en-GB"/>
              </w:rPr>
            </w:pPr>
            <w:r w:rsidRPr="00D93296">
              <w:rPr>
                <w:sz w:val="26"/>
                <w:szCs w:val="26"/>
                <w:lang w:val="en-GB"/>
              </w:rPr>
              <w:t>Danh sách bán hàng</w:t>
            </w:r>
          </w:p>
        </w:tc>
        <w:tc>
          <w:tcPr>
            <w:tcW w:w="990" w:type="dxa"/>
            <w:vAlign w:val="center"/>
          </w:tcPr>
          <w:p w:rsidR="00F3514D" w:rsidRPr="00D93296" w:rsidRDefault="00F3514D" w:rsidP="00D93296">
            <w:pPr>
              <w:widowControl w:val="0"/>
              <w:spacing w:before="60" w:after="60"/>
              <w:jc w:val="center"/>
              <w:rPr>
                <w:sz w:val="26"/>
                <w:szCs w:val="26"/>
              </w:rPr>
            </w:pPr>
          </w:p>
        </w:tc>
        <w:tc>
          <w:tcPr>
            <w:tcW w:w="4590" w:type="dxa"/>
            <w:vAlign w:val="center"/>
          </w:tcPr>
          <w:p w:rsidR="00F3514D" w:rsidRPr="00D93296" w:rsidRDefault="00F3514D" w:rsidP="00D93296">
            <w:pPr>
              <w:spacing w:before="60" w:after="60"/>
              <w:jc w:val="center"/>
              <w:rPr>
                <w:sz w:val="26"/>
                <w:szCs w:val="26"/>
                <w:lang w:val="en-GB"/>
              </w:rPr>
            </w:pPr>
            <w:r w:rsidRPr="00D93296">
              <w:rPr>
                <w:sz w:val="26"/>
                <w:szCs w:val="26"/>
                <w:lang w:val="en-GB"/>
              </w:rPr>
              <w:t>Cung cấp theo hồ sơ dự thầu</w:t>
            </w:r>
          </w:p>
        </w:tc>
        <w:tc>
          <w:tcPr>
            <w:tcW w:w="1620" w:type="dxa"/>
            <w:vAlign w:val="center"/>
          </w:tcPr>
          <w:p w:rsidR="00F3514D" w:rsidRPr="00D93296" w:rsidRDefault="00F3514D" w:rsidP="00D93296">
            <w:pPr>
              <w:spacing w:before="60" w:after="60"/>
              <w:jc w:val="center"/>
              <w:rPr>
                <w:sz w:val="26"/>
                <w:szCs w:val="26"/>
              </w:rPr>
            </w:pPr>
          </w:p>
        </w:tc>
      </w:tr>
    </w:tbl>
    <w:p w:rsidR="00F3514D" w:rsidRPr="00D93296" w:rsidRDefault="00F3514D" w:rsidP="00D93296">
      <w:pPr>
        <w:spacing w:before="60" w:after="60"/>
        <w:rPr>
          <w:iCs/>
          <w:sz w:val="26"/>
          <w:szCs w:val="26"/>
        </w:rPr>
      </w:pPr>
    </w:p>
    <w:p w:rsidR="00F3514D" w:rsidRPr="00D93296" w:rsidRDefault="00F3514D" w:rsidP="00D93296">
      <w:pPr>
        <w:spacing w:before="60" w:after="60"/>
        <w:ind w:firstLine="720"/>
        <w:rPr>
          <w:iCs/>
          <w:sz w:val="26"/>
          <w:szCs w:val="26"/>
        </w:rPr>
      </w:pPr>
      <w:r w:rsidRPr="00D93296">
        <w:rPr>
          <w:b/>
          <w:iCs/>
          <w:sz w:val="26"/>
          <w:szCs w:val="26"/>
        </w:rPr>
        <w:t>KIỂM TRA VÀ THỬ NGHIỆM</w:t>
      </w:r>
      <w:r w:rsidRPr="00D93296">
        <w:rPr>
          <w:b/>
          <w:sz w:val="26"/>
          <w:szCs w:val="26"/>
        </w:rPr>
        <w:t>(Cho ghíp đồng nhôm, ghíp nhôm)</w:t>
      </w:r>
    </w:p>
    <w:p w:rsidR="00F3514D" w:rsidRPr="00D93296" w:rsidRDefault="00F3514D" w:rsidP="00D93296">
      <w:pPr>
        <w:widowControl w:val="0"/>
        <w:spacing w:before="60" w:after="60"/>
        <w:ind w:left="720"/>
        <w:rPr>
          <w:b/>
          <w:sz w:val="26"/>
          <w:szCs w:val="26"/>
        </w:rPr>
      </w:pPr>
      <w:r w:rsidRPr="00D93296">
        <w:rPr>
          <w:b/>
          <w:sz w:val="26"/>
          <w:szCs w:val="26"/>
        </w:rPr>
        <w:t>1. Thử nghiệm xuất xưởng:</w:t>
      </w:r>
    </w:p>
    <w:p w:rsidR="00F3514D" w:rsidRPr="00D93296" w:rsidRDefault="00F3514D" w:rsidP="00D93296">
      <w:pPr>
        <w:spacing w:before="60" w:after="60"/>
        <w:ind w:firstLine="720"/>
        <w:rPr>
          <w:sz w:val="26"/>
          <w:szCs w:val="26"/>
        </w:rPr>
      </w:pPr>
      <w:r w:rsidRPr="00D93296">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D93296">
        <w:rPr>
          <w:bCs/>
          <w:sz w:val="26"/>
          <w:szCs w:val="26"/>
        </w:rPr>
        <w:t xml:space="preserve">AS 1154.1 và TCVN 3624-81 </w:t>
      </w:r>
      <w:r w:rsidRPr="00D93296">
        <w:rPr>
          <w:sz w:val="26"/>
          <w:szCs w:val="26"/>
        </w:rPr>
        <w:t>hoặc tương đương:</w:t>
      </w:r>
    </w:p>
    <w:p w:rsidR="00F3514D" w:rsidRPr="00D93296" w:rsidRDefault="00F3514D" w:rsidP="00D93296">
      <w:pPr>
        <w:numPr>
          <w:ilvl w:val="0"/>
          <w:numId w:val="5"/>
        </w:numPr>
        <w:spacing w:before="60" w:after="60"/>
        <w:rPr>
          <w:sz w:val="26"/>
          <w:szCs w:val="26"/>
        </w:rPr>
      </w:pPr>
      <w:r w:rsidRPr="00D93296">
        <w:rPr>
          <w:sz w:val="26"/>
          <w:szCs w:val="26"/>
        </w:rPr>
        <w:t>Kiểm tra các kích thước</w:t>
      </w:r>
    </w:p>
    <w:p w:rsidR="00F3514D" w:rsidRPr="00D93296" w:rsidRDefault="00F3514D" w:rsidP="00D93296">
      <w:pPr>
        <w:numPr>
          <w:ilvl w:val="0"/>
          <w:numId w:val="5"/>
        </w:numPr>
        <w:spacing w:before="60" w:after="60"/>
        <w:rPr>
          <w:sz w:val="26"/>
          <w:szCs w:val="26"/>
        </w:rPr>
      </w:pPr>
      <w:r w:rsidRPr="00D93296">
        <w:rPr>
          <w:sz w:val="26"/>
          <w:szCs w:val="26"/>
        </w:rPr>
        <w:t>Kiểm tra các ký hiệu</w:t>
      </w:r>
    </w:p>
    <w:p w:rsidR="00F3514D" w:rsidRPr="00D93296" w:rsidRDefault="00F3514D" w:rsidP="00D93296">
      <w:pPr>
        <w:widowControl w:val="0"/>
        <w:numPr>
          <w:ilvl w:val="0"/>
          <w:numId w:val="6"/>
        </w:numPr>
        <w:spacing w:before="60" w:after="60"/>
        <w:rPr>
          <w:b/>
          <w:sz w:val="26"/>
          <w:szCs w:val="26"/>
        </w:rPr>
      </w:pPr>
      <w:r w:rsidRPr="00D93296">
        <w:rPr>
          <w:b/>
          <w:sz w:val="26"/>
          <w:szCs w:val="26"/>
        </w:rPr>
        <w:t xml:space="preserve">Thử nghiệm điển hình </w:t>
      </w:r>
    </w:p>
    <w:p w:rsidR="00F3514D" w:rsidRPr="00D93296" w:rsidRDefault="00F3514D" w:rsidP="00D93296">
      <w:pPr>
        <w:spacing w:before="60" w:after="60"/>
        <w:ind w:firstLine="720"/>
        <w:rPr>
          <w:sz w:val="26"/>
          <w:szCs w:val="26"/>
        </w:rPr>
      </w:pPr>
      <w:r w:rsidRPr="00D93296">
        <w:rPr>
          <w:sz w:val="26"/>
          <w:szCs w:val="26"/>
        </w:rPr>
        <w:lastRenderedPageBreak/>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w:t>
      </w:r>
      <w:r w:rsidRPr="00D93296">
        <w:rPr>
          <w:bCs/>
          <w:sz w:val="26"/>
          <w:szCs w:val="26"/>
        </w:rPr>
        <w:t xml:space="preserve">AS 1154.1 và TCVN 3624-81 </w:t>
      </w:r>
      <w:r w:rsidRPr="00D93296">
        <w:rPr>
          <w:sz w:val="26"/>
          <w:szCs w:val="26"/>
        </w:rPr>
        <w:t xml:space="preserve">hoặc tương đương: </w:t>
      </w:r>
    </w:p>
    <w:p w:rsidR="00F3514D" w:rsidRPr="00D93296" w:rsidRDefault="00F3514D" w:rsidP="00D93296">
      <w:pPr>
        <w:spacing w:before="60" w:after="60"/>
        <w:ind w:left="720"/>
        <w:rPr>
          <w:sz w:val="26"/>
          <w:szCs w:val="26"/>
        </w:rPr>
      </w:pPr>
      <w:r w:rsidRPr="00D93296">
        <w:rPr>
          <w:sz w:val="26"/>
          <w:szCs w:val="26"/>
        </w:rPr>
        <w:t>1) Đo điện trở tiếp xúc (Measurement of contact resistance)</w:t>
      </w:r>
    </w:p>
    <w:p w:rsidR="00F3514D" w:rsidRPr="00D93296" w:rsidRDefault="00F3514D" w:rsidP="00D93296">
      <w:pPr>
        <w:spacing w:before="60" w:after="60"/>
        <w:ind w:left="720"/>
        <w:rPr>
          <w:sz w:val="26"/>
          <w:szCs w:val="26"/>
        </w:rPr>
      </w:pPr>
      <w:r w:rsidRPr="00D93296">
        <w:rPr>
          <w:sz w:val="26"/>
          <w:szCs w:val="26"/>
        </w:rPr>
        <w:t>2) Độ tăng nhiệt khi mang dòng định mức (Temperature rise)</w:t>
      </w:r>
    </w:p>
    <w:p w:rsidR="00F3514D" w:rsidRPr="00D93296" w:rsidRDefault="00F3514D" w:rsidP="00D93296">
      <w:pPr>
        <w:spacing w:before="60" w:after="60"/>
        <w:ind w:left="720"/>
        <w:rPr>
          <w:sz w:val="26"/>
          <w:szCs w:val="26"/>
        </w:rPr>
      </w:pPr>
      <w:r w:rsidRPr="00D93296">
        <w:rPr>
          <w:sz w:val="26"/>
          <w:szCs w:val="26"/>
        </w:rPr>
        <w:t>3) Thử khả năng chịu đựng chu kỳ nhiệt (Heating cycle test)</w:t>
      </w:r>
    </w:p>
    <w:p w:rsidR="00F3514D" w:rsidRPr="00D93296" w:rsidRDefault="00F3514D" w:rsidP="00D93296">
      <w:pPr>
        <w:spacing w:before="60" w:after="60"/>
        <w:ind w:firstLine="720"/>
        <w:rPr>
          <w:sz w:val="26"/>
          <w:szCs w:val="26"/>
        </w:rPr>
      </w:pPr>
      <w:r w:rsidRPr="00D93296">
        <w:rPr>
          <w:sz w:val="26"/>
          <w:szCs w:val="26"/>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rsidR="00F3514D" w:rsidRPr="00D93296" w:rsidRDefault="00F3514D" w:rsidP="00D93296">
      <w:pPr>
        <w:spacing w:before="60" w:after="60"/>
        <w:ind w:firstLine="720"/>
        <w:rPr>
          <w:sz w:val="26"/>
          <w:szCs w:val="26"/>
        </w:rPr>
      </w:pPr>
      <w:r w:rsidRPr="00D93296">
        <w:rPr>
          <w:sz w:val="26"/>
          <w:szCs w:val="26"/>
        </w:rPr>
        <w:t>Nội dung biên bản thử nghiệm phải trình bày tất cả các thông tin như tên, địa chỉ, chữ ký và /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p>
    <w:p w:rsidR="00F3514D" w:rsidRPr="00D93296" w:rsidRDefault="00F3514D" w:rsidP="00D93296">
      <w:pPr>
        <w:spacing w:before="60" w:after="60"/>
        <w:ind w:firstLine="720"/>
        <w:rPr>
          <w:sz w:val="26"/>
          <w:szCs w:val="26"/>
        </w:rPr>
      </w:pPr>
      <w:r w:rsidRPr="00D93296">
        <w:rPr>
          <w:sz w:val="26"/>
          <w:szCs w:val="26"/>
        </w:rPr>
        <w:t>Sản phẩm chào không tuân thủ các yêu cầu thử nghiệm nói trên sẽ bị loại.</w:t>
      </w:r>
    </w:p>
    <w:p w:rsidR="00F3514D" w:rsidRPr="00D93296" w:rsidRDefault="00F3514D" w:rsidP="00D93296">
      <w:pPr>
        <w:widowControl w:val="0"/>
        <w:numPr>
          <w:ilvl w:val="0"/>
          <w:numId w:val="6"/>
        </w:numPr>
        <w:spacing w:before="60" w:after="60"/>
        <w:rPr>
          <w:b/>
          <w:sz w:val="26"/>
          <w:szCs w:val="26"/>
        </w:rPr>
      </w:pPr>
      <w:r w:rsidRPr="00D93296">
        <w:rPr>
          <w:b/>
          <w:sz w:val="26"/>
          <w:szCs w:val="26"/>
        </w:rPr>
        <w:t xml:space="preserve">Thử nghiệm nghiệm thu </w:t>
      </w:r>
    </w:p>
    <w:p w:rsidR="00F3514D" w:rsidRPr="00D93296" w:rsidRDefault="00F3514D" w:rsidP="00D93296">
      <w:pPr>
        <w:spacing w:before="60" w:after="60"/>
        <w:ind w:firstLine="720"/>
        <w:rPr>
          <w:sz w:val="26"/>
          <w:szCs w:val="26"/>
        </w:rPr>
      </w:pPr>
      <w:r w:rsidRPr="00D93296">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rsidR="00F3514D" w:rsidRPr="00D93296" w:rsidRDefault="00F3514D" w:rsidP="00D93296">
      <w:pPr>
        <w:spacing w:before="60" w:after="60"/>
        <w:ind w:firstLine="720"/>
        <w:rPr>
          <w:sz w:val="26"/>
          <w:szCs w:val="26"/>
        </w:rPr>
      </w:pPr>
      <w:r w:rsidRPr="00D93296">
        <w:rPr>
          <w:sz w:val="26"/>
          <w:szCs w:val="26"/>
        </w:rPr>
        <w:t>Số lượng mẫu thử như sau:</w:t>
      </w:r>
    </w:p>
    <w:tbl>
      <w:tblPr>
        <w:tblW w:w="8363" w:type="dxa"/>
        <w:tblInd w:w="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F3514D" w:rsidRPr="00D93296" w:rsidTr="00726305">
        <w:tc>
          <w:tcPr>
            <w:tcW w:w="2977" w:type="dxa"/>
          </w:tcPr>
          <w:p w:rsidR="00F3514D" w:rsidRPr="00D93296" w:rsidRDefault="00F3514D" w:rsidP="00D93296">
            <w:pPr>
              <w:spacing w:before="60" w:after="60"/>
              <w:jc w:val="center"/>
              <w:rPr>
                <w:b/>
                <w:sz w:val="26"/>
                <w:szCs w:val="26"/>
                <w:lang w:val="en-GB"/>
              </w:rPr>
            </w:pPr>
            <w:r w:rsidRPr="00D93296">
              <w:rPr>
                <w:b/>
                <w:sz w:val="26"/>
                <w:szCs w:val="26"/>
                <w:lang w:val="en-GB"/>
              </w:rPr>
              <w:t>Số lượng mẫu thử (p)</w:t>
            </w:r>
          </w:p>
        </w:tc>
        <w:tc>
          <w:tcPr>
            <w:tcW w:w="3118" w:type="dxa"/>
          </w:tcPr>
          <w:p w:rsidR="00F3514D" w:rsidRPr="00D93296" w:rsidRDefault="00F3514D" w:rsidP="00D93296">
            <w:pPr>
              <w:spacing w:before="60" w:after="60"/>
              <w:jc w:val="center"/>
              <w:rPr>
                <w:b/>
                <w:sz w:val="26"/>
                <w:szCs w:val="26"/>
                <w:lang w:val="en-GB"/>
              </w:rPr>
            </w:pPr>
            <w:r w:rsidRPr="00D93296">
              <w:rPr>
                <w:b/>
                <w:sz w:val="26"/>
                <w:szCs w:val="26"/>
                <w:lang w:val="en-GB"/>
              </w:rPr>
              <w:t>Số lượng của một lô (n)</w:t>
            </w:r>
          </w:p>
        </w:tc>
        <w:tc>
          <w:tcPr>
            <w:tcW w:w="2268" w:type="dxa"/>
          </w:tcPr>
          <w:p w:rsidR="00F3514D" w:rsidRPr="00D93296" w:rsidRDefault="00F3514D" w:rsidP="00D93296">
            <w:pPr>
              <w:spacing w:before="60" w:after="60"/>
              <w:jc w:val="center"/>
              <w:rPr>
                <w:b/>
                <w:sz w:val="26"/>
                <w:szCs w:val="26"/>
                <w:lang w:val="en-GB"/>
              </w:rPr>
            </w:pPr>
            <w:r w:rsidRPr="00D93296">
              <w:rPr>
                <w:b/>
                <w:sz w:val="26"/>
                <w:szCs w:val="26"/>
                <w:lang w:val="en-GB"/>
              </w:rPr>
              <w:t>Hạng mục thử</w:t>
            </w:r>
          </w:p>
        </w:tc>
      </w:tr>
      <w:tr w:rsidR="00F3514D" w:rsidRPr="00D93296" w:rsidTr="00726305">
        <w:trPr>
          <w:cantSplit/>
        </w:trPr>
        <w:tc>
          <w:tcPr>
            <w:tcW w:w="2977" w:type="dxa"/>
          </w:tcPr>
          <w:p w:rsidR="00F3514D" w:rsidRPr="00D93296" w:rsidRDefault="00F3514D" w:rsidP="00D93296">
            <w:pPr>
              <w:spacing w:before="60" w:after="60"/>
              <w:jc w:val="center"/>
              <w:rPr>
                <w:sz w:val="26"/>
                <w:szCs w:val="26"/>
                <w:lang w:val="en-GB"/>
              </w:rPr>
            </w:pPr>
            <w:r w:rsidRPr="00D93296">
              <w:rPr>
                <w:sz w:val="26"/>
                <w:szCs w:val="26"/>
                <w:lang w:val="en-GB"/>
              </w:rPr>
              <w:t>p=1</w:t>
            </w:r>
          </w:p>
        </w:tc>
        <w:tc>
          <w:tcPr>
            <w:tcW w:w="3118" w:type="dxa"/>
          </w:tcPr>
          <w:p w:rsidR="00F3514D" w:rsidRPr="00D93296" w:rsidRDefault="00F3514D" w:rsidP="00D93296">
            <w:pPr>
              <w:spacing w:before="60" w:after="60"/>
              <w:jc w:val="center"/>
              <w:rPr>
                <w:sz w:val="26"/>
                <w:szCs w:val="26"/>
                <w:lang w:val="en-GB"/>
              </w:rPr>
            </w:pPr>
            <w:r w:rsidRPr="00D93296">
              <w:rPr>
                <w:sz w:val="26"/>
                <w:szCs w:val="26"/>
                <w:lang w:val="en-GB"/>
              </w:rPr>
              <w:t>n &lt; 50</w:t>
            </w:r>
          </w:p>
        </w:tc>
        <w:tc>
          <w:tcPr>
            <w:tcW w:w="2268" w:type="dxa"/>
          </w:tcPr>
          <w:p w:rsidR="00F3514D" w:rsidRPr="00D93296" w:rsidRDefault="00F3514D" w:rsidP="00D93296">
            <w:pPr>
              <w:spacing w:before="60" w:after="60"/>
              <w:jc w:val="center"/>
              <w:rPr>
                <w:sz w:val="26"/>
                <w:szCs w:val="26"/>
                <w:lang w:val="en-GB"/>
              </w:rPr>
            </w:pPr>
            <w:r w:rsidRPr="00D93296">
              <w:rPr>
                <w:sz w:val="26"/>
                <w:szCs w:val="26"/>
                <w:lang w:val="en-GB"/>
              </w:rPr>
              <w:t>i</w:t>
            </w:r>
          </w:p>
        </w:tc>
      </w:tr>
      <w:tr w:rsidR="00F3514D" w:rsidRPr="00D93296" w:rsidTr="00726305">
        <w:trPr>
          <w:cantSplit/>
        </w:trPr>
        <w:tc>
          <w:tcPr>
            <w:tcW w:w="2977" w:type="dxa"/>
          </w:tcPr>
          <w:p w:rsidR="00F3514D" w:rsidRPr="00D93296" w:rsidRDefault="00F3514D" w:rsidP="00D93296">
            <w:pPr>
              <w:spacing w:before="60" w:after="60"/>
              <w:jc w:val="center"/>
              <w:rPr>
                <w:sz w:val="26"/>
                <w:szCs w:val="26"/>
                <w:lang w:val="en-GB"/>
              </w:rPr>
            </w:pPr>
            <w:r w:rsidRPr="00D93296">
              <w:rPr>
                <w:sz w:val="26"/>
                <w:szCs w:val="26"/>
                <w:lang w:val="en-GB"/>
              </w:rPr>
              <w:t>p=1</w:t>
            </w:r>
          </w:p>
        </w:tc>
        <w:tc>
          <w:tcPr>
            <w:tcW w:w="3118" w:type="dxa"/>
          </w:tcPr>
          <w:p w:rsidR="00F3514D" w:rsidRPr="00D93296" w:rsidRDefault="00F3514D" w:rsidP="00D93296">
            <w:pPr>
              <w:spacing w:before="60" w:after="60"/>
              <w:jc w:val="center"/>
              <w:rPr>
                <w:sz w:val="26"/>
                <w:szCs w:val="26"/>
                <w:lang w:val="en-GB"/>
              </w:rPr>
            </w:pPr>
            <w:r w:rsidRPr="00D93296">
              <w:rPr>
                <w:sz w:val="26"/>
                <w:szCs w:val="26"/>
                <w:lang w:val="en-GB"/>
              </w:rPr>
              <w:t xml:space="preserve">50 </w:t>
            </w:r>
            <w:r w:rsidRPr="00D93296">
              <w:rPr>
                <w:sz w:val="26"/>
                <w:szCs w:val="26"/>
                <w:lang w:val="en-GB"/>
              </w:rPr>
              <w:sym w:font="Symbol" w:char="F0A3"/>
            </w:r>
            <w:r w:rsidRPr="00D93296">
              <w:rPr>
                <w:sz w:val="26"/>
                <w:szCs w:val="26"/>
                <w:lang w:val="en-GB"/>
              </w:rPr>
              <w:t xml:space="preserve"> n &lt; 100</w:t>
            </w:r>
          </w:p>
        </w:tc>
        <w:tc>
          <w:tcPr>
            <w:tcW w:w="2268" w:type="dxa"/>
          </w:tcPr>
          <w:p w:rsidR="00F3514D" w:rsidRPr="00D93296" w:rsidRDefault="00F3514D" w:rsidP="00D93296">
            <w:pPr>
              <w:spacing w:before="60" w:after="60"/>
              <w:jc w:val="center"/>
              <w:rPr>
                <w:sz w:val="26"/>
                <w:szCs w:val="26"/>
                <w:lang w:val="en-GB"/>
              </w:rPr>
            </w:pPr>
            <w:r w:rsidRPr="00D93296">
              <w:rPr>
                <w:sz w:val="26"/>
                <w:szCs w:val="26"/>
                <w:lang w:val="en-GB"/>
              </w:rPr>
              <w:t>i ii, iii</w:t>
            </w:r>
          </w:p>
        </w:tc>
      </w:tr>
      <w:tr w:rsidR="00F3514D" w:rsidRPr="00D93296" w:rsidTr="00726305">
        <w:trPr>
          <w:cantSplit/>
        </w:trPr>
        <w:tc>
          <w:tcPr>
            <w:tcW w:w="2977" w:type="dxa"/>
          </w:tcPr>
          <w:p w:rsidR="00F3514D" w:rsidRPr="00D93296" w:rsidRDefault="00F3514D" w:rsidP="00D93296">
            <w:pPr>
              <w:spacing w:before="60" w:after="60"/>
              <w:jc w:val="center"/>
              <w:rPr>
                <w:sz w:val="26"/>
                <w:szCs w:val="26"/>
                <w:lang w:val="en-GB"/>
              </w:rPr>
            </w:pPr>
            <w:r w:rsidRPr="00D93296">
              <w:rPr>
                <w:sz w:val="26"/>
                <w:szCs w:val="26"/>
                <w:lang w:val="en-GB"/>
              </w:rPr>
              <w:t>p=2</w:t>
            </w:r>
          </w:p>
        </w:tc>
        <w:tc>
          <w:tcPr>
            <w:tcW w:w="3118" w:type="dxa"/>
          </w:tcPr>
          <w:p w:rsidR="00F3514D" w:rsidRPr="00D93296" w:rsidRDefault="00F3514D" w:rsidP="00D93296">
            <w:pPr>
              <w:spacing w:before="60" w:after="60"/>
              <w:jc w:val="center"/>
              <w:rPr>
                <w:sz w:val="26"/>
                <w:szCs w:val="26"/>
                <w:lang w:val="en-GB"/>
              </w:rPr>
            </w:pPr>
            <w:r w:rsidRPr="00D93296">
              <w:rPr>
                <w:sz w:val="26"/>
                <w:szCs w:val="26"/>
                <w:lang w:val="en-GB"/>
              </w:rPr>
              <w:t xml:space="preserve">100 </w:t>
            </w:r>
            <w:r w:rsidRPr="00D93296">
              <w:rPr>
                <w:sz w:val="26"/>
                <w:szCs w:val="26"/>
                <w:lang w:val="en-GB"/>
              </w:rPr>
              <w:sym w:font="Symbol" w:char="F0A3"/>
            </w:r>
            <w:r w:rsidRPr="00D93296">
              <w:rPr>
                <w:sz w:val="26"/>
                <w:szCs w:val="26"/>
                <w:lang w:val="en-GB"/>
              </w:rPr>
              <w:t xml:space="preserve"> n &lt; 200</w:t>
            </w:r>
          </w:p>
        </w:tc>
        <w:tc>
          <w:tcPr>
            <w:tcW w:w="2268" w:type="dxa"/>
          </w:tcPr>
          <w:p w:rsidR="00F3514D" w:rsidRPr="00D93296" w:rsidRDefault="00F3514D" w:rsidP="00D93296">
            <w:pPr>
              <w:spacing w:before="60" w:after="60"/>
              <w:jc w:val="center"/>
              <w:rPr>
                <w:sz w:val="26"/>
                <w:szCs w:val="26"/>
                <w:lang w:val="en-GB"/>
              </w:rPr>
            </w:pPr>
            <w:r w:rsidRPr="00D93296">
              <w:rPr>
                <w:sz w:val="26"/>
                <w:szCs w:val="26"/>
                <w:lang w:val="en-GB"/>
              </w:rPr>
              <w:t>i ii, iii</w:t>
            </w:r>
          </w:p>
        </w:tc>
      </w:tr>
      <w:tr w:rsidR="00F3514D" w:rsidRPr="00D93296" w:rsidTr="00726305">
        <w:trPr>
          <w:cantSplit/>
        </w:trPr>
        <w:tc>
          <w:tcPr>
            <w:tcW w:w="2977" w:type="dxa"/>
          </w:tcPr>
          <w:p w:rsidR="00F3514D" w:rsidRPr="00D93296" w:rsidRDefault="00F3514D" w:rsidP="00D93296">
            <w:pPr>
              <w:spacing w:before="60" w:after="60"/>
              <w:jc w:val="center"/>
              <w:rPr>
                <w:sz w:val="26"/>
                <w:szCs w:val="26"/>
                <w:lang w:val="en-GB"/>
              </w:rPr>
            </w:pPr>
            <w:r w:rsidRPr="00D93296">
              <w:rPr>
                <w:sz w:val="26"/>
                <w:szCs w:val="26"/>
                <w:lang w:val="en-GB"/>
              </w:rPr>
              <w:lastRenderedPageBreak/>
              <w:t>p = 3</w:t>
            </w:r>
          </w:p>
        </w:tc>
        <w:tc>
          <w:tcPr>
            <w:tcW w:w="3118" w:type="dxa"/>
          </w:tcPr>
          <w:p w:rsidR="00F3514D" w:rsidRPr="00D93296" w:rsidRDefault="00F3514D" w:rsidP="00D93296">
            <w:pPr>
              <w:spacing w:before="60" w:after="60"/>
              <w:jc w:val="center"/>
              <w:rPr>
                <w:sz w:val="26"/>
                <w:szCs w:val="26"/>
                <w:lang w:val="en-GB"/>
              </w:rPr>
            </w:pPr>
            <w:r w:rsidRPr="00D93296">
              <w:rPr>
                <w:sz w:val="26"/>
                <w:szCs w:val="26"/>
                <w:lang w:val="en-GB"/>
              </w:rPr>
              <w:t xml:space="preserve">200 </w:t>
            </w:r>
            <w:r w:rsidRPr="00D93296">
              <w:rPr>
                <w:sz w:val="26"/>
                <w:szCs w:val="26"/>
                <w:lang w:val="en-GB"/>
              </w:rPr>
              <w:sym w:font="Symbol" w:char="F0A3"/>
            </w:r>
            <w:r w:rsidRPr="00D93296">
              <w:rPr>
                <w:sz w:val="26"/>
                <w:szCs w:val="26"/>
                <w:lang w:val="en-GB"/>
              </w:rPr>
              <w:t xml:space="preserve"> n &lt; 500</w:t>
            </w:r>
          </w:p>
        </w:tc>
        <w:tc>
          <w:tcPr>
            <w:tcW w:w="2268" w:type="dxa"/>
          </w:tcPr>
          <w:p w:rsidR="00F3514D" w:rsidRPr="00D93296" w:rsidRDefault="00F3514D" w:rsidP="00D93296">
            <w:pPr>
              <w:spacing w:before="60" w:after="60"/>
              <w:jc w:val="center"/>
              <w:rPr>
                <w:sz w:val="26"/>
                <w:szCs w:val="26"/>
                <w:lang w:val="en-GB"/>
              </w:rPr>
            </w:pPr>
            <w:r w:rsidRPr="00D93296">
              <w:rPr>
                <w:sz w:val="26"/>
                <w:szCs w:val="26"/>
                <w:lang w:val="en-GB"/>
              </w:rPr>
              <w:t>i, ii, iii</w:t>
            </w:r>
          </w:p>
        </w:tc>
      </w:tr>
      <w:tr w:rsidR="00F3514D" w:rsidRPr="00D93296" w:rsidTr="00726305">
        <w:trPr>
          <w:cantSplit/>
        </w:trPr>
        <w:tc>
          <w:tcPr>
            <w:tcW w:w="2977" w:type="dxa"/>
          </w:tcPr>
          <w:p w:rsidR="00F3514D" w:rsidRPr="00D93296" w:rsidRDefault="00F3514D" w:rsidP="00D93296">
            <w:pPr>
              <w:spacing w:before="60" w:after="60"/>
              <w:jc w:val="center"/>
              <w:rPr>
                <w:sz w:val="26"/>
                <w:szCs w:val="26"/>
                <w:lang w:val="en-GB"/>
              </w:rPr>
            </w:pPr>
            <w:r w:rsidRPr="00D93296">
              <w:rPr>
                <w:sz w:val="26"/>
                <w:szCs w:val="26"/>
                <w:lang w:val="en-GB"/>
              </w:rPr>
              <w:t>p = 4</w:t>
            </w:r>
          </w:p>
        </w:tc>
        <w:tc>
          <w:tcPr>
            <w:tcW w:w="3118" w:type="dxa"/>
          </w:tcPr>
          <w:p w:rsidR="00F3514D" w:rsidRPr="00D93296" w:rsidRDefault="00F3514D" w:rsidP="00D93296">
            <w:pPr>
              <w:spacing w:before="60" w:after="60"/>
              <w:jc w:val="center"/>
              <w:rPr>
                <w:sz w:val="26"/>
                <w:szCs w:val="26"/>
                <w:lang w:val="en-GB"/>
              </w:rPr>
            </w:pPr>
            <w:r w:rsidRPr="00D93296">
              <w:rPr>
                <w:sz w:val="26"/>
                <w:szCs w:val="26"/>
                <w:lang w:val="en-GB"/>
              </w:rPr>
              <w:t xml:space="preserve">500 </w:t>
            </w:r>
            <w:r w:rsidRPr="00D93296">
              <w:rPr>
                <w:sz w:val="26"/>
                <w:szCs w:val="26"/>
                <w:lang w:val="en-GB"/>
              </w:rPr>
              <w:sym w:font="Symbol" w:char="F0A3"/>
            </w:r>
            <w:r w:rsidRPr="00D93296">
              <w:rPr>
                <w:sz w:val="26"/>
                <w:szCs w:val="26"/>
                <w:lang w:val="en-GB"/>
              </w:rPr>
              <w:t xml:space="preserve"> n</w:t>
            </w:r>
          </w:p>
        </w:tc>
        <w:tc>
          <w:tcPr>
            <w:tcW w:w="2268" w:type="dxa"/>
          </w:tcPr>
          <w:p w:rsidR="00F3514D" w:rsidRPr="00D93296" w:rsidRDefault="00F3514D" w:rsidP="00D93296">
            <w:pPr>
              <w:spacing w:before="60" w:after="60"/>
              <w:jc w:val="center"/>
              <w:rPr>
                <w:sz w:val="26"/>
                <w:szCs w:val="26"/>
                <w:lang w:val="en-GB"/>
              </w:rPr>
            </w:pPr>
            <w:r w:rsidRPr="00D93296">
              <w:rPr>
                <w:sz w:val="26"/>
                <w:szCs w:val="26"/>
                <w:lang w:val="en-GB"/>
              </w:rPr>
              <w:t>i, ii, iii</w:t>
            </w:r>
          </w:p>
        </w:tc>
      </w:tr>
    </w:tbl>
    <w:p w:rsidR="00F3514D" w:rsidRPr="00D93296" w:rsidRDefault="00F3514D" w:rsidP="00D93296">
      <w:pPr>
        <w:spacing w:before="60" w:after="60"/>
        <w:ind w:firstLine="720"/>
        <w:rPr>
          <w:sz w:val="26"/>
          <w:szCs w:val="26"/>
        </w:rPr>
      </w:pPr>
      <w:r w:rsidRPr="00D93296">
        <w:rPr>
          <w:sz w:val="26"/>
          <w:szCs w:val="26"/>
        </w:rPr>
        <w:t>Số lượng Kẹp dùng cho thử nghiệm nghiệm thu không bao gồm trong số lượng Kẹp được cung cấp trong bảng phạm vi cung cấp của hồ sơ mời thầu/hợp đồng. Tất cả các chi phí kiểm tra và thử nghiệm bao gồm trong giá chào.</w:t>
      </w:r>
    </w:p>
    <w:p w:rsidR="00F3514D" w:rsidRPr="00D93296" w:rsidRDefault="00F3514D" w:rsidP="00D93296">
      <w:pPr>
        <w:spacing w:before="60" w:after="60"/>
        <w:ind w:firstLine="720"/>
        <w:rPr>
          <w:sz w:val="26"/>
          <w:szCs w:val="26"/>
        </w:rPr>
      </w:pPr>
      <w:r w:rsidRPr="00D93296">
        <w:rPr>
          <w:sz w:val="26"/>
          <w:szCs w:val="26"/>
        </w:rPr>
        <w:t>Nếu có hai hoặc hơn hai mẫu thử nào đó không đạt yêu cầu coi như lô hàng không đạt yêu cầu thử nghiệm nghiệm thu và bên mua sẽ có quyền từ chối không nhận hàng mà không chịu bất kỳ một phí tổn nào.</w:t>
      </w:r>
    </w:p>
    <w:p w:rsidR="00F3514D" w:rsidRPr="00D93296" w:rsidRDefault="00F3514D" w:rsidP="00D93296">
      <w:pPr>
        <w:spacing w:before="60" w:after="60"/>
        <w:ind w:firstLine="720"/>
        <w:rPr>
          <w:sz w:val="26"/>
          <w:szCs w:val="26"/>
        </w:rPr>
      </w:pPr>
      <w:r w:rsidRPr="00D93296">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rsidR="00F3514D" w:rsidRPr="00D93296" w:rsidRDefault="00F3514D" w:rsidP="00D93296">
      <w:pPr>
        <w:spacing w:before="60" w:after="60"/>
        <w:ind w:firstLine="720"/>
        <w:rPr>
          <w:sz w:val="26"/>
          <w:szCs w:val="26"/>
        </w:rPr>
      </w:pPr>
      <w:r w:rsidRPr="00D93296">
        <w:rPr>
          <w:sz w:val="26"/>
          <w:szCs w:val="26"/>
        </w:rPr>
        <w:t>Nếu có một hoặc hơn một mẫu thử nào đó không đạt yêu cầu sau lần thử nghiệm lại thì coi như lô hàng không đáp ứng yêu cầu kỹ thuật của hợp đồng.</w:t>
      </w:r>
    </w:p>
    <w:p w:rsidR="00F3514D" w:rsidRPr="00D93296" w:rsidRDefault="00F3514D" w:rsidP="00D93296">
      <w:pPr>
        <w:spacing w:before="60" w:after="60"/>
        <w:ind w:firstLine="720"/>
        <w:rPr>
          <w:sz w:val="26"/>
          <w:szCs w:val="26"/>
        </w:rPr>
      </w:pPr>
      <w:r w:rsidRPr="00D93296">
        <w:rPr>
          <w:sz w:val="26"/>
          <w:szCs w:val="26"/>
        </w:rPr>
        <w:t xml:space="preserve">Các hạng mục thử nghiệm bao gồm như sau: </w:t>
      </w:r>
    </w:p>
    <w:p w:rsidR="00F3514D" w:rsidRPr="00D93296" w:rsidRDefault="00F3514D" w:rsidP="00D93296">
      <w:pPr>
        <w:spacing w:before="60" w:after="60"/>
        <w:ind w:firstLine="720"/>
        <w:rPr>
          <w:sz w:val="26"/>
          <w:szCs w:val="26"/>
        </w:rPr>
      </w:pPr>
      <w:r w:rsidRPr="00D93296">
        <w:rPr>
          <w:sz w:val="26"/>
          <w:szCs w:val="26"/>
        </w:rPr>
        <w:t xml:space="preserve">i) Kiểm tra ngoại quan, đo kích thước </w:t>
      </w:r>
    </w:p>
    <w:p w:rsidR="00F3514D" w:rsidRPr="00D93296" w:rsidRDefault="00F3514D" w:rsidP="00D93296">
      <w:pPr>
        <w:spacing w:before="60" w:after="60"/>
        <w:ind w:firstLine="720"/>
        <w:rPr>
          <w:sz w:val="26"/>
          <w:szCs w:val="26"/>
        </w:rPr>
      </w:pPr>
      <w:r w:rsidRPr="00D93296">
        <w:rPr>
          <w:sz w:val="26"/>
          <w:szCs w:val="26"/>
        </w:rPr>
        <w:t>ii) Độ tăng nhiệt khi mang dòng định mức (Temperature rise)</w:t>
      </w:r>
    </w:p>
    <w:p w:rsidR="00F3514D" w:rsidRPr="00D93296" w:rsidRDefault="00F3514D" w:rsidP="00D93296">
      <w:pPr>
        <w:spacing w:before="60" w:after="60"/>
        <w:ind w:firstLine="720"/>
        <w:rPr>
          <w:sz w:val="26"/>
          <w:szCs w:val="26"/>
        </w:rPr>
      </w:pPr>
      <w:r w:rsidRPr="00D93296">
        <w:rPr>
          <w:sz w:val="26"/>
          <w:szCs w:val="26"/>
        </w:rPr>
        <w:t>iii) Đo điện trở tiếp xúc (Measurement of contact resistance)</w:t>
      </w:r>
    </w:p>
    <w:p w:rsidR="00F3514D" w:rsidRPr="00D93296" w:rsidRDefault="00F3514D" w:rsidP="00D93296">
      <w:pPr>
        <w:spacing w:before="60" w:after="60"/>
        <w:rPr>
          <w:b/>
          <w:sz w:val="26"/>
          <w:szCs w:val="26"/>
        </w:rPr>
      </w:pPr>
      <w:r w:rsidRPr="00D93296">
        <w:rPr>
          <w:b/>
          <w:sz w:val="26"/>
          <w:szCs w:val="26"/>
        </w:rPr>
        <w:t xml:space="preserve">            </w:t>
      </w:r>
      <w:r w:rsidR="00C353B5">
        <w:rPr>
          <w:b/>
          <w:sz w:val="26"/>
          <w:szCs w:val="26"/>
        </w:rPr>
        <w:t>41</w:t>
      </w:r>
      <w:r w:rsidRPr="00D93296">
        <w:rPr>
          <w:b/>
          <w:sz w:val="26"/>
          <w:szCs w:val="26"/>
        </w:rPr>
        <w:t>-Kẹp cáp nhôm (Ghíp nhôm):</w:t>
      </w:r>
    </w:p>
    <w:tbl>
      <w:tblPr>
        <w:tblW w:w="14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056"/>
        <w:gridCol w:w="1080"/>
        <w:gridCol w:w="4860"/>
        <w:gridCol w:w="1620"/>
      </w:tblGrid>
      <w:tr w:rsidR="00F3514D" w:rsidRPr="00D93296" w:rsidTr="00E97D67">
        <w:trPr>
          <w:trHeight w:val="340"/>
          <w:tblHeader/>
        </w:trPr>
        <w:tc>
          <w:tcPr>
            <w:tcW w:w="851" w:type="dxa"/>
            <w:vAlign w:val="center"/>
          </w:tcPr>
          <w:p w:rsidR="00F3514D" w:rsidRPr="00D93296" w:rsidRDefault="00F3514D" w:rsidP="00D93296">
            <w:pPr>
              <w:spacing w:before="60" w:after="60"/>
              <w:jc w:val="center"/>
              <w:rPr>
                <w:b/>
                <w:sz w:val="26"/>
                <w:szCs w:val="26"/>
              </w:rPr>
            </w:pPr>
            <w:r w:rsidRPr="00D93296">
              <w:rPr>
                <w:b/>
                <w:sz w:val="26"/>
                <w:szCs w:val="26"/>
              </w:rPr>
              <w:t>STT</w:t>
            </w:r>
          </w:p>
        </w:tc>
        <w:tc>
          <w:tcPr>
            <w:tcW w:w="6056" w:type="dxa"/>
            <w:vAlign w:val="center"/>
          </w:tcPr>
          <w:p w:rsidR="00F3514D" w:rsidRPr="00D93296" w:rsidRDefault="00F3514D" w:rsidP="00D93296">
            <w:pPr>
              <w:spacing w:before="60" w:after="60"/>
              <w:jc w:val="center"/>
              <w:rPr>
                <w:b/>
                <w:sz w:val="26"/>
                <w:szCs w:val="26"/>
              </w:rPr>
            </w:pPr>
            <w:r w:rsidRPr="00D93296">
              <w:rPr>
                <w:b/>
                <w:sz w:val="26"/>
                <w:szCs w:val="26"/>
              </w:rPr>
              <w:t>Mô tả</w:t>
            </w:r>
          </w:p>
        </w:tc>
        <w:tc>
          <w:tcPr>
            <w:tcW w:w="1080" w:type="dxa"/>
            <w:vAlign w:val="center"/>
          </w:tcPr>
          <w:p w:rsidR="00F3514D" w:rsidRPr="00D93296" w:rsidRDefault="00F3514D" w:rsidP="00D93296">
            <w:pPr>
              <w:spacing w:before="60" w:after="60"/>
              <w:jc w:val="center"/>
              <w:rPr>
                <w:b/>
                <w:sz w:val="26"/>
                <w:szCs w:val="26"/>
              </w:rPr>
            </w:pPr>
            <w:r w:rsidRPr="00D93296">
              <w:rPr>
                <w:b/>
                <w:sz w:val="26"/>
                <w:szCs w:val="26"/>
              </w:rPr>
              <w:t>Đơn vị</w:t>
            </w:r>
          </w:p>
        </w:tc>
        <w:tc>
          <w:tcPr>
            <w:tcW w:w="4860" w:type="dxa"/>
            <w:vAlign w:val="center"/>
          </w:tcPr>
          <w:p w:rsidR="00F3514D" w:rsidRPr="00D93296" w:rsidRDefault="00F3514D" w:rsidP="00D93296">
            <w:pPr>
              <w:spacing w:before="60" w:after="60"/>
              <w:jc w:val="center"/>
              <w:rPr>
                <w:b/>
                <w:sz w:val="26"/>
                <w:szCs w:val="26"/>
              </w:rPr>
            </w:pPr>
            <w:r w:rsidRPr="00D93296">
              <w:rPr>
                <w:b/>
                <w:sz w:val="26"/>
                <w:szCs w:val="26"/>
              </w:rPr>
              <w:t>Thông số yêu cầu</w:t>
            </w:r>
          </w:p>
        </w:tc>
        <w:tc>
          <w:tcPr>
            <w:tcW w:w="1620" w:type="dxa"/>
            <w:vAlign w:val="center"/>
          </w:tcPr>
          <w:p w:rsidR="00F3514D" w:rsidRPr="00D93296" w:rsidRDefault="00F3514D" w:rsidP="00D93296">
            <w:pPr>
              <w:spacing w:before="60" w:after="60"/>
              <w:jc w:val="center"/>
              <w:rPr>
                <w:b/>
                <w:sz w:val="26"/>
                <w:szCs w:val="26"/>
              </w:rPr>
            </w:pPr>
            <w:r w:rsidRPr="00D93296">
              <w:rPr>
                <w:b/>
                <w:sz w:val="26"/>
                <w:szCs w:val="26"/>
              </w:rPr>
              <w:t>Cam kết của nhà thầu</w:t>
            </w:r>
          </w:p>
        </w:tc>
      </w:tr>
      <w:tr w:rsidR="00F3514D" w:rsidRPr="00D93296" w:rsidTr="00E97D67">
        <w:trPr>
          <w:trHeight w:val="340"/>
        </w:trPr>
        <w:tc>
          <w:tcPr>
            <w:tcW w:w="851" w:type="dxa"/>
            <w:vAlign w:val="center"/>
          </w:tcPr>
          <w:p w:rsidR="00F3514D" w:rsidRPr="00D93296" w:rsidRDefault="00F3514D" w:rsidP="00D93296">
            <w:pPr>
              <w:spacing w:before="60" w:after="60"/>
              <w:jc w:val="center"/>
              <w:rPr>
                <w:sz w:val="26"/>
                <w:szCs w:val="26"/>
              </w:rPr>
            </w:pPr>
            <w:r w:rsidRPr="00D93296">
              <w:rPr>
                <w:sz w:val="26"/>
                <w:szCs w:val="26"/>
              </w:rPr>
              <w:t>1</w:t>
            </w:r>
          </w:p>
        </w:tc>
        <w:tc>
          <w:tcPr>
            <w:tcW w:w="6056" w:type="dxa"/>
            <w:vAlign w:val="center"/>
          </w:tcPr>
          <w:p w:rsidR="00F3514D" w:rsidRPr="00D93296" w:rsidRDefault="00F3514D" w:rsidP="00D93296">
            <w:pPr>
              <w:tabs>
                <w:tab w:val="left" w:pos="1080"/>
              </w:tabs>
              <w:spacing w:before="60" w:after="60"/>
              <w:rPr>
                <w:sz w:val="26"/>
                <w:szCs w:val="26"/>
              </w:rPr>
            </w:pPr>
            <w:r w:rsidRPr="00D93296">
              <w:rPr>
                <w:sz w:val="26"/>
                <w:szCs w:val="26"/>
              </w:rPr>
              <w:t>Tên nhà sản xuất</w:t>
            </w:r>
          </w:p>
        </w:tc>
        <w:tc>
          <w:tcPr>
            <w:tcW w:w="1080" w:type="dxa"/>
            <w:vAlign w:val="center"/>
          </w:tcPr>
          <w:p w:rsidR="00F3514D" w:rsidRPr="00D93296" w:rsidRDefault="00F3514D" w:rsidP="00D93296">
            <w:pPr>
              <w:tabs>
                <w:tab w:val="left" w:pos="1080"/>
              </w:tabs>
              <w:spacing w:before="60" w:after="60"/>
              <w:jc w:val="center"/>
              <w:rPr>
                <w:sz w:val="26"/>
                <w:szCs w:val="26"/>
              </w:rPr>
            </w:pPr>
          </w:p>
        </w:tc>
        <w:tc>
          <w:tcPr>
            <w:tcW w:w="4860" w:type="dxa"/>
            <w:vAlign w:val="center"/>
          </w:tcPr>
          <w:p w:rsidR="00F3514D" w:rsidRPr="00D93296" w:rsidRDefault="00F3514D" w:rsidP="00D93296">
            <w:pPr>
              <w:tabs>
                <w:tab w:val="left" w:pos="1080"/>
              </w:tabs>
              <w:spacing w:before="60" w:after="60"/>
              <w:jc w:val="center"/>
              <w:rPr>
                <w:sz w:val="26"/>
                <w:szCs w:val="26"/>
              </w:rPr>
            </w:pPr>
            <w:r w:rsidRPr="00D93296">
              <w:rPr>
                <w:sz w:val="26"/>
                <w:szCs w:val="26"/>
              </w:rPr>
              <w:t>Nhà thầu nêu rõ</w:t>
            </w:r>
          </w:p>
        </w:tc>
        <w:tc>
          <w:tcPr>
            <w:tcW w:w="1620" w:type="dxa"/>
            <w:vAlign w:val="center"/>
          </w:tcPr>
          <w:p w:rsidR="00F3514D" w:rsidRPr="00D93296" w:rsidRDefault="00F3514D" w:rsidP="00D93296">
            <w:pPr>
              <w:spacing w:before="60" w:after="60"/>
              <w:rPr>
                <w:sz w:val="26"/>
                <w:szCs w:val="26"/>
              </w:rPr>
            </w:pPr>
          </w:p>
        </w:tc>
      </w:tr>
      <w:tr w:rsidR="00F3514D" w:rsidRPr="00D93296" w:rsidTr="00E97D67">
        <w:trPr>
          <w:trHeight w:val="340"/>
        </w:trPr>
        <w:tc>
          <w:tcPr>
            <w:tcW w:w="851" w:type="dxa"/>
            <w:vAlign w:val="center"/>
          </w:tcPr>
          <w:p w:rsidR="00F3514D" w:rsidRPr="00D93296" w:rsidRDefault="00F3514D" w:rsidP="00D93296">
            <w:pPr>
              <w:spacing w:before="60" w:after="60"/>
              <w:jc w:val="center"/>
              <w:rPr>
                <w:sz w:val="26"/>
                <w:szCs w:val="26"/>
              </w:rPr>
            </w:pPr>
            <w:r w:rsidRPr="00D93296">
              <w:rPr>
                <w:sz w:val="26"/>
                <w:szCs w:val="26"/>
              </w:rPr>
              <w:t>2</w:t>
            </w:r>
          </w:p>
        </w:tc>
        <w:tc>
          <w:tcPr>
            <w:tcW w:w="6056" w:type="dxa"/>
            <w:vAlign w:val="center"/>
          </w:tcPr>
          <w:p w:rsidR="00F3514D" w:rsidRPr="00D93296" w:rsidRDefault="00F3514D" w:rsidP="00D93296">
            <w:pPr>
              <w:tabs>
                <w:tab w:val="left" w:pos="1080"/>
              </w:tabs>
              <w:spacing w:before="60" w:after="60"/>
              <w:rPr>
                <w:sz w:val="26"/>
                <w:szCs w:val="26"/>
              </w:rPr>
            </w:pPr>
            <w:r w:rsidRPr="00D93296">
              <w:rPr>
                <w:sz w:val="26"/>
                <w:szCs w:val="26"/>
              </w:rPr>
              <w:t>Xuất xứ</w:t>
            </w:r>
          </w:p>
        </w:tc>
        <w:tc>
          <w:tcPr>
            <w:tcW w:w="1080" w:type="dxa"/>
            <w:vAlign w:val="center"/>
          </w:tcPr>
          <w:p w:rsidR="00F3514D" w:rsidRPr="00D93296" w:rsidRDefault="00F3514D" w:rsidP="00D93296">
            <w:pPr>
              <w:tabs>
                <w:tab w:val="left" w:pos="1080"/>
              </w:tabs>
              <w:spacing w:before="60" w:after="60"/>
              <w:jc w:val="center"/>
              <w:rPr>
                <w:sz w:val="26"/>
                <w:szCs w:val="26"/>
              </w:rPr>
            </w:pPr>
          </w:p>
        </w:tc>
        <w:tc>
          <w:tcPr>
            <w:tcW w:w="4860" w:type="dxa"/>
            <w:vAlign w:val="center"/>
          </w:tcPr>
          <w:p w:rsidR="00F3514D" w:rsidRPr="00D93296" w:rsidRDefault="00F3514D" w:rsidP="00D93296">
            <w:pPr>
              <w:tabs>
                <w:tab w:val="left" w:pos="1080"/>
              </w:tabs>
              <w:spacing w:before="60" w:after="60"/>
              <w:jc w:val="center"/>
              <w:rPr>
                <w:sz w:val="26"/>
                <w:szCs w:val="26"/>
              </w:rPr>
            </w:pPr>
            <w:r w:rsidRPr="00D93296">
              <w:rPr>
                <w:sz w:val="26"/>
                <w:szCs w:val="26"/>
              </w:rPr>
              <w:t>Nhà thầu nêu rõ</w:t>
            </w:r>
          </w:p>
        </w:tc>
        <w:tc>
          <w:tcPr>
            <w:tcW w:w="1620" w:type="dxa"/>
            <w:vAlign w:val="center"/>
          </w:tcPr>
          <w:p w:rsidR="00F3514D" w:rsidRPr="00D93296" w:rsidRDefault="00F3514D" w:rsidP="00D93296">
            <w:pPr>
              <w:spacing w:before="60" w:after="60"/>
              <w:rPr>
                <w:sz w:val="26"/>
                <w:szCs w:val="26"/>
              </w:rPr>
            </w:pPr>
          </w:p>
        </w:tc>
      </w:tr>
      <w:tr w:rsidR="00F3514D" w:rsidRPr="00D93296" w:rsidTr="00E97D67">
        <w:trPr>
          <w:trHeight w:val="340"/>
        </w:trPr>
        <w:tc>
          <w:tcPr>
            <w:tcW w:w="851" w:type="dxa"/>
            <w:vAlign w:val="center"/>
          </w:tcPr>
          <w:p w:rsidR="00F3514D" w:rsidRPr="00D93296" w:rsidRDefault="00F3514D" w:rsidP="00D93296">
            <w:pPr>
              <w:spacing w:before="60" w:after="60"/>
              <w:jc w:val="center"/>
              <w:rPr>
                <w:sz w:val="26"/>
                <w:szCs w:val="26"/>
              </w:rPr>
            </w:pPr>
            <w:r w:rsidRPr="00D93296">
              <w:rPr>
                <w:sz w:val="26"/>
                <w:szCs w:val="26"/>
              </w:rPr>
              <w:t>3</w:t>
            </w:r>
          </w:p>
        </w:tc>
        <w:tc>
          <w:tcPr>
            <w:tcW w:w="6056" w:type="dxa"/>
            <w:vAlign w:val="center"/>
          </w:tcPr>
          <w:p w:rsidR="00F3514D" w:rsidRPr="00D93296" w:rsidRDefault="00F3514D" w:rsidP="00D93296">
            <w:pPr>
              <w:tabs>
                <w:tab w:val="left" w:pos="1080"/>
              </w:tabs>
              <w:spacing w:before="60" w:after="60"/>
              <w:rPr>
                <w:sz w:val="26"/>
                <w:szCs w:val="26"/>
              </w:rPr>
            </w:pPr>
            <w:r w:rsidRPr="00D93296">
              <w:rPr>
                <w:sz w:val="26"/>
                <w:szCs w:val="26"/>
              </w:rPr>
              <w:t>Mã hiệu</w:t>
            </w:r>
          </w:p>
          <w:p w:rsidR="00F3514D" w:rsidRPr="00D93296" w:rsidRDefault="00F3514D" w:rsidP="00D93296">
            <w:pPr>
              <w:spacing w:before="60" w:after="60"/>
              <w:rPr>
                <w:sz w:val="26"/>
                <w:szCs w:val="26"/>
              </w:rPr>
            </w:pPr>
            <w:r w:rsidRPr="00D93296">
              <w:rPr>
                <w:sz w:val="26"/>
                <w:szCs w:val="26"/>
              </w:rPr>
              <w:t>A35-50 to A35-50</w:t>
            </w:r>
          </w:p>
          <w:p w:rsidR="00F3514D" w:rsidRPr="00D93296" w:rsidRDefault="00F3514D" w:rsidP="00D93296">
            <w:pPr>
              <w:spacing w:before="60" w:after="60"/>
              <w:rPr>
                <w:sz w:val="26"/>
                <w:szCs w:val="26"/>
              </w:rPr>
            </w:pPr>
            <w:r w:rsidRPr="00D93296">
              <w:rPr>
                <w:sz w:val="26"/>
                <w:szCs w:val="26"/>
              </w:rPr>
              <w:t>A70-95 to A35-50</w:t>
            </w:r>
          </w:p>
          <w:p w:rsidR="00F3514D" w:rsidRPr="00D93296" w:rsidRDefault="00F3514D" w:rsidP="00D93296">
            <w:pPr>
              <w:spacing w:before="60" w:after="60"/>
              <w:rPr>
                <w:sz w:val="26"/>
                <w:szCs w:val="26"/>
              </w:rPr>
            </w:pPr>
            <w:r w:rsidRPr="00D93296">
              <w:rPr>
                <w:sz w:val="26"/>
                <w:szCs w:val="26"/>
              </w:rPr>
              <w:t>A70-95 to A70-95</w:t>
            </w:r>
          </w:p>
          <w:p w:rsidR="00F3514D" w:rsidRPr="00D93296" w:rsidRDefault="00F3514D" w:rsidP="00D93296">
            <w:pPr>
              <w:spacing w:before="60" w:after="60"/>
              <w:rPr>
                <w:sz w:val="26"/>
                <w:szCs w:val="26"/>
              </w:rPr>
            </w:pPr>
            <w:r w:rsidRPr="00D93296">
              <w:rPr>
                <w:sz w:val="26"/>
                <w:szCs w:val="26"/>
              </w:rPr>
              <w:t>A120-150 to A70-95</w:t>
            </w:r>
          </w:p>
          <w:p w:rsidR="00F3514D" w:rsidRPr="00D93296" w:rsidRDefault="00F3514D" w:rsidP="00D93296">
            <w:pPr>
              <w:pStyle w:val="Heading9"/>
              <w:numPr>
                <w:ilvl w:val="0"/>
                <w:numId w:val="0"/>
              </w:numPr>
              <w:spacing w:before="60"/>
              <w:rPr>
                <w:rFonts w:ascii="Times New Roman" w:hAnsi="Times New Roman"/>
                <w:b w:val="0"/>
                <w:bCs/>
                <w:i w:val="0"/>
                <w:sz w:val="26"/>
                <w:szCs w:val="26"/>
              </w:rPr>
            </w:pPr>
            <w:r w:rsidRPr="00D93296">
              <w:rPr>
                <w:rFonts w:ascii="Times New Roman" w:hAnsi="Times New Roman"/>
                <w:b w:val="0"/>
                <w:i w:val="0"/>
                <w:sz w:val="26"/>
                <w:szCs w:val="26"/>
              </w:rPr>
              <w:lastRenderedPageBreak/>
              <w:t>A120-150 to A120-150</w:t>
            </w:r>
          </w:p>
          <w:p w:rsidR="00F3514D" w:rsidRPr="00D93296" w:rsidRDefault="00F3514D" w:rsidP="00D93296">
            <w:pPr>
              <w:spacing w:before="60" w:after="60"/>
              <w:rPr>
                <w:sz w:val="26"/>
                <w:szCs w:val="26"/>
              </w:rPr>
            </w:pPr>
            <w:r w:rsidRPr="00D93296">
              <w:rPr>
                <w:sz w:val="26"/>
                <w:szCs w:val="26"/>
              </w:rPr>
              <w:t>A185-240 to A70-95</w:t>
            </w:r>
          </w:p>
          <w:p w:rsidR="00F3514D" w:rsidRPr="00D93296" w:rsidRDefault="00F3514D" w:rsidP="00D93296">
            <w:pPr>
              <w:spacing w:before="60" w:after="60"/>
              <w:rPr>
                <w:sz w:val="26"/>
                <w:szCs w:val="26"/>
              </w:rPr>
            </w:pPr>
            <w:r w:rsidRPr="00D93296">
              <w:rPr>
                <w:sz w:val="26"/>
                <w:szCs w:val="26"/>
              </w:rPr>
              <w:t>A185-240 to A120-150</w:t>
            </w:r>
          </w:p>
          <w:p w:rsidR="00F3514D" w:rsidRPr="00D93296" w:rsidRDefault="00F3514D" w:rsidP="00D93296">
            <w:pPr>
              <w:tabs>
                <w:tab w:val="left" w:pos="1080"/>
              </w:tabs>
              <w:spacing w:before="60" w:after="60"/>
              <w:rPr>
                <w:sz w:val="26"/>
                <w:szCs w:val="26"/>
              </w:rPr>
            </w:pPr>
            <w:r w:rsidRPr="00D93296">
              <w:rPr>
                <w:sz w:val="26"/>
                <w:szCs w:val="26"/>
              </w:rPr>
              <w:t>A185-240 to A185-240</w:t>
            </w:r>
          </w:p>
        </w:tc>
        <w:tc>
          <w:tcPr>
            <w:tcW w:w="1080" w:type="dxa"/>
            <w:vAlign w:val="center"/>
          </w:tcPr>
          <w:p w:rsidR="00F3514D" w:rsidRPr="00D93296" w:rsidRDefault="00F3514D" w:rsidP="00D93296">
            <w:pPr>
              <w:tabs>
                <w:tab w:val="left" w:pos="1080"/>
              </w:tabs>
              <w:spacing w:before="60" w:after="60"/>
              <w:jc w:val="center"/>
              <w:rPr>
                <w:sz w:val="26"/>
                <w:szCs w:val="26"/>
              </w:rPr>
            </w:pPr>
          </w:p>
        </w:tc>
        <w:tc>
          <w:tcPr>
            <w:tcW w:w="4860" w:type="dxa"/>
            <w:vAlign w:val="center"/>
          </w:tcPr>
          <w:p w:rsidR="00F3514D" w:rsidRPr="00D93296" w:rsidRDefault="00F3514D" w:rsidP="00D93296">
            <w:pPr>
              <w:tabs>
                <w:tab w:val="left" w:pos="1080"/>
              </w:tabs>
              <w:spacing w:before="60" w:after="60"/>
              <w:jc w:val="center"/>
              <w:rPr>
                <w:sz w:val="26"/>
                <w:szCs w:val="26"/>
              </w:rPr>
            </w:pPr>
            <w:r w:rsidRPr="00D93296">
              <w:rPr>
                <w:sz w:val="26"/>
                <w:szCs w:val="26"/>
              </w:rPr>
              <w:t>Khai báo</w:t>
            </w:r>
          </w:p>
        </w:tc>
        <w:tc>
          <w:tcPr>
            <w:tcW w:w="1620" w:type="dxa"/>
            <w:vAlign w:val="center"/>
          </w:tcPr>
          <w:p w:rsidR="00F3514D" w:rsidRPr="00D93296" w:rsidRDefault="00F3514D" w:rsidP="00D93296">
            <w:pPr>
              <w:spacing w:before="60" w:after="60"/>
              <w:rPr>
                <w:sz w:val="26"/>
                <w:szCs w:val="26"/>
              </w:rPr>
            </w:pPr>
          </w:p>
        </w:tc>
      </w:tr>
      <w:tr w:rsidR="00F3514D" w:rsidRPr="00D93296" w:rsidTr="00E97D67">
        <w:trPr>
          <w:trHeight w:val="340"/>
        </w:trPr>
        <w:tc>
          <w:tcPr>
            <w:tcW w:w="851" w:type="dxa"/>
            <w:vAlign w:val="center"/>
          </w:tcPr>
          <w:p w:rsidR="00F3514D" w:rsidRPr="00D93296" w:rsidRDefault="00F3514D" w:rsidP="00D93296">
            <w:pPr>
              <w:spacing w:before="60" w:after="60"/>
              <w:jc w:val="center"/>
              <w:rPr>
                <w:sz w:val="26"/>
                <w:szCs w:val="26"/>
              </w:rPr>
            </w:pPr>
            <w:r w:rsidRPr="00D93296">
              <w:rPr>
                <w:sz w:val="26"/>
                <w:szCs w:val="26"/>
              </w:rPr>
              <w:t>4</w:t>
            </w:r>
          </w:p>
        </w:tc>
        <w:tc>
          <w:tcPr>
            <w:tcW w:w="6056" w:type="dxa"/>
            <w:vAlign w:val="center"/>
          </w:tcPr>
          <w:p w:rsidR="00F3514D" w:rsidRPr="00D93296" w:rsidRDefault="00F3514D" w:rsidP="00D93296">
            <w:pPr>
              <w:tabs>
                <w:tab w:val="left" w:pos="1080"/>
              </w:tabs>
              <w:spacing w:before="60" w:after="60"/>
              <w:rPr>
                <w:sz w:val="26"/>
                <w:szCs w:val="26"/>
              </w:rPr>
            </w:pPr>
            <w:r w:rsidRPr="00D93296">
              <w:rPr>
                <w:sz w:val="26"/>
                <w:szCs w:val="26"/>
              </w:rPr>
              <w:t>Website nhà sản xuất</w:t>
            </w:r>
          </w:p>
        </w:tc>
        <w:tc>
          <w:tcPr>
            <w:tcW w:w="1080" w:type="dxa"/>
            <w:vAlign w:val="center"/>
          </w:tcPr>
          <w:p w:rsidR="00F3514D" w:rsidRPr="00D93296" w:rsidRDefault="00F3514D" w:rsidP="00D93296">
            <w:pPr>
              <w:tabs>
                <w:tab w:val="left" w:pos="1080"/>
              </w:tabs>
              <w:spacing w:before="60" w:after="60"/>
              <w:jc w:val="center"/>
              <w:rPr>
                <w:sz w:val="26"/>
                <w:szCs w:val="26"/>
              </w:rPr>
            </w:pPr>
          </w:p>
        </w:tc>
        <w:tc>
          <w:tcPr>
            <w:tcW w:w="4860" w:type="dxa"/>
            <w:vAlign w:val="center"/>
          </w:tcPr>
          <w:p w:rsidR="00F3514D" w:rsidRPr="00D93296" w:rsidRDefault="00F3514D" w:rsidP="00D93296">
            <w:pPr>
              <w:tabs>
                <w:tab w:val="left" w:pos="1080"/>
              </w:tabs>
              <w:spacing w:before="60" w:after="60"/>
              <w:jc w:val="center"/>
              <w:rPr>
                <w:sz w:val="26"/>
                <w:szCs w:val="26"/>
              </w:rPr>
            </w:pPr>
            <w:r w:rsidRPr="00D93296">
              <w:rPr>
                <w:sz w:val="26"/>
                <w:szCs w:val="26"/>
              </w:rPr>
              <w:t>Khai báo</w:t>
            </w:r>
          </w:p>
        </w:tc>
        <w:tc>
          <w:tcPr>
            <w:tcW w:w="1620" w:type="dxa"/>
            <w:vAlign w:val="center"/>
          </w:tcPr>
          <w:p w:rsidR="00F3514D" w:rsidRPr="00D93296" w:rsidRDefault="00F3514D" w:rsidP="00D93296">
            <w:pPr>
              <w:spacing w:before="60" w:after="60"/>
              <w:rPr>
                <w:sz w:val="26"/>
                <w:szCs w:val="26"/>
              </w:rPr>
            </w:pPr>
          </w:p>
        </w:tc>
      </w:tr>
      <w:tr w:rsidR="00F3514D" w:rsidRPr="00D93296" w:rsidTr="00E97D67">
        <w:trPr>
          <w:trHeight w:val="340"/>
        </w:trPr>
        <w:tc>
          <w:tcPr>
            <w:tcW w:w="851" w:type="dxa"/>
            <w:vAlign w:val="center"/>
          </w:tcPr>
          <w:p w:rsidR="00F3514D" w:rsidRPr="00D93296" w:rsidRDefault="00F3514D" w:rsidP="00D93296">
            <w:pPr>
              <w:spacing w:before="60" w:after="60"/>
              <w:jc w:val="center"/>
              <w:rPr>
                <w:sz w:val="26"/>
                <w:szCs w:val="26"/>
              </w:rPr>
            </w:pPr>
            <w:r w:rsidRPr="00D93296">
              <w:rPr>
                <w:sz w:val="26"/>
                <w:szCs w:val="26"/>
              </w:rPr>
              <w:t>5</w:t>
            </w:r>
          </w:p>
        </w:tc>
        <w:tc>
          <w:tcPr>
            <w:tcW w:w="6056" w:type="dxa"/>
            <w:vAlign w:val="center"/>
          </w:tcPr>
          <w:p w:rsidR="00F3514D" w:rsidRPr="00D93296" w:rsidRDefault="00F3514D" w:rsidP="00D93296">
            <w:pPr>
              <w:tabs>
                <w:tab w:val="left" w:pos="1080"/>
              </w:tabs>
              <w:spacing w:before="60" w:after="60"/>
              <w:rPr>
                <w:sz w:val="26"/>
                <w:szCs w:val="26"/>
              </w:rPr>
            </w:pPr>
            <w:r w:rsidRPr="00D93296">
              <w:rPr>
                <w:sz w:val="26"/>
                <w:szCs w:val="26"/>
              </w:rPr>
              <w:t>Tiêu chuẩn quản lý chất lượng</w:t>
            </w:r>
          </w:p>
        </w:tc>
        <w:tc>
          <w:tcPr>
            <w:tcW w:w="1080" w:type="dxa"/>
            <w:vAlign w:val="center"/>
          </w:tcPr>
          <w:p w:rsidR="00F3514D" w:rsidRPr="00D93296" w:rsidRDefault="00F3514D" w:rsidP="00D93296">
            <w:pPr>
              <w:numPr>
                <w:ilvl w:val="12"/>
                <w:numId w:val="0"/>
              </w:numPr>
              <w:spacing w:before="60" w:after="60"/>
              <w:jc w:val="center"/>
              <w:rPr>
                <w:sz w:val="26"/>
                <w:szCs w:val="26"/>
              </w:rPr>
            </w:pPr>
          </w:p>
        </w:tc>
        <w:tc>
          <w:tcPr>
            <w:tcW w:w="4860" w:type="dxa"/>
            <w:vAlign w:val="center"/>
          </w:tcPr>
          <w:p w:rsidR="00F3514D" w:rsidRPr="00D93296" w:rsidRDefault="00F3514D" w:rsidP="00D93296">
            <w:pPr>
              <w:numPr>
                <w:ilvl w:val="12"/>
                <w:numId w:val="0"/>
              </w:numPr>
              <w:spacing w:before="60" w:after="60"/>
              <w:jc w:val="center"/>
              <w:rPr>
                <w:sz w:val="26"/>
                <w:szCs w:val="26"/>
              </w:rPr>
            </w:pPr>
            <w:r w:rsidRPr="00D93296">
              <w:rPr>
                <w:sz w:val="26"/>
                <w:szCs w:val="26"/>
              </w:rPr>
              <w:t>ISO 9000</w:t>
            </w:r>
          </w:p>
        </w:tc>
        <w:tc>
          <w:tcPr>
            <w:tcW w:w="1620" w:type="dxa"/>
            <w:vAlign w:val="center"/>
          </w:tcPr>
          <w:p w:rsidR="00F3514D" w:rsidRPr="00D93296" w:rsidRDefault="00F3514D" w:rsidP="00D93296">
            <w:pPr>
              <w:spacing w:before="60" w:after="60"/>
              <w:rPr>
                <w:sz w:val="26"/>
                <w:szCs w:val="26"/>
                <w:highlight w:val="yellow"/>
              </w:rPr>
            </w:pPr>
          </w:p>
        </w:tc>
      </w:tr>
      <w:tr w:rsidR="00F3514D" w:rsidRPr="00D93296" w:rsidTr="00E97D67">
        <w:trPr>
          <w:trHeight w:val="340"/>
        </w:trPr>
        <w:tc>
          <w:tcPr>
            <w:tcW w:w="851" w:type="dxa"/>
            <w:vAlign w:val="center"/>
          </w:tcPr>
          <w:p w:rsidR="00F3514D" w:rsidRPr="00D93296" w:rsidRDefault="00F3514D" w:rsidP="00D93296">
            <w:pPr>
              <w:spacing w:before="60" w:after="60"/>
              <w:jc w:val="center"/>
              <w:rPr>
                <w:sz w:val="26"/>
                <w:szCs w:val="26"/>
              </w:rPr>
            </w:pPr>
            <w:r w:rsidRPr="00D93296">
              <w:rPr>
                <w:sz w:val="26"/>
                <w:szCs w:val="26"/>
              </w:rPr>
              <w:t>6</w:t>
            </w:r>
          </w:p>
        </w:tc>
        <w:tc>
          <w:tcPr>
            <w:tcW w:w="6056" w:type="dxa"/>
            <w:vAlign w:val="center"/>
          </w:tcPr>
          <w:p w:rsidR="00F3514D" w:rsidRPr="00D93296" w:rsidRDefault="00F3514D" w:rsidP="00D93296">
            <w:pPr>
              <w:numPr>
                <w:ilvl w:val="12"/>
                <w:numId w:val="0"/>
              </w:numPr>
              <w:spacing w:before="60" w:after="60"/>
              <w:rPr>
                <w:sz w:val="26"/>
                <w:szCs w:val="26"/>
              </w:rPr>
            </w:pPr>
            <w:r w:rsidRPr="00D93296">
              <w:rPr>
                <w:sz w:val="26"/>
                <w:szCs w:val="26"/>
              </w:rPr>
              <w:t>Tiêu chuẩn áp dụng</w:t>
            </w:r>
          </w:p>
        </w:tc>
        <w:tc>
          <w:tcPr>
            <w:tcW w:w="1080" w:type="dxa"/>
            <w:vAlign w:val="center"/>
          </w:tcPr>
          <w:p w:rsidR="00F3514D" w:rsidRPr="00D93296" w:rsidRDefault="00F3514D" w:rsidP="00D93296">
            <w:pPr>
              <w:numPr>
                <w:ilvl w:val="12"/>
                <w:numId w:val="0"/>
              </w:numPr>
              <w:spacing w:before="60" w:after="60"/>
              <w:jc w:val="center"/>
              <w:rPr>
                <w:sz w:val="26"/>
                <w:szCs w:val="26"/>
              </w:rPr>
            </w:pPr>
          </w:p>
        </w:tc>
        <w:tc>
          <w:tcPr>
            <w:tcW w:w="4860" w:type="dxa"/>
            <w:vAlign w:val="center"/>
          </w:tcPr>
          <w:p w:rsidR="00F3514D" w:rsidRPr="00D93296" w:rsidRDefault="00F3514D" w:rsidP="00D93296">
            <w:pPr>
              <w:numPr>
                <w:ilvl w:val="12"/>
                <w:numId w:val="0"/>
              </w:numPr>
              <w:spacing w:before="60" w:after="60"/>
              <w:jc w:val="center"/>
              <w:rPr>
                <w:sz w:val="26"/>
                <w:szCs w:val="26"/>
              </w:rPr>
            </w:pPr>
            <w:r w:rsidRPr="00D93296">
              <w:rPr>
                <w:bCs/>
                <w:sz w:val="26"/>
                <w:szCs w:val="26"/>
              </w:rPr>
              <w:t xml:space="preserve">AS 1154.1 và TCVN 3624-81 </w:t>
            </w:r>
            <w:r w:rsidRPr="00D93296">
              <w:rPr>
                <w:sz w:val="26"/>
                <w:szCs w:val="26"/>
              </w:rPr>
              <w:t>hoặc tương đương</w:t>
            </w:r>
          </w:p>
        </w:tc>
        <w:tc>
          <w:tcPr>
            <w:tcW w:w="1620" w:type="dxa"/>
            <w:vAlign w:val="center"/>
          </w:tcPr>
          <w:p w:rsidR="00F3514D" w:rsidRPr="00D93296" w:rsidRDefault="00F3514D" w:rsidP="00D93296">
            <w:pPr>
              <w:spacing w:before="60" w:after="60"/>
              <w:rPr>
                <w:sz w:val="26"/>
                <w:szCs w:val="26"/>
              </w:rPr>
            </w:pPr>
          </w:p>
        </w:tc>
      </w:tr>
      <w:tr w:rsidR="00F3514D" w:rsidRPr="00D93296" w:rsidTr="00E97D67">
        <w:trPr>
          <w:trHeight w:val="340"/>
        </w:trPr>
        <w:tc>
          <w:tcPr>
            <w:tcW w:w="851" w:type="dxa"/>
            <w:vAlign w:val="center"/>
          </w:tcPr>
          <w:p w:rsidR="00F3514D" w:rsidRPr="00D93296" w:rsidRDefault="00F3514D" w:rsidP="00D93296">
            <w:pPr>
              <w:spacing w:before="60" w:after="60"/>
              <w:jc w:val="center"/>
              <w:rPr>
                <w:sz w:val="26"/>
                <w:szCs w:val="26"/>
              </w:rPr>
            </w:pPr>
            <w:r w:rsidRPr="00D93296">
              <w:rPr>
                <w:sz w:val="26"/>
                <w:szCs w:val="26"/>
              </w:rPr>
              <w:t>7</w:t>
            </w:r>
          </w:p>
        </w:tc>
        <w:tc>
          <w:tcPr>
            <w:tcW w:w="6056" w:type="dxa"/>
            <w:vAlign w:val="center"/>
          </w:tcPr>
          <w:p w:rsidR="00F3514D" w:rsidRPr="00D93296" w:rsidRDefault="00F3514D" w:rsidP="00D93296">
            <w:pPr>
              <w:spacing w:before="60" w:after="60"/>
              <w:rPr>
                <w:sz w:val="26"/>
                <w:szCs w:val="26"/>
              </w:rPr>
            </w:pPr>
            <w:r w:rsidRPr="00D93296">
              <w:rPr>
                <w:sz w:val="26"/>
                <w:szCs w:val="26"/>
              </w:rPr>
              <w:t>Loại</w:t>
            </w:r>
          </w:p>
          <w:p w:rsidR="00F3514D" w:rsidRPr="00D93296" w:rsidRDefault="00F3514D" w:rsidP="00D93296">
            <w:pPr>
              <w:spacing w:before="60" w:after="60"/>
              <w:rPr>
                <w:sz w:val="26"/>
                <w:szCs w:val="26"/>
              </w:rPr>
            </w:pPr>
            <w:r w:rsidRPr="00D93296">
              <w:rPr>
                <w:sz w:val="26"/>
                <w:szCs w:val="26"/>
              </w:rPr>
              <w:t xml:space="preserve">- Thân kẹp </w:t>
            </w:r>
          </w:p>
          <w:p w:rsidR="00F3514D" w:rsidRPr="00D93296" w:rsidRDefault="00F3514D" w:rsidP="00D93296">
            <w:pPr>
              <w:spacing w:before="60" w:after="60"/>
              <w:rPr>
                <w:sz w:val="26"/>
                <w:szCs w:val="26"/>
              </w:rPr>
            </w:pPr>
          </w:p>
          <w:p w:rsidR="00F3514D" w:rsidRPr="00D93296" w:rsidRDefault="00F3514D" w:rsidP="00D93296">
            <w:pPr>
              <w:spacing w:before="60" w:after="60"/>
              <w:rPr>
                <w:sz w:val="26"/>
                <w:szCs w:val="26"/>
              </w:rPr>
            </w:pPr>
          </w:p>
          <w:p w:rsidR="00F3514D" w:rsidRPr="00D93296" w:rsidRDefault="00F3514D" w:rsidP="00D93296">
            <w:pPr>
              <w:spacing w:before="60" w:after="60"/>
              <w:rPr>
                <w:sz w:val="26"/>
                <w:szCs w:val="26"/>
              </w:rPr>
            </w:pPr>
          </w:p>
          <w:p w:rsidR="00F3514D" w:rsidRPr="00D93296" w:rsidRDefault="00F3514D" w:rsidP="00D93296">
            <w:pPr>
              <w:spacing w:before="60" w:after="60"/>
              <w:rPr>
                <w:sz w:val="26"/>
                <w:szCs w:val="26"/>
              </w:rPr>
            </w:pPr>
          </w:p>
          <w:p w:rsidR="00F3514D" w:rsidRPr="00D93296" w:rsidRDefault="00F3514D" w:rsidP="00D93296">
            <w:pPr>
              <w:spacing w:before="60" w:after="60"/>
              <w:rPr>
                <w:sz w:val="26"/>
                <w:szCs w:val="26"/>
              </w:rPr>
            </w:pPr>
            <w:r w:rsidRPr="00D93296">
              <w:rPr>
                <w:sz w:val="26"/>
                <w:szCs w:val="26"/>
              </w:rPr>
              <w:t>- Bu lông</w:t>
            </w:r>
          </w:p>
        </w:tc>
        <w:tc>
          <w:tcPr>
            <w:tcW w:w="1080" w:type="dxa"/>
            <w:vAlign w:val="center"/>
          </w:tcPr>
          <w:p w:rsidR="00F3514D" w:rsidRPr="00D93296" w:rsidRDefault="00F3514D" w:rsidP="00D93296">
            <w:pPr>
              <w:spacing w:before="60" w:after="60"/>
              <w:rPr>
                <w:sz w:val="26"/>
                <w:szCs w:val="26"/>
              </w:rPr>
            </w:pPr>
          </w:p>
        </w:tc>
        <w:tc>
          <w:tcPr>
            <w:tcW w:w="4860" w:type="dxa"/>
            <w:vAlign w:val="center"/>
          </w:tcPr>
          <w:p w:rsidR="00F3514D" w:rsidRPr="00D93296" w:rsidRDefault="00F3514D" w:rsidP="00D93296">
            <w:pPr>
              <w:spacing w:before="60" w:after="60"/>
              <w:rPr>
                <w:sz w:val="26"/>
                <w:szCs w:val="26"/>
              </w:rPr>
            </w:pPr>
            <w:r w:rsidRPr="00D93296">
              <w:rPr>
                <w:sz w:val="26"/>
                <w:szCs w:val="26"/>
              </w:rPr>
              <w:t xml:space="preserve">Kẹp rẽ nhánh song song là loại có 2 rãnh để đấu nối với 2 dây dẫn. Thân kẹp rẽ nhánh làm bằng nhôm/hợp kim nhôm chịu lực cao, đúc bằng áp lực, có tính dẫn điện tốt. Bên trong của các rãnh phải được bơn sẵn compound gia tăng tiếp xúc điện. </w:t>
            </w:r>
          </w:p>
          <w:p w:rsidR="00F3514D" w:rsidRPr="00D93296" w:rsidRDefault="00F3514D" w:rsidP="00D93296">
            <w:pPr>
              <w:spacing w:before="60" w:after="60"/>
              <w:rPr>
                <w:sz w:val="26"/>
                <w:szCs w:val="26"/>
              </w:rPr>
            </w:pPr>
            <w:r w:rsidRPr="00D93296">
              <w:rPr>
                <w:sz w:val="26"/>
                <w:szCs w:val="26"/>
              </w:rPr>
              <w:t>Có ít nhất 2 bulông xiết bằng thép mạ nhúng nóng hoặc bằng thép không rỉ, bu lông dạng cổ vuông chống xoay khi xiết.</w:t>
            </w:r>
          </w:p>
        </w:tc>
        <w:tc>
          <w:tcPr>
            <w:tcW w:w="1620" w:type="dxa"/>
            <w:vAlign w:val="center"/>
          </w:tcPr>
          <w:p w:rsidR="00F3514D" w:rsidRPr="00D93296" w:rsidRDefault="00F3514D" w:rsidP="00D93296">
            <w:pPr>
              <w:spacing w:before="60" w:after="60"/>
              <w:rPr>
                <w:sz w:val="26"/>
                <w:szCs w:val="26"/>
              </w:rPr>
            </w:pPr>
          </w:p>
        </w:tc>
      </w:tr>
      <w:tr w:rsidR="00F3514D" w:rsidRPr="00D93296" w:rsidTr="00E97D67">
        <w:trPr>
          <w:trHeight w:val="340"/>
        </w:trPr>
        <w:tc>
          <w:tcPr>
            <w:tcW w:w="851" w:type="dxa"/>
            <w:vAlign w:val="center"/>
          </w:tcPr>
          <w:p w:rsidR="00F3514D" w:rsidRPr="00D93296" w:rsidRDefault="00F3514D" w:rsidP="00D93296">
            <w:pPr>
              <w:spacing w:before="60" w:after="60"/>
              <w:jc w:val="center"/>
              <w:rPr>
                <w:sz w:val="26"/>
                <w:szCs w:val="26"/>
              </w:rPr>
            </w:pPr>
            <w:r w:rsidRPr="00D93296">
              <w:rPr>
                <w:sz w:val="26"/>
                <w:szCs w:val="26"/>
              </w:rPr>
              <w:t>8</w:t>
            </w:r>
          </w:p>
        </w:tc>
        <w:tc>
          <w:tcPr>
            <w:tcW w:w="6056" w:type="dxa"/>
            <w:vAlign w:val="center"/>
          </w:tcPr>
          <w:p w:rsidR="00F3514D" w:rsidRPr="00D93296" w:rsidRDefault="00F3514D" w:rsidP="00D93296">
            <w:pPr>
              <w:spacing w:before="60" w:after="60"/>
              <w:rPr>
                <w:sz w:val="26"/>
                <w:szCs w:val="26"/>
              </w:rPr>
            </w:pPr>
            <w:r w:rsidRPr="00D93296">
              <w:rPr>
                <w:sz w:val="26"/>
                <w:szCs w:val="26"/>
              </w:rPr>
              <w:t>Tiết diện của dây dẫn Al hoặc ACSR [mm</w:t>
            </w:r>
            <w:r w:rsidRPr="00D93296">
              <w:rPr>
                <w:sz w:val="26"/>
                <w:szCs w:val="26"/>
                <w:vertAlign w:val="superscript"/>
              </w:rPr>
              <w:t>2</w:t>
            </w:r>
            <w:r w:rsidRPr="00D93296">
              <w:rPr>
                <w:sz w:val="26"/>
                <w:szCs w:val="26"/>
              </w:rPr>
              <w:t>]</w:t>
            </w:r>
          </w:p>
          <w:p w:rsidR="00F3514D" w:rsidRPr="00D93296" w:rsidRDefault="00F3514D" w:rsidP="00D93296">
            <w:pPr>
              <w:spacing w:before="60" w:after="60"/>
              <w:rPr>
                <w:sz w:val="26"/>
                <w:szCs w:val="26"/>
              </w:rPr>
            </w:pPr>
            <w:r w:rsidRPr="00D93296">
              <w:rPr>
                <w:sz w:val="26"/>
                <w:szCs w:val="26"/>
              </w:rPr>
              <w:t>A35-50 to A35-50</w:t>
            </w:r>
          </w:p>
          <w:p w:rsidR="00F3514D" w:rsidRPr="00D93296" w:rsidRDefault="00F3514D" w:rsidP="00D93296">
            <w:pPr>
              <w:spacing w:before="60" w:after="60"/>
              <w:rPr>
                <w:sz w:val="26"/>
                <w:szCs w:val="26"/>
              </w:rPr>
            </w:pPr>
            <w:r w:rsidRPr="00D93296">
              <w:rPr>
                <w:sz w:val="26"/>
                <w:szCs w:val="26"/>
              </w:rPr>
              <w:t>A70-95 to A35-50</w:t>
            </w:r>
          </w:p>
          <w:p w:rsidR="00F3514D" w:rsidRPr="00D93296" w:rsidRDefault="00F3514D" w:rsidP="00D93296">
            <w:pPr>
              <w:spacing w:before="60" w:after="60"/>
              <w:rPr>
                <w:sz w:val="26"/>
                <w:szCs w:val="26"/>
              </w:rPr>
            </w:pPr>
            <w:r w:rsidRPr="00D93296">
              <w:rPr>
                <w:sz w:val="26"/>
                <w:szCs w:val="26"/>
              </w:rPr>
              <w:t>A70-95 to A70-95</w:t>
            </w:r>
          </w:p>
          <w:p w:rsidR="00F3514D" w:rsidRPr="00D93296" w:rsidRDefault="00F3514D" w:rsidP="00D93296">
            <w:pPr>
              <w:spacing w:before="60" w:after="60"/>
              <w:rPr>
                <w:sz w:val="26"/>
                <w:szCs w:val="26"/>
              </w:rPr>
            </w:pPr>
            <w:r w:rsidRPr="00D93296">
              <w:rPr>
                <w:sz w:val="26"/>
                <w:szCs w:val="26"/>
              </w:rPr>
              <w:t>A120-150 to A70-95</w:t>
            </w:r>
          </w:p>
          <w:p w:rsidR="00F3514D" w:rsidRPr="00D93296" w:rsidRDefault="00F3514D" w:rsidP="00D93296">
            <w:pPr>
              <w:spacing w:before="60" w:after="60"/>
              <w:rPr>
                <w:bCs/>
                <w:sz w:val="26"/>
                <w:szCs w:val="26"/>
              </w:rPr>
            </w:pPr>
            <w:r w:rsidRPr="00D93296">
              <w:rPr>
                <w:bCs/>
                <w:sz w:val="26"/>
                <w:szCs w:val="26"/>
              </w:rPr>
              <w:t>A120-150 to A120-150</w:t>
            </w:r>
          </w:p>
          <w:p w:rsidR="00F3514D" w:rsidRPr="00D93296" w:rsidRDefault="00F3514D" w:rsidP="00D93296">
            <w:pPr>
              <w:spacing w:before="60" w:after="60"/>
              <w:rPr>
                <w:sz w:val="26"/>
                <w:szCs w:val="26"/>
              </w:rPr>
            </w:pPr>
            <w:r w:rsidRPr="00D93296">
              <w:rPr>
                <w:sz w:val="26"/>
                <w:szCs w:val="26"/>
              </w:rPr>
              <w:lastRenderedPageBreak/>
              <w:t>A185-240 to A70-95</w:t>
            </w:r>
          </w:p>
          <w:p w:rsidR="00F3514D" w:rsidRPr="00D93296" w:rsidRDefault="00F3514D" w:rsidP="00D93296">
            <w:pPr>
              <w:spacing w:before="60" w:after="60"/>
              <w:rPr>
                <w:sz w:val="26"/>
                <w:szCs w:val="26"/>
              </w:rPr>
            </w:pPr>
            <w:r w:rsidRPr="00D93296">
              <w:rPr>
                <w:sz w:val="26"/>
                <w:szCs w:val="26"/>
              </w:rPr>
              <w:t>A185-240 to A120-150</w:t>
            </w:r>
          </w:p>
          <w:p w:rsidR="00F3514D" w:rsidRPr="00D93296" w:rsidRDefault="00F3514D" w:rsidP="00D93296">
            <w:pPr>
              <w:spacing w:before="60" w:after="60"/>
              <w:rPr>
                <w:sz w:val="26"/>
                <w:szCs w:val="26"/>
              </w:rPr>
            </w:pPr>
            <w:r w:rsidRPr="00D93296">
              <w:rPr>
                <w:sz w:val="26"/>
                <w:szCs w:val="26"/>
              </w:rPr>
              <w:t>A185-240 to A185-240</w:t>
            </w:r>
          </w:p>
        </w:tc>
        <w:tc>
          <w:tcPr>
            <w:tcW w:w="1080" w:type="dxa"/>
            <w:vAlign w:val="center"/>
          </w:tcPr>
          <w:p w:rsidR="00F3514D" w:rsidRPr="00D93296" w:rsidRDefault="00F3514D" w:rsidP="00D93296">
            <w:pPr>
              <w:tabs>
                <w:tab w:val="left" w:pos="1080"/>
              </w:tabs>
              <w:spacing w:before="60" w:after="60"/>
              <w:jc w:val="center"/>
              <w:rPr>
                <w:sz w:val="26"/>
                <w:szCs w:val="26"/>
              </w:rPr>
            </w:pPr>
          </w:p>
        </w:tc>
        <w:tc>
          <w:tcPr>
            <w:tcW w:w="4860" w:type="dxa"/>
            <w:vAlign w:val="center"/>
          </w:tcPr>
          <w:p w:rsidR="00F3514D" w:rsidRPr="00D93296" w:rsidRDefault="00F3514D" w:rsidP="00D93296">
            <w:pPr>
              <w:tabs>
                <w:tab w:val="center" w:pos="1459"/>
                <w:tab w:val="center" w:pos="1601"/>
              </w:tabs>
              <w:spacing w:before="60" w:after="60"/>
              <w:jc w:val="center"/>
              <w:rPr>
                <w:sz w:val="26"/>
                <w:szCs w:val="26"/>
              </w:rPr>
            </w:pPr>
            <w:r w:rsidRPr="00D93296">
              <w:rPr>
                <w:sz w:val="26"/>
                <w:szCs w:val="26"/>
              </w:rPr>
              <w:t>Dây chính / dây rẽ</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35-50 / 35-50</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70-95 / 35-50</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70-95 / 70-95</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120-150 / 70-95</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120-150 / 120-150</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lastRenderedPageBreak/>
              <w:t>185-240 / 70-95</w:t>
            </w:r>
          </w:p>
          <w:p w:rsidR="00F3514D" w:rsidRPr="00D93296" w:rsidRDefault="00F3514D" w:rsidP="00D93296">
            <w:pPr>
              <w:tabs>
                <w:tab w:val="center" w:pos="1459"/>
                <w:tab w:val="center" w:pos="1601"/>
              </w:tabs>
              <w:spacing w:before="60" w:after="60"/>
              <w:jc w:val="center"/>
              <w:rPr>
                <w:sz w:val="26"/>
                <w:szCs w:val="26"/>
              </w:rPr>
            </w:pPr>
            <w:r w:rsidRPr="00D93296">
              <w:rPr>
                <w:sz w:val="26"/>
                <w:szCs w:val="26"/>
              </w:rPr>
              <w:t>185-240 / 120-150</w:t>
            </w:r>
          </w:p>
          <w:p w:rsidR="00F3514D" w:rsidRPr="00D93296" w:rsidRDefault="00F3514D" w:rsidP="00D93296">
            <w:pPr>
              <w:pStyle w:val="ListParagraph"/>
              <w:numPr>
                <w:ilvl w:val="1"/>
                <w:numId w:val="20"/>
              </w:numPr>
              <w:tabs>
                <w:tab w:val="left" w:pos="1080"/>
              </w:tabs>
              <w:spacing w:before="60" w:after="60"/>
              <w:jc w:val="center"/>
              <w:rPr>
                <w:sz w:val="26"/>
                <w:szCs w:val="26"/>
              </w:rPr>
            </w:pPr>
            <w:r w:rsidRPr="00D93296">
              <w:rPr>
                <w:sz w:val="26"/>
                <w:szCs w:val="26"/>
              </w:rPr>
              <w:t>185-240</w:t>
            </w:r>
          </w:p>
        </w:tc>
        <w:tc>
          <w:tcPr>
            <w:tcW w:w="1620" w:type="dxa"/>
            <w:vAlign w:val="center"/>
          </w:tcPr>
          <w:p w:rsidR="00F3514D" w:rsidRPr="00D93296" w:rsidRDefault="00F3514D" w:rsidP="00D93296">
            <w:pPr>
              <w:spacing w:before="60" w:after="60"/>
              <w:rPr>
                <w:sz w:val="26"/>
                <w:szCs w:val="26"/>
              </w:rPr>
            </w:pPr>
          </w:p>
        </w:tc>
      </w:tr>
      <w:tr w:rsidR="00F3514D" w:rsidRPr="00D93296" w:rsidTr="00E97D67">
        <w:trPr>
          <w:trHeight w:val="340"/>
        </w:trPr>
        <w:tc>
          <w:tcPr>
            <w:tcW w:w="851" w:type="dxa"/>
            <w:vAlign w:val="center"/>
          </w:tcPr>
          <w:p w:rsidR="00F3514D" w:rsidRPr="00D93296" w:rsidRDefault="00F3514D" w:rsidP="00D93296">
            <w:pPr>
              <w:tabs>
                <w:tab w:val="left" w:pos="1080"/>
              </w:tabs>
              <w:spacing w:before="60" w:after="60"/>
              <w:jc w:val="center"/>
              <w:rPr>
                <w:sz w:val="26"/>
                <w:szCs w:val="26"/>
              </w:rPr>
            </w:pPr>
            <w:r w:rsidRPr="00D93296">
              <w:rPr>
                <w:sz w:val="26"/>
                <w:szCs w:val="26"/>
              </w:rPr>
              <w:t>9</w:t>
            </w:r>
          </w:p>
        </w:tc>
        <w:tc>
          <w:tcPr>
            <w:tcW w:w="6056" w:type="dxa"/>
            <w:vAlign w:val="center"/>
          </w:tcPr>
          <w:p w:rsidR="00F3514D" w:rsidRPr="00D93296" w:rsidRDefault="00F3514D" w:rsidP="00D93296">
            <w:pPr>
              <w:spacing w:before="60" w:after="60"/>
              <w:rPr>
                <w:sz w:val="26"/>
                <w:szCs w:val="26"/>
              </w:rPr>
            </w:pPr>
            <w:r w:rsidRPr="00D93296">
              <w:rPr>
                <w:sz w:val="26"/>
                <w:szCs w:val="26"/>
              </w:rPr>
              <w:t>Đường kính của dây dẫn Al hoặc ACSR [mm</w:t>
            </w:r>
            <w:r w:rsidRPr="00D93296">
              <w:rPr>
                <w:sz w:val="26"/>
                <w:szCs w:val="26"/>
                <w:vertAlign w:val="superscript"/>
              </w:rPr>
              <w:t>2</w:t>
            </w:r>
            <w:r w:rsidRPr="00D93296">
              <w:rPr>
                <w:sz w:val="26"/>
                <w:szCs w:val="26"/>
              </w:rPr>
              <w:t>]</w:t>
            </w:r>
          </w:p>
          <w:p w:rsidR="00F3514D" w:rsidRPr="00D93296" w:rsidRDefault="00F3514D" w:rsidP="00D93296">
            <w:pPr>
              <w:spacing w:before="60" w:after="60"/>
              <w:rPr>
                <w:sz w:val="26"/>
                <w:szCs w:val="26"/>
              </w:rPr>
            </w:pPr>
            <w:r w:rsidRPr="00D93296">
              <w:rPr>
                <w:sz w:val="26"/>
                <w:szCs w:val="26"/>
              </w:rPr>
              <w:t>A35-50 to A35-50</w:t>
            </w:r>
          </w:p>
          <w:p w:rsidR="00F3514D" w:rsidRPr="00D93296" w:rsidRDefault="00F3514D" w:rsidP="00D93296">
            <w:pPr>
              <w:spacing w:before="60" w:after="60"/>
              <w:rPr>
                <w:sz w:val="26"/>
                <w:szCs w:val="26"/>
              </w:rPr>
            </w:pPr>
            <w:r w:rsidRPr="00D93296">
              <w:rPr>
                <w:sz w:val="26"/>
                <w:szCs w:val="26"/>
              </w:rPr>
              <w:t>A70-95 to A35-50</w:t>
            </w:r>
          </w:p>
          <w:p w:rsidR="00F3514D" w:rsidRPr="00D93296" w:rsidRDefault="00F3514D" w:rsidP="00D93296">
            <w:pPr>
              <w:spacing w:before="60" w:after="60"/>
              <w:rPr>
                <w:sz w:val="26"/>
                <w:szCs w:val="26"/>
              </w:rPr>
            </w:pPr>
            <w:r w:rsidRPr="00D93296">
              <w:rPr>
                <w:sz w:val="26"/>
                <w:szCs w:val="26"/>
              </w:rPr>
              <w:t>A70-95 to A70-95</w:t>
            </w:r>
          </w:p>
          <w:p w:rsidR="00F3514D" w:rsidRPr="00D93296" w:rsidRDefault="00F3514D" w:rsidP="00D93296">
            <w:pPr>
              <w:spacing w:before="60" w:after="60"/>
              <w:rPr>
                <w:sz w:val="26"/>
                <w:szCs w:val="26"/>
              </w:rPr>
            </w:pPr>
            <w:r w:rsidRPr="00D93296">
              <w:rPr>
                <w:sz w:val="26"/>
                <w:szCs w:val="26"/>
              </w:rPr>
              <w:t>A120-150 to A70-95</w:t>
            </w:r>
          </w:p>
          <w:p w:rsidR="00F3514D" w:rsidRPr="00D93296" w:rsidRDefault="00F3514D" w:rsidP="00D93296">
            <w:pPr>
              <w:spacing w:before="60" w:after="60"/>
              <w:rPr>
                <w:bCs/>
                <w:sz w:val="26"/>
                <w:szCs w:val="26"/>
              </w:rPr>
            </w:pPr>
            <w:r w:rsidRPr="00D93296">
              <w:rPr>
                <w:bCs/>
                <w:sz w:val="26"/>
                <w:szCs w:val="26"/>
              </w:rPr>
              <w:t>A120-150 to A120-150</w:t>
            </w:r>
          </w:p>
          <w:p w:rsidR="00F3514D" w:rsidRPr="00D93296" w:rsidRDefault="00F3514D" w:rsidP="00D93296">
            <w:pPr>
              <w:spacing w:before="60" w:after="60"/>
              <w:rPr>
                <w:sz w:val="26"/>
                <w:szCs w:val="26"/>
              </w:rPr>
            </w:pPr>
            <w:r w:rsidRPr="00D93296">
              <w:rPr>
                <w:sz w:val="26"/>
                <w:szCs w:val="26"/>
              </w:rPr>
              <w:t>A185-240 to A70-95</w:t>
            </w:r>
          </w:p>
          <w:p w:rsidR="00F3514D" w:rsidRPr="00D93296" w:rsidRDefault="00F3514D" w:rsidP="00D93296">
            <w:pPr>
              <w:spacing w:before="60" w:after="60"/>
              <w:rPr>
                <w:sz w:val="26"/>
                <w:szCs w:val="26"/>
              </w:rPr>
            </w:pPr>
            <w:r w:rsidRPr="00D93296">
              <w:rPr>
                <w:sz w:val="26"/>
                <w:szCs w:val="26"/>
              </w:rPr>
              <w:t>A185-240 to A120-150</w:t>
            </w:r>
          </w:p>
          <w:p w:rsidR="00F3514D" w:rsidRPr="00D93296" w:rsidRDefault="00F3514D" w:rsidP="00D93296">
            <w:pPr>
              <w:spacing w:before="60" w:after="60"/>
              <w:rPr>
                <w:sz w:val="26"/>
                <w:szCs w:val="26"/>
              </w:rPr>
            </w:pPr>
            <w:r w:rsidRPr="00D93296">
              <w:rPr>
                <w:sz w:val="26"/>
                <w:szCs w:val="26"/>
              </w:rPr>
              <w:t>A185-240 to A185-240</w:t>
            </w:r>
          </w:p>
        </w:tc>
        <w:tc>
          <w:tcPr>
            <w:tcW w:w="1080" w:type="dxa"/>
            <w:vAlign w:val="center"/>
          </w:tcPr>
          <w:p w:rsidR="00F3514D" w:rsidRPr="00D93296" w:rsidRDefault="00F3514D" w:rsidP="00D93296">
            <w:pPr>
              <w:tabs>
                <w:tab w:val="left" w:pos="1080"/>
              </w:tabs>
              <w:spacing w:before="60" w:after="60"/>
              <w:jc w:val="center"/>
              <w:rPr>
                <w:sz w:val="26"/>
                <w:szCs w:val="26"/>
              </w:rPr>
            </w:pPr>
          </w:p>
        </w:tc>
        <w:tc>
          <w:tcPr>
            <w:tcW w:w="4860" w:type="dxa"/>
            <w:vAlign w:val="center"/>
          </w:tcPr>
          <w:p w:rsidR="00F3514D" w:rsidRPr="00D93296" w:rsidRDefault="00F3514D" w:rsidP="0079736D">
            <w:pPr>
              <w:tabs>
                <w:tab w:val="center" w:pos="1459"/>
                <w:tab w:val="center" w:pos="1601"/>
              </w:tabs>
              <w:spacing w:before="60" w:after="60"/>
              <w:rPr>
                <w:sz w:val="26"/>
                <w:szCs w:val="26"/>
              </w:rPr>
            </w:pPr>
            <w:r w:rsidRPr="00D93296">
              <w:rPr>
                <w:sz w:val="26"/>
                <w:szCs w:val="26"/>
              </w:rPr>
              <w:t>Dây chính / dây rẽ</w:t>
            </w:r>
          </w:p>
          <w:p w:rsidR="00F3514D" w:rsidRPr="00D93296" w:rsidRDefault="00F3514D" w:rsidP="00D93296">
            <w:pPr>
              <w:pStyle w:val="ListBullet"/>
              <w:spacing w:before="60" w:after="60"/>
              <w:rPr>
                <w:sz w:val="26"/>
                <w:szCs w:val="26"/>
              </w:rPr>
            </w:pPr>
            <w:r w:rsidRPr="00D93296">
              <w:rPr>
                <w:sz w:val="26"/>
                <w:szCs w:val="26"/>
              </w:rPr>
              <w:t>8,40-9,60 / 8,40-9,60</w:t>
            </w:r>
          </w:p>
          <w:p w:rsidR="00F3514D" w:rsidRPr="00D93296" w:rsidRDefault="00F3514D" w:rsidP="00D93296">
            <w:pPr>
              <w:pStyle w:val="ListBullet"/>
              <w:spacing w:before="60" w:after="60"/>
              <w:rPr>
                <w:sz w:val="26"/>
                <w:szCs w:val="26"/>
              </w:rPr>
            </w:pPr>
            <w:r w:rsidRPr="00D93296">
              <w:rPr>
                <w:sz w:val="26"/>
                <w:szCs w:val="26"/>
              </w:rPr>
              <w:t>10,65-12,55 / 8,40-9,60</w:t>
            </w:r>
          </w:p>
          <w:p w:rsidR="00F3514D" w:rsidRPr="00D93296" w:rsidRDefault="00F3514D" w:rsidP="00D93296">
            <w:pPr>
              <w:pStyle w:val="ListBullet"/>
              <w:spacing w:before="60" w:after="60"/>
              <w:rPr>
                <w:sz w:val="26"/>
                <w:szCs w:val="26"/>
              </w:rPr>
            </w:pPr>
            <w:r w:rsidRPr="00D93296">
              <w:rPr>
                <w:sz w:val="26"/>
                <w:szCs w:val="26"/>
              </w:rPr>
              <w:t>10,65-12,55 / 10,65-12,55</w:t>
            </w:r>
          </w:p>
          <w:p w:rsidR="00F3514D" w:rsidRPr="00D93296" w:rsidRDefault="00F3514D" w:rsidP="00D93296">
            <w:pPr>
              <w:pStyle w:val="ListBullet"/>
              <w:spacing w:before="60" w:after="60"/>
              <w:rPr>
                <w:sz w:val="26"/>
                <w:szCs w:val="26"/>
              </w:rPr>
            </w:pPr>
            <w:r w:rsidRPr="00D93296">
              <w:rPr>
                <w:sz w:val="26"/>
                <w:szCs w:val="26"/>
              </w:rPr>
              <w:t>14,00-17,40 / 10,65-12,55</w:t>
            </w:r>
          </w:p>
          <w:p w:rsidR="00F3514D" w:rsidRPr="00D93296" w:rsidRDefault="00F3514D" w:rsidP="00D93296">
            <w:pPr>
              <w:pStyle w:val="ListBullet"/>
              <w:spacing w:before="60" w:after="60"/>
              <w:rPr>
                <w:sz w:val="26"/>
                <w:szCs w:val="26"/>
              </w:rPr>
            </w:pPr>
            <w:r w:rsidRPr="00D93296">
              <w:rPr>
                <w:sz w:val="26"/>
                <w:szCs w:val="26"/>
              </w:rPr>
              <w:t>14,00-17,40 / 14,00-17,40</w:t>
            </w:r>
          </w:p>
          <w:p w:rsidR="00F3514D" w:rsidRPr="00D93296" w:rsidRDefault="00F3514D" w:rsidP="00D93296">
            <w:pPr>
              <w:pStyle w:val="ListBullet"/>
              <w:spacing w:before="60" w:after="60"/>
              <w:rPr>
                <w:sz w:val="26"/>
                <w:szCs w:val="26"/>
              </w:rPr>
            </w:pPr>
            <w:r w:rsidRPr="00D93296">
              <w:rPr>
                <w:sz w:val="26"/>
                <w:szCs w:val="26"/>
              </w:rPr>
              <w:t>17,50-20,00 / 10,65-12,55</w:t>
            </w:r>
          </w:p>
          <w:p w:rsidR="00F3514D" w:rsidRPr="00D93296" w:rsidRDefault="00F3514D" w:rsidP="00D93296">
            <w:pPr>
              <w:pStyle w:val="ListBullet"/>
              <w:spacing w:before="60" w:after="60"/>
              <w:rPr>
                <w:sz w:val="26"/>
                <w:szCs w:val="26"/>
              </w:rPr>
            </w:pPr>
            <w:r w:rsidRPr="00D93296">
              <w:rPr>
                <w:sz w:val="26"/>
                <w:szCs w:val="26"/>
              </w:rPr>
              <w:t>17,50-20,00 / 14,00-17,40</w:t>
            </w:r>
          </w:p>
          <w:p w:rsidR="00F3514D" w:rsidRPr="00D93296" w:rsidRDefault="00F3514D" w:rsidP="00D93296">
            <w:pPr>
              <w:tabs>
                <w:tab w:val="left" w:pos="1080"/>
              </w:tabs>
              <w:spacing w:before="60" w:after="60"/>
              <w:jc w:val="left"/>
              <w:rPr>
                <w:sz w:val="26"/>
                <w:szCs w:val="26"/>
              </w:rPr>
            </w:pPr>
            <w:r w:rsidRPr="00D93296">
              <w:rPr>
                <w:sz w:val="26"/>
                <w:szCs w:val="26"/>
              </w:rPr>
              <w:t>17,50-20,00 / 17,50-20,00</w:t>
            </w:r>
          </w:p>
        </w:tc>
        <w:tc>
          <w:tcPr>
            <w:tcW w:w="1620" w:type="dxa"/>
            <w:vAlign w:val="center"/>
          </w:tcPr>
          <w:p w:rsidR="00F3514D" w:rsidRPr="00D93296" w:rsidRDefault="00F3514D" w:rsidP="00D93296">
            <w:pPr>
              <w:spacing w:before="60" w:after="60"/>
              <w:rPr>
                <w:sz w:val="26"/>
                <w:szCs w:val="26"/>
              </w:rPr>
            </w:pPr>
          </w:p>
        </w:tc>
      </w:tr>
      <w:tr w:rsidR="00F3514D" w:rsidRPr="00D93296" w:rsidTr="00E97D67">
        <w:trPr>
          <w:trHeight w:val="340"/>
        </w:trPr>
        <w:tc>
          <w:tcPr>
            <w:tcW w:w="851" w:type="dxa"/>
            <w:vAlign w:val="center"/>
          </w:tcPr>
          <w:p w:rsidR="00F3514D" w:rsidRPr="00D93296" w:rsidRDefault="00F3514D" w:rsidP="00D93296">
            <w:pPr>
              <w:tabs>
                <w:tab w:val="left" w:pos="1080"/>
              </w:tabs>
              <w:spacing w:before="60" w:after="60"/>
              <w:jc w:val="center"/>
              <w:rPr>
                <w:sz w:val="26"/>
                <w:szCs w:val="26"/>
              </w:rPr>
            </w:pPr>
            <w:r w:rsidRPr="00D93296">
              <w:rPr>
                <w:sz w:val="26"/>
                <w:szCs w:val="26"/>
              </w:rPr>
              <w:t>10</w:t>
            </w:r>
          </w:p>
        </w:tc>
        <w:tc>
          <w:tcPr>
            <w:tcW w:w="6056" w:type="dxa"/>
            <w:vAlign w:val="center"/>
          </w:tcPr>
          <w:p w:rsidR="00F3514D" w:rsidRPr="00D93296" w:rsidRDefault="00F3514D" w:rsidP="00D93296">
            <w:pPr>
              <w:spacing w:before="60" w:after="60"/>
              <w:rPr>
                <w:sz w:val="26"/>
                <w:szCs w:val="26"/>
              </w:rPr>
            </w:pPr>
            <w:r w:rsidRPr="00D93296">
              <w:rPr>
                <w:sz w:val="26"/>
                <w:szCs w:val="26"/>
              </w:rPr>
              <w:t>Dòng điện định mức</w:t>
            </w:r>
          </w:p>
          <w:p w:rsidR="00F3514D" w:rsidRPr="00D93296" w:rsidRDefault="00F3514D" w:rsidP="00D93296">
            <w:pPr>
              <w:spacing w:before="60" w:after="60"/>
              <w:rPr>
                <w:sz w:val="26"/>
                <w:szCs w:val="26"/>
              </w:rPr>
            </w:pPr>
            <w:r w:rsidRPr="00D93296">
              <w:rPr>
                <w:sz w:val="26"/>
                <w:szCs w:val="26"/>
              </w:rPr>
              <w:t>A35-50 to A35-50</w:t>
            </w:r>
          </w:p>
          <w:p w:rsidR="00F3514D" w:rsidRPr="00D93296" w:rsidRDefault="00F3514D" w:rsidP="00D93296">
            <w:pPr>
              <w:spacing w:before="60" w:after="60"/>
              <w:rPr>
                <w:sz w:val="26"/>
                <w:szCs w:val="26"/>
              </w:rPr>
            </w:pPr>
            <w:r w:rsidRPr="00D93296">
              <w:rPr>
                <w:sz w:val="26"/>
                <w:szCs w:val="26"/>
              </w:rPr>
              <w:t>A70-95 to A35-50</w:t>
            </w:r>
          </w:p>
          <w:p w:rsidR="00F3514D" w:rsidRPr="00D93296" w:rsidRDefault="00F3514D" w:rsidP="00D93296">
            <w:pPr>
              <w:spacing w:before="60" w:after="60"/>
              <w:rPr>
                <w:sz w:val="26"/>
                <w:szCs w:val="26"/>
              </w:rPr>
            </w:pPr>
            <w:r w:rsidRPr="00D93296">
              <w:rPr>
                <w:sz w:val="26"/>
                <w:szCs w:val="26"/>
              </w:rPr>
              <w:t>A70-95 to A70-95</w:t>
            </w:r>
          </w:p>
          <w:p w:rsidR="00F3514D" w:rsidRPr="00D93296" w:rsidRDefault="00F3514D" w:rsidP="00D93296">
            <w:pPr>
              <w:spacing w:before="60" w:after="60"/>
              <w:rPr>
                <w:sz w:val="26"/>
                <w:szCs w:val="26"/>
              </w:rPr>
            </w:pPr>
            <w:r w:rsidRPr="00D93296">
              <w:rPr>
                <w:sz w:val="26"/>
                <w:szCs w:val="26"/>
              </w:rPr>
              <w:t>A120-150 to A70-95</w:t>
            </w:r>
          </w:p>
          <w:p w:rsidR="00F3514D" w:rsidRPr="00D93296" w:rsidRDefault="00F3514D" w:rsidP="00D93296">
            <w:pPr>
              <w:spacing w:before="60" w:after="60"/>
              <w:rPr>
                <w:bCs/>
                <w:sz w:val="26"/>
                <w:szCs w:val="26"/>
              </w:rPr>
            </w:pPr>
            <w:r w:rsidRPr="00D93296">
              <w:rPr>
                <w:bCs/>
                <w:sz w:val="26"/>
                <w:szCs w:val="26"/>
              </w:rPr>
              <w:t>A120-150 to A120-150</w:t>
            </w:r>
          </w:p>
          <w:p w:rsidR="00F3514D" w:rsidRPr="00D93296" w:rsidRDefault="00F3514D" w:rsidP="00D93296">
            <w:pPr>
              <w:spacing w:before="60" w:after="60"/>
              <w:rPr>
                <w:sz w:val="26"/>
                <w:szCs w:val="26"/>
              </w:rPr>
            </w:pPr>
            <w:r w:rsidRPr="00D93296">
              <w:rPr>
                <w:sz w:val="26"/>
                <w:szCs w:val="26"/>
              </w:rPr>
              <w:t>A185-240 to A70-95</w:t>
            </w:r>
          </w:p>
          <w:p w:rsidR="00F3514D" w:rsidRPr="00D93296" w:rsidRDefault="00F3514D" w:rsidP="00D93296">
            <w:pPr>
              <w:spacing w:before="60" w:after="60"/>
              <w:rPr>
                <w:sz w:val="26"/>
                <w:szCs w:val="26"/>
              </w:rPr>
            </w:pPr>
            <w:r w:rsidRPr="00D93296">
              <w:rPr>
                <w:sz w:val="26"/>
                <w:szCs w:val="26"/>
              </w:rPr>
              <w:t>A185-240 to A120-150</w:t>
            </w:r>
          </w:p>
          <w:p w:rsidR="00F3514D" w:rsidRPr="00D93296" w:rsidRDefault="00F3514D" w:rsidP="00D93296">
            <w:pPr>
              <w:spacing w:before="60" w:after="60"/>
              <w:rPr>
                <w:sz w:val="26"/>
                <w:szCs w:val="26"/>
              </w:rPr>
            </w:pPr>
            <w:r w:rsidRPr="00D93296">
              <w:rPr>
                <w:sz w:val="26"/>
                <w:szCs w:val="26"/>
              </w:rPr>
              <w:t>A185-240 to A185-240</w:t>
            </w:r>
          </w:p>
        </w:tc>
        <w:tc>
          <w:tcPr>
            <w:tcW w:w="1080" w:type="dxa"/>
            <w:vAlign w:val="center"/>
          </w:tcPr>
          <w:p w:rsidR="00F3514D" w:rsidRPr="00D93296" w:rsidRDefault="00F3514D" w:rsidP="00D93296">
            <w:pPr>
              <w:widowControl w:val="0"/>
              <w:spacing w:before="60" w:after="60"/>
              <w:jc w:val="center"/>
              <w:rPr>
                <w:sz w:val="26"/>
                <w:szCs w:val="26"/>
              </w:rPr>
            </w:pPr>
          </w:p>
        </w:tc>
        <w:tc>
          <w:tcPr>
            <w:tcW w:w="4860" w:type="dxa"/>
            <w:vAlign w:val="center"/>
          </w:tcPr>
          <w:p w:rsidR="00F3514D" w:rsidRPr="00D93296" w:rsidRDefault="00F3514D" w:rsidP="00D93296">
            <w:pPr>
              <w:widowControl w:val="0"/>
              <w:spacing w:before="60" w:after="60"/>
              <w:jc w:val="center"/>
              <w:rPr>
                <w:sz w:val="26"/>
                <w:szCs w:val="26"/>
              </w:rPr>
            </w:pPr>
          </w:p>
          <w:p w:rsidR="00F3514D" w:rsidRPr="00D93296" w:rsidRDefault="00F3514D" w:rsidP="00D93296">
            <w:pPr>
              <w:widowControl w:val="0"/>
              <w:spacing w:before="60" w:after="60"/>
              <w:jc w:val="center"/>
              <w:rPr>
                <w:sz w:val="26"/>
                <w:szCs w:val="26"/>
              </w:rPr>
            </w:pPr>
            <w:r w:rsidRPr="00D93296">
              <w:rPr>
                <w:sz w:val="26"/>
                <w:szCs w:val="26"/>
              </w:rPr>
              <w:t>270A</w:t>
            </w:r>
          </w:p>
          <w:p w:rsidR="00F3514D" w:rsidRPr="00D93296" w:rsidRDefault="00F3514D" w:rsidP="00D93296">
            <w:pPr>
              <w:widowControl w:val="0"/>
              <w:spacing w:before="60" w:after="60"/>
              <w:jc w:val="center"/>
              <w:rPr>
                <w:sz w:val="26"/>
                <w:szCs w:val="26"/>
              </w:rPr>
            </w:pPr>
            <w:r w:rsidRPr="00D93296">
              <w:rPr>
                <w:sz w:val="26"/>
                <w:szCs w:val="26"/>
              </w:rPr>
              <w:t>270A</w:t>
            </w:r>
          </w:p>
          <w:p w:rsidR="00F3514D" w:rsidRPr="00D93296" w:rsidRDefault="00F3514D" w:rsidP="00D93296">
            <w:pPr>
              <w:widowControl w:val="0"/>
              <w:spacing w:before="60" w:after="60"/>
              <w:jc w:val="center"/>
              <w:rPr>
                <w:sz w:val="26"/>
                <w:szCs w:val="26"/>
              </w:rPr>
            </w:pPr>
            <w:r w:rsidRPr="00D93296">
              <w:rPr>
                <w:sz w:val="26"/>
                <w:szCs w:val="26"/>
              </w:rPr>
              <w:t>270A</w:t>
            </w:r>
          </w:p>
          <w:p w:rsidR="00F3514D" w:rsidRPr="00D93296" w:rsidRDefault="00F3514D" w:rsidP="00D93296">
            <w:pPr>
              <w:widowControl w:val="0"/>
              <w:spacing w:before="60" w:after="60"/>
              <w:jc w:val="center"/>
              <w:rPr>
                <w:sz w:val="26"/>
                <w:szCs w:val="26"/>
              </w:rPr>
            </w:pPr>
            <w:r w:rsidRPr="00D93296">
              <w:rPr>
                <w:sz w:val="26"/>
                <w:szCs w:val="26"/>
              </w:rPr>
              <w:t>440A</w:t>
            </w:r>
          </w:p>
          <w:p w:rsidR="00F3514D" w:rsidRPr="00D93296" w:rsidRDefault="00F3514D" w:rsidP="00D93296">
            <w:pPr>
              <w:widowControl w:val="0"/>
              <w:spacing w:before="60" w:after="60"/>
              <w:jc w:val="center"/>
              <w:rPr>
                <w:sz w:val="26"/>
                <w:szCs w:val="26"/>
              </w:rPr>
            </w:pPr>
            <w:r w:rsidRPr="00D93296">
              <w:rPr>
                <w:sz w:val="26"/>
                <w:szCs w:val="26"/>
              </w:rPr>
              <w:t>440A</w:t>
            </w:r>
          </w:p>
          <w:p w:rsidR="00F3514D" w:rsidRPr="00D93296" w:rsidRDefault="00F3514D" w:rsidP="00D93296">
            <w:pPr>
              <w:widowControl w:val="0"/>
              <w:spacing w:before="60" w:after="60"/>
              <w:jc w:val="center"/>
              <w:rPr>
                <w:sz w:val="26"/>
                <w:szCs w:val="26"/>
              </w:rPr>
            </w:pPr>
            <w:r w:rsidRPr="00D93296">
              <w:rPr>
                <w:sz w:val="26"/>
                <w:szCs w:val="26"/>
              </w:rPr>
              <w:t>440A</w:t>
            </w:r>
          </w:p>
          <w:p w:rsidR="00F3514D" w:rsidRPr="00D93296" w:rsidRDefault="00F3514D" w:rsidP="00D93296">
            <w:pPr>
              <w:widowControl w:val="0"/>
              <w:spacing w:before="60" w:after="60"/>
              <w:jc w:val="center"/>
              <w:rPr>
                <w:sz w:val="26"/>
                <w:szCs w:val="26"/>
              </w:rPr>
            </w:pPr>
            <w:r w:rsidRPr="00D93296">
              <w:rPr>
                <w:sz w:val="26"/>
                <w:szCs w:val="26"/>
              </w:rPr>
              <w:t>590A</w:t>
            </w:r>
          </w:p>
          <w:p w:rsidR="00F3514D" w:rsidRPr="00D93296" w:rsidRDefault="00F3514D" w:rsidP="00D93296">
            <w:pPr>
              <w:widowControl w:val="0"/>
              <w:spacing w:before="60" w:after="60"/>
              <w:jc w:val="center"/>
              <w:rPr>
                <w:sz w:val="26"/>
                <w:szCs w:val="26"/>
              </w:rPr>
            </w:pPr>
            <w:r w:rsidRPr="00D93296">
              <w:rPr>
                <w:sz w:val="26"/>
                <w:szCs w:val="26"/>
              </w:rPr>
              <w:t>590A</w:t>
            </w:r>
          </w:p>
        </w:tc>
        <w:tc>
          <w:tcPr>
            <w:tcW w:w="1620" w:type="dxa"/>
            <w:vAlign w:val="center"/>
          </w:tcPr>
          <w:p w:rsidR="00F3514D" w:rsidRPr="00D93296" w:rsidRDefault="00F3514D" w:rsidP="00D93296">
            <w:pPr>
              <w:spacing w:before="60" w:after="60"/>
              <w:rPr>
                <w:sz w:val="26"/>
                <w:szCs w:val="26"/>
              </w:rPr>
            </w:pPr>
          </w:p>
        </w:tc>
      </w:tr>
      <w:tr w:rsidR="00F3514D" w:rsidRPr="00D93296" w:rsidTr="00E97D67">
        <w:trPr>
          <w:trHeight w:val="340"/>
        </w:trPr>
        <w:tc>
          <w:tcPr>
            <w:tcW w:w="851" w:type="dxa"/>
            <w:vAlign w:val="center"/>
          </w:tcPr>
          <w:p w:rsidR="00F3514D" w:rsidRPr="00D93296" w:rsidRDefault="00F3514D" w:rsidP="00D93296">
            <w:pPr>
              <w:tabs>
                <w:tab w:val="left" w:pos="1080"/>
              </w:tabs>
              <w:spacing w:before="60" w:after="60"/>
              <w:jc w:val="center"/>
              <w:rPr>
                <w:sz w:val="26"/>
                <w:szCs w:val="26"/>
              </w:rPr>
            </w:pPr>
            <w:r w:rsidRPr="00D93296">
              <w:rPr>
                <w:sz w:val="26"/>
                <w:szCs w:val="26"/>
              </w:rPr>
              <w:t>11</w:t>
            </w:r>
          </w:p>
        </w:tc>
        <w:tc>
          <w:tcPr>
            <w:tcW w:w="6056" w:type="dxa"/>
            <w:vAlign w:val="center"/>
          </w:tcPr>
          <w:p w:rsidR="00F3514D" w:rsidRPr="00D93296" w:rsidRDefault="00F3514D" w:rsidP="00D93296">
            <w:pPr>
              <w:widowControl w:val="0"/>
              <w:spacing w:before="60" w:after="60"/>
              <w:rPr>
                <w:sz w:val="26"/>
                <w:szCs w:val="26"/>
              </w:rPr>
            </w:pPr>
            <w:r w:rsidRPr="00D93296">
              <w:rPr>
                <w:sz w:val="26"/>
                <w:szCs w:val="26"/>
              </w:rPr>
              <w:t xml:space="preserve">Điện trở tiếp xúc của kẹp sau khi kẹp </w:t>
            </w:r>
          </w:p>
        </w:tc>
        <w:tc>
          <w:tcPr>
            <w:tcW w:w="1080" w:type="dxa"/>
            <w:vAlign w:val="center"/>
          </w:tcPr>
          <w:p w:rsidR="00F3514D" w:rsidRPr="00D93296" w:rsidRDefault="00F3514D" w:rsidP="00D93296">
            <w:pPr>
              <w:widowControl w:val="0"/>
              <w:spacing w:before="60" w:after="60"/>
              <w:rPr>
                <w:sz w:val="26"/>
                <w:szCs w:val="26"/>
              </w:rPr>
            </w:pPr>
          </w:p>
        </w:tc>
        <w:tc>
          <w:tcPr>
            <w:tcW w:w="4860" w:type="dxa"/>
            <w:vAlign w:val="center"/>
          </w:tcPr>
          <w:p w:rsidR="00F3514D" w:rsidRPr="00D93296" w:rsidRDefault="00F3514D" w:rsidP="00D93296">
            <w:pPr>
              <w:widowControl w:val="0"/>
              <w:spacing w:before="60" w:after="60"/>
              <w:rPr>
                <w:sz w:val="26"/>
                <w:szCs w:val="26"/>
              </w:rPr>
            </w:pPr>
            <w:r w:rsidRPr="00D93296">
              <w:rPr>
                <w:sz w:val="26"/>
                <w:szCs w:val="26"/>
              </w:rPr>
              <w:t xml:space="preserve">Không vượt quá 120% của dây dẫn có chiều </w:t>
            </w:r>
            <w:r w:rsidRPr="00D93296">
              <w:rPr>
                <w:sz w:val="26"/>
                <w:szCs w:val="26"/>
              </w:rPr>
              <w:lastRenderedPageBreak/>
              <w:t>dài tương đương</w:t>
            </w:r>
          </w:p>
        </w:tc>
        <w:tc>
          <w:tcPr>
            <w:tcW w:w="1620" w:type="dxa"/>
            <w:vAlign w:val="center"/>
          </w:tcPr>
          <w:p w:rsidR="00F3514D" w:rsidRPr="00D93296" w:rsidRDefault="00F3514D" w:rsidP="00D93296">
            <w:pPr>
              <w:spacing w:before="60" w:after="60"/>
              <w:rPr>
                <w:sz w:val="26"/>
                <w:szCs w:val="26"/>
              </w:rPr>
            </w:pPr>
          </w:p>
        </w:tc>
      </w:tr>
      <w:tr w:rsidR="00F3514D" w:rsidRPr="00D93296" w:rsidTr="00E97D67">
        <w:trPr>
          <w:trHeight w:val="340"/>
        </w:trPr>
        <w:tc>
          <w:tcPr>
            <w:tcW w:w="851" w:type="dxa"/>
            <w:vAlign w:val="center"/>
          </w:tcPr>
          <w:p w:rsidR="00F3514D" w:rsidRPr="00D93296" w:rsidRDefault="00F3514D" w:rsidP="00D93296">
            <w:pPr>
              <w:spacing w:before="60" w:after="60"/>
              <w:jc w:val="center"/>
              <w:rPr>
                <w:sz w:val="26"/>
                <w:szCs w:val="26"/>
              </w:rPr>
            </w:pPr>
            <w:r w:rsidRPr="00D93296">
              <w:rPr>
                <w:sz w:val="26"/>
                <w:szCs w:val="26"/>
              </w:rPr>
              <w:t>12</w:t>
            </w:r>
          </w:p>
        </w:tc>
        <w:tc>
          <w:tcPr>
            <w:tcW w:w="6056" w:type="dxa"/>
            <w:vAlign w:val="center"/>
          </w:tcPr>
          <w:p w:rsidR="00F3514D" w:rsidRPr="00D93296" w:rsidRDefault="00F3514D" w:rsidP="00D93296">
            <w:pPr>
              <w:pStyle w:val="Header"/>
              <w:widowControl w:val="0"/>
              <w:spacing w:before="60" w:after="60"/>
              <w:rPr>
                <w:sz w:val="26"/>
                <w:szCs w:val="26"/>
              </w:rPr>
            </w:pPr>
            <w:r w:rsidRPr="00D93296">
              <w:rPr>
                <w:sz w:val="26"/>
                <w:szCs w:val="26"/>
              </w:rPr>
              <w:t>Nhiệt độ ổn định của kẹp khi mang dòng định mức</w:t>
            </w:r>
          </w:p>
        </w:tc>
        <w:tc>
          <w:tcPr>
            <w:tcW w:w="1080" w:type="dxa"/>
            <w:vAlign w:val="center"/>
          </w:tcPr>
          <w:p w:rsidR="00F3514D" w:rsidRPr="00D93296" w:rsidRDefault="00F3514D" w:rsidP="00D93296">
            <w:pPr>
              <w:spacing w:before="60" w:after="60"/>
              <w:jc w:val="center"/>
              <w:rPr>
                <w:sz w:val="26"/>
                <w:szCs w:val="26"/>
              </w:rPr>
            </w:pPr>
          </w:p>
        </w:tc>
        <w:tc>
          <w:tcPr>
            <w:tcW w:w="4860" w:type="dxa"/>
            <w:vAlign w:val="center"/>
          </w:tcPr>
          <w:p w:rsidR="00F3514D" w:rsidRPr="00D93296" w:rsidRDefault="00F3514D" w:rsidP="00D93296">
            <w:pPr>
              <w:numPr>
                <w:ilvl w:val="12"/>
                <w:numId w:val="0"/>
              </w:numPr>
              <w:spacing w:before="60" w:after="60"/>
              <w:jc w:val="center"/>
              <w:rPr>
                <w:sz w:val="26"/>
                <w:szCs w:val="26"/>
              </w:rPr>
            </w:pPr>
            <w:r w:rsidRPr="00D93296">
              <w:rPr>
                <w:sz w:val="26"/>
                <w:szCs w:val="26"/>
              </w:rPr>
              <w:t>&lt;= 80</w:t>
            </w:r>
            <w:r w:rsidRPr="00D93296">
              <w:rPr>
                <w:sz w:val="26"/>
                <w:szCs w:val="26"/>
                <w:vertAlign w:val="superscript"/>
              </w:rPr>
              <w:t>0</w:t>
            </w:r>
            <w:r w:rsidRPr="00D93296">
              <w:rPr>
                <w:sz w:val="26"/>
                <w:szCs w:val="26"/>
              </w:rPr>
              <w:t>C</w:t>
            </w:r>
          </w:p>
        </w:tc>
        <w:tc>
          <w:tcPr>
            <w:tcW w:w="1620" w:type="dxa"/>
            <w:vAlign w:val="center"/>
          </w:tcPr>
          <w:p w:rsidR="00F3514D" w:rsidRPr="00D93296" w:rsidRDefault="00F3514D" w:rsidP="00D93296">
            <w:pPr>
              <w:spacing w:before="60" w:after="60"/>
              <w:rPr>
                <w:sz w:val="26"/>
                <w:szCs w:val="26"/>
              </w:rPr>
            </w:pPr>
          </w:p>
        </w:tc>
      </w:tr>
      <w:tr w:rsidR="00F3514D" w:rsidRPr="00D93296" w:rsidTr="00E97D67">
        <w:trPr>
          <w:trHeight w:val="340"/>
        </w:trPr>
        <w:tc>
          <w:tcPr>
            <w:tcW w:w="851" w:type="dxa"/>
            <w:vAlign w:val="center"/>
          </w:tcPr>
          <w:p w:rsidR="00F3514D" w:rsidRPr="00D93296" w:rsidRDefault="00F3514D" w:rsidP="00D93296">
            <w:pPr>
              <w:spacing w:before="60" w:after="60"/>
              <w:jc w:val="center"/>
              <w:rPr>
                <w:sz w:val="26"/>
                <w:szCs w:val="26"/>
              </w:rPr>
            </w:pPr>
            <w:r w:rsidRPr="00D93296">
              <w:rPr>
                <w:sz w:val="26"/>
                <w:szCs w:val="26"/>
              </w:rPr>
              <w:t>13</w:t>
            </w:r>
          </w:p>
        </w:tc>
        <w:tc>
          <w:tcPr>
            <w:tcW w:w="6056" w:type="dxa"/>
            <w:vAlign w:val="center"/>
          </w:tcPr>
          <w:p w:rsidR="00F3514D" w:rsidRPr="00D93296" w:rsidRDefault="00F3514D" w:rsidP="00D93296">
            <w:pPr>
              <w:spacing w:before="60" w:after="60"/>
              <w:rPr>
                <w:sz w:val="26"/>
                <w:szCs w:val="26"/>
              </w:rPr>
            </w:pPr>
            <w:r w:rsidRPr="00D93296">
              <w:rPr>
                <w:sz w:val="26"/>
                <w:szCs w:val="26"/>
              </w:rPr>
              <w:t>Khả năng chịu dòng ngắn mạch tương ứng với tiết diện cáp :</w:t>
            </w:r>
          </w:p>
          <w:p w:rsidR="00F3514D" w:rsidRPr="00D93296" w:rsidRDefault="00F3514D" w:rsidP="00D93296">
            <w:pPr>
              <w:spacing w:before="60" w:after="60"/>
              <w:rPr>
                <w:sz w:val="26"/>
                <w:szCs w:val="26"/>
              </w:rPr>
            </w:pPr>
            <w:r w:rsidRPr="00D93296">
              <w:rPr>
                <w:sz w:val="26"/>
                <w:szCs w:val="26"/>
              </w:rPr>
              <w:t>A35-50 to A35-50</w:t>
            </w:r>
          </w:p>
          <w:p w:rsidR="00F3514D" w:rsidRPr="00D93296" w:rsidRDefault="00F3514D" w:rsidP="00D93296">
            <w:pPr>
              <w:spacing w:before="60" w:after="60"/>
              <w:rPr>
                <w:sz w:val="26"/>
                <w:szCs w:val="26"/>
              </w:rPr>
            </w:pPr>
            <w:r w:rsidRPr="00D93296">
              <w:rPr>
                <w:sz w:val="26"/>
                <w:szCs w:val="26"/>
              </w:rPr>
              <w:t>A70-95 to A35-50</w:t>
            </w:r>
          </w:p>
          <w:p w:rsidR="00F3514D" w:rsidRPr="00D93296" w:rsidRDefault="00F3514D" w:rsidP="00D93296">
            <w:pPr>
              <w:spacing w:before="60" w:after="60"/>
              <w:rPr>
                <w:sz w:val="26"/>
                <w:szCs w:val="26"/>
              </w:rPr>
            </w:pPr>
            <w:r w:rsidRPr="00D93296">
              <w:rPr>
                <w:sz w:val="26"/>
                <w:szCs w:val="26"/>
              </w:rPr>
              <w:t>A70-95 to A70-95</w:t>
            </w:r>
          </w:p>
          <w:p w:rsidR="00F3514D" w:rsidRPr="00D93296" w:rsidRDefault="00F3514D" w:rsidP="00D93296">
            <w:pPr>
              <w:spacing w:before="60" w:after="60"/>
              <w:rPr>
                <w:sz w:val="26"/>
                <w:szCs w:val="26"/>
              </w:rPr>
            </w:pPr>
            <w:r w:rsidRPr="00D93296">
              <w:rPr>
                <w:sz w:val="26"/>
                <w:szCs w:val="26"/>
              </w:rPr>
              <w:t>A120-150 to A70-95</w:t>
            </w:r>
          </w:p>
          <w:p w:rsidR="00F3514D" w:rsidRPr="00D93296" w:rsidRDefault="00F3514D" w:rsidP="00D93296">
            <w:pPr>
              <w:spacing w:before="60" w:after="60"/>
              <w:rPr>
                <w:bCs/>
                <w:sz w:val="26"/>
                <w:szCs w:val="26"/>
              </w:rPr>
            </w:pPr>
            <w:r w:rsidRPr="00D93296">
              <w:rPr>
                <w:bCs/>
                <w:sz w:val="26"/>
                <w:szCs w:val="26"/>
              </w:rPr>
              <w:t>A120-150 to A120-150</w:t>
            </w:r>
          </w:p>
          <w:p w:rsidR="00F3514D" w:rsidRPr="00D93296" w:rsidRDefault="00F3514D" w:rsidP="00D93296">
            <w:pPr>
              <w:spacing w:before="60" w:after="60"/>
              <w:rPr>
                <w:sz w:val="26"/>
                <w:szCs w:val="26"/>
              </w:rPr>
            </w:pPr>
            <w:r w:rsidRPr="00D93296">
              <w:rPr>
                <w:sz w:val="26"/>
                <w:szCs w:val="26"/>
              </w:rPr>
              <w:t>A185-240 to A70-95</w:t>
            </w:r>
          </w:p>
          <w:p w:rsidR="00F3514D" w:rsidRPr="00D93296" w:rsidRDefault="00F3514D" w:rsidP="00D93296">
            <w:pPr>
              <w:spacing w:before="60" w:after="60"/>
              <w:rPr>
                <w:sz w:val="26"/>
                <w:szCs w:val="26"/>
              </w:rPr>
            </w:pPr>
            <w:r w:rsidRPr="00D93296">
              <w:rPr>
                <w:sz w:val="26"/>
                <w:szCs w:val="26"/>
              </w:rPr>
              <w:t>A185-240 to A120-150</w:t>
            </w:r>
          </w:p>
          <w:p w:rsidR="00F3514D" w:rsidRPr="00D93296" w:rsidRDefault="00F3514D" w:rsidP="00D93296">
            <w:pPr>
              <w:spacing w:before="60" w:after="60"/>
              <w:rPr>
                <w:sz w:val="26"/>
                <w:szCs w:val="26"/>
              </w:rPr>
            </w:pPr>
            <w:r w:rsidRPr="00D93296">
              <w:rPr>
                <w:sz w:val="26"/>
                <w:szCs w:val="26"/>
              </w:rPr>
              <w:t>A185-240 to A185-240</w:t>
            </w:r>
          </w:p>
        </w:tc>
        <w:tc>
          <w:tcPr>
            <w:tcW w:w="1080" w:type="dxa"/>
            <w:vAlign w:val="center"/>
          </w:tcPr>
          <w:p w:rsidR="00F3514D" w:rsidRPr="00D93296" w:rsidRDefault="00F3514D" w:rsidP="00D93296">
            <w:pPr>
              <w:pStyle w:val="ListBullet"/>
              <w:spacing w:before="60" w:after="60"/>
              <w:rPr>
                <w:sz w:val="26"/>
                <w:szCs w:val="26"/>
              </w:rPr>
            </w:pPr>
          </w:p>
          <w:p w:rsidR="00F3514D" w:rsidRPr="00D93296" w:rsidRDefault="00F3514D" w:rsidP="00D93296">
            <w:pPr>
              <w:pStyle w:val="ListBullet"/>
              <w:spacing w:before="60" w:after="60"/>
              <w:rPr>
                <w:sz w:val="26"/>
                <w:szCs w:val="26"/>
              </w:rPr>
            </w:pPr>
          </w:p>
        </w:tc>
        <w:tc>
          <w:tcPr>
            <w:tcW w:w="4860" w:type="dxa"/>
            <w:vAlign w:val="center"/>
          </w:tcPr>
          <w:p w:rsidR="00F3514D" w:rsidRPr="00D93296" w:rsidRDefault="00F3514D" w:rsidP="00D93296">
            <w:pPr>
              <w:pStyle w:val="ListBullet"/>
              <w:spacing w:before="60" w:after="60"/>
              <w:rPr>
                <w:sz w:val="26"/>
                <w:szCs w:val="26"/>
              </w:rPr>
            </w:pPr>
            <w:r w:rsidRPr="00D93296">
              <w:rPr>
                <w:sz w:val="26"/>
                <w:szCs w:val="26"/>
              </w:rPr>
              <w:t>kA/2s</w:t>
            </w:r>
          </w:p>
          <w:p w:rsidR="00F3514D" w:rsidRPr="00D93296" w:rsidRDefault="00F3514D" w:rsidP="00D93296">
            <w:pPr>
              <w:pStyle w:val="ListBullet"/>
              <w:spacing w:before="60" w:after="60"/>
              <w:rPr>
                <w:sz w:val="26"/>
                <w:szCs w:val="26"/>
              </w:rPr>
            </w:pPr>
            <w:r w:rsidRPr="00D93296">
              <w:rPr>
                <w:sz w:val="26"/>
                <w:szCs w:val="26"/>
              </w:rPr>
              <w:t>3,1</w:t>
            </w:r>
          </w:p>
          <w:p w:rsidR="00F3514D" w:rsidRPr="00D93296" w:rsidRDefault="00F3514D" w:rsidP="00D93296">
            <w:pPr>
              <w:pStyle w:val="ListBullet"/>
              <w:spacing w:before="60" w:after="60"/>
              <w:rPr>
                <w:sz w:val="26"/>
                <w:szCs w:val="26"/>
              </w:rPr>
            </w:pPr>
            <w:r w:rsidRPr="00D93296">
              <w:rPr>
                <w:sz w:val="26"/>
                <w:szCs w:val="26"/>
              </w:rPr>
              <w:t>3,1</w:t>
            </w:r>
          </w:p>
          <w:p w:rsidR="00F3514D" w:rsidRPr="00D93296" w:rsidRDefault="00F3514D" w:rsidP="00D93296">
            <w:pPr>
              <w:pStyle w:val="ListBullet"/>
              <w:spacing w:before="60" w:after="60"/>
              <w:rPr>
                <w:sz w:val="26"/>
                <w:szCs w:val="26"/>
              </w:rPr>
            </w:pPr>
            <w:r w:rsidRPr="00D93296">
              <w:rPr>
                <w:sz w:val="26"/>
                <w:szCs w:val="26"/>
              </w:rPr>
              <w:t>5,9</w:t>
            </w:r>
          </w:p>
          <w:p w:rsidR="00F3514D" w:rsidRPr="00D93296" w:rsidRDefault="00F3514D" w:rsidP="00D93296">
            <w:pPr>
              <w:pStyle w:val="ListBullet"/>
              <w:spacing w:before="60" w:after="60"/>
              <w:rPr>
                <w:sz w:val="26"/>
                <w:szCs w:val="26"/>
              </w:rPr>
            </w:pPr>
            <w:r w:rsidRPr="00D93296">
              <w:rPr>
                <w:sz w:val="26"/>
                <w:szCs w:val="26"/>
              </w:rPr>
              <w:t>5,9</w:t>
            </w:r>
          </w:p>
          <w:p w:rsidR="00F3514D" w:rsidRPr="00D93296" w:rsidRDefault="00F3514D" w:rsidP="00D93296">
            <w:pPr>
              <w:pStyle w:val="ListBullet"/>
              <w:spacing w:before="60" w:after="60"/>
              <w:rPr>
                <w:sz w:val="26"/>
                <w:szCs w:val="26"/>
              </w:rPr>
            </w:pPr>
            <w:r w:rsidRPr="00D93296">
              <w:rPr>
                <w:sz w:val="26"/>
                <w:szCs w:val="26"/>
              </w:rPr>
              <w:t>9,3</w:t>
            </w:r>
          </w:p>
          <w:p w:rsidR="00F3514D" w:rsidRPr="00D93296" w:rsidRDefault="00F3514D" w:rsidP="00D93296">
            <w:pPr>
              <w:pStyle w:val="ListBullet"/>
              <w:spacing w:before="60" w:after="60"/>
              <w:rPr>
                <w:sz w:val="26"/>
                <w:szCs w:val="26"/>
              </w:rPr>
            </w:pPr>
            <w:r w:rsidRPr="00D93296">
              <w:rPr>
                <w:sz w:val="26"/>
                <w:szCs w:val="26"/>
              </w:rPr>
              <w:t>5,9</w:t>
            </w:r>
          </w:p>
          <w:p w:rsidR="00F3514D" w:rsidRPr="00D93296" w:rsidRDefault="00F3514D" w:rsidP="00D93296">
            <w:pPr>
              <w:pStyle w:val="ListBullet"/>
              <w:spacing w:before="60" w:after="60"/>
              <w:rPr>
                <w:sz w:val="26"/>
                <w:szCs w:val="26"/>
              </w:rPr>
            </w:pPr>
            <w:r w:rsidRPr="00D93296">
              <w:rPr>
                <w:sz w:val="26"/>
                <w:szCs w:val="26"/>
              </w:rPr>
              <w:t>9,3</w:t>
            </w:r>
          </w:p>
          <w:p w:rsidR="00F3514D" w:rsidRPr="00D93296" w:rsidRDefault="00F3514D" w:rsidP="00D93296">
            <w:pPr>
              <w:numPr>
                <w:ilvl w:val="12"/>
                <w:numId w:val="0"/>
              </w:numPr>
              <w:spacing w:before="60" w:after="60"/>
              <w:jc w:val="center"/>
              <w:rPr>
                <w:sz w:val="26"/>
                <w:szCs w:val="26"/>
              </w:rPr>
            </w:pPr>
            <w:r w:rsidRPr="00D93296">
              <w:rPr>
                <w:sz w:val="26"/>
                <w:szCs w:val="26"/>
              </w:rPr>
              <w:t>12,9</w:t>
            </w:r>
          </w:p>
        </w:tc>
        <w:tc>
          <w:tcPr>
            <w:tcW w:w="1620" w:type="dxa"/>
            <w:vAlign w:val="center"/>
          </w:tcPr>
          <w:p w:rsidR="00F3514D" w:rsidRPr="00D93296" w:rsidRDefault="00F3514D" w:rsidP="00D93296">
            <w:pPr>
              <w:spacing w:before="60" w:after="60"/>
              <w:rPr>
                <w:sz w:val="26"/>
                <w:szCs w:val="26"/>
              </w:rPr>
            </w:pPr>
          </w:p>
        </w:tc>
      </w:tr>
      <w:tr w:rsidR="00F3514D" w:rsidRPr="00D93296" w:rsidTr="00E97D67">
        <w:trPr>
          <w:trHeight w:val="340"/>
        </w:trPr>
        <w:tc>
          <w:tcPr>
            <w:tcW w:w="851" w:type="dxa"/>
            <w:vAlign w:val="center"/>
          </w:tcPr>
          <w:p w:rsidR="00F3514D" w:rsidRPr="00D93296" w:rsidRDefault="00F3514D" w:rsidP="00D93296">
            <w:pPr>
              <w:spacing w:before="60" w:after="60"/>
              <w:jc w:val="center"/>
              <w:rPr>
                <w:sz w:val="26"/>
                <w:szCs w:val="26"/>
              </w:rPr>
            </w:pPr>
            <w:r w:rsidRPr="00D93296">
              <w:rPr>
                <w:sz w:val="26"/>
                <w:szCs w:val="26"/>
              </w:rPr>
              <w:t>14</w:t>
            </w:r>
          </w:p>
        </w:tc>
        <w:tc>
          <w:tcPr>
            <w:tcW w:w="6056" w:type="dxa"/>
            <w:vAlign w:val="center"/>
          </w:tcPr>
          <w:p w:rsidR="00F3514D" w:rsidRPr="00D93296" w:rsidRDefault="00F3514D" w:rsidP="00D93296">
            <w:pPr>
              <w:widowControl w:val="0"/>
              <w:spacing w:before="60" w:after="60"/>
              <w:rPr>
                <w:sz w:val="26"/>
                <w:szCs w:val="26"/>
              </w:rPr>
            </w:pPr>
            <w:r w:rsidRPr="00D93296">
              <w:rPr>
                <w:sz w:val="26"/>
                <w:szCs w:val="26"/>
              </w:rPr>
              <w:t>Các ký mã hiệu</w:t>
            </w:r>
          </w:p>
          <w:p w:rsidR="00F3514D" w:rsidRPr="00D93296" w:rsidRDefault="00F3514D" w:rsidP="00D93296">
            <w:pPr>
              <w:widowControl w:val="0"/>
              <w:spacing w:before="60" w:after="60"/>
              <w:rPr>
                <w:sz w:val="26"/>
                <w:szCs w:val="26"/>
              </w:rPr>
            </w:pPr>
          </w:p>
        </w:tc>
        <w:tc>
          <w:tcPr>
            <w:tcW w:w="1080" w:type="dxa"/>
            <w:vAlign w:val="center"/>
          </w:tcPr>
          <w:p w:rsidR="00F3514D" w:rsidRPr="00D93296" w:rsidRDefault="00F3514D" w:rsidP="00D93296">
            <w:pPr>
              <w:pStyle w:val="ListBullet"/>
              <w:spacing w:before="60" w:after="60"/>
              <w:rPr>
                <w:sz w:val="26"/>
                <w:szCs w:val="26"/>
                <w:lang w:eastAsia="ar-SA"/>
              </w:rPr>
            </w:pPr>
          </w:p>
        </w:tc>
        <w:tc>
          <w:tcPr>
            <w:tcW w:w="4860" w:type="dxa"/>
            <w:vAlign w:val="center"/>
          </w:tcPr>
          <w:p w:rsidR="00F3514D" w:rsidRPr="00D93296" w:rsidRDefault="00F3514D" w:rsidP="00D93296">
            <w:pPr>
              <w:pStyle w:val="ListBullet"/>
              <w:spacing w:before="60" w:after="60"/>
              <w:rPr>
                <w:sz w:val="26"/>
                <w:szCs w:val="26"/>
                <w:lang w:eastAsia="ar-SA"/>
              </w:rPr>
            </w:pPr>
            <w:r w:rsidRPr="00D93296">
              <w:rPr>
                <w:sz w:val="26"/>
                <w:szCs w:val="26"/>
                <w:lang w:eastAsia="ar-SA"/>
              </w:rPr>
              <w:t xml:space="preserve">Trên mỗi kẹp phải có các ký hiệu được khắc chìm / nổi không phai như sau: </w:t>
            </w:r>
          </w:p>
          <w:p w:rsidR="00F3514D" w:rsidRPr="00D93296" w:rsidRDefault="00F3514D" w:rsidP="00D93296">
            <w:pPr>
              <w:pStyle w:val="ListBullet"/>
              <w:spacing w:before="60" w:after="60"/>
              <w:rPr>
                <w:sz w:val="26"/>
                <w:szCs w:val="26"/>
                <w:lang w:eastAsia="ar-SA"/>
              </w:rPr>
            </w:pPr>
            <w:r w:rsidRPr="00D93296">
              <w:rPr>
                <w:sz w:val="26"/>
                <w:szCs w:val="26"/>
                <w:lang w:eastAsia="ar-SA"/>
              </w:rPr>
              <w:t>Tên nhà sản xuất, Mã hiệu của sản phẩm; loại dây dẫn, tiết diện của dây dẫn.</w:t>
            </w:r>
          </w:p>
        </w:tc>
        <w:tc>
          <w:tcPr>
            <w:tcW w:w="1620" w:type="dxa"/>
            <w:vAlign w:val="center"/>
          </w:tcPr>
          <w:p w:rsidR="00F3514D" w:rsidRPr="00D93296" w:rsidRDefault="00F3514D" w:rsidP="00D93296">
            <w:pPr>
              <w:spacing w:before="60" w:after="60"/>
              <w:rPr>
                <w:sz w:val="26"/>
                <w:szCs w:val="26"/>
              </w:rPr>
            </w:pPr>
          </w:p>
        </w:tc>
      </w:tr>
      <w:tr w:rsidR="00F3514D" w:rsidRPr="00D93296" w:rsidTr="00E97D67">
        <w:trPr>
          <w:trHeight w:val="340"/>
        </w:trPr>
        <w:tc>
          <w:tcPr>
            <w:tcW w:w="851" w:type="dxa"/>
            <w:vAlign w:val="center"/>
          </w:tcPr>
          <w:p w:rsidR="00F3514D" w:rsidRPr="00D93296" w:rsidRDefault="00F3514D" w:rsidP="00D93296">
            <w:pPr>
              <w:spacing w:before="60" w:after="60"/>
              <w:jc w:val="center"/>
              <w:rPr>
                <w:sz w:val="26"/>
                <w:szCs w:val="26"/>
              </w:rPr>
            </w:pPr>
            <w:r w:rsidRPr="00D93296">
              <w:rPr>
                <w:sz w:val="26"/>
                <w:szCs w:val="26"/>
              </w:rPr>
              <w:t>15</w:t>
            </w:r>
          </w:p>
        </w:tc>
        <w:tc>
          <w:tcPr>
            <w:tcW w:w="6056" w:type="dxa"/>
            <w:vAlign w:val="center"/>
          </w:tcPr>
          <w:p w:rsidR="00F3514D" w:rsidRPr="00D93296" w:rsidRDefault="00F3514D" w:rsidP="00D93296">
            <w:pPr>
              <w:tabs>
                <w:tab w:val="left" w:pos="1440"/>
                <w:tab w:val="left" w:pos="6237"/>
              </w:tabs>
              <w:spacing w:before="60" w:after="60"/>
              <w:rPr>
                <w:sz w:val="26"/>
                <w:szCs w:val="26"/>
                <w:lang w:val="en-GB"/>
              </w:rPr>
            </w:pPr>
            <w:r w:rsidRPr="00D93296">
              <w:rPr>
                <w:sz w:val="26"/>
                <w:szCs w:val="26"/>
              </w:rPr>
              <w:t xml:space="preserve">Catalogue/Bảng vẽ của nhà sản xuất thể hiện các kích thước và thông số kỹ thuật. </w:t>
            </w:r>
          </w:p>
        </w:tc>
        <w:tc>
          <w:tcPr>
            <w:tcW w:w="1080" w:type="dxa"/>
            <w:vAlign w:val="center"/>
          </w:tcPr>
          <w:p w:rsidR="00F3514D" w:rsidRPr="00D93296" w:rsidRDefault="00F3514D" w:rsidP="00D93296">
            <w:pPr>
              <w:spacing w:before="60" w:after="60"/>
              <w:jc w:val="center"/>
              <w:rPr>
                <w:sz w:val="26"/>
                <w:szCs w:val="26"/>
                <w:lang w:val="en-GB"/>
              </w:rPr>
            </w:pPr>
          </w:p>
        </w:tc>
        <w:tc>
          <w:tcPr>
            <w:tcW w:w="4860" w:type="dxa"/>
            <w:vAlign w:val="center"/>
          </w:tcPr>
          <w:p w:rsidR="00F3514D" w:rsidRPr="00D93296" w:rsidRDefault="00F3514D" w:rsidP="00D93296">
            <w:pPr>
              <w:spacing w:before="60" w:after="60"/>
              <w:jc w:val="center"/>
              <w:rPr>
                <w:sz w:val="26"/>
                <w:szCs w:val="26"/>
                <w:lang w:val="en-GB"/>
              </w:rPr>
            </w:pPr>
            <w:r w:rsidRPr="00D93296">
              <w:rPr>
                <w:sz w:val="26"/>
                <w:szCs w:val="26"/>
                <w:lang w:val="en-GB"/>
              </w:rPr>
              <w:t>Được nộp cùng với hồ sơ thầu</w:t>
            </w:r>
          </w:p>
        </w:tc>
        <w:tc>
          <w:tcPr>
            <w:tcW w:w="1620" w:type="dxa"/>
            <w:vAlign w:val="center"/>
          </w:tcPr>
          <w:p w:rsidR="00F3514D" w:rsidRPr="00D93296" w:rsidRDefault="00F3514D" w:rsidP="00D93296">
            <w:pPr>
              <w:spacing w:before="60" w:after="60"/>
              <w:rPr>
                <w:sz w:val="26"/>
                <w:szCs w:val="26"/>
              </w:rPr>
            </w:pPr>
          </w:p>
        </w:tc>
      </w:tr>
      <w:tr w:rsidR="00F3514D" w:rsidRPr="00D93296" w:rsidTr="00E97D67">
        <w:trPr>
          <w:trHeight w:val="340"/>
        </w:trPr>
        <w:tc>
          <w:tcPr>
            <w:tcW w:w="851" w:type="dxa"/>
            <w:vAlign w:val="center"/>
          </w:tcPr>
          <w:p w:rsidR="00F3514D" w:rsidRPr="00D93296" w:rsidRDefault="00F3514D" w:rsidP="00D93296">
            <w:pPr>
              <w:spacing w:before="60" w:after="60"/>
              <w:jc w:val="center"/>
              <w:rPr>
                <w:sz w:val="26"/>
                <w:szCs w:val="26"/>
              </w:rPr>
            </w:pPr>
            <w:r w:rsidRPr="00D93296">
              <w:rPr>
                <w:sz w:val="26"/>
                <w:szCs w:val="26"/>
              </w:rPr>
              <w:t>16</w:t>
            </w:r>
          </w:p>
        </w:tc>
        <w:tc>
          <w:tcPr>
            <w:tcW w:w="6056" w:type="dxa"/>
            <w:vAlign w:val="center"/>
          </w:tcPr>
          <w:p w:rsidR="00F3514D" w:rsidRPr="00D93296" w:rsidRDefault="00F3514D" w:rsidP="00D93296">
            <w:pPr>
              <w:tabs>
                <w:tab w:val="left" w:pos="1440"/>
                <w:tab w:val="left" w:pos="6237"/>
              </w:tabs>
              <w:spacing w:before="60" w:after="60"/>
              <w:rPr>
                <w:sz w:val="26"/>
                <w:szCs w:val="26"/>
                <w:lang w:val="en-GB"/>
              </w:rPr>
            </w:pPr>
            <w:r w:rsidRPr="00D93296">
              <w:rPr>
                <w:sz w:val="26"/>
                <w:szCs w:val="26"/>
                <w:lang w:val="en-GB"/>
              </w:rPr>
              <w:t>Kiểm tra và thử nghiệm</w:t>
            </w:r>
          </w:p>
        </w:tc>
        <w:tc>
          <w:tcPr>
            <w:tcW w:w="1080" w:type="dxa"/>
            <w:vAlign w:val="center"/>
          </w:tcPr>
          <w:p w:rsidR="00F3514D" w:rsidRPr="00D93296" w:rsidRDefault="00F3514D" w:rsidP="00D93296">
            <w:pPr>
              <w:spacing w:before="60" w:after="60"/>
              <w:jc w:val="center"/>
              <w:rPr>
                <w:sz w:val="26"/>
                <w:szCs w:val="26"/>
                <w:lang w:val="en-GB"/>
              </w:rPr>
            </w:pPr>
          </w:p>
        </w:tc>
        <w:tc>
          <w:tcPr>
            <w:tcW w:w="4860" w:type="dxa"/>
            <w:vAlign w:val="center"/>
          </w:tcPr>
          <w:p w:rsidR="00F3514D" w:rsidRPr="00D93296" w:rsidRDefault="00F3514D" w:rsidP="00D93296">
            <w:pPr>
              <w:spacing w:before="60" w:after="60"/>
              <w:jc w:val="center"/>
              <w:rPr>
                <w:sz w:val="26"/>
                <w:szCs w:val="26"/>
                <w:lang w:val="en-GB"/>
              </w:rPr>
            </w:pPr>
            <w:r w:rsidRPr="00D93296">
              <w:rPr>
                <w:sz w:val="26"/>
                <w:szCs w:val="26"/>
                <w:lang w:val="en-GB"/>
              </w:rPr>
              <w:t xml:space="preserve">Đáp ứng yêu cầu </w:t>
            </w:r>
          </w:p>
        </w:tc>
        <w:tc>
          <w:tcPr>
            <w:tcW w:w="1620" w:type="dxa"/>
            <w:vAlign w:val="center"/>
          </w:tcPr>
          <w:p w:rsidR="00F3514D" w:rsidRPr="00D93296" w:rsidRDefault="00F3514D" w:rsidP="00D93296">
            <w:pPr>
              <w:spacing w:before="60" w:after="60"/>
              <w:rPr>
                <w:sz w:val="26"/>
                <w:szCs w:val="26"/>
              </w:rPr>
            </w:pPr>
          </w:p>
        </w:tc>
      </w:tr>
      <w:tr w:rsidR="00F3514D" w:rsidRPr="00D93296" w:rsidTr="00E97D67">
        <w:trPr>
          <w:trHeight w:val="340"/>
        </w:trPr>
        <w:tc>
          <w:tcPr>
            <w:tcW w:w="851" w:type="dxa"/>
            <w:vAlign w:val="center"/>
          </w:tcPr>
          <w:p w:rsidR="00F3514D" w:rsidRPr="00D93296" w:rsidRDefault="00F3514D" w:rsidP="00D93296">
            <w:pPr>
              <w:spacing w:before="60" w:after="60"/>
              <w:jc w:val="center"/>
              <w:rPr>
                <w:sz w:val="26"/>
                <w:szCs w:val="26"/>
              </w:rPr>
            </w:pPr>
            <w:r w:rsidRPr="00D93296">
              <w:rPr>
                <w:sz w:val="26"/>
                <w:szCs w:val="26"/>
              </w:rPr>
              <w:t>17</w:t>
            </w:r>
          </w:p>
        </w:tc>
        <w:tc>
          <w:tcPr>
            <w:tcW w:w="6056" w:type="dxa"/>
            <w:vAlign w:val="center"/>
          </w:tcPr>
          <w:p w:rsidR="00F3514D" w:rsidRPr="00D93296" w:rsidRDefault="00F3514D" w:rsidP="00D93296">
            <w:pPr>
              <w:tabs>
                <w:tab w:val="left" w:pos="1440"/>
                <w:tab w:val="left" w:pos="6237"/>
              </w:tabs>
              <w:spacing w:before="60" w:after="60"/>
              <w:rPr>
                <w:sz w:val="26"/>
                <w:szCs w:val="26"/>
                <w:lang w:val="en-GB"/>
              </w:rPr>
            </w:pPr>
            <w:r w:rsidRPr="00D93296">
              <w:rPr>
                <w:sz w:val="26"/>
                <w:szCs w:val="26"/>
                <w:lang w:val="en-GB"/>
              </w:rPr>
              <w:t>Thí nghiệm điển hình</w:t>
            </w:r>
          </w:p>
        </w:tc>
        <w:tc>
          <w:tcPr>
            <w:tcW w:w="1080" w:type="dxa"/>
            <w:vAlign w:val="center"/>
          </w:tcPr>
          <w:p w:rsidR="00F3514D" w:rsidRPr="00D93296" w:rsidRDefault="00F3514D" w:rsidP="00D93296">
            <w:pPr>
              <w:spacing w:before="60" w:after="60"/>
              <w:jc w:val="center"/>
              <w:rPr>
                <w:sz w:val="26"/>
                <w:szCs w:val="26"/>
                <w:lang w:val="en-GB"/>
              </w:rPr>
            </w:pPr>
          </w:p>
        </w:tc>
        <w:tc>
          <w:tcPr>
            <w:tcW w:w="4860" w:type="dxa"/>
            <w:vAlign w:val="center"/>
          </w:tcPr>
          <w:p w:rsidR="00F3514D" w:rsidRPr="00D93296" w:rsidRDefault="00F3514D" w:rsidP="00D93296">
            <w:pPr>
              <w:spacing w:before="60" w:after="60"/>
              <w:jc w:val="center"/>
              <w:rPr>
                <w:sz w:val="26"/>
                <w:szCs w:val="26"/>
                <w:lang w:val="en-GB"/>
              </w:rPr>
            </w:pPr>
            <w:r w:rsidRPr="00D93296">
              <w:rPr>
                <w:sz w:val="26"/>
                <w:szCs w:val="26"/>
                <w:lang w:val="en-GB"/>
              </w:rPr>
              <w:t>Đáp ứng yêu cầu</w:t>
            </w:r>
          </w:p>
        </w:tc>
        <w:tc>
          <w:tcPr>
            <w:tcW w:w="1620" w:type="dxa"/>
            <w:vAlign w:val="center"/>
          </w:tcPr>
          <w:p w:rsidR="00F3514D" w:rsidRPr="00D93296" w:rsidRDefault="00F3514D" w:rsidP="00D93296">
            <w:pPr>
              <w:spacing w:before="60" w:after="60"/>
              <w:rPr>
                <w:sz w:val="26"/>
                <w:szCs w:val="26"/>
              </w:rPr>
            </w:pPr>
          </w:p>
        </w:tc>
      </w:tr>
      <w:tr w:rsidR="00F3514D" w:rsidRPr="00D93296" w:rsidTr="00E97D67">
        <w:trPr>
          <w:trHeight w:val="340"/>
        </w:trPr>
        <w:tc>
          <w:tcPr>
            <w:tcW w:w="851" w:type="dxa"/>
            <w:vAlign w:val="center"/>
          </w:tcPr>
          <w:p w:rsidR="00F3514D" w:rsidRPr="00D93296" w:rsidRDefault="00F3514D" w:rsidP="00D93296">
            <w:pPr>
              <w:spacing w:before="60" w:after="60"/>
              <w:jc w:val="center"/>
              <w:rPr>
                <w:sz w:val="26"/>
                <w:szCs w:val="26"/>
              </w:rPr>
            </w:pPr>
          </w:p>
        </w:tc>
        <w:tc>
          <w:tcPr>
            <w:tcW w:w="6056" w:type="dxa"/>
            <w:vAlign w:val="center"/>
          </w:tcPr>
          <w:p w:rsidR="00F3514D" w:rsidRPr="00D93296" w:rsidRDefault="00F3514D" w:rsidP="00D93296">
            <w:pPr>
              <w:tabs>
                <w:tab w:val="left" w:pos="1440"/>
                <w:tab w:val="left" w:pos="6237"/>
              </w:tabs>
              <w:spacing w:before="60" w:after="60"/>
              <w:rPr>
                <w:sz w:val="26"/>
                <w:szCs w:val="26"/>
                <w:lang w:val="en-GB"/>
              </w:rPr>
            </w:pPr>
            <w:r w:rsidRPr="00D93296">
              <w:rPr>
                <w:sz w:val="26"/>
                <w:szCs w:val="26"/>
                <w:lang w:val="en-GB"/>
              </w:rPr>
              <w:t xml:space="preserve">Thí nghiệm xuất xưởng </w:t>
            </w:r>
          </w:p>
        </w:tc>
        <w:tc>
          <w:tcPr>
            <w:tcW w:w="1080" w:type="dxa"/>
            <w:vAlign w:val="center"/>
          </w:tcPr>
          <w:p w:rsidR="00F3514D" w:rsidRPr="00D93296" w:rsidRDefault="00F3514D" w:rsidP="00D93296">
            <w:pPr>
              <w:spacing w:before="60" w:after="60"/>
              <w:jc w:val="center"/>
              <w:rPr>
                <w:sz w:val="26"/>
                <w:szCs w:val="26"/>
                <w:lang w:val="en-GB"/>
              </w:rPr>
            </w:pPr>
          </w:p>
        </w:tc>
        <w:tc>
          <w:tcPr>
            <w:tcW w:w="4860" w:type="dxa"/>
            <w:vAlign w:val="center"/>
          </w:tcPr>
          <w:p w:rsidR="00F3514D" w:rsidRPr="00D93296" w:rsidRDefault="00F3514D" w:rsidP="00D93296">
            <w:pPr>
              <w:spacing w:before="60" w:after="60"/>
              <w:jc w:val="center"/>
              <w:rPr>
                <w:sz w:val="26"/>
                <w:szCs w:val="26"/>
                <w:lang w:val="en-GB"/>
              </w:rPr>
            </w:pPr>
            <w:r w:rsidRPr="00D93296">
              <w:rPr>
                <w:sz w:val="26"/>
                <w:szCs w:val="26"/>
                <w:lang w:val="en-GB"/>
              </w:rPr>
              <w:t>Đáp ứng yêu cầu</w:t>
            </w:r>
          </w:p>
        </w:tc>
        <w:tc>
          <w:tcPr>
            <w:tcW w:w="1620" w:type="dxa"/>
            <w:vAlign w:val="center"/>
          </w:tcPr>
          <w:p w:rsidR="00F3514D" w:rsidRPr="00D93296" w:rsidRDefault="00F3514D" w:rsidP="00D93296">
            <w:pPr>
              <w:spacing w:before="60" w:after="60"/>
              <w:rPr>
                <w:sz w:val="26"/>
                <w:szCs w:val="26"/>
              </w:rPr>
            </w:pPr>
          </w:p>
        </w:tc>
      </w:tr>
      <w:tr w:rsidR="00F3514D" w:rsidRPr="00D93296" w:rsidTr="00E97D67">
        <w:trPr>
          <w:trHeight w:val="340"/>
        </w:trPr>
        <w:tc>
          <w:tcPr>
            <w:tcW w:w="851" w:type="dxa"/>
            <w:vAlign w:val="center"/>
          </w:tcPr>
          <w:p w:rsidR="00F3514D" w:rsidRPr="00D93296" w:rsidRDefault="00F3514D" w:rsidP="00D93296">
            <w:pPr>
              <w:spacing w:before="60" w:after="60"/>
              <w:jc w:val="center"/>
              <w:rPr>
                <w:sz w:val="26"/>
                <w:szCs w:val="26"/>
              </w:rPr>
            </w:pPr>
          </w:p>
        </w:tc>
        <w:tc>
          <w:tcPr>
            <w:tcW w:w="6056" w:type="dxa"/>
            <w:vAlign w:val="center"/>
          </w:tcPr>
          <w:p w:rsidR="00F3514D" w:rsidRPr="00D93296" w:rsidRDefault="00F3514D" w:rsidP="00D93296">
            <w:pPr>
              <w:tabs>
                <w:tab w:val="left" w:pos="1440"/>
                <w:tab w:val="left" w:pos="6237"/>
              </w:tabs>
              <w:spacing w:before="60" w:after="60"/>
              <w:rPr>
                <w:sz w:val="26"/>
                <w:szCs w:val="26"/>
                <w:lang w:val="en-GB"/>
              </w:rPr>
            </w:pPr>
            <w:r w:rsidRPr="00D93296">
              <w:rPr>
                <w:sz w:val="26"/>
                <w:szCs w:val="26"/>
                <w:lang w:val="en-GB"/>
              </w:rPr>
              <w:t>Thí nghiệm nghiệm thu</w:t>
            </w:r>
          </w:p>
        </w:tc>
        <w:tc>
          <w:tcPr>
            <w:tcW w:w="1080" w:type="dxa"/>
            <w:vAlign w:val="center"/>
          </w:tcPr>
          <w:p w:rsidR="00F3514D" w:rsidRPr="00D93296" w:rsidRDefault="00F3514D" w:rsidP="00D93296">
            <w:pPr>
              <w:spacing w:before="60" w:after="60"/>
              <w:jc w:val="center"/>
              <w:rPr>
                <w:sz w:val="26"/>
                <w:szCs w:val="26"/>
                <w:lang w:val="en-GB"/>
              </w:rPr>
            </w:pPr>
          </w:p>
        </w:tc>
        <w:tc>
          <w:tcPr>
            <w:tcW w:w="4860" w:type="dxa"/>
            <w:vAlign w:val="center"/>
          </w:tcPr>
          <w:p w:rsidR="00F3514D" w:rsidRPr="00D93296" w:rsidRDefault="00F3514D" w:rsidP="00D93296">
            <w:pPr>
              <w:spacing w:before="60" w:after="60"/>
              <w:jc w:val="center"/>
              <w:rPr>
                <w:sz w:val="26"/>
                <w:szCs w:val="26"/>
                <w:lang w:val="en-GB"/>
              </w:rPr>
            </w:pPr>
            <w:r w:rsidRPr="00D93296">
              <w:rPr>
                <w:sz w:val="26"/>
                <w:szCs w:val="26"/>
                <w:lang w:val="en-GB"/>
              </w:rPr>
              <w:t>Đáp ứng yêu cầu</w:t>
            </w:r>
          </w:p>
        </w:tc>
        <w:tc>
          <w:tcPr>
            <w:tcW w:w="1620" w:type="dxa"/>
            <w:vAlign w:val="center"/>
          </w:tcPr>
          <w:p w:rsidR="00F3514D" w:rsidRPr="00D93296" w:rsidRDefault="00F3514D" w:rsidP="00D93296">
            <w:pPr>
              <w:spacing w:before="60" w:after="60"/>
              <w:rPr>
                <w:sz w:val="26"/>
                <w:szCs w:val="26"/>
              </w:rPr>
            </w:pPr>
          </w:p>
        </w:tc>
      </w:tr>
      <w:tr w:rsidR="00F3514D" w:rsidRPr="00D93296" w:rsidTr="00E97D67">
        <w:trPr>
          <w:trHeight w:val="340"/>
        </w:trPr>
        <w:tc>
          <w:tcPr>
            <w:tcW w:w="851" w:type="dxa"/>
            <w:vAlign w:val="center"/>
          </w:tcPr>
          <w:p w:rsidR="00F3514D" w:rsidRPr="00D93296" w:rsidRDefault="00F3514D" w:rsidP="00D93296">
            <w:pPr>
              <w:spacing w:before="60" w:after="60"/>
              <w:jc w:val="center"/>
              <w:rPr>
                <w:sz w:val="26"/>
                <w:szCs w:val="26"/>
              </w:rPr>
            </w:pPr>
            <w:r w:rsidRPr="00D93296">
              <w:rPr>
                <w:sz w:val="26"/>
                <w:szCs w:val="26"/>
              </w:rPr>
              <w:lastRenderedPageBreak/>
              <w:t>18</w:t>
            </w:r>
          </w:p>
        </w:tc>
        <w:tc>
          <w:tcPr>
            <w:tcW w:w="6056" w:type="dxa"/>
            <w:vAlign w:val="center"/>
          </w:tcPr>
          <w:p w:rsidR="00F3514D" w:rsidRPr="00D93296" w:rsidRDefault="00F3514D" w:rsidP="00D93296">
            <w:pPr>
              <w:widowControl w:val="0"/>
              <w:spacing w:before="60" w:after="60"/>
              <w:rPr>
                <w:sz w:val="26"/>
                <w:szCs w:val="26"/>
              </w:rPr>
            </w:pPr>
            <w:r w:rsidRPr="00D93296">
              <w:rPr>
                <w:sz w:val="26"/>
                <w:szCs w:val="26"/>
              </w:rPr>
              <w:t>Xác nhận vận hành (*)</w:t>
            </w:r>
          </w:p>
        </w:tc>
        <w:tc>
          <w:tcPr>
            <w:tcW w:w="1080" w:type="dxa"/>
            <w:vAlign w:val="center"/>
          </w:tcPr>
          <w:p w:rsidR="00F3514D" w:rsidRPr="00D93296" w:rsidRDefault="00F3514D" w:rsidP="00D93296">
            <w:pPr>
              <w:tabs>
                <w:tab w:val="left" w:pos="360"/>
                <w:tab w:val="center" w:pos="4320"/>
                <w:tab w:val="left" w:pos="5400"/>
              </w:tabs>
              <w:spacing w:before="60" w:after="60"/>
              <w:jc w:val="center"/>
              <w:rPr>
                <w:sz w:val="26"/>
                <w:szCs w:val="26"/>
              </w:rPr>
            </w:pPr>
          </w:p>
        </w:tc>
        <w:tc>
          <w:tcPr>
            <w:tcW w:w="4860" w:type="dxa"/>
            <w:vAlign w:val="center"/>
          </w:tcPr>
          <w:p w:rsidR="00F3514D" w:rsidRPr="00D93296" w:rsidRDefault="00F3514D" w:rsidP="00D93296">
            <w:pPr>
              <w:widowControl w:val="0"/>
              <w:spacing w:before="60" w:after="60"/>
              <w:jc w:val="center"/>
              <w:rPr>
                <w:sz w:val="26"/>
                <w:szCs w:val="26"/>
              </w:rPr>
            </w:pPr>
            <w:r w:rsidRPr="00D93296">
              <w:rPr>
                <w:sz w:val="26"/>
                <w:szCs w:val="26"/>
              </w:rPr>
              <w:t>Có xác nhận vận hành thành công trên lưới điện 2 công trình trong thời gian 03 năm trước thời điểm đóng thầu (</w:t>
            </w:r>
            <w:r w:rsidRPr="00D93296">
              <w:rPr>
                <w:i/>
                <w:sz w:val="26"/>
                <w:szCs w:val="26"/>
              </w:rPr>
              <w:t>Bản sao chứng thực của cơ quan nhà nước có thẩm quyền).</w:t>
            </w:r>
          </w:p>
        </w:tc>
        <w:tc>
          <w:tcPr>
            <w:tcW w:w="1620" w:type="dxa"/>
            <w:vAlign w:val="center"/>
          </w:tcPr>
          <w:p w:rsidR="00F3514D" w:rsidRPr="00D93296" w:rsidRDefault="00F3514D" w:rsidP="00D93296">
            <w:pPr>
              <w:spacing w:before="60" w:after="60"/>
              <w:jc w:val="center"/>
              <w:rPr>
                <w:sz w:val="26"/>
                <w:szCs w:val="26"/>
              </w:rPr>
            </w:pPr>
          </w:p>
        </w:tc>
      </w:tr>
      <w:tr w:rsidR="00F3514D" w:rsidRPr="00D93296" w:rsidTr="00E97D67">
        <w:trPr>
          <w:trHeight w:val="340"/>
        </w:trPr>
        <w:tc>
          <w:tcPr>
            <w:tcW w:w="851" w:type="dxa"/>
            <w:vAlign w:val="center"/>
          </w:tcPr>
          <w:p w:rsidR="00F3514D" w:rsidRPr="00D93296" w:rsidRDefault="00F3514D" w:rsidP="00D93296">
            <w:pPr>
              <w:spacing w:before="60" w:after="60"/>
              <w:jc w:val="center"/>
              <w:rPr>
                <w:sz w:val="26"/>
                <w:szCs w:val="26"/>
              </w:rPr>
            </w:pPr>
          </w:p>
        </w:tc>
        <w:tc>
          <w:tcPr>
            <w:tcW w:w="6056" w:type="dxa"/>
            <w:vAlign w:val="center"/>
          </w:tcPr>
          <w:p w:rsidR="00F3514D" w:rsidRPr="00D93296" w:rsidRDefault="00F3514D" w:rsidP="00D93296">
            <w:pPr>
              <w:tabs>
                <w:tab w:val="left" w:pos="1440"/>
                <w:tab w:val="left" w:pos="6237"/>
              </w:tabs>
              <w:spacing w:before="60" w:after="60"/>
              <w:rPr>
                <w:sz w:val="26"/>
                <w:szCs w:val="26"/>
                <w:lang w:val="en-GB"/>
              </w:rPr>
            </w:pPr>
            <w:r w:rsidRPr="00D93296">
              <w:rPr>
                <w:sz w:val="26"/>
                <w:szCs w:val="26"/>
                <w:lang w:val="en-GB"/>
              </w:rPr>
              <w:t xml:space="preserve">Danh sách bán hàng </w:t>
            </w:r>
          </w:p>
        </w:tc>
        <w:tc>
          <w:tcPr>
            <w:tcW w:w="1080" w:type="dxa"/>
            <w:vAlign w:val="center"/>
          </w:tcPr>
          <w:p w:rsidR="00F3514D" w:rsidRPr="00D93296" w:rsidRDefault="00F3514D" w:rsidP="00D93296">
            <w:pPr>
              <w:spacing w:before="60" w:after="60"/>
              <w:jc w:val="center"/>
              <w:rPr>
                <w:sz w:val="26"/>
                <w:szCs w:val="26"/>
                <w:lang w:val="en-GB"/>
              </w:rPr>
            </w:pPr>
          </w:p>
        </w:tc>
        <w:tc>
          <w:tcPr>
            <w:tcW w:w="4860" w:type="dxa"/>
            <w:vAlign w:val="center"/>
          </w:tcPr>
          <w:p w:rsidR="00F3514D" w:rsidRPr="00D93296" w:rsidRDefault="00F3514D" w:rsidP="00D93296">
            <w:pPr>
              <w:spacing w:before="60" w:after="60"/>
              <w:jc w:val="center"/>
              <w:rPr>
                <w:sz w:val="26"/>
                <w:szCs w:val="26"/>
                <w:lang w:val="en-GB"/>
              </w:rPr>
            </w:pPr>
            <w:r w:rsidRPr="00D93296">
              <w:rPr>
                <w:sz w:val="26"/>
                <w:szCs w:val="26"/>
                <w:lang w:val="en-GB"/>
              </w:rPr>
              <w:t>Cung cấp theo hồ sơ dự thầu</w:t>
            </w:r>
          </w:p>
        </w:tc>
        <w:tc>
          <w:tcPr>
            <w:tcW w:w="1620" w:type="dxa"/>
            <w:vAlign w:val="center"/>
          </w:tcPr>
          <w:p w:rsidR="00F3514D" w:rsidRPr="00D93296" w:rsidRDefault="00F3514D" w:rsidP="00D93296">
            <w:pPr>
              <w:spacing w:before="60" w:after="60"/>
              <w:rPr>
                <w:sz w:val="26"/>
                <w:szCs w:val="26"/>
              </w:rPr>
            </w:pPr>
          </w:p>
        </w:tc>
      </w:tr>
    </w:tbl>
    <w:p w:rsidR="00F3514D" w:rsidRPr="00D93296" w:rsidRDefault="00F3514D" w:rsidP="00D93296">
      <w:pPr>
        <w:spacing w:before="60" w:after="60"/>
        <w:rPr>
          <w:b/>
          <w:sz w:val="26"/>
          <w:szCs w:val="26"/>
        </w:rPr>
      </w:pPr>
      <w:r w:rsidRPr="00D93296">
        <w:rPr>
          <w:b/>
          <w:sz w:val="26"/>
          <w:szCs w:val="26"/>
        </w:rPr>
        <w:t>KIỂM TRA VÀ THỬ NGHIỆM (Cho ghíp đồng nhôm, ghíp nhôm)</w:t>
      </w:r>
    </w:p>
    <w:p w:rsidR="00F3514D" w:rsidRPr="00D93296" w:rsidRDefault="00F3514D" w:rsidP="00D93296">
      <w:pPr>
        <w:spacing w:before="60" w:after="60"/>
        <w:rPr>
          <w:sz w:val="26"/>
          <w:szCs w:val="26"/>
        </w:rPr>
      </w:pPr>
      <w:r w:rsidRPr="00D93296">
        <w:rPr>
          <w:b/>
          <w:sz w:val="26"/>
          <w:szCs w:val="26"/>
        </w:rPr>
        <w:t>1. Thử nghiệm xuất xưởng</w:t>
      </w:r>
      <w:r w:rsidRPr="00D93296">
        <w:rPr>
          <w:sz w:val="26"/>
          <w:szCs w:val="26"/>
        </w:rPr>
        <w:t>:</w:t>
      </w:r>
    </w:p>
    <w:p w:rsidR="00F3514D" w:rsidRPr="00D93296" w:rsidRDefault="00F3514D" w:rsidP="00D93296">
      <w:pPr>
        <w:spacing w:before="60" w:after="60"/>
        <w:rPr>
          <w:sz w:val="26"/>
          <w:szCs w:val="26"/>
        </w:rPr>
      </w:pPr>
      <w:r w:rsidRPr="00D93296">
        <w:rPr>
          <w:sz w:val="26"/>
          <w:szCs w:val="26"/>
        </w:rPr>
        <w:t>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AS 1154.1 và TCVN 3624-81 hoặc tương đương:</w:t>
      </w:r>
    </w:p>
    <w:p w:rsidR="00F3514D" w:rsidRPr="00D93296" w:rsidRDefault="00F3514D" w:rsidP="00D93296">
      <w:pPr>
        <w:spacing w:before="60" w:after="60"/>
        <w:rPr>
          <w:sz w:val="26"/>
          <w:szCs w:val="26"/>
        </w:rPr>
      </w:pPr>
      <w:r w:rsidRPr="00D93296">
        <w:rPr>
          <w:sz w:val="26"/>
          <w:szCs w:val="26"/>
        </w:rPr>
        <w:t>Kiểm tra các kích thước</w:t>
      </w:r>
    </w:p>
    <w:p w:rsidR="00F3514D" w:rsidRPr="00D93296" w:rsidRDefault="00F3514D" w:rsidP="00D93296">
      <w:pPr>
        <w:spacing w:before="60" w:after="60"/>
        <w:rPr>
          <w:sz w:val="26"/>
          <w:szCs w:val="26"/>
        </w:rPr>
      </w:pPr>
      <w:r w:rsidRPr="00D93296">
        <w:rPr>
          <w:sz w:val="26"/>
          <w:szCs w:val="26"/>
        </w:rPr>
        <w:t>Kiểm tra các ký hiệu</w:t>
      </w:r>
    </w:p>
    <w:p w:rsidR="00F3514D" w:rsidRPr="00D93296" w:rsidRDefault="00F3514D" w:rsidP="00D93296">
      <w:pPr>
        <w:spacing w:before="60" w:after="60"/>
        <w:rPr>
          <w:sz w:val="26"/>
          <w:szCs w:val="26"/>
        </w:rPr>
      </w:pPr>
      <w:r w:rsidRPr="00D93296">
        <w:rPr>
          <w:sz w:val="26"/>
          <w:szCs w:val="26"/>
        </w:rPr>
        <w:t xml:space="preserve">Thử nghiệm điển hình </w:t>
      </w:r>
    </w:p>
    <w:p w:rsidR="00F3514D" w:rsidRPr="00D93296" w:rsidRDefault="00F3514D" w:rsidP="00D93296">
      <w:pPr>
        <w:spacing w:before="60" w:after="60"/>
        <w:rPr>
          <w:sz w:val="26"/>
          <w:szCs w:val="26"/>
        </w:rPr>
      </w:pPr>
      <w:r w:rsidRPr="00D93296">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rsidR="00F3514D" w:rsidRPr="00D93296" w:rsidRDefault="00F3514D" w:rsidP="00D93296">
      <w:pPr>
        <w:spacing w:before="60" w:after="60"/>
        <w:rPr>
          <w:sz w:val="26"/>
          <w:szCs w:val="26"/>
        </w:rPr>
      </w:pPr>
      <w:r w:rsidRPr="00D93296">
        <w:rPr>
          <w:sz w:val="26"/>
          <w:szCs w:val="26"/>
        </w:rPr>
        <w:t>1) Đo điện trở tiếp xúc (Measurement of contact resistance)</w:t>
      </w:r>
    </w:p>
    <w:p w:rsidR="00F3514D" w:rsidRPr="00D93296" w:rsidRDefault="00F3514D" w:rsidP="00D93296">
      <w:pPr>
        <w:spacing w:before="60" w:after="60"/>
        <w:rPr>
          <w:sz w:val="26"/>
          <w:szCs w:val="26"/>
        </w:rPr>
      </w:pPr>
      <w:r w:rsidRPr="00D93296">
        <w:rPr>
          <w:sz w:val="26"/>
          <w:szCs w:val="26"/>
        </w:rPr>
        <w:t>2) Độ tăng nhiệt khi mang dòng định mức (Temperature rise)</w:t>
      </w:r>
    </w:p>
    <w:p w:rsidR="00F3514D" w:rsidRPr="00D93296" w:rsidRDefault="00F3514D" w:rsidP="00D93296">
      <w:pPr>
        <w:spacing w:before="60" w:after="60"/>
        <w:rPr>
          <w:sz w:val="26"/>
          <w:szCs w:val="26"/>
        </w:rPr>
      </w:pPr>
      <w:r w:rsidRPr="00D93296">
        <w:rPr>
          <w:sz w:val="26"/>
          <w:szCs w:val="26"/>
        </w:rPr>
        <w:t>3) Thử khả năng chịu đựng chu kỳ nhiệt (Heating cycle test)</w:t>
      </w:r>
    </w:p>
    <w:p w:rsidR="00F3514D" w:rsidRPr="00D93296" w:rsidRDefault="00F3514D" w:rsidP="00D93296">
      <w:pPr>
        <w:spacing w:before="60" w:after="60"/>
        <w:rPr>
          <w:sz w:val="26"/>
          <w:szCs w:val="26"/>
        </w:rPr>
      </w:pPr>
      <w:r w:rsidRPr="00D93296">
        <w:rPr>
          <w:sz w:val="26"/>
          <w:szCs w:val="26"/>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rsidR="00F3514D" w:rsidRPr="00D93296" w:rsidRDefault="00F3514D" w:rsidP="00D93296">
      <w:pPr>
        <w:spacing w:before="60" w:after="60"/>
        <w:rPr>
          <w:sz w:val="26"/>
          <w:szCs w:val="26"/>
        </w:rPr>
      </w:pPr>
      <w:r w:rsidRPr="00D93296">
        <w:rPr>
          <w:sz w:val="26"/>
          <w:szCs w:val="26"/>
        </w:rPr>
        <w:lastRenderedPageBreak/>
        <w:t>Nội dung biên bản thử nghiệm phải trình bày tất cả các thông tin như tên, địa chỉ, chữ ký và /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p>
    <w:p w:rsidR="00F3514D" w:rsidRPr="00D93296" w:rsidRDefault="00F3514D" w:rsidP="00D93296">
      <w:pPr>
        <w:spacing w:before="60" w:after="60"/>
        <w:rPr>
          <w:sz w:val="26"/>
          <w:szCs w:val="26"/>
        </w:rPr>
      </w:pPr>
      <w:r w:rsidRPr="00D93296">
        <w:rPr>
          <w:sz w:val="26"/>
          <w:szCs w:val="26"/>
        </w:rPr>
        <w:t>Sản phẩm chào không tuân thủ các yêu cầu thử nghiệm nói trên sẽ bị loại.</w:t>
      </w:r>
    </w:p>
    <w:p w:rsidR="00F3514D" w:rsidRPr="00D93296" w:rsidRDefault="00F3514D" w:rsidP="00D93296">
      <w:pPr>
        <w:spacing w:before="60" w:after="60"/>
        <w:rPr>
          <w:sz w:val="26"/>
          <w:szCs w:val="26"/>
        </w:rPr>
      </w:pPr>
      <w:r w:rsidRPr="00D93296">
        <w:rPr>
          <w:sz w:val="26"/>
          <w:szCs w:val="26"/>
        </w:rPr>
        <w:t xml:space="preserve">Thử nghiệm nghiệm thu </w:t>
      </w:r>
    </w:p>
    <w:p w:rsidR="00F3514D" w:rsidRPr="00D93296" w:rsidRDefault="00F3514D" w:rsidP="00D93296">
      <w:pPr>
        <w:spacing w:before="60" w:after="60"/>
        <w:rPr>
          <w:sz w:val="26"/>
          <w:szCs w:val="26"/>
        </w:rPr>
      </w:pPr>
      <w:r w:rsidRPr="00D93296">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rsidR="00F3514D" w:rsidRPr="00D93296" w:rsidRDefault="00F3514D" w:rsidP="00D93296">
      <w:pPr>
        <w:spacing w:before="60" w:after="60"/>
        <w:rPr>
          <w:sz w:val="26"/>
          <w:szCs w:val="26"/>
        </w:rPr>
      </w:pPr>
      <w:r w:rsidRPr="00D93296">
        <w:rPr>
          <w:sz w:val="26"/>
          <w:szCs w:val="26"/>
        </w:rPr>
        <w:t>Số lượng mẫu thử như sau:</w:t>
      </w:r>
    </w:p>
    <w:tbl>
      <w:tblPr>
        <w:tblW w:w="9072"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402"/>
        <w:gridCol w:w="3118"/>
        <w:gridCol w:w="2552"/>
      </w:tblGrid>
      <w:tr w:rsidR="00F3514D" w:rsidRPr="00D93296" w:rsidTr="00726305">
        <w:tc>
          <w:tcPr>
            <w:tcW w:w="3402" w:type="dxa"/>
          </w:tcPr>
          <w:p w:rsidR="00F3514D" w:rsidRPr="00D93296" w:rsidRDefault="00F3514D" w:rsidP="00D93296">
            <w:pPr>
              <w:spacing w:before="60" w:after="60"/>
              <w:jc w:val="center"/>
              <w:rPr>
                <w:b/>
                <w:sz w:val="26"/>
                <w:szCs w:val="26"/>
              </w:rPr>
            </w:pPr>
            <w:r w:rsidRPr="00D93296">
              <w:rPr>
                <w:b/>
                <w:sz w:val="26"/>
                <w:szCs w:val="26"/>
              </w:rPr>
              <w:t>Số lượng mẫu thử (p)</w:t>
            </w:r>
          </w:p>
        </w:tc>
        <w:tc>
          <w:tcPr>
            <w:tcW w:w="3118" w:type="dxa"/>
          </w:tcPr>
          <w:p w:rsidR="00F3514D" w:rsidRPr="00D93296" w:rsidRDefault="00F3514D" w:rsidP="00D93296">
            <w:pPr>
              <w:spacing w:before="60" w:after="60"/>
              <w:jc w:val="center"/>
              <w:rPr>
                <w:b/>
                <w:sz w:val="26"/>
                <w:szCs w:val="26"/>
              </w:rPr>
            </w:pPr>
            <w:r w:rsidRPr="00D93296">
              <w:rPr>
                <w:b/>
                <w:sz w:val="26"/>
                <w:szCs w:val="26"/>
              </w:rPr>
              <w:t>Số lượng của một lô (n)</w:t>
            </w:r>
          </w:p>
        </w:tc>
        <w:tc>
          <w:tcPr>
            <w:tcW w:w="2552" w:type="dxa"/>
          </w:tcPr>
          <w:p w:rsidR="00F3514D" w:rsidRPr="00D93296" w:rsidRDefault="00F3514D" w:rsidP="00D93296">
            <w:pPr>
              <w:spacing w:before="60" w:after="60"/>
              <w:jc w:val="center"/>
              <w:rPr>
                <w:b/>
                <w:sz w:val="26"/>
                <w:szCs w:val="26"/>
              </w:rPr>
            </w:pPr>
            <w:r w:rsidRPr="00D93296">
              <w:rPr>
                <w:b/>
                <w:sz w:val="26"/>
                <w:szCs w:val="26"/>
              </w:rPr>
              <w:t>Hạng mục thử</w:t>
            </w:r>
          </w:p>
        </w:tc>
      </w:tr>
      <w:tr w:rsidR="00F3514D" w:rsidRPr="00D93296" w:rsidTr="00726305">
        <w:trPr>
          <w:cantSplit/>
        </w:trPr>
        <w:tc>
          <w:tcPr>
            <w:tcW w:w="3402" w:type="dxa"/>
          </w:tcPr>
          <w:p w:rsidR="00F3514D" w:rsidRPr="00D93296" w:rsidRDefault="00F3514D" w:rsidP="00D93296">
            <w:pPr>
              <w:spacing w:before="60" w:after="60"/>
              <w:rPr>
                <w:sz w:val="26"/>
                <w:szCs w:val="26"/>
              </w:rPr>
            </w:pPr>
            <w:r w:rsidRPr="00D93296">
              <w:rPr>
                <w:sz w:val="26"/>
                <w:szCs w:val="26"/>
              </w:rPr>
              <w:t>p=1</w:t>
            </w:r>
          </w:p>
        </w:tc>
        <w:tc>
          <w:tcPr>
            <w:tcW w:w="3118" w:type="dxa"/>
          </w:tcPr>
          <w:p w:rsidR="00F3514D" w:rsidRPr="00D93296" w:rsidRDefault="00F3514D" w:rsidP="00D93296">
            <w:pPr>
              <w:spacing w:before="60" w:after="60"/>
              <w:rPr>
                <w:sz w:val="26"/>
                <w:szCs w:val="26"/>
              </w:rPr>
            </w:pPr>
            <w:r w:rsidRPr="00D93296">
              <w:rPr>
                <w:sz w:val="26"/>
                <w:szCs w:val="26"/>
              </w:rPr>
              <w:t>n &lt; 50</w:t>
            </w:r>
          </w:p>
        </w:tc>
        <w:tc>
          <w:tcPr>
            <w:tcW w:w="2552" w:type="dxa"/>
          </w:tcPr>
          <w:p w:rsidR="00F3514D" w:rsidRPr="00D93296" w:rsidRDefault="00F3514D" w:rsidP="00D93296">
            <w:pPr>
              <w:spacing w:before="60" w:after="60"/>
              <w:rPr>
                <w:sz w:val="26"/>
                <w:szCs w:val="26"/>
              </w:rPr>
            </w:pPr>
            <w:r w:rsidRPr="00D93296">
              <w:rPr>
                <w:sz w:val="26"/>
                <w:szCs w:val="26"/>
              </w:rPr>
              <w:t>i</w:t>
            </w:r>
          </w:p>
        </w:tc>
      </w:tr>
      <w:tr w:rsidR="00F3514D" w:rsidRPr="00D93296" w:rsidTr="00726305">
        <w:trPr>
          <w:cantSplit/>
        </w:trPr>
        <w:tc>
          <w:tcPr>
            <w:tcW w:w="3402" w:type="dxa"/>
          </w:tcPr>
          <w:p w:rsidR="00F3514D" w:rsidRPr="00D93296" w:rsidRDefault="00F3514D" w:rsidP="00D93296">
            <w:pPr>
              <w:spacing w:before="60" w:after="60"/>
              <w:rPr>
                <w:sz w:val="26"/>
                <w:szCs w:val="26"/>
              </w:rPr>
            </w:pPr>
            <w:r w:rsidRPr="00D93296">
              <w:rPr>
                <w:sz w:val="26"/>
                <w:szCs w:val="26"/>
              </w:rPr>
              <w:t>p=1</w:t>
            </w:r>
          </w:p>
        </w:tc>
        <w:tc>
          <w:tcPr>
            <w:tcW w:w="3118" w:type="dxa"/>
          </w:tcPr>
          <w:p w:rsidR="00F3514D" w:rsidRPr="00D93296" w:rsidRDefault="00F3514D" w:rsidP="00D93296">
            <w:pPr>
              <w:spacing w:before="60" w:after="60"/>
              <w:rPr>
                <w:sz w:val="26"/>
                <w:szCs w:val="26"/>
              </w:rPr>
            </w:pPr>
            <w:r w:rsidRPr="00D93296">
              <w:rPr>
                <w:sz w:val="26"/>
                <w:szCs w:val="26"/>
              </w:rPr>
              <w:t xml:space="preserve">50 </w:t>
            </w:r>
            <w:r w:rsidRPr="00D93296">
              <w:rPr>
                <w:sz w:val="26"/>
                <w:szCs w:val="26"/>
              </w:rPr>
              <w:sym w:font="Symbol" w:char="F0A3"/>
            </w:r>
            <w:r w:rsidRPr="00D93296">
              <w:rPr>
                <w:sz w:val="26"/>
                <w:szCs w:val="26"/>
              </w:rPr>
              <w:t xml:space="preserve"> n &lt; 100</w:t>
            </w:r>
          </w:p>
        </w:tc>
        <w:tc>
          <w:tcPr>
            <w:tcW w:w="2552" w:type="dxa"/>
          </w:tcPr>
          <w:p w:rsidR="00F3514D" w:rsidRPr="00D93296" w:rsidRDefault="00F3514D" w:rsidP="00D93296">
            <w:pPr>
              <w:spacing w:before="60" w:after="60"/>
              <w:rPr>
                <w:sz w:val="26"/>
                <w:szCs w:val="26"/>
              </w:rPr>
            </w:pPr>
            <w:r w:rsidRPr="00D93296">
              <w:rPr>
                <w:sz w:val="26"/>
                <w:szCs w:val="26"/>
              </w:rPr>
              <w:t>i ii, iii</w:t>
            </w:r>
          </w:p>
        </w:tc>
      </w:tr>
      <w:tr w:rsidR="00F3514D" w:rsidRPr="00D93296" w:rsidTr="00726305">
        <w:trPr>
          <w:cantSplit/>
        </w:trPr>
        <w:tc>
          <w:tcPr>
            <w:tcW w:w="3402" w:type="dxa"/>
          </w:tcPr>
          <w:p w:rsidR="00F3514D" w:rsidRPr="00D93296" w:rsidRDefault="00F3514D" w:rsidP="00D93296">
            <w:pPr>
              <w:spacing w:before="60" w:after="60"/>
              <w:rPr>
                <w:sz w:val="26"/>
                <w:szCs w:val="26"/>
              </w:rPr>
            </w:pPr>
            <w:r w:rsidRPr="00D93296">
              <w:rPr>
                <w:sz w:val="26"/>
                <w:szCs w:val="26"/>
              </w:rPr>
              <w:t>p=2</w:t>
            </w:r>
          </w:p>
        </w:tc>
        <w:tc>
          <w:tcPr>
            <w:tcW w:w="3118" w:type="dxa"/>
          </w:tcPr>
          <w:p w:rsidR="00F3514D" w:rsidRPr="00D93296" w:rsidRDefault="00F3514D" w:rsidP="00D93296">
            <w:pPr>
              <w:spacing w:before="60" w:after="60"/>
              <w:rPr>
                <w:sz w:val="26"/>
                <w:szCs w:val="26"/>
              </w:rPr>
            </w:pPr>
            <w:r w:rsidRPr="00D93296">
              <w:rPr>
                <w:sz w:val="26"/>
                <w:szCs w:val="26"/>
              </w:rPr>
              <w:t xml:space="preserve">100 </w:t>
            </w:r>
            <w:r w:rsidRPr="00D93296">
              <w:rPr>
                <w:sz w:val="26"/>
                <w:szCs w:val="26"/>
              </w:rPr>
              <w:sym w:font="Symbol" w:char="F0A3"/>
            </w:r>
            <w:r w:rsidRPr="00D93296">
              <w:rPr>
                <w:sz w:val="26"/>
                <w:szCs w:val="26"/>
              </w:rPr>
              <w:t xml:space="preserve"> n &lt; 200</w:t>
            </w:r>
          </w:p>
        </w:tc>
        <w:tc>
          <w:tcPr>
            <w:tcW w:w="2552" w:type="dxa"/>
          </w:tcPr>
          <w:p w:rsidR="00F3514D" w:rsidRPr="00D93296" w:rsidRDefault="00F3514D" w:rsidP="00D93296">
            <w:pPr>
              <w:spacing w:before="60" w:after="60"/>
              <w:rPr>
                <w:sz w:val="26"/>
                <w:szCs w:val="26"/>
              </w:rPr>
            </w:pPr>
            <w:r w:rsidRPr="00D93296">
              <w:rPr>
                <w:sz w:val="26"/>
                <w:szCs w:val="26"/>
              </w:rPr>
              <w:t>i ii, iii</w:t>
            </w:r>
          </w:p>
        </w:tc>
      </w:tr>
      <w:tr w:rsidR="00F3514D" w:rsidRPr="00D93296" w:rsidTr="00726305">
        <w:trPr>
          <w:cantSplit/>
        </w:trPr>
        <w:tc>
          <w:tcPr>
            <w:tcW w:w="3402" w:type="dxa"/>
          </w:tcPr>
          <w:p w:rsidR="00F3514D" w:rsidRPr="00D93296" w:rsidRDefault="00F3514D" w:rsidP="00D93296">
            <w:pPr>
              <w:spacing w:before="60" w:after="60"/>
              <w:rPr>
                <w:sz w:val="26"/>
                <w:szCs w:val="26"/>
              </w:rPr>
            </w:pPr>
            <w:r w:rsidRPr="00D93296">
              <w:rPr>
                <w:sz w:val="26"/>
                <w:szCs w:val="26"/>
              </w:rPr>
              <w:t>p = 3</w:t>
            </w:r>
          </w:p>
        </w:tc>
        <w:tc>
          <w:tcPr>
            <w:tcW w:w="3118" w:type="dxa"/>
          </w:tcPr>
          <w:p w:rsidR="00F3514D" w:rsidRPr="00D93296" w:rsidRDefault="00F3514D" w:rsidP="00D93296">
            <w:pPr>
              <w:spacing w:before="60" w:after="60"/>
              <w:rPr>
                <w:sz w:val="26"/>
                <w:szCs w:val="26"/>
              </w:rPr>
            </w:pPr>
            <w:r w:rsidRPr="00D93296">
              <w:rPr>
                <w:sz w:val="26"/>
                <w:szCs w:val="26"/>
              </w:rPr>
              <w:t xml:space="preserve">200 </w:t>
            </w:r>
            <w:r w:rsidRPr="00D93296">
              <w:rPr>
                <w:sz w:val="26"/>
                <w:szCs w:val="26"/>
              </w:rPr>
              <w:sym w:font="Symbol" w:char="F0A3"/>
            </w:r>
            <w:r w:rsidRPr="00D93296">
              <w:rPr>
                <w:sz w:val="26"/>
                <w:szCs w:val="26"/>
              </w:rPr>
              <w:t xml:space="preserve"> n &lt; 500</w:t>
            </w:r>
          </w:p>
        </w:tc>
        <w:tc>
          <w:tcPr>
            <w:tcW w:w="2552" w:type="dxa"/>
          </w:tcPr>
          <w:p w:rsidR="00F3514D" w:rsidRPr="00D93296" w:rsidRDefault="00F3514D" w:rsidP="00D93296">
            <w:pPr>
              <w:spacing w:before="60" w:after="60"/>
              <w:rPr>
                <w:sz w:val="26"/>
                <w:szCs w:val="26"/>
              </w:rPr>
            </w:pPr>
            <w:r w:rsidRPr="00D93296">
              <w:rPr>
                <w:sz w:val="26"/>
                <w:szCs w:val="26"/>
              </w:rPr>
              <w:t>i, ii, iii</w:t>
            </w:r>
          </w:p>
        </w:tc>
      </w:tr>
      <w:tr w:rsidR="00F3514D" w:rsidRPr="00D93296" w:rsidTr="00726305">
        <w:trPr>
          <w:cantSplit/>
        </w:trPr>
        <w:tc>
          <w:tcPr>
            <w:tcW w:w="3402" w:type="dxa"/>
          </w:tcPr>
          <w:p w:rsidR="00F3514D" w:rsidRPr="00D93296" w:rsidRDefault="00F3514D" w:rsidP="00D93296">
            <w:pPr>
              <w:spacing w:before="60" w:after="60"/>
              <w:rPr>
                <w:sz w:val="26"/>
                <w:szCs w:val="26"/>
              </w:rPr>
            </w:pPr>
            <w:r w:rsidRPr="00D93296">
              <w:rPr>
                <w:sz w:val="26"/>
                <w:szCs w:val="26"/>
              </w:rPr>
              <w:t>p = 4</w:t>
            </w:r>
          </w:p>
        </w:tc>
        <w:tc>
          <w:tcPr>
            <w:tcW w:w="3118" w:type="dxa"/>
          </w:tcPr>
          <w:p w:rsidR="00F3514D" w:rsidRPr="00D93296" w:rsidRDefault="00F3514D" w:rsidP="00D93296">
            <w:pPr>
              <w:spacing w:before="60" w:after="60"/>
              <w:rPr>
                <w:sz w:val="26"/>
                <w:szCs w:val="26"/>
              </w:rPr>
            </w:pPr>
            <w:r w:rsidRPr="00D93296">
              <w:rPr>
                <w:sz w:val="26"/>
                <w:szCs w:val="26"/>
              </w:rPr>
              <w:t xml:space="preserve">500 </w:t>
            </w:r>
            <w:r w:rsidRPr="00D93296">
              <w:rPr>
                <w:sz w:val="26"/>
                <w:szCs w:val="26"/>
              </w:rPr>
              <w:sym w:font="Symbol" w:char="F0A3"/>
            </w:r>
            <w:r w:rsidRPr="00D93296">
              <w:rPr>
                <w:sz w:val="26"/>
                <w:szCs w:val="26"/>
              </w:rPr>
              <w:t xml:space="preserve"> n</w:t>
            </w:r>
          </w:p>
        </w:tc>
        <w:tc>
          <w:tcPr>
            <w:tcW w:w="2552" w:type="dxa"/>
          </w:tcPr>
          <w:p w:rsidR="00F3514D" w:rsidRPr="00D93296" w:rsidRDefault="00F3514D" w:rsidP="00D93296">
            <w:pPr>
              <w:spacing w:before="60" w:after="60"/>
              <w:rPr>
                <w:sz w:val="26"/>
                <w:szCs w:val="26"/>
              </w:rPr>
            </w:pPr>
            <w:r w:rsidRPr="00D93296">
              <w:rPr>
                <w:sz w:val="26"/>
                <w:szCs w:val="26"/>
              </w:rPr>
              <w:t>i, ii, iii</w:t>
            </w:r>
          </w:p>
        </w:tc>
      </w:tr>
    </w:tbl>
    <w:p w:rsidR="00F3514D" w:rsidRPr="00D93296" w:rsidRDefault="00F3514D" w:rsidP="00D93296">
      <w:pPr>
        <w:spacing w:before="60" w:after="60"/>
        <w:rPr>
          <w:sz w:val="26"/>
          <w:szCs w:val="26"/>
        </w:rPr>
      </w:pPr>
      <w:r w:rsidRPr="00D93296">
        <w:rPr>
          <w:sz w:val="26"/>
          <w:szCs w:val="26"/>
        </w:rPr>
        <w:t>Số lượng Kẹp dùng cho thử nghiệm nghiệm thu không bao gồm trong số lượng Kẹp được cung cấp trong bảng phạm vi cung cấp của hồ sơ mời thầu/hợp đồng. Tất cả các chi phí kiểm tra và thử nghiệm bao gồm trong giá chào.</w:t>
      </w:r>
    </w:p>
    <w:p w:rsidR="00F3514D" w:rsidRPr="00D93296" w:rsidRDefault="00F3514D" w:rsidP="00D93296">
      <w:pPr>
        <w:spacing w:before="60" w:after="60"/>
        <w:rPr>
          <w:sz w:val="26"/>
          <w:szCs w:val="26"/>
        </w:rPr>
      </w:pPr>
      <w:r w:rsidRPr="00D93296">
        <w:rPr>
          <w:sz w:val="26"/>
          <w:szCs w:val="26"/>
        </w:rPr>
        <w:t>Nếu có hai hoặc hơn hai mẫu thử nào đó không đạt yêu cầu coi như lô hàng không đạt yêu cầu thử nghiệm nghiệm thu và bên mua sẽ có quyền từ chối không nhận hàng mà không chịu bất kỳ một phí tổn nào.</w:t>
      </w:r>
    </w:p>
    <w:p w:rsidR="00F3514D" w:rsidRPr="00D93296" w:rsidRDefault="00F3514D" w:rsidP="00D93296">
      <w:pPr>
        <w:spacing w:before="60" w:after="60"/>
        <w:rPr>
          <w:sz w:val="26"/>
          <w:szCs w:val="26"/>
        </w:rPr>
      </w:pPr>
      <w:r w:rsidRPr="00D93296">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rsidR="00F3514D" w:rsidRPr="00D93296" w:rsidRDefault="00F3514D" w:rsidP="00D93296">
      <w:pPr>
        <w:spacing w:before="60" w:after="60"/>
        <w:rPr>
          <w:sz w:val="26"/>
          <w:szCs w:val="26"/>
        </w:rPr>
      </w:pPr>
      <w:r w:rsidRPr="00D93296">
        <w:rPr>
          <w:sz w:val="26"/>
          <w:szCs w:val="26"/>
        </w:rPr>
        <w:t>Nếu có một hoặc hơn một mẫu thử nào đó không đạt yêu cầu sau lần thử nghiệm lại thì coi như lô hàng không đáp ứng yêu cầu kỹ thuật của hợp đồng.</w:t>
      </w:r>
    </w:p>
    <w:p w:rsidR="00F3514D" w:rsidRPr="00D93296" w:rsidRDefault="00F3514D" w:rsidP="00D93296">
      <w:pPr>
        <w:spacing w:before="60" w:after="60"/>
        <w:rPr>
          <w:sz w:val="26"/>
          <w:szCs w:val="26"/>
        </w:rPr>
      </w:pPr>
      <w:r w:rsidRPr="00D93296">
        <w:rPr>
          <w:sz w:val="26"/>
          <w:szCs w:val="26"/>
        </w:rPr>
        <w:t xml:space="preserve">Các hạng mục thử nghiệm bao gồm như sau: </w:t>
      </w:r>
    </w:p>
    <w:p w:rsidR="00F3514D" w:rsidRPr="00D93296" w:rsidRDefault="00F3514D" w:rsidP="00D93296">
      <w:pPr>
        <w:spacing w:before="60" w:after="60"/>
        <w:rPr>
          <w:sz w:val="26"/>
          <w:szCs w:val="26"/>
        </w:rPr>
      </w:pPr>
      <w:r w:rsidRPr="00D93296">
        <w:rPr>
          <w:sz w:val="26"/>
          <w:szCs w:val="26"/>
        </w:rPr>
        <w:lastRenderedPageBreak/>
        <w:t xml:space="preserve">i) Kiểm tra ngoại quan, đo kích thước </w:t>
      </w:r>
    </w:p>
    <w:p w:rsidR="00F3514D" w:rsidRPr="00D93296" w:rsidRDefault="00F3514D" w:rsidP="00D93296">
      <w:pPr>
        <w:spacing w:before="60" w:after="60"/>
        <w:rPr>
          <w:sz w:val="26"/>
          <w:szCs w:val="26"/>
        </w:rPr>
      </w:pPr>
      <w:r w:rsidRPr="00D93296">
        <w:rPr>
          <w:sz w:val="26"/>
          <w:szCs w:val="26"/>
        </w:rPr>
        <w:t>ii) Độ tăng nhiệt khi mang dòng định mức (Temperature rise)</w:t>
      </w:r>
    </w:p>
    <w:p w:rsidR="00F3514D" w:rsidRPr="00D93296" w:rsidRDefault="00F3514D" w:rsidP="00D93296">
      <w:pPr>
        <w:spacing w:before="60" w:after="60"/>
        <w:rPr>
          <w:sz w:val="26"/>
          <w:szCs w:val="26"/>
        </w:rPr>
      </w:pPr>
      <w:r w:rsidRPr="00D93296">
        <w:rPr>
          <w:sz w:val="26"/>
          <w:szCs w:val="26"/>
        </w:rPr>
        <w:t>iii) Đo điện trở tiếp xúc (Measurement of contact resistance)</w:t>
      </w:r>
    </w:p>
    <w:p w:rsidR="005E53A5" w:rsidRPr="00D93296" w:rsidRDefault="00F3514D" w:rsidP="00D93296">
      <w:pPr>
        <w:spacing w:before="60" w:after="60"/>
        <w:rPr>
          <w:b/>
          <w:sz w:val="26"/>
          <w:szCs w:val="26"/>
        </w:rPr>
      </w:pPr>
      <w:r w:rsidRPr="00D93296">
        <w:rPr>
          <w:b/>
          <w:sz w:val="26"/>
          <w:szCs w:val="26"/>
        </w:rPr>
        <w:t xml:space="preserve">           </w:t>
      </w:r>
      <w:r w:rsidR="00C353B5">
        <w:rPr>
          <w:b/>
          <w:sz w:val="26"/>
          <w:szCs w:val="26"/>
        </w:rPr>
        <w:t>42</w:t>
      </w:r>
      <w:r w:rsidR="005E53A5" w:rsidRPr="00D93296">
        <w:rPr>
          <w:b/>
          <w:sz w:val="26"/>
          <w:szCs w:val="26"/>
        </w:rPr>
        <w:t>-Kẹp néo dây băng (2 dây, 4 dây):</w:t>
      </w:r>
    </w:p>
    <w:tbl>
      <w:tblPr>
        <w:tblW w:w="14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108"/>
        <w:gridCol w:w="1260"/>
        <w:gridCol w:w="4680"/>
        <w:gridCol w:w="1620"/>
      </w:tblGrid>
      <w:tr w:rsidR="005E53A5" w:rsidRPr="00D93296" w:rsidTr="00E97D67">
        <w:trPr>
          <w:trHeight w:val="340"/>
          <w:tblHeader/>
        </w:trPr>
        <w:tc>
          <w:tcPr>
            <w:tcW w:w="709" w:type="dxa"/>
            <w:vAlign w:val="center"/>
          </w:tcPr>
          <w:p w:rsidR="005E53A5" w:rsidRPr="00D93296" w:rsidRDefault="005E53A5" w:rsidP="00D93296">
            <w:pPr>
              <w:spacing w:before="60" w:after="60"/>
              <w:jc w:val="center"/>
              <w:rPr>
                <w:b/>
                <w:sz w:val="26"/>
                <w:szCs w:val="26"/>
              </w:rPr>
            </w:pPr>
            <w:r w:rsidRPr="00D93296">
              <w:rPr>
                <w:b/>
                <w:sz w:val="26"/>
                <w:szCs w:val="26"/>
              </w:rPr>
              <w:t>STT</w:t>
            </w:r>
          </w:p>
        </w:tc>
        <w:tc>
          <w:tcPr>
            <w:tcW w:w="6108" w:type="dxa"/>
            <w:vAlign w:val="center"/>
          </w:tcPr>
          <w:p w:rsidR="005E53A5" w:rsidRPr="00D93296" w:rsidRDefault="005E53A5" w:rsidP="00D93296">
            <w:pPr>
              <w:spacing w:before="60" w:after="60"/>
              <w:jc w:val="center"/>
              <w:rPr>
                <w:b/>
                <w:sz w:val="26"/>
                <w:szCs w:val="26"/>
              </w:rPr>
            </w:pPr>
            <w:r w:rsidRPr="00D93296">
              <w:rPr>
                <w:b/>
                <w:sz w:val="26"/>
                <w:szCs w:val="26"/>
              </w:rPr>
              <w:t>Mô tả</w:t>
            </w:r>
          </w:p>
        </w:tc>
        <w:tc>
          <w:tcPr>
            <w:tcW w:w="1260" w:type="dxa"/>
            <w:vAlign w:val="center"/>
          </w:tcPr>
          <w:p w:rsidR="005E53A5" w:rsidRPr="00D93296" w:rsidRDefault="005E53A5" w:rsidP="00D93296">
            <w:pPr>
              <w:spacing w:before="60" w:after="60"/>
              <w:jc w:val="center"/>
              <w:rPr>
                <w:b/>
                <w:sz w:val="26"/>
                <w:szCs w:val="26"/>
              </w:rPr>
            </w:pPr>
            <w:r w:rsidRPr="00D93296">
              <w:rPr>
                <w:b/>
                <w:sz w:val="26"/>
                <w:szCs w:val="26"/>
              </w:rPr>
              <w:t>Đơn vị</w:t>
            </w:r>
          </w:p>
        </w:tc>
        <w:tc>
          <w:tcPr>
            <w:tcW w:w="4680" w:type="dxa"/>
            <w:vAlign w:val="center"/>
          </w:tcPr>
          <w:p w:rsidR="005E53A5" w:rsidRPr="00D93296" w:rsidRDefault="005E53A5" w:rsidP="00D93296">
            <w:pPr>
              <w:spacing w:before="60" w:after="60"/>
              <w:jc w:val="center"/>
              <w:rPr>
                <w:b/>
                <w:sz w:val="26"/>
                <w:szCs w:val="26"/>
              </w:rPr>
            </w:pPr>
            <w:r w:rsidRPr="00D93296">
              <w:rPr>
                <w:b/>
                <w:sz w:val="26"/>
                <w:szCs w:val="26"/>
              </w:rPr>
              <w:t>Thông số yêu cầu</w:t>
            </w:r>
          </w:p>
        </w:tc>
        <w:tc>
          <w:tcPr>
            <w:tcW w:w="1620" w:type="dxa"/>
            <w:vAlign w:val="center"/>
          </w:tcPr>
          <w:p w:rsidR="005E53A5" w:rsidRPr="00D93296" w:rsidRDefault="005E53A5" w:rsidP="00D93296">
            <w:pPr>
              <w:spacing w:before="60" w:after="60"/>
              <w:jc w:val="center"/>
              <w:rPr>
                <w:b/>
                <w:sz w:val="26"/>
                <w:szCs w:val="26"/>
              </w:rPr>
            </w:pPr>
            <w:r w:rsidRPr="00D93296">
              <w:rPr>
                <w:b/>
                <w:sz w:val="26"/>
                <w:szCs w:val="26"/>
              </w:rPr>
              <w:t>Cam kết của nhà thầu</w:t>
            </w:r>
          </w:p>
        </w:tc>
      </w:tr>
      <w:tr w:rsidR="005E53A5" w:rsidRPr="00D93296" w:rsidTr="00E97D67">
        <w:trPr>
          <w:trHeight w:val="340"/>
        </w:trPr>
        <w:tc>
          <w:tcPr>
            <w:tcW w:w="709" w:type="dxa"/>
            <w:vAlign w:val="center"/>
          </w:tcPr>
          <w:p w:rsidR="005E53A5" w:rsidRPr="00D93296" w:rsidRDefault="005E53A5" w:rsidP="00D93296">
            <w:pPr>
              <w:spacing w:before="60" w:after="60"/>
              <w:jc w:val="center"/>
              <w:rPr>
                <w:sz w:val="26"/>
                <w:szCs w:val="26"/>
              </w:rPr>
            </w:pPr>
            <w:r w:rsidRPr="00D93296">
              <w:rPr>
                <w:sz w:val="26"/>
                <w:szCs w:val="26"/>
              </w:rPr>
              <w:t>1</w:t>
            </w:r>
          </w:p>
        </w:tc>
        <w:tc>
          <w:tcPr>
            <w:tcW w:w="6108" w:type="dxa"/>
            <w:vAlign w:val="center"/>
          </w:tcPr>
          <w:p w:rsidR="005E53A5" w:rsidRPr="00D93296" w:rsidRDefault="005E53A5" w:rsidP="00D93296">
            <w:pPr>
              <w:spacing w:before="60" w:after="60"/>
              <w:rPr>
                <w:sz w:val="26"/>
                <w:szCs w:val="26"/>
              </w:rPr>
            </w:pPr>
            <w:r w:rsidRPr="00D93296">
              <w:rPr>
                <w:sz w:val="26"/>
                <w:szCs w:val="26"/>
              </w:rPr>
              <w:t>Nhà SX/Nước SX</w:t>
            </w:r>
          </w:p>
        </w:tc>
        <w:tc>
          <w:tcPr>
            <w:tcW w:w="1260" w:type="dxa"/>
            <w:vAlign w:val="center"/>
          </w:tcPr>
          <w:p w:rsidR="005E53A5" w:rsidRPr="00D93296" w:rsidRDefault="005E53A5" w:rsidP="00D93296">
            <w:pPr>
              <w:spacing w:before="60" w:after="60"/>
              <w:rPr>
                <w:sz w:val="26"/>
                <w:szCs w:val="26"/>
              </w:rPr>
            </w:pPr>
          </w:p>
        </w:tc>
        <w:tc>
          <w:tcPr>
            <w:tcW w:w="4680" w:type="dxa"/>
            <w:vAlign w:val="center"/>
          </w:tcPr>
          <w:p w:rsidR="005E53A5" w:rsidRPr="00D93296" w:rsidRDefault="005E53A5" w:rsidP="00D93296">
            <w:pPr>
              <w:spacing w:before="60" w:after="60"/>
              <w:jc w:val="center"/>
              <w:rPr>
                <w:sz w:val="26"/>
                <w:szCs w:val="26"/>
              </w:rPr>
            </w:pPr>
            <w:r w:rsidRPr="00D93296">
              <w:rPr>
                <w:sz w:val="26"/>
                <w:szCs w:val="26"/>
              </w:rPr>
              <w:t>Nhà thầu nêu rõ</w:t>
            </w:r>
          </w:p>
        </w:tc>
        <w:tc>
          <w:tcPr>
            <w:tcW w:w="1620" w:type="dxa"/>
            <w:vAlign w:val="center"/>
          </w:tcPr>
          <w:p w:rsidR="005E53A5" w:rsidRPr="00D93296" w:rsidRDefault="005E53A5" w:rsidP="00D93296">
            <w:pPr>
              <w:spacing w:before="60" w:after="60"/>
              <w:rPr>
                <w:sz w:val="26"/>
                <w:szCs w:val="26"/>
              </w:rPr>
            </w:pPr>
          </w:p>
        </w:tc>
      </w:tr>
      <w:tr w:rsidR="005E53A5" w:rsidRPr="00D93296" w:rsidTr="00E97D67">
        <w:trPr>
          <w:trHeight w:val="340"/>
        </w:trPr>
        <w:tc>
          <w:tcPr>
            <w:tcW w:w="709" w:type="dxa"/>
            <w:vAlign w:val="center"/>
          </w:tcPr>
          <w:p w:rsidR="005E53A5" w:rsidRPr="00D93296" w:rsidRDefault="005E53A5" w:rsidP="00D93296">
            <w:pPr>
              <w:spacing w:before="60" w:after="60"/>
              <w:jc w:val="center"/>
              <w:rPr>
                <w:sz w:val="26"/>
                <w:szCs w:val="26"/>
              </w:rPr>
            </w:pPr>
            <w:r w:rsidRPr="00D93296">
              <w:rPr>
                <w:sz w:val="26"/>
                <w:szCs w:val="26"/>
              </w:rPr>
              <w:t>2</w:t>
            </w:r>
          </w:p>
        </w:tc>
        <w:tc>
          <w:tcPr>
            <w:tcW w:w="6108" w:type="dxa"/>
            <w:vAlign w:val="center"/>
          </w:tcPr>
          <w:p w:rsidR="005E53A5" w:rsidRPr="00D93296" w:rsidRDefault="005E53A5" w:rsidP="00D93296">
            <w:pPr>
              <w:spacing w:before="60" w:after="60"/>
              <w:rPr>
                <w:sz w:val="26"/>
                <w:szCs w:val="26"/>
              </w:rPr>
            </w:pPr>
            <w:r w:rsidRPr="00D93296">
              <w:rPr>
                <w:sz w:val="26"/>
                <w:szCs w:val="26"/>
              </w:rPr>
              <w:t>Mã hiệu</w:t>
            </w:r>
          </w:p>
        </w:tc>
        <w:tc>
          <w:tcPr>
            <w:tcW w:w="1260" w:type="dxa"/>
            <w:vAlign w:val="center"/>
          </w:tcPr>
          <w:p w:rsidR="005E53A5" w:rsidRPr="00D93296" w:rsidRDefault="005E53A5" w:rsidP="00D93296">
            <w:pPr>
              <w:spacing w:before="60" w:after="60"/>
              <w:rPr>
                <w:sz w:val="26"/>
                <w:szCs w:val="26"/>
              </w:rPr>
            </w:pPr>
          </w:p>
        </w:tc>
        <w:tc>
          <w:tcPr>
            <w:tcW w:w="4680" w:type="dxa"/>
            <w:vAlign w:val="center"/>
          </w:tcPr>
          <w:p w:rsidR="005E53A5" w:rsidRPr="00D93296" w:rsidRDefault="005E53A5" w:rsidP="00D93296">
            <w:pPr>
              <w:spacing w:before="60" w:after="60"/>
              <w:jc w:val="center"/>
              <w:rPr>
                <w:color w:val="000000"/>
                <w:sz w:val="26"/>
                <w:szCs w:val="26"/>
              </w:rPr>
            </w:pPr>
            <w:r w:rsidRPr="00D93296">
              <w:rPr>
                <w:sz w:val="26"/>
                <w:szCs w:val="26"/>
              </w:rPr>
              <w:t>Nhà thầu nêu rõ</w:t>
            </w:r>
          </w:p>
        </w:tc>
        <w:tc>
          <w:tcPr>
            <w:tcW w:w="1620" w:type="dxa"/>
            <w:vAlign w:val="center"/>
          </w:tcPr>
          <w:p w:rsidR="005E53A5" w:rsidRPr="00D93296" w:rsidRDefault="005E53A5" w:rsidP="00D93296">
            <w:pPr>
              <w:spacing w:before="60" w:after="60"/>
              <w:rPr>
                <w:sz w:val="26"/>
                <w:szCs w:val="26"/>
              </w:rPr>
            </w:pPr>
          </w:p>
        </w:tc>
      </w:tr>
      <w:tr w:rsidR="005E53A5" w:rsidRPr="00D93296" w:rsidTr="00E97D67">
        <w:trPr>
          <w:trHeight w:val="340"/>
        </w:trPr>
        <w:tc>
          <w:tcPr>
            <w:tcW w:w="709" w:type="dxa"/>
            <w:vAlign w:val="center"/>
          </w:tcPr>
          <w:p w:rsidR="005E53A5" w:rsidRPr="00D93296" w:rsidRDefault="005E53A5" w:rsidP="00D93296">
            <w:pPr>
              <w:spacing w:before="60" w:after="60"/>
              <w:jc w:val="center"/>
              <w:rPr>
                <w:sz w:val="26"/>
                <w:szCs w:val="26"/>
              </w:rPr>
            </w:pPr>
            <w:r w:rsidRPr="00D93296">
              <w:rPr>
                <w:sz w:val="26"/>
                <w:szCs w:val="26"/>
              </w:rPr>
              <w:t>3</w:t>
            </w:r>
          </w:p>
        </w:tc>
        <w:tc>
          <w:tcPr>
            <w:tcW w:w="6108" w:type="dxa"/>
            <w:vAlign w:val="center"/>
          </w:tcPr>
          <w:p w:rsidR="005E53A5" w:rsidRPr="00D93296" w:rsidRDefault="005E53A5" w:rsidP="00D93296">
            <w:pPr>
              <w:spacing w:before="60" w:after="60"/>
              <w:rPr>
                <w:sz w:val="26"/>
                <w:szCs w:val="26"/>
              </w:rPr>
            </w:pPr>
            <w:r w:rsidRPr="00D93296">
              <w:rPr>
                <w:sz w:val="26"/>
                <w:szCs w:val="26"/>
              </w:rPr>
              <w:t>Tiêu chuẩn sản xuất và  thử nghiệm</w:t>
            </w:r>
          </w:p>
        </w:tc>
        <w:tc>
          <w:tcPr>
            <w:tcW w:w="1260" w:type="dxa"/>
            <w:vAlign w:val="center"/>
          </w:tcPr>
          <w:p w:rsidR="005E53A5" w:rsidRPr="00D93296" w:rsidRDefault="005E53A5" w:rsidP="00D93296">
            <w:pPr>
              <w:spacing w:before="60" w:after="60"/>
              <w:rPr>
                <w:sz w:val="26"/>
                <w:szCs w:val="26"/>
              </w:rPr>
            </w:pPr>
          </w:p>
        </w:tc>
        <w:tc>
          <w:tcPr>
            <w:tcW w:w="4680" w:type="dxa"/>
            <w:vAlign w:val="center"/>
          </w:tcPr>
          <w:p w:rsidR="005E53A5" w:rsidRPr="00D93296" w:rsidRDefault="005E53A5" w:rsidP="00D93296">
            <w:pPr>
              <w:spacing w:before="60" w:after="60"/>
              <w:jc w:val="center"/>
              <w:rPr>
                <w:sz w:val="26"/>
                <w:szCs w:val="26"/>
              </w:rPr>
            </w:pPr>
            <w:r w:rsidRPr="00D93296">
              <w:rPr>
                <w:sz w:val="26"/>
                <w:szCs w:val="26"/>
              </w:rPr>
              <w:t>AS 3766, TCVN 5408 hoặc tương đương</w:t>
            </w:r>
          </w:p>
        </w:tc>
        <w:tc>
          <w:tcPr>
            <w:tcW w:w="1620" w:type="dxa"/>
            <w:vAlign w:val="center"/>
          </w:tcPr>
          <w:p w:rsidR="005E53A5" w:rsidRPr="00D93296" w:rsidRDefault="005E53A5" w:rsidP="00D93296">
            <w:pPr>
              <w:spacing w:before="60" w:after="60"/>
              <w:rPr>
                <w:sz w:val="26"/>
                <w:szCs w:val="26"/>
              </w:rPr>
            </w:pPr>
          </w:p>
        </w:tc>
      </w:tr>
      <w:tr w:rsidR="005E53A5" w:rsidRPr="00D93296" w:rsidTr="00E97D67">
        <w:trPr>
          <w:trHeight w:val="340"/>
        </w:trPr>
        <w:tc>
          <w:tcPr>
            <w:tcW w:w="709" w:type="dxa"/>
            <w:vAlign w:val="center"/>
          </w:tcPr>
          <w:p w:rsidR="005E53A5" w:rsidRPr="00D93296" w:rsidRDefault="005E53A5" w:rsidP="00D93296">
            <w:pPr>
              <w:spacing w:before="60" w:after="60"/>
              <w:jc w:val="center"/>
              <w:rPr>
                <w:sz w:val="26"/>
                <w:szCs w:val="26"/>
              </w:rPr>
            </w:pPr>
            <w:r w:rsidRPr="00D93296">
              <w:rPr>
                <w:sz w:val="26"/>
                <w:szCs w:val="26"/>
              </w:rPr>
              <w:t>4</w:t>
            </w:r>
          </w:p>
        </w:tc>
        <w:tc>
          <w:tcPr>
            <w:tcW w:w="6108" w:type="dxa"/>
            <w:vAlign w:val="center"/>
          </w:tcPr>
          <w:p w:rsidR="005E53A5" w:rsidRPr="00D93296" w:rsidRDefault="005E53A5" w:rsidP="00D93296">
            <w:pPr>
              <w:spacing w:before="60" w:after="60"/>
              <w:rPr>
                <w:sz w:val="26"/>
                <w:szCs w:val="26"/>
              </w:rPr>
            </w:pPr>
            <w:r w:rsidRPr="00D93296">
              <w:rPr>
                <w:sz w:val="26"/>
                <w:szCs w:val="26"/>
              </w:rPr>
              <w:t>Tiêu chuẩn quản lý chất lượng</w:t>
            </w:r>
          </w:p>
        </w:tc>
        <w:tc>
          <w:tcPr>
            <w:tcW w:w="1260" w:type="dxa"/>
            <w:vAlign w:val="center"/>
          </w:tcPr>
          <w:p w:rsidR="005E53A5" w:rsidRPr="00D93296" w:rsidRDefault="005E53A5" w:rsidP="00D93296">
            <w:pPr>
              <w:spacing w:before="60" w:after="60"/>
              <w:rPr>
                <w:sz w:val="26"/>
                <w:szCs w:val="26"/>
              </w:rPr>
            </w:pPr>
          </w:p>
        </w:tc>
        <w:tc>
          <w:tcPr>
            <w:tcW w:w="4680" w:type="dxa"/>
            <w:vAlign w:val="center"/>
          </w:tcPr>
          <w:p w:rsidR="005E53A5" w:rsidRPr="00D93296" w:rsidRDefault="005E53A5" w:rsidP="00D93296">
            <w:pPr>
              <w:spacing w:before="60" w:after="60"/>
              <w:jc w:val="center"/>
              <w:rPr>
                <w:sz w:val="26"/>
                <w:szCs w:val="26"/>
              </w:rPr>
            </w:pPr>
            <w:r w:rsidRPr="00D93296">
              <w:rPr>
                <w:sz w:val="26"/>
                <w:szCs w:val="26"/>
              </w:rPr>
              <w:t>ISO 9001</w:t>
            </w:r>
          </w:p>
        </w:tc>
        <w:tc>
          <w:tcPr>
            <w:tcW w:w="1620" w:type="dxa"/>
            <w:vAlign w:val="center"/>
          </w:tcPr>
          <w:p w:rsidR="005E53A5" w:rsidRPr="00D93296" w:rsidRDefault="005E53A5" w:rsidP="00D93296">
            <w:pPr>
              <w:spacing w:before="60" w:after="60"/>
              <w:rPr>
                <w:sz w:val="26"/>
                <w:szCs w:val="26"/>
              </w:rPr>
            </w:pPr>
          </w:p>
        </w:tc>
      </w:tr>
      <w:tr w:rsidR="005E53A5" w:rsidRPr="00D93296" w:rsidTr="00E97D67">
        <w:trPr>
          <w:trHeight w:val="340"/>
        </w:trPr>
        <w:tc>
          <w:tcPr>
            <w:tcW w:w="709" w:type="dxa"/>
            <w:vAlign w:val="center"/>
          </w:tcPr>
          <w:p w:rsidR="005E53A5" w:rsidRPr="00D93296" w:rsidRDefault="005E53A5" w:rsidP="00D93296">
            <w:pPr>
              <w:spacing w:before="60" w:after="60"/>
              <w:jc w:val="center"/>
              <w:rPr>
                <w:sz w:val="26"/>
                <w:szCs w:val="26"/>
              </w:rPr>
            </w:pPr>
            <w:r w:rsidRPr="00D93296">
              <w:rPr>
                <w:sz w:val="26"/>
                <w:szCs w:val="26"/>
              </w:rPr>
              <w:t>5</w:t>
            </w:r>
          </w:p>
        </w:tc>
        <w:tc>
          <w:tcPr>
            <w:tcW w:w="6108" w:type="dxa"/>
            <w:vAlign w:val="center"/>
          </w:tcPr>
          <w:p w:rsidR="005E53A5" w:rsidRPr="00D93296" w:rsidRDefault="005E53A5" w:rsidP="00D93296">
            <w:pPr>
              <w:spacing w:before="60" w:after="60"/>
              <w:rPr>
                <w:sz w:val="26"/>
                <w:szCs w:val="26"/>
                <w:highlight w:val="yellow"/>
              </w:rPr>
            </w:pPr>
            <w:r w:rsidRPr="00D93296">
              <w:rPr>
                <w:sz w:val="26"/>
                <w:szCs w:val="26"/>
              </w:rPr>
              <w:t>Kẹp xiết có khả năng kẹp chặt cáp 2 dây, 4 dây hạ thế, sử dụng được với cáp có tiết diện 16-35 mm2 tại các vị trí trụ dừng hay trụ góc trên 600 mà không làm hư hỏng lớp cách điện của cáp</w:t>
            </w:r>
          </w:p>
        </w:tc>
        <w:tc>
          <w:tcPr>
            <w:tcW w:w="1260" w:type="dxa"/>
            <w:vAlign w:val="center"/>
          </w:tcPr>
          <w:p w:rsidR="005E53A5" w:rsidRPr="00D93296" w:rsidRDefault="005E53A5" w:rsidP="00D93296">
            <w:pPr>
              <w:spacing w:before="60" w:after="60"/>
              <w:rPr>
                <w:sz w:val="26"/>
                <w:szCs w:val="26"/>
                <w:highlight w:val="yellow"/>
              </w:rPr>
            </w:pPr>
          </w:p>
        </w:tc>
        <w:tc>
          <w:tcPr>
            <w:tcW w:w="4680" w:type="dxa"/>
            <w:vAlign w:val="center"/>
          </w:tcPr>
          <w:p w:rsidR="005E53A5" w:rsidRPr="00D93296" w:rsidRDefault="005E53A5" w:rsidP="00D93296">
            <w:pPr>
              <w:spacing w:before="60" w:after="60"/>
              <w:jc w:val="center"/>
              <w:rPr>
                <w:sz w:val="26"/>
                <w:szCs w:val="26"/>
                <w:highlight w:val="yellow"/>
              </w:rPr>
            </w:pPr>
            <w:r w:rsidRPr="00D93296">
              <w:rPr>
                <w:sz w:val="26"/>
                <w:szCs w:val="26"/>
              </w:rPr>
              <w:t>Đáp ứng</w:t>
            </w:r>
          </w:p>
        </w:tc>
        <w:tc>
          <w:tcPr>
            <w:tcW w:w="1620" w:type="dxa"/>
            <w:vAlign w:val="center"/>
          </w:tcPr>
          <w:p w:rsidR="005E53A5" w:rsidRPr="00D93296" w:rsidRDefault="005E53A5" w:rsidP="00D93296">
            <w:pPr>
              <w:spacing w:before="60" w:after="60"/>
              <w:rPr>
                <w:sz w:val="26"/>
                <w:szCs w:val="26"/>
                <w:highlight w:val="yellow"/>
              </w:rPr>
            </w:pPr>
          </w:p>
        </w:tc>
      </w:tr>
      <w:tr w:rsidR="005E53A5" w:rsidRPr="00D93296" w:rsidTr="00E97D67">
        <w:trPr>
          <w:trHeight w:val="340"/>
        </w:trPr>
        <w:tc>
          <w:tcPr>
            <w:tcW w:w="709" w:type="dxa"/>
            <w:vAlign w:val="center"/>
          </w:tcPr>
          <w:p w:rsidR="005E53A5" w:rsidRPr="00D93296" w:rsidRDefault="005E53A5" w:rsidP="00D93296">
            <w:pPr>
              <w:spacing w:before="60" w:after="60"/>
              <w:jc w:val="center"/>
              <w:rPr>
                <w:sz w:val="26"/>
                <w:szCs w:val="26"/>
              </w:rPr>
            </w:pPr>
            <w:r w:rsidRPr="00D93296">
              <w:rPr>
                <w:sz w:val="26"/>
                <w:szCs w:val="26"/>
              </w:rPr>
              <w:t>6</w:t>
            </w:r>
          </w:p>
        </w:tc>
        <w:tc>
          <w:tcPr>
            <w:tcW w:w="6108" w:type="dxa"/>
            <w:vAlign w:val="center"/>
          </w:tcPr>
          <w:p w:rsidR="005E53A5" w:rsidRPr="00D93296" w:rsidRDefault="005E53A5" w:rsidP="00D93296">
            <w:pPr>
              <w:spacing w:before="60" w:after="60"/>
              <w:rPr>
                <w:sz w:val="26"/>
                <w:szCs w:val="26"/>
              </w:rPr>
            </w:pPr>
            <w:r w:rsidRPr="00D93296">
              <w:rPr>
                <w:sz w:val="26"/>
                <w:szCs w:val="26"/>
              </w:rPr>
              <w:t>Các ngàm kẹp có cấu tạo bằng nhựa có tăng cường sợi thủy tinh bền với các điều kiện khí hậu, đảm bảo phân bố lực tốt khi kẹp cáp ABC mà không làm hư hỏng cách điện</w:t>
            </w:r>
          </w:p>
        </w:tc>
        <w:tc>
          <w:tcPr>
            <w:tcW w:w="1260" w:type="dxa"/>
            <w:vAlign w:val="center"/>
          </w:tcPr>
          <w:p w:rsidR="005E53A5" w:rsidRPr="00D93296" w:rsidRDefault="005E53A5" w:rsidP="00D93296">
            <w:pPr>
              <w:spacing w:before="60" w:after="60"/>
              <w:rPr>
                <w:sz w:val="26"/>
                <w:szCs w:val="26"/>
              </w:rPr>
            </w:pPr>
          </w:p>
        </w:tc>
        <w:tc>
          <w:tcPr>
            <w:tcW w:w="4680" w:type="dxa"/>
            <w:vAlign w:val="center"/>
          </w:tcPr>
          <w:p w:rsidR="005E53A5" w:rsidRPr="00D93296" w:rsidRDefault="005E53A5" w:rsidP="00D93296">
            <w:pPr>
              <w:spacing w:before="60" w:after="60"/>
              <w:jc w:val="center"/>
              <w:rPr>
                <w:sz w:val="26"/>
                <w:szCs w:val="26"/>
              </w:rPr>
            </w:pPr>
          </w:p>
          <w:p w:rsidR="005E53A5" w:rsidRPr="00D93296" w:rsidRDefault="005E53A5" w:rsidP="00D93296">
            <w:pPr>
              <w:spacing w:before="60" w:after="60"/>
              <w:jc w:val="center"/>
              <w:rPr>
                <w:sz w:val="26"/>
                <w:szCs w:val="26"/>
              </w:rPr>
            </w:pPr>
            <w:r w:rsidRPr="00D93296">
              <w:rPr>
                <w:sz w:val="26"/>
                <w:szCs w:val="26"/>
              </w:rPr>
              <w:t>Đáp ứng</w:t>
            </w:r>
          </w:p>
        </w:tc>
        <w:tc>
          <w:tcPr>
            <w:tcW w:w="1620" w:type="dxa"/>
            <w:vAlign w:val="center"/>
          </w:tcPr>
          <w:p w:rsidR="005E53A5" w:rsidRPr="00D93296" w:rsidRDefault="005E53A5" w:rsidP="00D93296">
            <w:pPr>
              <w:spacing w:before="60" w:after="60"/>
              <w:rPr>
                <w:sz w:val="26"/>
                <w:szCs w:val="26"/>
              </w:rPr>
            </w:pPr>
          </w:p>
        </w:tc>
      </w:tr>
      <w:tr w:rsidR="005E53A5" w:rsidRPr="00D93296" w:rsidTr="00E97D67">
        <w:trPr>
          <w:trHeight w:val="340"/>
        </w:trPr>
        <w:tc>
          <w:tcPr>
            <w:tcW w:w="709" w:type="dxa"/>
            <w:vAlign w:val="center"/>
          </w:tcPr>
          <w:p w:rsidR="005E53A5" w:rsidRPr="00D93296" w:rsidRDefault="005E53A5" w:rsidP="00D93296">
            <w:pPr>
              <w:spacing w:before="60" w:after="60"/>
              <w:jc w:val="center"/>
              <w:rPr>
                <w:sz w:val="26"/>
                <w:szCs w:val="26"/>
              </w:rPr>
            </w:pPr>
            <w:r w:rsidRPr="00D93296">
              <w:rPr>
                <w:sz w:val="26"/>
                <w:szCs w:val="26"/>
              </w:rPr>
              <w:t>7</w:t>
            </w:r>
          </w:p>
        </w:tc>
        <w:tc>
          <w:tcPr>
            <w:tcW w:w="6108" w:type="dxa"/>
            <w:vAlign w:val="center"/>
          </w:tcPr>
          <w:p w:rsidR="005E53A5" w:rsidRPr="00D93296" w:rsidRDefault="005E53A5" w:rsidP="00D93296">
            <w:pPr>
              <w:spacing w:before="60" w:after="60"/>
              <w:rPr>
                <w:sz w:val="26"/>
                <w:szCs w:val="26"/>
              </w:rPr>
            </w:pPr>
            <w:r w:rsidRPr="00D93296">
              <w:rPr>
                <w:sz w:val="26"/>
                <w:szCs w:val="26"/>
              </w:rPr>
              <w:t>Kẹp xiết ép chặt cáp xoắn treo hạ thế bằng  bu -lông thép</w:t>
            </w:r>
          </w:p>
        </w:tc>
        <w:tc>
          <w:tcPr>
            <w:tcW w:w="1260" w:type="dxa"/>
            <w:vAlign w:val="center"/>
          </w:tcPr>
          <w:p w:rsidR="005E53A5" w:rsidRPr="00D93296" w:rsidRDefault="005E53A5" w:rsidP="00D93296">
            <w:pPr>
              <w:spacing w:before="60" w:after="60"/>
              <w:rPr>
                <w:sz w:val="26"/>
                <w:szCs w:val="26"/>
              </w:rPr>
            </w:pPr>
          </w:p>
        </w:tc>
        <w:tc>
          <w:tcPr>
            <w:tcW w:w="4680" w:type="dxa"/>
            <w:vAlign w:val="center"/>
          </w:tcPr>
          <w:p w:rsidR="005E53A5" w:rsidRPr="00D93296" w:rsidRDefault="005E53A5" w:rsidP="00D93296">
            <w:pPr>
              <w:spacing w:before="60" w:after="60"/>
              <w:jc w:val="center"/>
              <w:rPr>
                <w:sz w:val="26"/>
                <w:szCs w:val="26"/>
              </w:rPr>
            </w:pPr>
            <w:r w:rsidRPr="00D93296">
              <w:rPr>
                <w:sz w:val="26"/>
                <w:szCs w:val="26"/>
              </w:rPr>
              <w:t>Đáp ứng</w:t>
            </w:r>
          </w:p>
          <w:p w:rsidR="005E53A5" w:rsidRPr="00D93296" w:rsidRDefault="005E53A5" w:rsidP="00D93296">
            <w:pPr>
              <w:spacing w:before="60" w:after="60"/>
              <w:jc w:val="center"/>
              <w:rPr>
                <w:sz w:val="26"/>
                <w:szCs w:val="26"/>
              </w:rPr>
            </w:pPr>
          </w:p>
        </w:tc>
        <w:tc>
          <w:tcPr>
            <w:tcW w:w="1620" w:type="dxa"/>
          </w:tcPr>
          <w:p w:rsidR="005E53A5" w:rsidRPr="00D93296" w:rsidRDefault="005E53A5" w:rsidP="00D93296">
            <w:pPr>
              <w:spacing w:before="60" w:after="60"/>
              <w:rPr>
                <w:sz w:val="26"/>
                <w:szCs w:val="26"/>
              </w:rPr>
            </w:pPr>
          </w:p>
        </w:tc>
      </w:tr>
      <w:tr w:rsidR="005E53A5" w:rsidRPr="00D93296" w:rsidTr="00E97D67">
        <w:trPr>
          <w:trHeight w:val="340"/>
        </w:trPr>
        <w:tc>
          <w:tcPr>
            <w:tcW w:w="709" w:type="dxa"/>
            <w:vAlign w:val="center"/>
          </w:tcPr>
          <w:p w:rsidR="005E53A5" w:rsidRPr="00D93296" w:rsidRDefault="005E53A5" w:rsidP="00D93296">
            <w:pPr>
              <w:spacing w:before="60" w:after="60"/>
              <w:jc w:val="center"/>
              <w:rPr>
                <w:sz w:val="26"/>
                <w:szCs w:val="26"/>
              </w:rPr>
            </w:pPr>
            <w:r w:rsidRPr="00D93296">
              <w:rPr>
                <w:sz w:val="26"/>
                <w:szCs w:val="26"/>
              </w:rPr>
              <w:t>8</w:t>
            </w:r>
          </w:p>
        </w:tc>
        <w:tc>
          <w:tcPr>
            <w:tcW w:w="6108" w:type="dxa"/>
            <w:vAlign w:val="center"/>
          </w:tcPr>
          <w:p w:rsidR="005E53A5" w:rsidRPr="00D93296" w:rsidRDefault="005E53A5" w:rsidP="00D93296">
            <w:pPr>
              <w:spacing w:before="60" w:after="60"/>
              <w:rPr>
                <w:sz w:val="26"/>
                <w:szCs w:val="26"/>
              </w:rPr>
            </w:pPr>
            <w:r w:rsidRPr="00D93296">
              <w:rPr>
                <w:sz w:val="26"/>
                <w:szCs w:val="26"/>
              </w:rPr>
              <w:t>Tất cả các bộ phận bằng kim loại làm bằng thép không rỉ hay thép mạ kẽm nóng đảm bảo chống ăn mòn tốt nhất trong quá trình vận hành. Chiều dầy lớp mạ kẽm ≥ 85µm</w:t>
            </w:r>
          </w:p>
        </w:tc>
        <w:tc>
          <w:tcPr>
            <w:tcW w:w="1260" w:type="dxa"/>
            <w:vAlign w:val="center"/>
          </w:tcPr>
          <w:p w:rsidR="005E53A5" w:rsidRPr="00D93296" w:rsidRDefault="005E53A5" w:rsidP="00D93296">
            <w:pPr>
              <w:spacing w:before="60" w:after="60"/>
              <w:rPr>
                <w:sz w:val="26"/>
                <w:szCs w:val="26"/>
              </w:rPr>
            </w:pPr>
          </w:p>
        </w:tc>
        <w:tc>
          <w:tcPr>
            <w:tcW w:w="4680" w:type="dxa"/>
            <w:vAlign w:val="center"/>
          </w:tcPr>
          <w:p w:rsidR="005E53A5" w:rsidRPr="00D93296" w:rsidRDefault="005E53A5" w:rsidP="00D93296">
            <w:pPr>
              <w:spacing w:before="60" w:after="60"/>
              <w:rPr>
                <w:sz w:val="26"/>
                <w:szCs w:val="26"/>
              </w:rPr>
            </w:pPr>
          </w:p>
          <w:p w:rsidR="005E53A5" w:rsidRPr="00D93296" w:rsidRDefault="005E53A5" w:rsidP="00D93296">
            <w:pPr>
              <w:spacing w:before="60" w:after="60"/>
              <w:jc w:val="center"/>
              <w:rPr>
                <w:sz w:val="26"/>
                <w:szCs w:val="26"/>
              </w:rPr>
            </w:pPr>
            <w:r w:rsidRPr="00D93296">
              <w:rPr>
                <w:sz w:val="26"/>
                <w:szCs w:val="26"/>
              </w:rPr>
              <w:t>Đáp ứng</w:t>
            </w:r>
          </w:p>
        </w:tc>
        <w:tc>
          <w:tcPr>
            <w:tcW w:w="1620" w:type="dxa"/>
          </w:tcPr>
          <w:p w:rsidR="005E53A5" w:rsidRPr="00D93296" w:rsidRDefault="005E53A5" w:rsidP="00D93296">
            <w:pPr>
              <w:spacing w:before="60" w:after="60"/>
              <w:rPr>
                <w:sz w:val="26"/>
                <w:szCs w:val="26"/>
              </w:rPr>
            </w:pPr>
          </w:p>
        </w:tc>
      </w:tr>
      <w:tr w:rsidR="005E53A5" w:rsidRPr="00D93296" w:rsidTr="00E97D67">
        <w:trPr>
          <w:trHeight w:val="340"/>
        </w:trPr>
        <w:tc>
          <w:tcPr>
            <w:tcW w:w="709" w:type="dxa"/>
            <w:vAlign w:val="center"/>
          </w:tcPr>
          <w:p w:rsidR="005E53A5" w:rsidRPr="00D93296" w:rsidRDefault="005E53A5" w:rsidP="00D93296">
            <w:pPr>
              <w:spacing w:before="60" w:after="60"/>
              <w:jc w:val="center"/>
              <w:rPr>
                <w:sz w:val="26"/>
                <w:szCs w:val="26"/>
              </w:rPr>
            </w:pPr>
            <w:r w:rsidRPr="00D93296">
              <w:rPr>
                <w:sz w:val="26"/>
                <w:szCs w:val="26"/>
              </w:rPr>
              <w:lastRenderedPageBreak/>
              <w:t>9</w:t>
            </w:r>
          </w:p>
        </w:tc>
        <w:tc>
          <w:tcPr>
            <w:tcW w:w="6108" w:type="dxa"/>
            <w:vAlign w:val="center"/>
          </w:tcPr>
          <w:p w:rsidR="005E53A5" w:rsidRPr="00D93296" w:rsidRDefault="005E53A5" w:rsidP="00D93296">
            <w:pPr>
              <w:spacing w:before="60" w:after="60"/>
              <w:rPr>
                <w:sz w:val="26"/>
                <w:szCs w:val="26"/>
              </w:rPr>
            </w:pPr>
            <w:r w:rsidRPr="00D93296">
              <w:rPr>
                <w:sz w:val="26"/>
                <w:szCs w:val="26"/>
              </w:rPr>
              <w:t>Các cạnh của thanh kim loại phải được bo tròn nhằm giảm thiểu khả năng hư hỏng cáp</w:t>
            </w:r>
          </w:p>
        </w:tc>
        <w:tc>
          <w:tcPr>
            <w:tcW w:w="1260" w:type="dxa"/>
            <w:vAlign w:val="center"/>
          </w:tcPr>
          <w:p w:rsidR="005E53A5" w:rsidRPr="00D93296" w:rsidRDefault="005E53A5" w:rsidP="00D93296">
            <w:pPr>
              <w:spacing w:before="60" w:after="60"/>
              <w:rPr>
                <w:sz w:val="26"/>
                <w:szCs w:val="26"/>
              </w:rPr>
            </w:pPr>
          </w:p>
        </w:tc>
        <w:tc>
          <w:tcPr>
            <w:tcW w:w="4680" w:type="dxa"/>
            <w:vAlign w:val="center"/>
          </w:tcPr>
          <w:p w:rsidR="005E53A5" w:rsidRPr="00D93296" w:rsidRDefault="005E53A5" w:rsidP="00D93296">
            <w:pPr>
              <w:spacing w:before="60" w:after="60"/>
              <w:jc w:val="center"/>
              <w:rPr>
                <w:sz w:val="26"/>
                <w:szCs w:val="26"/>
              </w:rPr>
            </w:pPr>
            <w:r w:rsidRPr="00D93296">
              <w:rPr>
                <w:sz w:val="26"/>
                <w:szCs w:val="26"/>
              </w:rPr>
              <w:t>Đáp ứng</w:t>
            </w:r>
          </w:p>
        </w:tc>
        <w:tc>
          <w:tcPr>
            <w:tcW w:w="1620" w:type="dxa"/>
          </w:tcPr>
          <w:p w:rsidR="005E53A5" w:rsidRPr="00D93296" w:rsidRDefault="005E53A5" w:rsidP="00D93296">
            <w:pPr>
              <w:spacing w:before="60" w:after="60"/>
              <w:rPr>
                <w:sz w:val="26"/>
                <w:szCs w:val="26"/>
              </w:rPr>
            </w:pPr>
          </w:p>
        </w:tc>
      </w:tr>
      <w:tr w:rsidR="005E53A5" w:rsidRPr="00D93296" w:rsidTr="00E97D67">
        <w:trPr>
          <w:trHeight w:val="454"/>
        </w:trPr>
        <w:tc>
          <w:tcPr>
            <w:tcW w:w="709" w:type="dxa"/>
            <w:vAlign w:val="center"/>
          </w:tcPr>
          <w:p w:rsidR="005E53A5" w:rsidRPr="00D93296" w:rsidRDefault="005E53A5" w:rsidP="00D93296">
            <w:pPr>
              <w:spacing w:before="60" w:after="60"/>
              <w:jc w:val="center"/>
              <w:rPr>
                <w:sz w:val="26"/>
                <w:szCs w:val="26"/>
              </w:rPr>
            </w:pPr>
            <w:r w:rsidRPr="00D93296">
              <w:rPr>
                <w:sz w:val="26"/>
                <w:szCs w:val="26"/>
              </w:rPr>
              <w:t>10</w:t>
            </w:r>
          </w:p>
        </w:tc>
        <w:tc>
          <w:tcPr>
            <w:tcW w:w="6108" w:type="dxa"/>
            <w:vAlign w:val="center"/>
          </w:tcPr>
          <w:p w:rsidR="005E53A5" w:rsidRPr="00D93296" w:rsidRDefault="005E53A5" w:rsidP="00D93296">
            <w:pPr>
              <w:spacing w:before="60" w:after="60"/>
              <w:rPr>
                <w:sz w:val="26"/>
                <w:szCs w:val="26"/>
              </w:rPr>
            </w:pPr>
            <w:r w:rsidRPr="00D93296">
              <w:rPr>
                <w:sz w:val="26"/>
                <w:szCs w:val="26"/>
              </w:rPr>
              <w:t>Chiều dày thanh thép tối thiểu</w:t>
            </w:r>
          </w:p>
        </w:tc>
        <w:tc>
          <w:tcPr>
            <w:tcW w:w="1260" w:type="dxa"/>
            <w:vAlign w:val="center"/>
          </w:tcPr>
          <w:p w:rsidR="005E53A5" w:rsidRPr="00D93296" w:rsidRDefault="005E53A5" w:rsidP="00D93296">
            <w:pPr>
              <w:spacing w:before="60" w:after="60"/>
              <w:jc w:val="center"/>
              <w:rPr>
                <w:sz w:val="26"/>
                <w:szCs w:val="26"/>
              </w:rPr>
            </w:pPr>
            <w:r w:rsidRPr="00D93296">
              <w:rPr>
                <w:sz w:val="26"/>
                <w:szCs w:val="26"/>
              </w:rPr>
              <w:t>Mm</w:t>
            </w:r>
          </w:p>
        </w:tc>
        <w:tc>
          <w:tcPr>
            <w:tcW w:w="4680" w:type="dxa"/>
            <w:vAlign w:val="center"/>
          </w:tcPr>
          <w:p w:rsidR="005E53A5" w:rsidRPr="00D93296" w:rsidRDefault="005E53A5" w:rsidP="00D93296">
            <w:pPr>
              <w:spacing w:before="60" w:after="60"/>
              <w:jc w:val="center"/>
              <w:rPr>
                <w:sz w:val="26"/>
                <w:szCs w:val="26"/>
              </w:rPr>
            </w:pPr>
            <w:r w:rsidRPr="00D93296">
              <w:rPr>
                <w:sz w:val="26"/>
                <w:szCs w:val="26"/>
              </w:rPr>
              <w:t>≥ 2 mm</w:t>
            </w:r>
          </w:p>
        </w:tc>
        <w:tc>
          <w:tcPr>
            <w:tcW w:w="1620" w:type="dxa"/>
          </w:tcPr>
          <w:p w:rsidR="005E53A5" w:rsidRPr="00D93296" w:rsidRDefault="005E53A5" w:rsidP="00D93296">
            <w:pPr>
              <w:spacing w:before="60" w:after="60"/>
              <w:rPr>
                <w:sz w:val="26"/>
                <w:szCs w:val="26"/>
                <w:highlight w:val="yellow"/>
              </w:rPr>
            </w:pPr>
          </w:p>
        </w:tc>
      </w:tr>
      <w:tr w:rsidR="005E53A5" w:rsidRPr="00D93296" w:rsidTr="00E97D67">
        <w:trPr>
          <w:trHeight w:val="340"/>
        </w:trPr>
        <w:tc>
          <w:tcPr>
            <w:tcW w:w="709" w:type="dxa"/>
            <w:vAlign w:val="center"/>
          </w:tcPr>
          <w:p w:rsidR="005E53A5" w:rsidRPr="00D93296" w:rsidRDefault="005E53A5" w:rsidP="00D93296">
            <w:pPr>
              <w:spacing w:before="60" w:after="60"/>
              <w:jc w:val="center"/>
              <w:rPr>
                <w:sz w:val="26"/>
                <w:szCs w:val="26"/>
              </w:rPr>
            </w:pPr>
            <w:r w:rsidRPr="00D93296">
              <w:rPr>
                <w:sz w:val="26"/>
                <w:szCs w:val="26"/>
              </w:rPr>
              <w:t>11</w:t>
            </w:r>
          </w:p>
        </w:tc>
        <w:tc>
          <w:tcPr>
            <w:tcW w:w="6108" w:type="dxa"/>
            <w:vAlign w:val="center"/>
          </w:tcPr>
          <w:p w:rsidR="005E53A5" w:rsidRPr="00D93296" w:rsidRDefault="005E53A5" w:rsidP="00D93296">
            <w:pPr>
              <w:spacing w:before="60" w:after="60"/>
              <w:rPr>
                <w:sz w:val="26"/>
                <w:szCs w:val="26"/>
              </w:rPr>
            </w:pPr>
            <w:r w:rsidRPr="00D93296">
              <w:rPr>
                <w:sz w:val="26"/>
                <w:szCs w:val="26"/>
              </w:rPr>
              <w:t>Lực phá hủy tối thiểu của kẹp</w:t>
            </w:r>
          </w:p>
        </w:tc>
        <w:tc>
          <w:tcPr>
            <w:tcW w:w="1260" w:type="dxa"/>
            <w:vAlign w:val="center"/>
          </w:tcPr>
          <w:p w:rsidR="005E53A5" w:rsidRPr="00D93296" w:rsidRDefault="005E53A5" w:rsidP="00D93296">
            <w:pPr>
              <w:spacing w:before="60" w:after="60"/>
              <w:jc w:val="center"/>
              <w:rPr>
                <w:sz w:val="26"/>
                <w:szCs w:val="26"/>
              </w:rPr>
            </w:pPr>
          </w:p>
        </w:tc>
        <w:tc>
          <w:tcPr>
            <w:tcW w:w="4680" w:type="dxa"/>
            <w:vAlign w:val="center"/>
          </w:tcPr>
          <w:p w:rsidR="005E53A5" w:rsidRPr="00D93296" w:rsidRDefault="005E53A5" w:rsidP="00D93296">
            <w:pPr>
              <w:spacing w:before="60" w:after="60"/>
              <w:jc w:val="center"/>
              <w:rPr>
                <w:sz w:val="26"/>
                <w:szCs w:val="26"/>
              </w:rPr>
            </w:pPr>
            <w:r w:rsidRPr="00D93296">
              <w:rPr>
                <w:sz w:val="26"/>
                <w:szCs w:val="26"/>
              </w:rPr>
              <w:t>≥ lực phá hủy của dây dẫn tương đương</w:t>
            </w:r>
          </w:p>
        </w:tc>
        <w:tc>
          <w:tcPr>
            <w:tcW w:w="1620" w:type="dxa"/>
          </w:tcPr>
          <w:p w:rsidR="005E53A5" w:rsidRPr="00D93296" w:rsidRDefault="005E53A5" w:rsidP="00D93296">
            <w:pPr>
              <w:spacing w:before="60" w:after="60"/>
              <w:rPr>
                <w:sz w:val="26"/>
                <w:szCs w:val="26"/>
                <w:highlight w:val="yellow"/>
              </w:rPr>
            </w:pPr>
          </w:p>
        </w:tc>
      </w:tr>
      <w:tr w:rsidR="005E53A5" w:rsidRPr="00D93296" w:rsidTr="00E97D67">
        <w:trPr>
          <w:trHeight w:val="340"/>
        </w:trPr>
        <w:tc>
          <w:tcPr>
            <w:tcW w:w="709" w:type="dxa"/>
            <w:vAlign w:val="center"/>
          </w:tcPr>
          <w:p w:rsidR="005E53A5" w:rsidRPr="00D93296" w:rsidRDefault="005E53A5" w:rsidP="00D93296">
            <w:pPr>
              <w:spacing w:before="60" w:after="60"/>
              <w:jc w:val="center"/>
              <w:rPr>
                <w:sz w:val="26"/>
                <w:szCs w:val="26"/>
              </w:rPr>
            </w:pPr>
            <w:r w:rsidRPr="00D93296">
              <w:rPr>
                <w:sz w:val="26"/>
                <w:szCs w:val="26"/>
              </w:rPr>
              <w:t>12</w:t>
            </w:r>
          </w:p>
        </w:tc>
        <w:tc>
          <w:tcPr>
            <w:tcW w:w="6108" w:type="dxa"/>
            <w:vAlign w:val="center"/>
          </w:tcPr>
          <w:p w:rsidR="005E53A5" w:rsidRPr="00D93296" w:rsidRDefault="005E53A5" w:rsidP="00D93296">
            <w:pPr>
              <w:spacing w:before="60" w:after="60"/>
              <w:rPr>
                <w:sz w:val="26"/>
                <w:szCs w:val="26"/>
              </w:rPr>
            </w:pPr>
            <w:r w:rsidRPr="00D93296">
              <w:rPr>
                <w:sz w:val="26"/>
                <w:szCs w:val="26"/>
              </w:rPr>
              <w:t>Độ bền điện áp giữa các phần mang điện trong 1 phút</w:t>
            </w:r>
          </w:p>
        </w:tc>
        <w:tc>
          <w:tcPr>
            <w:tcW w:w="1260" w:type="dxa"/>
            <w:vAlign w:val="center"/>
          </w:tcPr>
          <w:p w:rsidR="005E53A5" w:rsidRPr="00D93296" w:rsidRDefault="005E53A5" w:rsidP="00D93296">
            <w:pPr>
              <w:spacing w:before="60" w:after="60"/>
              <w:jc w:val="center"/>
              <w:rPr>
                <w:sz w:val="26"/>
                <w:szCs w:val="26"/>
              </w:rPr>
            </w:pPr>
          </w:p>
        </w:tc>
        <w:tc>
          <w:tcPr>
            <w:tcW w:w="4680" w:type="dxa"/>
            <w:vAlign w:val="center"/>
          </w:tcPr>
          <w:p w:rsidR="005E53A5" w:rsidRPr="00D93296" w:rsidRDefault="005E53A5" w:rsidP="00D93296">
            <w:pPr>
              <w:spacing w:before="60" w:after="60"/>
              <w:jc w:val="center"/>
              <w:rPr>
                <w:sz w:val="26"/>
                <w:szCs w:val="26"/>
              </w:rPr>
            </w:pPr>
            <w:r w:rsidRPr="00D93296">
              <w:rPr>
                <w:sz w:val="26"/>
                <w:szCs w:val="26"/>
              </w:rPr>
              <w:t>≥ 4 KV</w:t>
            </w:r>
          </w:p>
        </w:tc>
        <w:tc>
          <w:tcPr>
            <w:tcW w:w="1620" w:type="dxa"/>
          </w:tcPr>
          <w:p w:rsidR="005E53A5" w:rsidRPr="00D93296" w:rsidRDefault="005E53A5" w:rsidP="00D93296">
            <w:pPr>
              <w:spacing w:before="60" w:after="60"/>
              <w:rPr>
                <w:sz w:val="26"/>
                <w:szCs w:val="26"/>
              </w:rPr>
            </w:pPr>
          </w:p>
        </w:tc>
      </w:tr>
      <w:tr w:rsidR="005E53A5" w:rsidRPr="00D93296" w:rsidTr="00E97D67">
        <w:trPr>
          <w:trHeight w:val="340"/>
        </w:trPr>
        <w:tc>
          <w:tcPr>
            <w:tcW w:w="709" w:type="dxa"/>
            <w:vAlign w:val="center"/>
          </w:tcPr>
          <w:p w:rsidR="005E53A5" w:rsidRPr="00D93296" w:rsidRDefault="005E53A5" w:rsidP="00D93296">
            <w:pPr>
              <w:spacing w:before="60" w:after="60"/>
              <w:jc w:val="center"/>
              <w:rPr>
                <w:sz w:val="26"/>
                <w:szCs w:val="26"/>
              </w:rPr>
            </w:pPr>
            <w:r w:rsidRPr="00D93296">
              <w:rPr>
                <w:sz w:val="26"/>
                <w:szCs w:val="26"/>
              </w:rPr>
              <w:t>13</w:t>
            </w:r>
          </w:p>
        </w:tc>
        <w:tc>
          <w:tcPr>
            <w:tcW w:w="6108" w:type="dxa"/>
            <w:vAlign w:val="center"/>
          </w:tcPr>
          <w:p w:rsidR="005E53A5" w:rsidRPr="00D93296" w:rsidRDefault="005E53A5" w:rsidP="00D93296">
            <w:pPr>
              <w:spacing w:before="60" w:after="60"/>
              <w:rPr>
                <w:sz w:val="26"/>
                <w:szCs w:val="26"/>
              </w:rPr>
            </w:pPr>
            <w:r w:rsidRPr="00D93296">
              <w:rPr>
                <w:sz w:val="26"/>
                <w:szCs w:val="26"/>
              </w:rPr>
              <w:t>Chịu được nhiệt độ cao</w:t>
            </w:r>
          </w:p>
        </w:tc>
        <w:tc>
          <w:tcPr>
            <w:tcW w:w="1260" w:type="dxa"/>
            <w:vAlign w:val="center"/>
          </w:tcPr>
          <w:p w:rsidR="005E53A5" w:rsidRPr="00D93296" w:rsidRDefault="005E53A5" w:rsidP="00D93296">
            <w:pPr>
              <w:spacing w:before="60" w:after="60"/>
              <w:jc w:val="center"/>
              <w:rPr>
                <w:sz w:val="26"/>
                <w:szCs w:val="26"/>
              </w:rPr>
            </w:pPr>
          </w:p>
        </w:tc>
        <w:tc>
          <w:tcPr>
            <w:tcW w:w="4680" w:type="dxa"/>
            <w:vAlign w:val="center"/>
          </w:tcPr>
          <w:p w:rsidR="005E53A5" w:rsidRPr="00D93296" w:rsidRDefault="005E53A5" w:rsidP="00D93296">
            <w:pPr>
              <w:spacing w:before="60" w:after="60"/>
              <w:jc w:val="center"/>
              <w:rPr>
                <w:sz w:val="26"/>
                <w:szCs w:val="26"/>
              </w:rPr>
            </w:pPr>
            <w:r w:rsidRPr="00D93296">
              <w:rPr>
                <w:sz w:val="26"/>
                <w:szCs w:val="26"/>
              </w:rPr>
              <w:t>Thử khả năng chịu nhiệt ≥ 90 0C</w:t>
            </w:r>
          </w:p>
        </w:tc>
        <w:tc>
          <w:tcPr>
            <w:tcW w:w="1620" w:type="dxa"/>
          </w:tcPr>
          <w:p w:rsidR="005E53A5" w:rsidRPr="00D93296" w:rsidRDefault="005E53A5" w:rsidP="00D93296">
            <w:pPr>
              <w:spacing w:before="60" w:after="60"/>
              <w:rPr>
                <w:sz w:val="26"/>
                <w:szCs w:val="26"/>
              </w:rPr>
            </w:pPr>
          </w:p>
        </w:tc>
      </w:tr>
      <w:tr w:rsidR="005E53A5" w:rsidRPr="00D93296" w:rsidTr="00E97D67">
        <w:trPr>
          <w:trHeight w:val="340"/>
        </w:trPr>
        <w:tc>
          <w:tcPr>
            <w:tcW w:w="709" w:type="dxa"/>
            <w:vAlign w:val="center"/>
          </w:tcPr>
          <w:p w:rsidR="005E53A5" w:rsidRPr="00D93296" w:rsidRDefault="005E53A5" w:rsidP="00D93296">
            <w:pPr>
              <w:spacing w:before="60" w:after="60"/>
              <w:jc w:val="center"/>
              <w:rPr>
                <w:sz w:val="26"/>
                <w:szCs w:val="26"/>
              </w:rPr>
            </w:pPr>
            <w:r w:rsidRPr="00D93296">
              <w:rPr>
                <w:sz w:val="26"/>
                <w:szCs w:val="26"/>
              </w:rPr>
              <w:t>14</w:t>
            </w:r>
          </w:p>
        </w:tc>
        <w:tc>
          <w:tcPr>
            <w:tcW w:w="6108" w:type="dxa"/>
            <w:vAlign w:val="center"/>
          </w:tcPr>
          <w:p w:rsidR="005E53A5" w:rsidRPr="00D93296" w:rsidRDefault="005E53A5" w:rsidP="00D93296">
            <w:pPr>
              <w:spacing w:before="60" w:after="60"/>
              <w:rPr>
                <w:sz w:val="26"/>
                <w:szCs w:val="26"/>
              </w:rPr>
            </w:pPr>
            <w:r w:rsidRPr="00D93296">
              <w:rPr>
                <w:sz w:val="26"/>
                <w:szCs w:val="26"/>
              </w:rPr>
              <w:t>Nhiệt độ môi trường cực đại</w:t>
            </w:r>
          </w:p>
        </w:tc>
        <w:tc>
          <w:tcPr>
            <w:tcW w:w="1260" w:type="dxa"/>
            <w:vAlign w:val="center"/>
          </w:tcPr>
          <w:p w:rsidR="005E53A5" w:rsidRPr="00D93296" w:rsidRDefault="005E53A5" w:rsidP="00D93296">
            <w:pPr>
              <w:spacing w:before="60" w:after="60"/>
              <w:jc w:val="center"/>
              <w:rPr>
                <w:sz w:val="26"/>
                <w:szCs w:val="26"/>
              </w:rPr>
            </w:pPr>
            <w:r w:rsidRPr="00D93296">
              <w:rPr>
                <w:sz w:val="26"/>
                <w:szCs w:val="26"/>
              </w:rPr>
              <w:t>0C</w:t>
            </w:r>
          </w:p>
        </w:tc>
        <w:tc>
          <w:tcPr>
            <w:tcW w:w="4680" w:type="dxa"/>
            <w:vAlign w:val="center"/>
          </w:tcPr>
          <w:p w:rsidR="005E53A5" w:rsidRPr="00D93296" w:rsidRDefault="005E53A5" w:rsidP="00D93296">
            <w:pPr>
              <w:spacing w:before="60" w:after="60"/>
              <w:jc w:val="center"/>
              <w:rPr>
                <w:sz w:val="26"/>
                <w:szCs w:val="26"/>
              </w:rPr>
            </w:pPr>
            <w:r w:rsidRPr="00D93296">
              <w:rPr>
                <w:sz w:val="26"/>
                <w:szCs w:val="26"/>
              </w:rPr>
              <w:t>50</w:t>
            </w:r>
          </w:p>
        </w:tc>
        <w:tc>
          <w:tcPr>
            <w:tcW w:w="1620" w:type="dxa"/>
          </w:tcPr>
          <w:p w:rsidR="005E53A5" w:rsidRPr="00D93296" w:rsidRDefault="005E53A5" w:rsidP="00D93296">
            <w:pPr>
              <w:spacing w:before="60" w:after="60"/>
              <w:rPr>
                <w:sz w:val="26"/>
                <w:szCs w:val="26"/>
              </w:rPr>
            </w:pPr>
          </w:p>
        </w:tc>
      </w:tr>
      <w:tr w:rsidR="005E53A5" w:rsidRPr="00D93296" w:rsidTr="00E97D67">
        <w:trPr>
          <w:trHeight w:val="340"/>
        </w:trPr>
        <w:tc>
          <w:tcPr>
            <w:tcW w:w="709" w:type="dxa"/>
            <w:vAlign w:val="center"/>
          </w:tcPr>
          <w:p w:rsidR="005E53A5" w:rsidRPr="00D93296" w:rsidRDefault="005E53A5" w:rsidP="00D93296">
            <w:pPr>
              <w:spacing w:before="60" w:after="60"/>
              <w:jc w:val="center"/>
              <w:rPr>
                <w:sz w:val="26"/>
                <w:szCs w:val="26"/>
              </w:rPr>
            </w:pPr>
            <w:r w:rsidRPr="00D93296">
              <w:rPr>
                <w:sz w:val="26"/>
                <w:szCs w:val="26"/>
              </w:rPr>
              <w:t>15</w:t>
            </w:r>
          </w:p>
        </w:tc>
        <w:tc>
          <w:tcPr>
            <w:tcW w:w="6108" w:type="dxa"/>
            <w:vAlign w:val="center"/>
          </w:tcPr>
          <w:p w:rsidR="005E53A5" w:rsidRPr="00D93296" w:rsidRDefault="005E53A5" w:rsidP="00D93296">
            <w:pPr>
              <w:spacing w:before="60" w:after="60"/>
              <w:rPr>
                <w:sz w:val="26"/>
                <w:szCs w:val="26"/>
              </w:rPr>
            </w:pPr>
            <w:r w:rsidRPr="00D93296">
              <w:rPr>
                <w:sz w:val="26"/>
                <w:szCs w:val="26"/>
              </w:rPr>
              <w:t>Độ ẩm môi trường tuơng đối cực đại</w:t>
            </w:r>
          </w:p>
        </w:tc>
        <w:tc>
          <w:tcPr>
            <w:tcW w:w="1260" w:type="dxa"/>
            <w:vAlign w:val="center"/>
          </w:tcPr>
          <w:p w:rsidR="005E53A5" w:rsidRPr="00D93296" w:rsidRDefault="005E53A5" w:rsidP="00D93296">
            <w:pPr>
              <w:spacing w:before="60" w:after="60"/>
              <w:jc w:val="center"/>
              <w:rPr>
                <w:sz w:val="26"/>
                <w:szCs w:val="26"/>
              </w:rPr>
            </w:pPr>
            <w:r w:rsidRPr="00D93296">
              <w:rPr>
                <w:sz w:val="26"/>
                <w:szCs w:val="26"/>
              </w:rPr>
              <w:t>%</w:t>
            </w:r>
          </w:p>
        </w:tc>
        <w:tc>
          <w:tcPr>
            <w:tcW w:w="4680" w:type="dxa"/>
            <w:vAlign w:val="center"/>
          </w:tcPr>
          <w:p w:rsidR="005E53A5" w:rsidRPr="00D93296" w:rsidRDefault="005E53A5" w:rsidP="00D93296">
            <w:pPr>
              <w:spacing w:before="60" w:after="60"/>
              <w:jc w:val="center"/>
              <w:rPr>
                <w:sz w:val="26"/>
                <w:szCs w:val="26"/>
              </w:rPr>
            </w:pPr>
            <w:r w:rsidRPr="00D93296">
              <w:rPr>
                <w:sz w:val="26"/>
                <w:szCs w:val="26"/>
              </w:rPr>
              <w:t>90</w:t>
            </w:r>
          </w:p>
        </w:tc>
        <w:tc>
          <w:tcPr>
            <w:tcW w:w="1620" w:type="dxa"/>
          </w:tcPr>
          <w:p w:rsidR="005E53A5" w:rsidRPr="00D93296" w:rsidRDefault="005E53A5" w:rsidP="00D93296">
            <w:pPr>
              <w:spacing w:before="60" w:after="60"/>
              <w:rPr>
                <w:sz w:val="26"/>
                <w:szCs w:val="26"/>
              </w:rPr>
            </w:pPr>
          </w:p>
        </w:tc>
      </w:tr>
      <w:tr w:rsidR="005E53A5" w:rsidRPr="00D93296" w:rsidTr="00E97D67">
        <w:trPr>
          <w:trHeight w:val="605"/>
        </w:trPr>
        <w:tc>
          <w:tcPr>
            <w:tcW w:w="709" w:type="dxa"/>
            <w:vAlign w:val="center"/>
          </w:tcPr>
          <w:p w:rsidR="005E53A5" w:rsidRPr="00D93296" w:rsidRDefault="005E53A5" w:rsidP="00D93296">
            <w:pPr>
              <w:spacing w:before="60" w:after="60"/>
              <w:jc w:val="center"/>
              <w:rPr>
                <w:sz w:val="26"/>
                <w:szCs w:val="26"/>
              </w:rPr>
            </w:pPr>
            <w:r w:rsidRPr="00D93296">
              <w:rPr>
                <w:sz w:val="26"/>
                <w:szCs w:val="26"/>
              </w:rPr>
              <w:t>16</w:t>
            </w:r>
          </w:p>
        </w:tc>
        <w:tc>
          <w:tcPr>
            <w:tcW w:w="6108" w:type="dxa"/>
            <w:vAlign w:val="center"/>
          </w:tcPr>
          <w:p w:rsidR="005E53A5" w:rsidRPr="00D93296" w:rsidRDefault="005E53A5" w:rsidP="00D93296">
            <w:pPr>
              <w:spacing w:before="60" w:after="60"/>
              <w:rPr>
                <w:sz w:val="26"/>
                <w:szCs w:val="26"/>
              </w:rPr>
            </w:pPr>
            <w:r w:rsidRPr="00D93296">
              <w:rPr>
                <w:sz w:val="26"/>
                <w:szCs w:val="26"/>
              </w:rPr>
              <w:t>Bản vẽ kích thước kẹp ngừng</w:t>
            </w:r>
          </w:p>
        </w:tc>
        <w:tc>
          <w:tcPr>
            <w:tcW w:w="1260" w:type="dxa"/>
            <w:vAlign w:val="center"/>
          </w:tcPr>
          <w:p w:rsidR="005E53A5" w:rsidRPr="00D93296" w:rsidRDefault="005E53A5" w:rsidP="00D93296">
            <w:pPr>
              <w:spacing w:before="60" w:after="60"/>
              <w:rPr>
                <w:sz w:val="26"/>
                <w:szCs w:val="26"/>
              </w:rPr>
            </w:pPr>
          </w:p>
        </w:tc>
        <w:tc>
          <w:tcPr>
            <w:tcW w:w="4680" w:type="dxa"/>
            <w:vAlign w:val="center"/>
          </w:tcPr>
          <w:p w:rsidR="005E53A5" w:rsidRPr="00D93296" w:rsidRDefault="005E53A5" w:rsidP="00D93296">
            <w:pPr>
              <w:spacing w:before="60" w:after="60"/>
              <w:jc w:val="center"/>
              <w:rPr>
                <w:sz w:val="26"/>
                <w:szCs w:val="26"/>
              </w:rPr>
            </w:pPr>
            <w:r w:rsidRPr="00D93296">
              <w:rPr>
                <w:sz w:val="26"/>
                <w:szCs w:val="26"/>
              </w:rPr>
              <w:t>Kèm theo</w:t>
            </w:r>
          </w:p>
        </w:tc>
        <w:tc>
          <w:tcPr>
            <w:tcW w:w="1620" w:type="dxa"/>
          </w:tcPr>
          <w:p w:rsidR="005E53A5" w:rsidRPr="00D93296" w:rsidRDefault="005E53A5" w:rsidP="00D93296">
            <w:pPr>
              <w:spacing w:before="60" w:after="60"/>
              <w:rPr>
                <w:sz w:val="26"/>
                <w:szCs w:val="26"/>
              </w:rPr>
            </w:pPr>
          </w:p>
        </w:tc>
      </w:tr>
      <w:tr w:rsidR="005E53A5" w:rsidRPr="00D93296" w:rsidTr="00E97D67">
        <w:trPr>
          <w:trHeight w:val="340"/>
        </w:trPr>
        <w:tc>
          <w:tcPr>
            <w:tcW w:w="709" w:type="dxa"/>
            <w:vAlign w:val="center"/>
          </w:tcPr>
          <w:p w:rsidR="005E53A5" w:rsidRPr="00D93296" w:rsidRDefault="005E53A5" w:rsidP="00D93296">
            <w:pPr>
              <w:spacing w:before="60" w:after="60"/>
              <w:jc w:val="center"/>
              <w:rPr>
                <w:sz w:val="26"/>
                <w:szCs w:val="26"/>
              </w:rPr>
            </w:pPr>
            <w:r w:rsidRPr="00D93296">
              <w:rPr>
                <w:sz w:val="26"/>
                <w:szCs w:val="26"/>
              </w:rPr>
              <w:t>17</w:t>
            </w:r>
          </w:p>
        </w:tc>
        <w:tc>
          <w:tcPr>
            <w:tcW w:w="6108" w:type="dxa"/>
            <w:vAlign w:val="center"/>
          </w:tcPr>
          <w:p w:rsidR="005E53A5" w:rsidRPr="00D93296" w:rsidRDefault="005E53A5" w:rsidP="00D93296">
            <w:pPr>
              <w:spacing w:before="60" w:after="60"/>
              <w:rPr>
                <w:sz w:val="26"/>
                <w:szCs w:val="26"/>
              </w:rPr>
            </w:pPr>
            <w:r w:rsidRPr="00D93296">
              <w:rPr>
                <w:sz w:val="26"/>
                <w:szCs w:val="26"/>
              </w:rPr>
              <w:t>- Nhà thầu nộp bản sao chứng thực biên bản thử nghiệm của cơ quan có thẩm quyền khi tham gia đấu thầu, chào hàng</w:t>
            </w:r>
          </w:p>
        </w:tc>
        <w:tc>
          <w:tcPr>
            <w:tcW w:w="1260" w:type="dxa"/>
            <w:vAlign w:val="center"/>
          </w:tcPr>
          <w:p w:rsidR="005E53A5" w:rsidRPr="00D93296" w:rsidRDefault="005E53A5" w:rsidP="00D93296">
            <w:pPr>
              <w:spacing w:before="60" w:after="60"/>
              <w:rPr>
                <w:sz w:val="26"/>
                <w:szCs w:val="26"/>
              </w:rPr>
            </w:pPr>
          </w:p>
        </w:tc>
        <w:tc>
          <w:tcPr>
            <w:tcW w:w="4680" w:type="dxa"/>
            <w:vAlign w:val="center"/>
          </w:tcPr>
          <w:p w:rsidR="005E53A5" w:rsidRPr="00D93296" w:rsidRDefault="005E53A5" w:rsidP="00D93296">
            <w:pPr>
              <w:spacing w:before="60" w:after="60"/>
              <w:jc w:val="center"/>
              <w:rPr>
                <w:sz w:val="26"/>
                <w:szCs w:val="26"/>
              </w:rPr>
            </w:pPr>
            <w:r w:rsidRPr="00D93296">
              <w:rPr>
                <w:sz w:val="26"/>
                <w:szCs w:val="26"/>
              </w:rPr>
              <w:t>Đáp ứng</w:t>
            </w:r>
          </w:p>
        </w:tc>
        <w:tc>
          <w:tcPr>
            <w:tcW w:w="1620" w:type="dxa"/>
          </w:tcPr>
          <w:p w:rsidR="005E53A5" w:rsidRPr="00D93296" w:rsidRDefault="005E53A5" w:rsidP="00D93296">
            <w:pPr>
              <w:spacing w:before="60" w:after="60"/>
              <w:rPr>
                <w:sz w:val="26"/>
                <w:szCs w:val="26"/>
              </w:rPr>
            </w:pPr>
          </w:p>
        </w:tc>
      </w:tr>
    </w:tbl>
    <w:p w:rsidR="00F3514D" w:rsidRPr="00D93296" w:rsidRDefault="00F3514D" w:rsidP="00D93296">
      <w:pPr>
        <w:spacing w:before="60" w:after="60"/>
        <w:rPr>
          <w:b/>
          <w:sz w:val="26"/>
          <w:szCs w:val="26"/>
        </w:rPr>
      </w:pPr>
      <w:r w:rsidRPr="00D93296">
        <w:rPr>
          <w:b/>
          <w:sz w:val="26"/>
          <w:szCs w:val="26"/>
        </w:rPr>
        <w:t xml:space="preserve">   </w:t>
      </w:r>
    </w:p>
    <w:p w:rsidR="00E33B74" w:rsidRPr="00D93296" w:rsidRDefault="00F3514D" w:rsidP="00D93296">
      <w:pPr>
        <w:spacing w:before="60" w:after="60"/>
        <w:rPr>
          <w:b/>
          <w:sz w:val="26"/>
          <w:szCs w:val="26"/>
        </w:rPr>
      </w:pPr>
      <w:r w:rsidRPr="00D93296">
        <w:rPr>
          <w:b/>
          <w:sz w:val="26"/>
          <w:szCs w:val="26"/>
        </w:rPr>
        <w:t xml:space="preserve">            </w:t>
      </w:r>
      <w:r w:rsidR="00C353B5">
        <w:rPr>
          <w:b/>
          <w:sz w:val="26"/>
          <w:szCs w:val="26"/>
        </w:rPr>
        <w:t>43</w:t>
      </w:r>
      <w:r w:rsidR="00E33B74" w:rsidRPr="00D93296">
        <w:rPr>
          <w:b/>
          <w:sz w:val="26"/>
          <w:szCs w:val="26"/>
        </w:rPr>
        <w:t>-</w:t>
      </w:r>
      <w:r w:rsidR="00975843" w:rsidRPr="00D93296">
        <w:rPr>
          <w:b/>
          <w:sz w:val="26"/>
          <w:szCs w:val="26"/>
        </w:rPr>
        <w:t xml:space="preserve">Kẹp xiết cáp vặn xoắn 4x50-95; </w:t>
      </w:r>
      <w:r w:rsidR="00E33B74" w:rsidRPr="00D93296">
        <w:rPr>
          <w:b/>
          <w:sz w:val="26"/>
          <w:szCs w:val="26"/>
        </w:rPr>
        <w:t>Kẹp xiết cáp vặn xoắn 4x95-120:</w:t>
      </w:r>
    </w:p>
    <w:tbl>
      <w:tblPr>
        <w:tblW w:w="14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018"/>
        <w:gridCol w:w="1350"/>
        <w:gridCol w:w="4680"/>
        <w:gridCol w:w="1620"/>
      </w:tblGrid>
      <w:tr w:rsidR="00E33B74" w:rsidRPr="00D93296" w:rsidTr="0004454E">
        <w:trPr>
          <w:trHeight w:val="675"/>
        </w:trPr>
        <w:tc>
          <w:tcPr>
            <w:tcW w:w="709" w:type="dxa"/>
            <w:vAlign w:val="center"/>
          </w:tcPr>
          <w:p w:rsidR="00E33B74" w:rsidRPr="00D93296" w:rsidRDefault="00E33B74" w:rsidP="00D93296">
            <w:pPr>
              <w:spacing w:before="60" w:after="60"/>
              <w:jc w:val="center"/>
              <w:rPr>
                <w:b/>
                <w:sz w:val="26"/>
                <w:szCs w:val="26"/>
              </w:rPr>
            </w:pPr>
            <w:r w:rsidRPr="00D93296">
              <w:rPr>
                <w:b/>
                <w:sz w:val="26"/>
                <w:szCs w:val="26"/>
              </w:rPr>
              <w:t>STT</w:t>
            </w:r>
          </w:p>
        </w:tc>
        <w:tc>
          <w:tcPr>
            <w:tcW w:w="6018" w:type="dxa"/>
            <w:vAlign w:val="center"/>
          </w:tcPr>
          <w:p w:rsidR="00E33B74" w:rsidRPr="00D93296" w:rsidRDefault="00E33B74" w:rsidP="00D93296">
            <w:pPr>
              <w:spacing w:before="60" w:after="60"/>
              <w:jc w:val="center"/>
              <w:rPr>
                <w:b/>
                <w:sz w:val="26"/>
                <w:szCs w:val="26"/>
              </w:rPr>
            </w:pPr>
            <w:r w:rsidRPr="00D93296">
              <w:rPr>
                <w:b/>
                <w:sz w:val="26"/>
                <w:szCs w:val="26"/>
              </w:rPr>
              <w:t>Mô tả</w:t>
            </w:r>
          </w:p>
        </w:tc>
        <w:tc>
          <w:tcPr>
            <w:tcW w:w="1350" w:type="dxa"/>
            <w:vAlign w:val="center"/>
          </w:tcPr>
          <w:p w:rsidR="00E33B74" w:rsidRPr="00D93296" w:rsidRDefault="00E33B74" w:rsidP="00D93296">
            <w:pPr>
              <w:spacing w:before="60" w:after="60"/>
              <w:jc w:val="center"/>
              <w:rPr>
                <w:b/>
                <w:sz w:val="26"/>
                <w:szCs w:val="26"/>
              </w:rPr>
            </w:pPr>
            <w:r w:rsidRPr="00D93296">
              <w:rPr>
                <w:b/>
                <w:sz w:val="26"/>
                <w:szCs w:val="26"/>
              </w:rPr>
              <w:t>Đơn vị</w:t>
            </w:r>
          </w:p>
        </w:tc>
        <w:tc>
          <w:tcPr>
            <w:tcW w:w="4680" w:type="dxa"/>
            <w:vAlign w:val="center"/>
          </w:tcPr>
          <w:p w:rsidR="00E33B74" w:rsidRPr="00D93296" w:rsidRDefault="00E33B74" w:rsidP="00D93296">
            <w:pPr>
              <w:spacing w:before="60" w:after="60"/>
              <w:jc w:val="center"/>
              <w:rPr>
                <w:b/>
                <w:sz w:val="26"/>
                <w:szCs w:val="26"/>
              </w:rPr>
            </w:pPr>
            <w:r w:rsidRPr="00D93296">
              <w:rPr>
                <w:b/>
                <w:sz w:val="26"/>
                <w:szCs w:val="26"/>
              </w:rPr>
              <w:t>Yêu cầu</w:t>
            </w:r>
          </w:p>
        </w:tc>
        <w:tc>
          <w:tcPr>
            <w:tcW w:w="1620" w:type="dxa"/>
            <w:vAlign w:val="center"/>
          </w:tcPr>
          <w:p w:rsidR="00E33B74" w:rsidRPr="00D93296" w:rsidRDefault="00E33B74" w:rsidP="00D93296">
            <w:pPr>
              <w:spacing w:before="60" w:after="60"/>
              <w:jc w:val="center"/>
              <w:rPr>
                <w:b/>
                <w:sz w:val="26"/>
                <w:szCs w:val="26"/>
              </w:rPr>
            </w:pPr>
            <w:r w:rsidRPr="00D93296">
              <w:rPr>
                <w:b/>
                <w:sz w:val="26"/>
                <w:szCs w:val="26"/>
              </w:rPr>
              <w:t>Cam kết của nhà thầu</w:t>
            </w:r>
          </w:p>
        </w:tc>
      </w:tr>
      <w:tr w:rsidR="00E33B74" w:rsidRPr="00D93296" w:rsidTr="0004454E">
        <w:trPr>
          <w:trHeight w:val="435"/>
        </w:trPr>
        <w:tc>
          <w:tcPr>
            <w:tcW w:w="709" w:type="dxa"/>
            <w:vAlign w:val="center"/>
          </w:tcPr>
          <w:p w:rsidR="00E33B74" w:rsidRPr="00D93296" w:rsidRDefault="00E33B74" w:rsidP="00D93296">
            <w:pPr>
              <w:spacing w:before="60" w:after="60"/>
              <w:jc w:val="center"/>
              <w:rPr>
                <w:sz w:val="26"/>
                <w:szCs w:val="26"/>
              </w:rPr>
            </w:pPr>
            <w:r w:rsidRPr="00D93296">
              <w:rPr>
                <w:sz w:val="26"/>
                <w:szCs w:val="26"/>
              </w:rPr>
              <w:t>1</w:t>
            </w:r>
          </w:p>
        </w:tc>
        <w:tc>
          <w:tcPr>
            <w:tcW w:w="6018" w:type="dxa"/>
          </w:tcPr>
          <w:p w:rsidR="00E33B74" w:rsidRPr="00D93296" w:rsidRDefault="00E33B74" w:rsidP="00D93296">
            <w:pPr>
              <w:spacing w:before="60" w:after="60"/>
              <w:rPr>
                <w:sz w:val="26"/>
                <w:szCs w:val="26"/>
              </w:rPr>
            </w:pPr>
            <w:r w:rsidRPr="00D93296">
              <w:rPr>
                <w:sz w:val="26"/>
                <w:szCs w:val="26"/>
              </w:rPr>
              <w:t>Nhà SX/Nước SX</w:t>
            </w:r>
          </w:p>
        </w:tc>
        <w:tc>
          <w:tcPr>
            <w:tcW w:w="1350" w:type="dxa"/>
          </w:tcPr>
          <w:p w:rsidR="00E33B74" w:rsidRPr="00D93296" w:rsidRDefault="00E33B74" w:rsidP="00D93296">
            <w:pPr>
              <w:spacing w:before="60" w:after="60"/>
              <w:rPr>
                <w:sz w:val="26"/>
                <w:szCs w:val="26"/>
              </w:rPr>
            </w:pPr>
          </w:p>
        </w:tc>
        <w:tc>
          <w:tcPr>
            <w:tcW w:w="4680" w:type="dxa"/>
            <w:vAlign w:val="center"/>
          </w:tcPr>
          <w:p w:rsidR="00E33B74" w:rsidRPr="00D93296" w:rsidRDefault="00E33B74" w:rsidP="00D93296">
            <w:pPr>
              <w:spacing w:before="60" w:after="60"/>
              <w:jc w:val="center"/>
              <w:rPr>
                <w:sz w:val="26"/>
                <w:szCs w:val="26"/>
              </w:rPr>
            </w:pPr>
            <w:r w:rsidRPr="00D93296">
              <w:rPr>
                <w:sz w:val="26"/>
                <w:szCs w:val="26"/>
              </w:rPr>
              <w:t>Nhà thầu nêu rõ</w:t>
            </w:r>
          </w:p>
        </w:tc>
        <w:tc>
          <w:tcPr>
            <w:tcW w:w="1620" w:type="dxa"/>
          </w:tcPr>
          <w:p w:rsidR="00E33B74" w:rsidRPr="00D93296" w:rsidRDefault="00E33B74" w:rsidP="00D93296">
            <w:pPr>
              <w:spacing w:before="60" w:after="60"/>
              <w:rPr>
                <w:sz w:val="26"/>
                <w:szCs w:val="26"/>
              </w:rPr>
            </w:pPr>
          </w:p>
        </w:tc>
      </w:tr>
      <w:tr w:rsidR="00E33B74" w:rsidRPr="00D93296" w:rsidTr="0004454E">
        <w:trPr>
          <w:trHeight w:val="345"/>
        </w:trPr>
        <w:tc>
          <w:tcPr>
            <w:tcW w:w="709" w:type="dxa"/>
            <w:vAlign w:val="center"/>
          </w:tcPr>
          <w:p w:rsidR="00E33B74" w:rsidRPr="00D93296" w:rsidRDefault="00E33B74" w:rsidP="00D93296">
            <w:pPr>
              <w:spacing w:before="60" w:after="60"/>
              <w:jc w:val="center"/>
              <w:rPr>
                <w:sz w:val="26"/>
                <w:szCs w:val="26"/>
              </w:rPr>
            </w:pPr>
            <w:r w:rsidRPr="00D93296">
              <w:rPr>
                <w:sz w:val="26"/>
                <w:szCs w:val="26"/>
              </w:rPr>
              <w:t>2</w:t>
            </w:r>
          </w:p>
        </w:tc>
        <w:tc>
          <w:tcPr>
            <w:tcW w:w="6018" w:type="dxa"/>
          </w:tcPr>
          <w:p w:rsidR="00E33B74" w:rsidRPr="00D93296" w:rsidRDefault="00E33B74" w:rsidP="00D93296">
            <w:pPr>
              <w:spacing w:before="60" w:after="60"/>
              <w:rPr>
                <w:sz w:val="26"/>
                <w:szCs w:val="26"/>
              </w:rPr>
            </w:pPr>
            <w:r w:rsidRPr="00D93296">
              <w:rPr>
                <w:sz w:val="26"/>
                <w:szCs w:val="26"/>
              </w:rPr>
              <w:t xml:space="preserve">Mã hiệu </w:t>
            </w:r>
          </w:p>
        </w:tc>
        <w:tc>
          <w:tcPr>
            <w:tcW w:w="1350" w:type="dxa"/>
          </w:tcPr>
          <w:p w:rsidR="00E33B74" w:rsidRPr="00D93296" w:rsidRDefault="00E33B74" w:rsidP="00D93296">
            <w:pPr>
              <w:spacing w:before="60" w:after="60"/>
              <w:rPr>
                <w:sz w:val="26"/>
                <w:szCs w:val="26"/>
              </w:rPr>
            </w:pPr>
          </w:p>
        </w:tc>
        <w:tc>
          <w:tcPr>
            <w:tcW w:w="4680" w:type="dxa"/>
            <w:vAlign w:val="center"/>
          </w:tcPr>
          <w:p w:rsidR="00E33B74" w:rsidRPr="00D93296" w:rsidRDefault="00E33B74" w:rsidP="00D93296">
            <w:pPr>
              <w:spacing w:before="60" w:after="60"/>
              <w:jc w:val="center"/>
              <w:rPr>
                <w:color w:val="000000"/>
                <w:sz w:val="26"/>
                <w:szCs w:val="26"/>
              </w:rPr>
            </w:pPr>
            <w:r w:rsidRPr="00D93296">
              <w:rPr>
                <w:sz w:val="26"/>
                <w:szCs w:val="26"/>
              </w:rPr>
              <w:t>Nhà thầu nêu rõ</w:t>
            </w:r>
          </w:p>
        </w:tc>
        <w:tc>
          <w:tcPr>
            <w:tcW w:w="1620" w:type="dxa"/>
          </w:tcPr>
          <w:p w:rsidR="00E33B74" w:rsidRPr="00D93296" w:rsidRDefault="00E33B74" w:rsidP="00D93296">
            <w:pPr>
              <w:spacing w:before="60" w:after="60"/>
              <w:rPr>
                <w:sz w:val="26"/>
                <w:szCs w:val="26"/>
              </w:rPr>
            </w:pPr>
          </w:p>
        </w:tc>
      </w:tr>
      <w:tr w:rsidR="00E33B74" w:rsidRPr="00D93296" w:rsidTr="0004454E">
        <w:trPr>
          <w:trHeight w:val="211"/>
        </w:trPr>
        <w:tc>
          <w:tcPr>
            <w:tcW w:w="709" w:type="dxa"/>
            <w:vAlign w:val="center"/>
          </w:tcPr>
          <w:p w:rsidR="00E33B74" w:rsidRPr="00D93296" w:rsidRDefault="00E33B74" w:rsidP="00D93296">
            <w:pPr>
              <w:spacing w:before="60" w:after="60"/>
              <w:jc w:val="center"/>
              <w:rPr>
                <w:sz w:val="26"/>
                <w:szCs w:val="26"/>
              </w:rPr>
            </w:pPr>
            <w:r w:rsidRPr="00D93296">
              <w:rPr>
                <w:sz w:val="26"/>
                <w:szCs w:val="26"/>
              </w:rPr>
              <w:t>3</w:t>
            </w:r>
          </w:p>
        </w:tc>
        <w:tc>
          <w:tcPr>
            <w:tcW w:w="6018" w:type="dxa"/>
          </w:tcPr>
          <w:p w:rsidR="00E33B74" w:rsidRPr="00D93296" w:rsidRDefault="00E33B74" w:rsidP="00D93296">
            <w:pPr>
              <w:spacing w:before="60" w:after="60"/>
              <w:rPr>
                <w:sz w:val="26"/>
                <w:szCs w:val="26"/>
              </w:rPr>
            </w:pPr>
            <w:r w:rsidRPr="00D93296">
              <w:rPr>
                <w:sz w:val="26"/>
                <w:szCs w:val="26"/>
              </w:rPr>
              <w:t>Tiêu chuẩn sản xuất và  thử nghiệm</w:t>
            </w:r>
          </w:p>
        </w:tc>
        <w:tc>
          <w:tcPr>
            <w:tcW w:w="1350" w:type="dxa"/>
          </w:tcPr>
          <w:p w:rsidR="00E33B74" w:rsidRPr="00D93296" w:rsidRDefault="00E33B74" w:rsidP="00D93296">
            <w:pPr>
              <w:spacing w:before="60" w:after="60"/>
              <w:rPr>
                <w:sz w:val="26"/>
                <w:szCs w:val="26"/>
              </w:rPr>
            </w:pPr>
          </w:p>
        </w:tc>
        <w:tc>
          <w:tcPr>
            <w:tcW w:w="4680" w:type="dxa"/>
          </w:tcPr>
          <w:p w:rsidR="00E33B74" w:rsidRPr="00D93296" w:rsidRDefault="00E33B74" w:rsidP="00D93296">
            <w:pPr>
              <w:spacing w:before="60" w:after="60"/>
              <w:jc w:val="center"/>
              <w:rPr>
                <w:sz w:val="26"/>
                <w:szCs w:val="26"/>
              </w:rPr>
            </w:pPr>
            <w:r w:rsidRPr="00D93296">
              <w:rPr>
                <w:sz w:val="26"/>
                <w:szCs w:val="26"/>
              </w:rPr>
              <w:t>AS 3766, TCVN 4392 hoặc tương đương</w:t>
            </w:r>
          </w:p>
        </w:tc>
        <w:tc>
          <w:tcPr>
            <w:tcW w:w="1620" w:type="dxa"/>
          </w:tcPr>
          <w:p w:rsidR="00E33B74" w:rsidRPr="00D93296" w:rsidRDefault="00E33B74" w:rsidP="00D93296">
            <w:pPr>
              <w:spacing w:before="60" w:after="60"/>
              <w:rPr>
                <w:sz w:val="26"/>
                <w:szCs w:val="26"/>
              </w:rPr>
            </w:pPr>
          </w:p>
        </w:tc>
      </w:tr>
      <w:tr w:rsidR="00E33B74" w:rsidRPr="00D93296" w:rsidTr="0004454E">
        <w:trPr>
          <w:trHeight w:val="435"/>
        </w:trPr>
        <w:tc>
          <w:tcPr>
            <w:tcW w:w="709" w:type="dxa"/>
            <w:vAlign w:val="center"/>
          </w:tcPr>
          <w:p w:rsidR="00E33B74" w:rsidRPr="00D93296" w:rsidRDefault="00E33B74" w:rsidP="00D93296">
            <w:pPr>
              <w:spacing w:before="60" w:after="60"/>
              <w:jc w:val="center"/>
              <w:rPr>
                <w:sz w:val="26"/>
                <w:szCs w:val="26"/>
              </w:rPr>
            </w:pPr>
            <w:r w:rsidRPr="00D93296">
              <w:rPr>
                <w:sz w:val="26"/>
                <w:szCs w:val="26"/>
              </w:rPr>
              <w:t>4</w:t>
            </w:r>
          </w:p>
        </w:tc>
        <w:tc>
          <w:tcPr>
            <w:tcW w:w="6018" w:type="dxa"/>
          </w:tcPr>
          <w:p w:rsidR="00E33B74" w:rsidRPr="00D93296" w:rsidRDefault="00E33B74" w:rsidP="00D93296">
            <w:pPr>
              <w:spacing w:before="60" w:after="60"/>
              <w:rPr>
                <w:sz w:val="26"/>
                <w:szCs w:val="26"/>
              </w:rPr>
            </w:pPr>
            <w:r w:rsidRPr="00D93296">
              <w:rPr>
                <w:sz w:val="26"/>
                <w:szCs w:val="26"/>
              </w:rPr>
              <w:t xml:space="preserve">Tiêu chuẩn quản lý chất lượng (Không yêu cầu đối với </w:t>
            </w:r>
            <w:r w:rsidRPr="00D93296">
              <w:rPr>
                <w:sz w:val="26"/>
                <w:szCs w:val="26"/>
              </w:rPr>
              <w:lastRenderedPageBreak/>
              <w:t>nhà thầu không phải là nhà sản xuất).</w:t>
            </w:r>
          </w:p>
        </w:tc>
        <w:tc>
          <w:tcPr>
            <w:tcW w:w="1350" w:type="dxa"/>
          </w:tcPr>
          <w:p w:rsidR="00E33B74" w:rsidRPr="00D93296" w:rsidRDefault="00E33B74" w:rsidP="00D93296">
            <w:pPr>
              <w:spacing w:before="60" w:after="60"/>
              <w:rPr>
                <w:sz w:val="26"/>
                <w:szCs w:val="26"/>
              </w:rPr>
            </w:pPr>
          </w:p>
        </w:tc>
        <w:tc>
          <w:tcPr>
            <w:tcW w:w="4680" w:type="dxa"/>
          </w:tcPr>
          <w:p w:rsidR="00E33B74" w:rsidRPr="00D93296" w:rsidRDefault="00E33B74" w:rsidP="00D93296">
            <w:pPr>
              <w:spacing w:before="60" w:after="60"/>
              <w:jc w:val="center"/>
              <w:rPr>
                <w:sz w:val="26"/>
                <w:szCs w:val="26"/>
              </w:rPr>
            </w:pPr>
            <w:r w:rsidRPr="00D93296">
              <w:rPr>
                <w:sz w:val="26"/>
                <w:szCs w:val="26"/>
              </w:rPr>
              <w:t>ISO 9001</w:t>
            </w:r>
          </w:p>
        </w:tc>
        <w:tc>
          <w:tcPr>
            <w:tcW w:w="1620" w:type="dxa"/>
          </w:tcPr>
          <w:p w:rsidR="00E33B74" w:rsidRPr="00D93296" w:rsidRDefault="00E33B74" w:rsidP="00D93296">
            <w:pPr>
              <w:spacing w:before="60" w:after="60"/>
              <w:rPr>
                <w:sz w:val="26"/>
                <w:szCs w:val="26"/>
              </w:rPr>
            </w:pPr>
          </w:p>
        </w:tc>
      </w:tr>
      <w:tr w:rsidR="00E33B74" w:rsidRPr="00D93296" w:rsidTr="0004454E">
        <w:trPr>
          <w:trHeight w:val="211"/>
        </w:trPr>
        <w:tc>
          <w:tcPr>
            <w:tcW w:w="709" w:type="dxa"/>
            <w:vAlign w:val="center"/>
          </w:tcPr>
          <w:p w:rsidR="00E33B74" w:rsidRPr="00D93296" w:rsidRDefault="00E33B74" w:rsidP="00D93296">
            <w:pPr>
              <w:spacing w:before="60" w:after="60"/>
              <w:jc w:val="center"/>
              <w:rPr>
                <w:sz w:val="26"/>
                <w:szCs w:val="26"/>
              </w:rPr>
            </w:pPr>
            <w:r w:rsidRPr="00D93296">
              <w:rPr>
                <w:sz w:val="26"/>
                <w:szCs w:val="26"/>
              </w:rPr>
              <w:t>5</w:t>
            </w:r>
          </w:p>
        </w:tc>
        <w:tc>
          <w:tcPr>
            <w:tcW w:w="6018" w:type="dxa"/>
          </w:tcPr>
          <w:p w:rsidR="00E33B74" w:rsidRPr="00D93296" w:rsidRDefault="00E33B74" w:rsidP="00D93296">
            <w:pPr>
              <w:spacing w:before="60" w:after="60"/>
              <w:rPr>
                <w:sz w:val="26"/>
                <w:szCs w:val="26"/>
              </w:rPr>
            </w:pPr>
            <w:r w:rsidRPr="00D93296">
              <w:rPr>
                <w:sz w:val="26"/>
                <w:szCs w:val="26"/>
              </w:rPr>
              <w:t xml:space="preserve">Kẹp ngừng có khả năng kẹp chặt cáp ABC hạ thế, sử dụng được với cáp có tiết diện 4x25mm2, 4x35 mm2, 4x50 mm2, 4x70 mm2, 4x95 mm2, 4x120 mm2 tại các vị trí trụ dừng hay trụ góc trên 600 mà không làm hư hỏng lớp cách điện của cáp   </w:t>
            </w:r>
          </w:p>
        </w:tc>
        <w:tc>
          <w:tcPr>
            <w:tcW w:w="1350" w:type="dxa"/>
          </w:tcPr>
          <w:p w:rsidR="00E33B74" w:rsidRPr="00D93296" w:rsidRDefault="00E33B74" w:rsidP="00D93296">
            <w:pPr>
              <w:spacing w:before="60" w:after="60"/>
              <w:rPr>
                <w:sz w:val="26"/>
                <w:szCs w:val="26"/>
              </w:rPr>
            </w:pPr>
          </w:p>
        </w:tc>
        <w:tc>
          <w:tcPr>
            <w:tcW w:w="4680" w:type="dxa"/>
          </w:tcPr>
          <w:p w:rsidR="00E33B74" w:rsidRPr="00D93296" w:rsidRDefault="00E33B74" w:rsidP="00D93296">
            <w:pPr>
              <w:spacing w:before="60" w:after="60"/>
              <w:jc w:val="center"/>
              <w:rPr>
                <w:sz w:val="26"/>
                <w:szCs w:val="26"/>
              </w:rPr>
            </w:pPr>
            <w:r w:rsidRPr="00D93296">
              <w:rPr>
                <w:sz w:val="26"/>
                <w:szCs w:val="26"/>
              </w:rPr>
              <w:t>Đáp ứng</w:t>
            </w:r>
          </w:p>
        </w:tc>
        <w:tc>
          <w:tcPr>
            <w:tcW w:w="1620" w:type="dxa"/>
          </w:tcPr>
          <w:p w:rsidR="00E33B74" w:rsidRPr="00D93296" w:rsidRDefault="00E33B74" w:rsidP="00D93296">
            <w:pPr>
              <w:spacing w:before="60" w:after="60"/>
              <w:rPr>
                <w:sz w:val="26"/>
                <w:szCs w:val="26"/>
              </w:rPr>
            </w:pPr>
          </w:p>
        </w:tc>
      </w:tr>
      <w:tr w:rsidR="00E33B74" w:rsidRPr="00D93296" w:rsidTr="0004454E">
        <w:trPr>
          <w:trHeight w:val="211"/>
        </w:trPr>
        <w:tc>
          <w:tcPr>
            <w:tcW w:w="709" w:type="dxa"/>
            <w:vAlign w:val="center"/>
          </w:tcPr>
          <w:p w:rsidR="00E33B74" w:rsidRPr="00D93296" w:rsidRDefault="00E33B74" w:rsidP="00D93296">
            <w:pPr>
              <w:spacing w:before="60" w:after="60"/>
              <w:jc w:val="center"/>
              <w:rPr>
                <w:sz w:val="26"/>
                <w:szCs w:val="26"/>
              </w:rPr>
            </w:pPr>
            <w:r w:rsidRPr="00D93296">
              <w:rPr>
                <w:sz w:val="26"/>
                <w:szCs w:val="26"/>
              </w:rPr>
              <w:t>6</w:t>
            </w:r>
          </w:p>
        </w:tc>
        <w:tc>
          <w:tcPr>
            <w:tcW w:w="6018" w:type="dxa"/>
          </w:tcPr>
          <w:p w:rsidR="00E33B74" w:rsidRPr="00D93296" w:rsidRDefault="00E33B74" w:rsidP="00D93296">
            <w:pPr>
              <w:spacing w:before="60" w:after="60"/>
              <w:rPr>
                <w:sz w:val="26"/>
                <w:szCs w:val="26"/>
              </w:rPr>
            </w:pPr>
            <w:r w:rsidRPr="00D93296">
              <w:rPr>
                <w:sz w:val="26"/>
                <w:szCs w:val="26"/>
              </w:rPr>
              <w:t>Các ngàm kẹp có cấu tạo bằng nhựa có tăng cường sợi thủy tinh bền với các điều kiện khí hậu, đảm bảo phân bố lực tốt khi kẹp cáp ABC mà không làm hư hỏng cách điện</w:t>
            </w:r>
          </w:p>
        </w:tc>
        <w:tc>
          <w:tcPr>
            <w:tcW w:w="1350" w:type="dxa"/>
          </w:tcPr>
          <w:p w:rsidR="00E33B74" w:rsidRPr="00D93296" w:rsidRDefault="00E33B74" w:rsidP="00D93296">
            <w:pPr>
              <w:spacing w:before="60" w:after="60"/>
              <w:rPr>
                <w:sz w:val="26"/>
                <w:szCs w:val="26"/>
              </w:rPr>
            </w:pPr>
          </w:p>
        </w:tc>
        <w:tc>
          <w:tcPr>
            <w:tcW w:w="4680" w:type="dxa"/>
          </w:tcPr>
          <w:p w:rsidR="00E33B74" w:rsidRPr="00D93296" w:rsidRDefault="00E33B74" w:rsidP="00D93296">
            <w:pPr>
              <w:spacing w:before="60" w:after="60"/>
              <w:jc w:val="center"/>
              <w:rPr>
                <w:sz w:val="26"/>
                <w:szCs w:val="26"/>
              </w:rPr>
            </w:pPr>
          </w:p>
          <w:p w:rsidR="00E33B74" w:rsidRPr="00D93296" w:rsidRDefault="00E33B74" w:rsidP="00D93296">
            <w:pPr>
              <w:spacing w:before="60" w:after="60"/>
              <w:jc w:val="center"/>
              <w:rPr>
                <w:sz w:val="26"/>
                <w:szCs w:val="26"/>
              </w:rPr>
            </w:pPr>
          </w:p>
          <w:p w:rsidR="00E33B74" w:rsidRPr="00D93296" w:rsidRDefault="00E33B74" w:rsidP="00D93296">
            <w:pPr>
              <w:spacing w:before="60" w:after="60"/>
              <w:jc w:val="center"/>
              <w:rPr>
                <w:sz w:val="26"/>
                <w:szCs w:val="26"/>
              </w:rPr>
            </w:pPr>
            <w:r w:rsidRPr="00D93296">
              <w:rPr>
                <w:sz w:val="26"/>
                <w:szCs w:val="26"/>
              </w:rPr>
              <w:t>Đáp ứng</w:t>
            </w:r>
          </w:p>
        </w:tc>
        <w:tc>
          <w:tcPr>
            <w:tcW w:w="1620" w:type="dxa"/>
          </w:tcPr>
          <w:p w:rsidR="00E33B74" w:rsidRPr="00D93296" w:rsidRDefault="00E33B74" w:rsidP="00D93296">
            <w:pPr>
              <w:spacing w:before="60" w:after="60"/>
              <w:rPr>
                <w:sz w:val="26"/>
                <w:szCs w:val="26"/>
              </w:rPr>
            </w:pPr>
          </w:p>
        </w:tc>
      </w:tr>
      <w:tr w:rsidR="00E33B74" w:rsidRPr="00D93296" w:rsidTr="0004454E">
        <w:trPr>
          <w:trHeight w:val="723"/>
        </w:trPr>
        <w:tc>
          <w:tcPr>
            <w:tcW w:w="709" w:type="dxa"/>
            <w:vAlign w:val="center"/>
          </w:tcPr>
          <w:p w:rsidR="00E33B74" w:rsidRPr="00D93296" w:rsidRDefault="00E33B74" w:rsidP="00D93296">
            <w:pPr>
              <w:spacing w:before="60" w:after="60"/>
              <w:jc w:val="center"/>
              <w:rPr>
                <w:sz w:val="26"/>
                <w:szCs w:val="26"/>
              </w:rPr>
            </w:pPr>
            <w:r w:rsidRPr="00D93296">
              <w:rPr>
                <w:sz w:val="26"/>
                <w:szCs w:val="26"/>
              </w:rPr>
              <w:t>7</w:t>
            </w:r>
          </w:p>
        </w:tc>
        <w:tc>
          <w:tcPr>
            <w:tcW w:w="6018" w:type="dxa"/>
          </w:tcPr>
          <w:p w:rsidR="00E33B74" w:rsidRPr="00D93296" w:rsidRDefault="00E33B74" w:rsidP="00D93296">
            <w:pPr>
              <w:spacing w:before="60" w:after="60"/>
              <w:rPr>
                <w:sz w:val="26"/>
                <w:szCs w:val="26"/>
              </w:rPr>
            </w:pPr>
            <w:r w:rsidRPr="00D93296">
              <w:rPr>
                <w:sz w:val="26"/>
                <w:szCs w:val="26"/>
              </w:rPr>
              <w:t>Kẹp ngừng ép chặt cáp xoắn treo hạ thế bằng 02 bu -lông thép</w:t>
            </w:r>
          </w:p>
        </w:tc>
        <w:tc>
          <w:tcPr>
            <w:tcW w:w="1350" w:type="dxa"/>
          </w:tcPr>
          <w:p w:rsidR="00E33B74" w:rsidRPr="00D93296" w:rsidRDefault="00E33B74" w:rsidP="00D93296">
            <w:pPr>
              <w:spacing w:before="60" w:after="60"/>
              <w:rPr>
                <w:sz w:val="26"/>
                <w:szCs w:val="26"/>
              </w:rPr>
            </w:pPr>
          </w:p>
        </w:tc>
        <w:tc>
          <w:tcPr>
            <w:tcW w:w="4680" w:type="dxa"/>
          </w:tcPr>
          <w:p w:rsidR="00E33B74" w:rsidRPr="00D93296" w:rsidRDefault="00E33B74" w:rsidP="00D93296">
            <w:pPr>
              <w:spacing w:before="60" w:after="60"/>
              <w:jc w:val="center"/>
              <w:rPr>
                <w:sz w:val="26"/>
                <w:szCs w:val="26"/>
              </w:rPr>
            </w:pPr>
          </w:p>
          <w:p w:rsidR="00E33B74" w:rsidRPr="00D93296" w:rsidRDefault="00E33B74" w:rsidP="00D93296">
            <w:pPr>
              <w:spacing w:before="60" w:after="60"/>
              <w:jc w:val="center"/>
              <w:rPr>
                <w:sz w:val="26"/>
                <w:szCs w:val="26"/>
              </w:rPr>
            </w:pPr>
            <w:r w:rsidRPr="00D93296">
              <w:rPr>
                <w:sz w:val="26"/>
                <w:szCs w:val="26"/>
              </w:rPr>
              <w:t>Đáp ứng</w:t>
            </w:r>
          </w:p>
        </w:tc>
        <w:tc>
          <w:tcPr>
            <w:tcW w:w="1620" w:type="dxa"/>
          </w:tcPr>
          <w:p w:rsidR="00E33B74" w:rsidRPr="00D93296" w:rsidRDefault="00E33B74" w:rsidP="00D93296">
            <w:pPr>
              <w:spacing w:before="60" w:after="60"/>
              <w:rPr>
                <w:sz w:val="26"/>
                <w:szCs w:val="26"/>
              </w:rPr>
            </w:pPr>
          </w:p>
        </w:tc>
      </w:tr>
      <w:tr w:rsidR="00E33B74" w:rsidRPr="00D93296" w:rsidTr="0004454E">
        <w:trPr>
          <w:trHeight w:val="211"/>
        </w:trPr>
        <w:tc>
          <w:tcPr>
            <w:tcW w:w="709" w:type="dxa"/>
            <w:vAlign w:val="center"/>
          </w:tcPr>
          <w:p w:rsidR="00E33B74" w:rsidRPr="00D93296" w:rsidRDefault="00E33B74" w:rsidP="00D93296">
            <w:pPr>
              <w:spacing w:before="60" w:after="60"/>
              <w:jc w:val="center"/>
              <w:rPr>
                <w:sz w:val="26"/>
                <w:szCs w:val="26"/>
              </w:rPr>
            </w:pPr>
            <w:r w:rsidRPr="00D93296">
              <w:rPr>
                <w:sz w:val="26"/>
                <w:szCs w:val="26"/>
              </w:rPr>
              <w:t>8</w:t>
            </w:r>
          </w:p>
        </w:tc>
        <w:tc>
          <w:tcPr>
            <w:tcW w:w="6018" w:type="dxa"/>
          </w:tcPr>
          <w:p w:rsidR="00E33B74" w:rsidRPr="00D93296" w:rsidRDefault="00E33B74" w:rsidP="00D93296">
            <w:pPr>
              <w:spacing w:before="60" w:after="60"/>
              <w:rPr>
                <w:sz w:val="26"/>
                <w:szCs w:val="26"/>
              </w:rPr>
            </w:pPr>
            <w:r w:rsidRPr="00D93296">
              <w:rPr>
                <w:sz w:val="26"/>
                <w:szCs w:val="26"/>
              </w:rPr>
              <w:t>Bu-lông thép dùng để lắp kẹp ngừng vào bu -lông móc và 02 bu -lông thép dùng để ép chặt cáp xoắn treo hạ thế phải được khóa lại bằng đai ốc khóa (locking nut) hoặc vòng đệm vênh (spring washer) hoặc chốt gài (split pin)</w:t>
            </w:r>
          </w:p>
        </w:tc>
        <w:tc>
          <w:tcPr>
            <w:tcW w:w="1350" w:type="dxa"/>
          </w:tcPr>
          <w:p w:rsidR="00E33B74" w:rsidRPr="00D93296" w:rsidRDefault="00E33B74" w:rsidP="00D93296">
            <w:pPr>
              <w:spacing w:before="60" w:after="60"/>
              <w:rPr>
                <w:sz w:val="26"/>
                <w:szCs w:val="26"/>
              </w:rPr>
            </w:pPr>
          </w:p>
        </w:tc>
        <w:tc>
          <w:tcPr>
            <w:tcW w:w="4680" w:type="dxa"/>
          </w:tcPr>
          <w:p w:rsidR="00E33B74" w:rsidRPr="00D93296" w:rsidRDefault="00E33B74" w:rsidP="00D93296">
            <w:pPr>
              <w:spacing w:before="60" w:after="60"/>
              <w:jc w:val="center"/>
              <w:rPr>
                <w:sz w:val="26"/>
                <w:szCs w:val="26"/>
              </w:rPr>
            </w:pPr>
          </w:p>
          <w:p w:rsidR="00E33B74" w:rsidRPr="00D93296" w:rsidRDefault="00E33B74" w:rsidP="00D93296">
            <w:pPr>
              <w:spacing w:before="60" w:after="60"/>
              <w:jc w:val="center"/>
              <w:rPr>
                <w:sz w:val="26"/>
                <w:szCs w:val="26"/>
              </w:rPr>
            </w:pPr>
          </w:p>
          <w:p w:rsidR="00E33B74" w:rsidRPr="00D93296" w:rsidRDefault="00E33B74" w:rsidP="00D93296">
            <w:pPr>
              <w:spacing w:before="60" w:after="60"/>
              <w:jc w:val="center"/>
              <w:rPr>
                <w:sz w:val="26"/>
                <w:szCs w:val="26"/>
              </w:rPr>
            </w:pPr>
            <w:r w:rsidRPr="00D93296">
              <w:rPr>
                <w:sz w:val="26"/>
                <w:szCs w:val="26"/>
              </w:rPr>
              <w:t>Đáp ứng</w:t>
            </w:r>
          </w:p>
        </w:tc>
        <w:tc>
          <w:tcPr>
            <w:tcW w:w="1620" w:type="dxa"/>
          </w:tcPr>
          <w:p w:rsidR="00E33B74" w:rsidRPr="00D93296" w:rsidRDefault="00E33B74" w:rsidP="00D93296">
            <w:pPr>
              <w:spacing w:before="60" w:after="60"/>
              <w:rPr>
                <w:sz w:val="26"/>
                <w:szCs w:val="26"/>
              </w:rPr>
            </w:pPr>
          </w:p>
        </w:tc>
      </w:tr>
      <w:tr w:rsidR="00E33B74" w:rsidRPr="00D93296" w:rsidTr="0004454E">
        <w:trPr>
          <w:trHeight w:val="211"/>
        </w:trPr>
        <w:tc>
          <w:tcPr>
            <w:tcW w:w="709" w:type="dxa"/>
            <w:vAlign w:val="center"/>
          </w:tcPr>
          <w:p w:rsidR="00E33B74" w:rsidRPr="00D93296" w:rsidRDefault="00E33B74" w:rsidP="00D93296">
            <w:pPr>
              <w:spacing w:before="60" w:after="60"/>
              <w:jc w:val="center"/>
              <w:rPr>
                <w:sz w:val="26"/>
                <w:szCs w:val="26"/>
              </w:rPr>
            </w:pPr>
            <w:r w:rsidRPr="00D93296">
              <w:rPr>
                <w:sz w:val="26"/>
                <w:szCs w:val="26"/>
              </w:rPr>
              <w:t>9</w:t>
            </w:r>
          </w:p>
        </w:tc>
        <w:tc>
          <w:tcPr>
            <w:tcW w:w="6018" w:type="dxa"/>
          </w:tcPr>
          <w:p w:rsidR="00E33B74" w:rsidRPr="00D93296" w:rsidRDefault="00E33B74" w:rsidP="00D93296">
            <w:pPr>
              <w:spacing w:before="60" w:after="60"/>
              <w:rPr>
                <w:sz w:val="26"/>
                <w:szCs w:val="26"/>
              </w:rPr>
            </w:pPr>
            <w:r w:rsidRPr="00D93296">
              <w:rPr>
                <w:sz w:val="26"/>
                <w:szCs w:val="26"/>
              </w:rPr>
              <w:t>Tất cả các bộ phận bằng kim loại làm bằng thép không rỉ hay thép mạ kẽm nóng đảm bảo chống ăn mòn tốt nhất trong quá trình vận hành. Chiều dầy lớp mạ kẽm ≥85µm</w:t>
            </w:r>
          </w:p>
        </w:tc>
        <w:tc>
          <w:tcPr>
            <w:tcW w:w="1350" w:type="dxa"/>
          </w:tcPr>
          <w:p w:rsidR="00E33B74" w:rsidRPr="00D93296" w:rsidRDefault="00E33B74" w:rsidP="00D93296">
            <w:pPr>
              <w:spacing w:before="60" w:after="60"/>
              <w:rPr>
                <w:sz w:val="26"/>
                <w:szCs w:val="26"/>
              </w:rPr>
            </w:pPr>
          </w:p>
        </w:tc>
        <w:tc>
          <w:tcPr>
            <w:tcW w:w="4680" w:type="dxa"/>
          </w:tcPr>
          <w:p w:rsidR="00E33B74" w:rsidRPr="00D93296" w:rsidRDefault="00E33B74" w:rsidP="00D93296">
            <w:pPr>
              <w:spacing w:before="60" w:after="60"/>
              <w:jc w:val="center"/>
              <w:rPr>
                <w:sz w:val="26"/>
                <w:szCs w:val="26"/>
              </w:rPr>
            </w:pPr>
          </w:p>
          <w:p w:rsidR="00E33B74" w:rsidRPr="00D93296" w:rsidRDefault="00E33B74" w:rsidP="00D93296">
            <w:pPr>
              <w:spacing w:before="60" w:after="60"/>
              <w:jc w:val="center"/>
              <w:rPr>
                <w:sz w:val="26"/>
                <w:szCs w:val="26"/>
              </w:rPr>
            </w:pPr>
          </w:p>
          <w:p w:rsidR="00E33B74" w:rsidRPr="00D93296" w:rsidRDefault="00E33B74" w:rsidP="00D93296">
            <w:pPr>
              <w:spacing w:before="60" w:after="60"/>
              <w:jc w:val="center"/>
              <w:rPr>
                <w:sz w:val="26"/>
                <w:szCs w:val="26"/>
              </w:rPr>
            </w:pPr>
            <w:r w:rsidRPr="00D93296">
              <w:rPr>
                <w:sz w:val="26"/>
                <w:szCs w:val="26"/>
              </w:rPr>
              <w:t>Đáp ứng</w:t>
            </w:r>
          </w:p>
        </w:tc>
        <w:tc>
          <w:tcPr>
            <w:tcW w:w="1620" w:type="dxa"/>
          </w:tcPr>
          <w:p w:rsidR="00E33B74" w:rsidRPr="00D93296" w:rsidRDefault="00E33B74" w:rsidP="00D93296">
            <w:pPr>
              <w:spacing w:before="60" w:after="60"/>
              <w:rPr>
                <w:sz w:val="26"/>
                <w:szCs w:val="26"/>
              </w:rPr>
            </w:pPr>
          </w:p>
        </w:tc>
      </w:tr>
      <w:tr w:rsidR="00E33B74" w:rsidRPr="00D93296" w:rsidTr="0004454E">
        <w:trPr>
          <w:trHeight w:val="467"/>
        </w:trPr>
        <w:tc>
          <w:tcPr>
            <w:tcW w:w="709" w:type="dxa"/>
            <w:vAlign w:val="center"/>
          </w:tcPr>
          <w:p w:rsidR="00E33B74" w:rsidRPr="00D93296" w:rsidRDefault="00E33B74" w:rsidP="00D93296">
            <w:pPr>
              <w:spacing w:before="60" w:after="60"/>
              <w:jc w:val="center"/>
              <w:rPr>
                <w:sz w:val="26"/>
                <w:szCs w:val="26"/>
              </w:rPr>
            </w:pPr>
            <w:r w:rsidRPr="00D93296">
              <w:rPr>
                <w:sz w:val="26"/>
                <w:szCs w:val="26"/>
              </w:rPr>
              <w:t>10</w:t>
            </w:r>
          </w:p>
        </w:tc>
        <w:tc>
          <w:tcPr>
            <w:tcW w:w="6018" w:type="dxa"/>
          </w:tcPr>
          <w:p w:rsidR="00E33B74" w:rsidRPr="00D93296" w:rsidRDefault="00E33B74" w:rsidP="00D93296">
            <w:pPr>
              <w:spacing w:before="60" w:after="60"/>
              <w:rPr>
                <w:sz w:val="26"/>
                <w:szCs w:val="26"/>
              </w:rPr>
            </w:pPr>
            <w:r w:rsidRPr="00D93296">
              <w:rPr>
                <w:sz w:val="26"/>
                <w:szCs w:val="26"/>
              </w:rPr>
              <w:t>Các cạnh của thanh kim loại phải được bo tròn nhằm giảm thiểu khả năng hư hỏng cáp</w:t>
            </w:r>
          </w:p>
        </w:tc>
        <w:tc>
          <w:tcPr>
            <w:tcW w:w="1350" w:type="dxa"/>
          </w:tcPr>
          <w:p w:rsidR="00E33B74" w:rsidRPr="00D93296" w:rsidRDefault="00E33B74" w:rsidP="00D93296">
            <w:pPr>
              <w:spacing w:before="60" w:after="60"/>
              <w:rPr>
                <w:sz w:val="26"/>
                <w:szCs w:val="26"/>
              </w:rPr>
            </w:pPr>
          </w:p>
        </w:tc>
        <w:tc>
          <w:tcPr>
            <w:tcW w:w="4680" w:type="dxa"/>
          </w:tcPr>
          <w:p w:rsidR="00E33B74" w:rsidRPr="00D93296" w:rsidRDefault="00E33B74" w:rsidP="00D93296">
            <w:pPr>
              <w:spacing w:before="60" w:after="60"/>
              <w:jc w:val="center"/>
              <w:rPr>
                <w:sz w:val="26"/>
                <w:szCs w:val="26"/>
              </w:rPr>
            </w:pPr>
            <w:r w:rsidRPr="00D93296">
              <w:rPr>
                <w:sz w:val="26"/>
                <w:szCs w:val="26"/>
              </w:rPr>
              <w:t>Đáp ứng</w:t>
            </w:r>
          </w:p>
        </w:tc>
        <w:tc>
          <w:tcPr>
            <w:tcW w:w="1620" w:type="dxa"/>
          </w:tcPr>
          <w:p w:rsidR="00E33B74" w:rsidRPr="00D93296" w:rsidRDefault="00E33B74" w:rsidP="00D93296">
            <w:pPr>
              <w:spacing w:before="60" w:after="60"/>
              <w:rPr>
                <w:sz w:val="26"/>
                <w:szCs w:val="26"/>
              </w:rPr>
            </w:pPr>
          </w:p>
        </w:tc>
      </w:tr>
      <w:tr w:rsidR="00E33B74" w:rsidRPr="00D93296" w:rsidTr="0004454E">
        <w:trPr>
          <w:trHeight w:val="453"/>
        </w:trPr>
        <w:tc>
          <w:tcPr>
            <w:tcW w:w="709" w:type="dxa"/>
            <w:vAlign w:val="center"/>
          </w:tcPr>
          <w:p w:rsidR="00E33B74" w:rsidRPr="00D93296" w:rsidRDefault="00E33B74" w:rsidP="00D93296">
            <w:pPr>
              <w:spacing w:before="60" w:after="60"/>
              <w:jc w:val="center"/>
              <w:rPr>
                <w:sz w:val="26"/>
                <w:szCs w:val="26"/>
              </w:rPr>
            </w:pPr>
            <w:r w:rsidRPr="00D93296">
              <w:rPr>
                <w:sz w:val="26"/>
                <w:szCs w:val="26"/>
              </w:rPr>
              <w:t>11</w:t>
            </w:r>
          </w:p>
        </w:tc>
        <w:tc>
          <w:tcPr>
            <w:tcW w:w="6018" w:type="dxa"/>
          </w:tcPr>
          <w:p w:rsidR="00E33B74" w:rsidRPr="00D93296" w:rsidRDefault="00E33B74" w:rsidP="00D93296">
            <w:pPr>
              <w:spacing w:before="60" w:after="60"/>
              <w:rPr>
                <w:sz w:val="26"/>
                <w:szCs w:val="26"/>
              </w:rPr>
            </w:pPr>
            <w:r w:rsidRPr="00D93296">
              <w:rPr>
                <w:sz w:val="26"/>
                <w:szCs w:val="26"/>
              </w:rPr>
              <w:t>Chiều dày thanh thép tối thiểu</w:t>
            </w:r>
          </w:p>
        </w:tc>
        <w:tc>
          <w:tcPr>
            <w:tcW w:w="1350" w:type="dxa"/>
          </w:tcPr>
          <w:p w:rsidR="00E33B74" w:rsidRPr="00D93296" w:rsidRDefault="00E33B74" w:rsidP="00D93296">
            <w:pPr>
              <w:spacing w:before="60" w:after="60"/>
              <w:jc w:val="center"/>
              <w:rPr>
                <w:sz w:val="26"/>
                <w:szCs w:val="26"/>
              </w:rPr>
            </w:pPr>
            <w:r w:rsidRPr="00D93296">
              <w:rPr>
                <w:sz w:val="26"/>
                <w:szCs w:val="26"/>
              </w:rPr>
              <w:t>Mm</w:t>
            </w:r>
          </w:p>
        </w:tc>
        <w:tc>
          <w:tcPr>
            <w:tcW w:w="4680" w:type="dxa"/>
          </w:tcPr>
          <w:p w:rsidR="00E33B74" w:rsidRPr="00D93296" w:rsidRDefault="00E33B74" w:rsidP="00D93296">
            <w:pPr>
              <w:spacing w:before="60" w:after="60"/>
              <w:jc w:val="center"/>
              <w:rPr>
                <w:sz w:val="26"/>
                <w:szCs w:val="26"/>
              </w:rPr>
            </w:pPr>
            <w:r w:rsidRPr="00D93296">
              <w:rPr>
                <w:sz w:val="26"/>
                <w:szCs w:val="26"/>
              </w:rPr>
              <w:t>2 mm</w:t>
            </w:r>
          </w:p>
        </w:tc>
        <w:tc>
          <w:tcPr>
            <w:tcW w:w="1620" w:type="dxa"/>
          </w:tcPr>
          <w:p w:rsidR="00E33B74" w:rsidRPr="00D93296" w:rsidRDefault="00E33B74" w:rsidP="00D93296">
            <w:pPr>
              <w:spacing w:before="60" w:after="60"/>
              <w:rPr>
                <w:sz w:val="26"/>
                <w:szCs w:val="26"/>
              </w:rPr>
            </w:pPr>
          </w:p>
        </w:tc>
      </w:tr>
      <w:tr w:rsidR="00E33B74" w:rsidRPr="00D93296" w:rsidTr="0004454E">
        <w:trPr>
          <w:trHeight w:val="211"/>
        </w:trPr>
        <w:tc>
          <w:tcPr>
            <w:tcW w:w="709" w:type="dxa"/>
            <w:vAlign w:val="center"/>
          </w:tcPr>
          <w:p w:rsidR="00E33B74" w:rsidRPr="00D93296" w:rsidRDefault="00E33B74" w:rsidP="00D93296">
            <w:pPr>
              <w:spacing w:before="60" w:after="60"/>
              <w:jc w:val="center"/>
              <w:rPr>
                <w:sz w:val="26"/>
                <w:szCs w:val="26"/>
              </w:rPr>
            </w:pPr>
            <w:r w:rsidRPr="00D93296">
              <w:rPr>
                <w:sz w:val="26"/>
                <w:szCs w:val="26"/>
              </w:rPr>
              <w:t>12</w:t>
            </w:r>
          </w:p>
        </w:tc>
        <w:tc>
          <w:tcPr>
            <w:tcW w:w="6018" w:type="dxa"/>
          </w:tcPr>
          <w:p w:rsidR="00E33B74" w:rsidRPr="00D93296" w:rsidRDefault="00E33B74" w:rsidP="00D93296">
            <w:pPr>
              <w:spacing w:before="60" w:after="60"/>
              <w:rPr>
                <w:sz w:val="26"/>
                <w:szCs w:val="26"/>
              </w:rPr>
            </w:pPr>
            <w:r w:rsidRPr="00D93296">
              <w:rPr>
                <w:sz w:val="26"/>
                <w:szCs w:val="26"/>
              </w:rPr>
              <w:t>Lực phá hủy tối thiểu của kẹp</w:t>
            </w:r>
          </w:p>
        </w:tc>
        <w:tc>
          <w:tcPr>
            <w:tcW w:w="1350" w:type="dxa"/>
          </w:tcPr>
          <w:p w:rsidR="00E33B74" w:rsidRPr="00D93296" w:rsidRDefault="00E33B74" w:rsidP="00D93296">
            <w:pPr>
              <w:spacing w:before="60" w:after="60"/>
              <w:jc w:val="center"/>
              <w:rPr>
                <w:sz w:val="26"/>
                <w:szCs w:val="26"/>
              </w:rPr>
            </w:pPr>
          </w:p>
        </w:tc>
        <w:tc>
          <w:tcPr>
            <w:tcW w:w="4680" w:type="dxa"/>
          </w:tcPr>
          <w:p w:rsidR="00E33B74" w:rsidRPr="00D93296" w:rsidRDefault="00E33B74" w:rsidP="00D93296">
            <w:pPr>
              <w:spacing w:before="60" w:after="60"/>
              <w:jc w:val="center"/>
              <w:rPr>
                <w:sz w:val="26"/>
                <w:szCs w:val="26"/>
              </w:rPr>
            </w:pPr>
            <w:r w:rsidRPr="00D93296">
              <w:rPr>
                <w:sz w:val="26"/>
                <w:szCs w:val="26"/>
              </w:rPr>
              <w:t>≥ lực phá hủy của dây dẫn tương đương</w:t>
            </w:r>
          </w:p>
        </w:tc>
        <w:tc>
          <w:tcPr>
            <w:tcW w:w="1620" w:type="dxa"/>
          </w:tcPr>
          <w:p w:rsidR="00E33B74" w:rsidRPr="00D93296" w:rsidRDefault="00E33B74" w:rsidP="00D93296">
            <w:pPr>
              <w:spacing w:before="60" w:after="60"/>
              <w:rPr>
                <w:sz w:val="26"/>
                <w:szCs w:val="26"/>
              </w:rPr>
            </w:pPr>
          </w:p>
        </w:tc>
      </w:tr>
      <w:tr w:rsidR="00E33B74" w:rsidRPr="00D93296" w:rsidTr="0004454E">
        <w:trPr>
          <w:trHeight w:val="211"/>
        </w:trPr>
        <w:tc>
          <w:tcPr>
            <w:tcW w:w="709" w:type="dxa"/>
            <w:vAlign w:val="center"/>
          </w:tcPr>
          <w:p w:rsidR="00E33B74" w:rsidRPr="00D93296" w:rsidRDefault="00E33B74" w:rsidP="00D93296">
            <w:pPr>
              <w:spacing w:before="60" w:after="60"/>
              <w:jc w:val="center"/>
              <w:rPr>
                <w:sz w:val="26"/>
                <w:szCs w:val="26"/>
              </w:rPr>
            </w:pPr>
            <w:r w:rsidRPr="00D93296">
              <w:rPr>
                <w:sz w:val="26"/>
                <w:szCs w:val="26"/>
              </w:rPr>
              <w:lastRenderedPageBreak/>
              <w:t>13</w:t>
            </w:r>
          </w:p>
        </w:tc>
        <w:tc>
          <w:tcPr>
            <w:tcW w:w="6018" w:type="dxa"/>
          </w:tcPr>
          <w:p w:rsidR="00E33B74" w:rsidRPr="00D93296" w:rsidRDefault="00E33B74" w:rsidP="00D93296">
            <w:pPr>
              <w:spacing w:before="60" w:after="60"/>
              <w:rPr>
                <w:sz w:val="26"/>
                <w:szCs w:val="26"/>
              </w:rPr>
            </w:pPr>
            <w:r w:rsidRPr="00D93296">
              <w:rPr>
                <w:sz w:val="26"/>
                <w:szCs w:val="26"/>
              </w:rPr>
              <w:t>Độ bền điện áp giữa các phần mang điện trong 1 phút</w:t>
            </w:r>
          </w:p>
        </w:tc>
        <w:tc>
          <w:tcPr>
            <w:tcW w:w="1350" w:type="dxa"/>
          </w:tcPr>
          <w:p w:rsidR="00E33B74" w:rsidRPr="00D93296" w:rsidRDefault="00E33B74" w:rsidP="00D93296">
            <w:pPr>
              <w:spacing w:before="60" w:after="60"/>
              <w:jc w:val="center"/>
              <w:rPr>
                <w:sz w:val="26"/>
                <w:szCs w:val="26"/>
              </w:rPr>
            </w:pPr>
          </w:p>
        </w:tc>
        <w:tc>
          <w:tcPr>
            <w:tcW w:w="4680" w:type="dxa"/>
          </w:tcPr>
          <w:p w:rsidR="00E33B74" w:rsidRPr="00D93296" w:rsidRDefault="00E33B74" w:rsidP="00D93296">
            <w:pPr>
              <w:spacing w:before="60" w:after="60"/>
              <w:jc w:val="center"/>
              <w:rPr>
                <w:sz w:val="26"/>
                <w:szCs w:val="26"/>
              </w:rPr>
            </w:pPr>
            <w:r w:rsidRPr="00D93296">
              <w:rPr>
                <w:sz w:val="26"/>
                <w:szCs w:val="26"/>
              </w:rPr>
              <w:t>4 KV</w:t>
            </w:r>
          </w:p>
        </w:tc>
        <w:tc>
          <w:tcPr>
            <w:tcW w:w="1620" w:type="dxa"/>
          </w:tcPr>
          <w:p w:rsidR="00E33B74" w:rsidRPr="00D93296" w:rsidRDefault="00E33B74" w:rsidP="00D93296">
            <w:pPr>
              <w:spacing w:before="60" w:after="60"/>
              <w:rPr>
                <w:sz w:val="26"/>
                <w:szCs w:val="26"/>
              </w:rPr>
            </w:pPr>
          </w:p>
        </w:tc>
      </w:tr>
      <w:tr w:rsidR="00E33B74" w:rsidRPr="00D93296" w:rsidTr="0004454E">
        <w:trPr>
          <w:trHeight w:val="211"/>
        </w:trPr>
        <w:tc>
          <w:tcPr>
            <w:tcW w:w="709" w:type="dxa"/>
            <w:vAlign w:val="center"/>
          </w:tcPr>
          <w:p w:rsidR="00E33B74" w:rsidRPr="00D93296" w:rsidRDefault="00E33B74" w:rsidP="00D93296">
            <w:pPr>
              <w:spacing w:before="60" w:after="60"/>
              <w:jc w:val="center"/>
              <w:rPr>
                <w:sz w:val="26"/>
                <w:szCs w:val="26"/>
              </w:rPr>
            </w:pPr>
            <w:r w:rsidRPr="00D93296">
              <w:rPr>
                <w:sz w:val="26"/>
                <w:szCs w:val="26"/>
              </w:rPr>
              <w:t>14</w:t>
            </w:r>
          </w:p>
        </w:tc>
        <w:tc>
          <w:tcPr>
            <w:tcW w:w="6018" w:type="dxa"/>
          </w:tcPr>
          <w:p w:rsidR="00E33B74" w:rsidRPr="00D93296" w:rsidRDefault="00E33B74" w:rsidP="00D93296">
            <w:pPr>
              <w:spacing w:before="60" w:after="60"/>
              <w:rPr>
                <w:sz w:val="26"/>
                <w:szCs w:val="26"/>
              </w:rPr>
            </w:pPr>
            <w:r w:rsidRPr="00D93296">
              <w:rPr>
                <w:sz w:val="26"/>
                <w:szCs w:val="26"/>
              </w:rPr>
              <w:t>Chịu được nhiệt độ cao</w:t>
            </w:r>
          </w:p>
        </w:tc>
        <w:tc>
          <w:tcPr>
            <w:tcW w:w="1350" w:type="dxa"/>
          </w:tcPr>
          <w:p w:rsidR="00E33B74" w:rsidRPr="00D93296" w:rsidRDefault="00E33B74" w:rsidP="00D93296">
            <w:pPr>
              <w:spacing w:before="60" w:after="60"/>
              <w:jc w:val="center"/>
              <w:rPr>
                <w:sz w:val="26"/>
                <w:szCs w:val="26"/>
              </w:rPr>
            </w:pPr>
          </w:p>
        </w:tc>
        <w:tc>
          <w:tcPr>
            <w:tcW w:w="4680" w:type="dxa"/>
          </w:tcPr>
          <w:p w:rsidR="00E33B74" w:rsidRPr="00D93296" w:rsidRDefault="00E33B74" w:rsidP="00D93296">
            <w:pPr>
              <w:spacing w:before="60" w:after="60"/>
              <w:jc w:val="center"/>
              <w:rPr>
                <w:sz w:val="26"/>
                <w:szCs w:val="26"/>
              </w:rPr>
            </w:pPr>
            <w:r w:rsidRPr="00D93296">
              <w:rPr>
                <w:sz w:val="26"/>
                <w:szCs w:val="26"/>
              </w:rPr>
              <w:t xml:space="preserve">Thử khả năng chịu nhiệt ≥ 90 </w:t>
            </w:r>
            <w:smartTag w:uri="urn:schemas-microsoft-com:office:smarttags" w:element="metricconverter">
              <w:smartTagPr>
                <w:attr w:name="ProductID" w:val="0C"/>
              </w:smartTagPr>
              <w:r w:rsidRPr="00D93296">
                <w:rPr>
                  <w:sz w:val="26"/>
                  <w:szCs w:val="26"/>
                </w:rPr>
                <w:t>0C</w:t>
              </w:r>
            </w:smartTag>
          </w:p>
        </w:tc>
        <w:tc>
          <w:tcPr>
            <w:tcW w:w="1620" w:type="dxa"/>
          </w:tcPr>
          <w:p w:rsidR="00E33B74" w:rsidRPr="00D93296" w:rsidRDefault="00E33B74" w:rsidP="00D93296">
            <w:pPr>
              <w:spacing w:before="60" w:after="60"/>
              <w:rPr>
                <w:sz w:val="26"/>
                <w:szCs w:val="26"/>
              </w:rPr>
            </w:pPr>
          </w:p>
        </w:tc>
      </w:tr>
      <w:tr w:rsidR="00E33B74" w:rsidRPr="00D93296" w:rsidTr="0004454E">
        <w:trPr>
          <w:trHeight w:val="462"/>
        </w:trPr>
        <w:tc>
          <w:tcPr>
            <w:tcW w:w="709" w:type="dxa"/>
            <w:vAlign w:val="center"/>
          </w:tcPr>
          <w:p w:rsidR="00E33B74" w:rsidRPr="00D93296" w:rsidRDefault="00E33B74" w:rsidP="00D93296">
            <w:pPr>
              <w:spacing w:before="60" w:after="60"/>
              <w:jc w:val="center"/>
              <w:rPr>
                <w:sz w:val="26"/>
                <w:szCs w:val="26"/>
              </w:rPr>
            </w:pPr>
            <w:r w:rsidRPr="00D93296">
              <w:rPr>
                <w:sz w:val="26"/>
                <w:szCs w:val="26"/>
              </w:rPr>
              <w:t>15</w:t>
            </w:r>
          </w:p>
        </w:tc>
        <w:tc>
          <w:tcPr>
            <w:tcW w:w="6018" w:type="dxa"/>
          </w:tcPr>
          <w:p w:rsidR="00E33B74" w:rsidRPr="00D93296" w:rsidRDefault="00E33B74" w:rsidP="00D93296">
            <w:pPr>
              <w:spacing w:before="60" w:after="60"/>
              <w:rPr>
                <w:sz w:val="26"/>
                <w:szCs w:val="26"/>
              </w:rPr>
            </w:pPr>
            <w:r w:rsidRPr="00D93296">
              <w:rPr>
                <w:sz w:val="26"/>
                <w:szCs w:val="26"/>
              </w:rPr>
              <w:t>Nhiệt độ môi trường cực đại</w:t>
            </w:r>
          </w:p>
        </w:tc>
        <w:tc>
          <w:tcPr>
            <w:tcW w:w="1350" w:type="dxa"/>
          </w:tcPr>
          <w:p w:rsidR="00E33B74" w:rsidRPr="00D93296" w:rsidRDefault="00E33B74" w:rsidP="00D93296">
            <w:pPr>
              <w:spacing w:before="60" w:after="60"/>
              <w:jc w:val="center"/>
              <w:rPr>
                <w:sz w:val="26"/>
                <w:szCs w:val="26"/>
              </w:rPr>
            </w:pPr>
            <w:smartTag w:uri="urn:schemas-microsoft-com:office:smarttags" w:element="metricconverter">
              <w:smartTagPr>
                <w:attr w:name="ProductID" w:val="0C"/>
              </w:smartTagPr>
              <w:r w:rsidRPr="00D93296">
                <w:rPr>
                  <w:sz w:val="26"/>
                  <w:szCs w:val="26"/>
                </w:rPr>
                <w:t>0C</w:t>
              </w:r>
            </w:smartTag>
          </w:p>
        </w:tc>
        <w:tc>
          <w:tcPr>
            <w:tcW w:w="4680" w:type="dxa"/>
          </w:tcPr>
          <w:p w:rsidR="00E33B74" w:rsidRPr="00D93296" w:rsidRDefault="00E33B74" w:rsidP="00D93296">
            <w:pPr>
              <w:spacing w:before="60" w:after="60"/>
              <w:jc w:val="center"/>
              <w:rPr>
                <w:sz w:val="26"/>
                <w:szCs w:val="26"/>
              </w:rPr>
            </w:pPr>
            <w:r w:rsidRPr="00D93296">
              <w:rPr>
                <w:sz w:val="26"/>
                <w:szCs w:val="26"/>
              </w:rPr>
              <w:t>50</w:t>
            </w:r>
          </w:p>
        </w:tc>
        <w:tc>
          <w:tcPr>
            <w:tcW w:w="1620" w:type="dxa"/>
          </w:tcPr>
          <w:p w:rsidR="00E33B74" w:rsidRPr="00D93296" w:rsidRDefault="00E33B74" w:rsidP="00D93296">
            <w:pPr>
              <w:spacing w:before="60" w:after="60"/>
              <w:rPr>
                <w:sz w:val="26"/>
                <w:szCs w:val="26"/>
              </w:rPr>
            </w:pPr>
          </w:p>
        </w:tc>
      </w:tr>
      <w:tr w:rsidR="00E33B74" w:rsidRPr="00D93296" w:rsidTr="0004454E">
        <w:trPr>
          <w:trHeight w:val="211"/>
        </w:trPr>
        <w:tc>
          <w:tcPr>
            <w:tcW w:w="709" w:type="dxa"/>
            <w:vAlign w:val="center"/>
          </w:tcPr>
          <w:p w:rsidR="00E33B74" w:rsidRPr="00D93296" w:rsidRDefault="00E33B74" w:rsidP="00D93296">
            <w:pPr>
              <w:spacing w:before="60" w:after="60"/>
              <w:jc w:val="center"/>
              <w:rPr>
                <w:sz w:val="26"/>
                <w:szCs w:val="26"/>
              </w:rPr>
            </w:pPr>
            <w:r w:rsidRPr="00D93296">
              <w:rPr>
                <w:sz w:val="26"/>
                <w:szCs w:val="26"/>
              </w:rPr>
              <w:t>16</w:t>
            </w:r>
          </w:p>
        </w:tc>
        <w:tc>
          <w:tcPr>
            <w:tcW w:w="6018" w:type="dxa"/>
          </w:tcPr>
          <w:p w:rsidR="00E33B74" w:rsidRPr="00D93296" w:rsidRDefault="00E33B74" w:rsidP="00D93296">
            <w:pPr>
              <w:spacing w:before="60" w:after="60"/>
              <w:rPr>
                <w:sz w:val="26"/>
                <w:szCs w:val="26"/>
              </w:rPr>
            </w:pPr>
            <w:r w:rsidRPr="00D93296">
              <w:rPr>
                <w:sz w:val="26"/>
                <w:szCs w:val="26"/>
              </w:rPr>
              <w:t>Độ ẩm môi trường tuơng đối cực đại</w:t>
            </w:r>
          </w:p>
        </w:tc>
        <w:tc>
          <w:tcPr>
            <w:tcW w:w="1350" w:type="dxa"/>
          </w:tcPr>
          <w:p w:rsidR="00E33B74" w:rsidRPr="00D93296" w:rsidRDefault="00E33B74" w:rsidP="00D93296">
            <w:pPr>
              <w:spacing w:before="60" w:after="60"/>
              <w:jc w:val="center"/>
              <w:rPr>
                <w:sz w:val="26"/>
                <w:szCs w:val="26"/>
              </w:rPr>
            </w:pPr>
            <w:r w:rsidRPr="00D93296">
              <w:rPr>
                <w:sz w:val="26"/>
                <w:szCs w:val="26"/>
              </w:rPr>
              <w:t>%</w:t>
            </w:r>
          </w:p>
        </w:tc>
        <w:tc>
          <w:tcPr>
            <w:tcW w:w="4680" w:type="dxa"/>
          </w:tcPr>
          <w:p w:rsidR="00E33B74" w:rsidRPr="00D93296" w:rsidRDefault="00E33B74" w:rsidP="00D93296">
            <w:pPr>
              <w:spacing w:before="60" w:after="60"/>
              <w:jc w:val="center"/>
              <w:rPr>
                <w:sz w:val="26"/>
                <w:szCs w:val="26"/>
              </w:rPr>
            </w:pPr>
            <w:r w:rsidRPr="00D93296">
              <w:rPr>
                <w:sz w:val="26"/>
                <w:szCs w:val="26"/>
              </w:rPr>
              <w:t>90</w:t>
            </w:r>
          </w:p>
        </w:tc>
        <w:tc>
          <w:tcPr>
            <w:tcW w:w="1620" w:type="dxa"/>
          </w:tcPr>
          <w:p w:rsidR="00E33B74" w:rsidRPr="00D93296" w:rsidRDefault="00E33B74" w:rsidP="00D93296">
            <w:pPr>
              <w:spacing w:before="60" w:after="60"/>
              <w:rPr>
                <w:sz w:val="26"/>
                <w:szCs w:val="26"/>
              </w:rPr>
            </w:pPr>
          </w:p>
        </w:tc>
      </w:tr>
      <w:tr w:rsidR="00E33B74" w:rsidRPr="00D93296" w:rsidTr="0004454E">
        <w:trPr>
          <w:trHeight w:val="417"/>
        </w:trPr>
        <w:tc>
          <w:tcPr>
            <w:tcW w:w="709" w:type="dxa"/>
            <w:vAlign w:val="center"/>
          </w:tcPr>
          <w:p w:rsidR="00E33B74" w:rsidRPr="00D93296" w:rsidRDefault="00E33B74" w:rsidP="00D93296">
            <w:pPr>
              <w:spacing w:before="60" w:after="60"/>
              <w:jc w:val="center"/>
              <w:rPr>
                <w:sz w:val="26"/>
                <w:szCs w:val="26"/>
              </w:rPr>
            </w:pPr>
            <w:r w:rsidRPr="00D93296">
              <w:rPr>
                <w:sz w:val="26"/>
                <w:szCs w:val="26"/>
              </w:rPr>
              <w:t>17</w:t>
            </w:r>
          </w:p>
        </w:tc>
        <w:tc>
          <w:tcPr>
            <w:tcW w:w="6018" w:type="dxa"/>
          </w:tcPr>
          <w:p w:rsidR="00E33B74" w:rsidRPr="00D93296" w:rsidRDefault="00E33B74" w:rsidP="00D93296">
            <w:pPr>
              <w:spacing w:before="60" w:after="60"/>
              <w:rPr>
                <w:sz w:val="26"/>
                <w:szCs w:val="26"/>
              </w:rPr>
            </w:pPr>
            <w:r w:rsidRPr="00D93296">
              <w:rPr>
                <w:sz w:val="26"/>
                <w:szCs w:val="26"/>
              </w:rPr>
              <w:t>Bản vẽ kích thước kẹp ngừng</w:t>
            </w:r>
          </w:p>
        </w:tc>
        <w:tc>
          <w:tcPr>
            <w:tcW w:w="1350" w:type="dxa"/>
          </w:tcPr>
          <w:p w:rsidR="00E33B74" w:rsidRPr="00D93296" w:rsidRDefault="00E33B74" w:rsidP="00D93296">
            <w:pPr>
              <w:spacing w:before="60" w:after="60"/>
              <w:rPr>
                <w:sz w:val="26"/>
                <w:szCs w:val="26"/>
              </w:rPr>
            </w:pPr>
          </w:p>
        </w:tc>
        <w:tc>
          <w:tcPr>
            <w:tcW w:w="4680" w:type="dxa"/>
          </w:tcPr>
          <w:p w:rsidR="00E33B74" w:rsidRPr="00D93296" w:rsidRDefault="00E33B74" w:rsidP="00D93296">
            <w:pPr>
              <w:spacing w:before="60" w:after="60"/>
              <w:jc w:val="center"/>
              <w:rPr>
                <w:sz w:val="26"/>
                <w:szCs w:val="26"/>
              </w:rPr>
            </w:pPr>
            <w:r w:rsidRPr="00D93296">
              <w:rPr>
                <w:sz w:val="26"/>
                <w:szCs w:val="26"/>
              </w:rPr>
              <w:t>Kèm theo</w:t>
            </w:r>
          </w:p>
        </w:tc>
        <w:tc>
          <w:tcPr>
            <w:tcW w:w="1620" w:type="dxa"/>
          </w:tcPr>
          <w:p w:rsidR="00E33B74" w:rsidRPr="00D93296" w:rsidRDefault="00E33B74" w:rsidP="00D93296">
            <w:pPr>
              <w:spacing w:before="60" w:after="60"/>
              <w:rPr>
                <w:sz w:val="26"/>
                <w:szCs w:val="26"/>
              </w:rPr>
            </w:pPr>
          </w:p>
        </w:tc>
      </w:tr>
      <w:tr w:rsidR="00E33B74" w:rsidRPr="00D93296" w:rsidTr="0004454E">
        <w:trPr>
          <w:trHeight w:val="418"/>
        </w:trPr>
        <w:tc>
          <w:tcPr>
            <w:tcW w:w="709" w:type="dxa"/>
            <w:vAlign w:val="center"/>
          </w:tcPr>
          <w:p w:rsidR="00E33B74" w:rsidRPr="00D93296" w:rsidRDefault="00E33B74" w:rsidP="00D93296">
            <w:pPr>
              <w:spacing w:before="60" w:after="60"/>
              <w:jc w:val="center"/>
              <w:rPr>
                <w:sz w:val="26"/>
                <w:szCs w:val="26"/>
              </w:rPr>
            </w:pPr>
            <w:r w:rsidRPr="00D93296">
              <w:rPr>
                <w:sz w:val="26"/>
                <w:szCs w:val="26"/>
              </w:rPr>
              <w:t>18</w:t>
            </w:r>
          </w:p>
        </w:tc>
        <w:tc>
          <w:tcPr>
            <w:tcW w:w="6018" w:type="dxa"/>
          </w:tcPr>
          <w:p w:rsidR="00E33B74" w:rsidRPr="00D93296" w:rsidRDefault="00E33B74" w:rsidP="00D93296">
            <w:pPr>
              <w:spacing w:before="60" w:after="60"/>
              <w:rPr>
                <w:sz w:val="26"/>
                <w:szCs w:val="26"/>
              </w:rPr>
            </w:pPr>
            <w:r w:rsidRPr="00D93296">
              <w:rPr>
                <w:sz w:val="26"/>
                <w:szCs w:val="26"/>
              </w:rPr>
              <w:t>-Nhà thầu  nộp bản sao chứng thực của cơ quan có thẩm quyền biên bản thử nghiệm khi tham gia đấu thầu, chào hàng</w:t>
            </w:r>
          </w:p>
        </w:tc>
        <w:tc>
          <w:tcPr>
            <w:tcW w:w="1350" w:type="dxa"/>
          </w:tcPr>
          <w:p w:rsidR="00E33B74" w:rsidRPr="00D93296" w:rsidRDefault="00E33B74" w:rsidP="00D93296">
            <w:pPr>
              <w:spacing w:before="60" w:after="60"/>
              <w:rPr>
                <w:sz w:val="26"/>
                <w:szCs w:val="26"/>
              </w:rPr>
            </w:pPr>
          </w:p>
        </w:tc>
        <w:tc>
          <w:tcPr>
            <w:tcW w:w="4680" w:type="dxa"/>
          </w:tcPr>
          <w:p w:rsidR="00E33B74" w:rsidRPr="00D93296" w:rsidRDefault="00E33B74" w:rsidP="00D93296">
            <w:pPr>
              <w:spacing w:before="60" w:after="60"/>
              <w:jc w:val="center"/>
              <w:rPr>
                <w:sz w:val="26"/>
                <w:szCs w:val="26"/>
              </w:rPr>
            </w:pPr>
          </w:p>
          <w:p w:rsidR="00E33B74" w:rsidRPr="00D93296" w:rsidRDefault="00E33B74" w:rsidP="00D93296">
            <w:pPr>
              <w:spacing w:before="60" w:after="60"/>
              <w:jc w:val="center"/>
              <w:rPr>
                <w:sz w:val="26"/>
                <w:szCs w:val="26"/>
              </w:rPr>
            </w:pPr>
            <w:r w:rsidRPr="00D93296">
              <w:rPr>
                <w:sz w:val="26"/>
                <w:szCs w:val="26"/>
              </w:rPr>
              <w:t>Đáp ứng</w:t>
            </w:r>
          </w:p>
        </w:tc>
        <w:tc>
          <w:tcPr>
            <w:tcW w:w="1620" w:type="dxa"/>
          </w:tcPr>
          <w:p w:rsidR="00E33B74" w:rsidRPr="00D93296" w:rsidRDefault="00E33B74" w:rsidP="00D93296">
            <w:pPr>
              <w:spacing w:before="60" w:after="60"/>
              <w:rPr>
                <w:sz w:val="26"/>
                <w:szCs w:val="26"/>
              </w:rPr>
            </w:pPr>
          </w:p>
        </w:tc>
      </w:tr>
    </w:tbl>
    <w:p w:rsidR="00E33B74" w:rsidRPr="00D93296" w:rsidRDefault="00E33B74" w:rsidP="00D93296">
      <w:pPr>
        <w:spacing w:before="60" w:after="60"/>
        <w:rPr>
          <w:b/>
          <w:sz w:val="26"/>
          <w:szCs w:val="26"/>
        </w:rPr>
      </w:pPr>
      <w:r w:rsidRPr="00D93296">
        <w:rPr>
          <w:b/>
          <w:sz w:val="26"/>
          <w:szCs w:val="26"/>
        </w:rPr>
        <w:t xml:space="preserve">           </w:t>
      </w:r>
    </w:p>
    <w:p w:rsidR="00FD2782" w:rsidRPr="00D93296" w:rsidRDefault="00E33B74" w:rsidP="00D93296">
      <w:pPr>
        <w:spacing w:before="60" w:after="60"/>
        <w:rPr>
          <w:b/>
          <w:sz w:val="26"/>
          <w:szCs w:val="26"/>
        </w:rPr>
      </w:pPr>
      <w:r w:rsidRPr="00D93296">
        <w:rPr>
          <w:b/>
          <w:sz w:val="26"/>
          <w:szCs w:val="26"/>
        </w:rPr>
        <w:t xml:space="preserve">     </w:t>
      </w:r>
      <w:r w:rsidR="0081031C" w:rsidRPr="00D93296">
        <w:rPr>
          <w:b/>
          <w:sz w:val="26"/>
          <w:szCs w:val="26"/>
        </w:rPr>
        <w:t xml:space="preserve">     </w:t>
      </w:r>
      <w:r w:rsidR="00C353B5">
        <w:rPr>
          <w:b/>
          <w:sz w:val="26"/>
          <w:szCs w:val="26"/>
        </w:rPr>
        <w:t>44</w:t>
      </w:r>
      <w:r w:rsidR="00FD2782" w:rsidRPr="00D93296">
        <w:rPr>
          <w:b/>
          <w:sz w:val="26"/>
          <w:szCs w:val="26"/>
        </w:rPr>
        <w:t>-Mã ốp vòng bổ trợ phi 100:</w:t>
      </w:r>
    </w:p>
    <w:tbl>
      <w:tblPr>
        <w:tblW w:w="14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108"/>
        <w:gridCol w:w="1260"/>
        <w:gridCol w:w="4590"/>
        <w:gridCol w:w="1710"/>
      </w:tblGrid>
      <w:tr w:rsidR="00FD2782" w:rsidRPr="00D93296" w:rsidTr="0004454E">
        <w:trPr>
          <w:trHeight w:val="340"/>
        </w:trPr>
        <w:tc>
          <w:tcPr>
            <w:tcW w:w="709" w:type="dxa"/>
            <w:vAlign w:val="center"/>
          </w:tcPr>
          <w:p w:rsidR="00FD2782" w:rsidRPr="00D93296" w:rsidRDefault="00FD2782" w:rsidP="00D93296">
            <w:pPr>
              <w:spacing w:before="60" w:after="60"/>
              <w:jc w:val="center"/>
              <w:rPr>
                <w:b/>
                <w:sz w:val="26"/>
                <w:szCs w:val="26"/>
              </w:rPr>
            </w:pPr>
            <w:r w:rsidRPr="00D93296">
              <w:rPr>
                <w:b/>
                <w:sz w:val="26"/>
                <w:szCs w:val="26"/>
              </w:rPr>
              <w:t>STT</w:t>
            </w:r>
          </w:p>
        </w:tc>
        <w:tc>
          <w:tcPr>
            <w:tcW w:w="6108" w:type="dxa"/>
            <w:vAlign w:val="center"/>
          </w:tcPr>
          <w:p w:rsidR="00FD2782" w:rsidRPr="00D93296" w:rsidRDefault="00FD2782" w:rsidP="00D93296">
            <w:pPr>
              <w:spacing w:before="60" w:after="60"/>
              <w:jc w:val="center"/>
              <w:rPr>
                <w:b/>
                <w:sz w:val="26"/>
                <w:szCs w:val="26"/>
              </w:rPr>
            </w:pPr>
            <w:r w:rsidRPr="00D93296">
              <w:rPr>
                <w:b/>
                <w:sz w:val="26"/>
                <w:szCs w:val="26"/>
              </w:rPr>
              <w:t>Mô tả</w:t>
            </w:r>
          </w:p>
        </w:tc>
        <w:tc>
          <w:tcPr>
            <w:tcW w:w="1260" w:type="dxa"/>
            <w:vAlign w:val="center"/>
          </w:tcPr>
          <w:p w:rsidR="00FD2782" w:rsidRPr="00D93296" w:rsidRDefault="00FD2782" w:rsidP="00D93296">
            <w:pPr>
              <w:spacing w:before="60" w:after="60"/>
              <w:jc w:val="center"/>
              <w:rPr>
                <w:b/>
                <w:sz w:val="26"/>
                <w:szCs w:val="26"/>
              </w:rPr>
            </w:pPr>
            <w:r w:rsidRPr="00D93296">
              <w:rPr>
                <w:b/>
                <w:sz w:val="26"/>
                <w:szCs w:val="26"/>
              </w:rPr>
              <w:t>Đơn vị</w:t>
            </w:r>
          </w:p>
        </w:tc>
        <w:tc>
          <w:tcPr>
            <w:tcW w:w="4590" w:type="dxa"/>
            <w:vAlign w:val="center"/>
          </w:tcPr>
          <w:p w:rsidR="00FD2782" w:rsidRPr="00D93296" w:rsidRDefault="00FD2782" w:rsidP="00D93296">
            <w:pPr>
              <w:spacing w:before="60" w:after="60"/>
              <w:jc w:val="center"/>
              <w:rPr>
                <w:b/>
                <w:sz w:val="26"/>
                <w:szCs w:val="26"/>
              </w:rPr>
            </w:pPr>
            <w:r w:rsidRPr="00D93296">
              <w:rPr>
                <w:b/>
                <w:sz w:val="26"/>
                <w:szCs w:val="26"/>
              </w:rPr>
              <w:t>Yêu cầu</w:t>
            </w:r>
          </w:p>
        </w:tc>
        <w:tc>
          <w:tcPr>
            <w:tcW w:w="1710" w:type="dxa"/>
            <w:vAlign w:val="center"/>
          </w:tcPr>
          <w:p w:rsidR="00FD2782" w:rsidRPr="00D93296" w:rsidRDefault="00FD2782" w:rsidP="00D93296">
            <w:pPr>
              <w:spacing w:before="60" w:after="60"/>
              <w:jc w:val="center"/>
              <w:rPr>
                <w:b/>
                <w:sz w:val="26"/>
                <w:szCs w:val="26"/>
              </w:rPr>
            </w:pPr>
            <w:r w:rsidRPr="00D93296">
              <w:rPr>
                <w:b/>
                <w:sz w:val="26"/>
                <w:szCs w:val="26"/>
              </w:rPr>
              <w:t>Cam kết của nhà thầu</w:t>
            </w:r>
          </w:p>
        </w:tc>
      </w:tr>
      <w:tr w:rsidR="00FD2782" w:rsidRPr="00D93296" w:rsidTr="0004454E">
        <w:trPr>
          <w:trHeight w:val="340"/>
        </w:trPr>
        <w:tc>
          <w:tcPr>
            <w:tcW w:w="709" w:type="dxa"/>
            <w:vAlign w:val="center"/>
          </w:tcPr>
          <w:p w:rsidR="00FD2782" w:rsidRPr="00D93296" w:rsidRDefault="00FD2782" w:rsidP="00D93296">
            <w:pPr>
              <w:spacing w:before="60" w:after="60"/>
              <w:jc w:val="center"/>
              <w:rPr>
                <w:sz w:val="26"/>
                <w:szCs w:val="26"/>
              </w:rPr>
            </w:pPr>
            <w:r w:rsidRPr="00D93296">
              <w:rPr>
                <w:sz w:val="26"/>
                <w:szCs w:val="26"/>
              </w:rPr>
              <w:t>1</w:t>
            </w:r>
          </w:p>
        </w:tc>
        <w:tc>
          <w:tcPr>
            <w:tcW w:w="6108" w:type="dxa"/>
            <w:vAlign w:val="center"/>
          </w:tcPr>
          <w:p w:rsidR="00FD2782" w:rsidRPr="00D93296" w:rsidRDefault="00FD2782" w:rsidP="00D93296">
            <w:pPr>
              <w:spacing w:before="60" w:after="60"/>
              <w:rPr>
                <w:sz w:val="26"/>
                <w:szCs w:val="26"/>
              </w:rPr>
            </w:pPr>
            <w:r w:rsidRPr="00D93296">
              <w:rPr>
                <w:sz w:val="26"/>
                <w:szCs w:val="26"/>
              </w:rPr>
              <w:t>Nhà SX/Nước SX</w:t>
            </w:r>
          </w:p>
        </w:tc>
        <w:tc>
          <w:tcPr>
            <w:tcW w:w="1260" w:type="dxa"/>
            <w:vAlign w:val="center"/>
          </w:tcPr>
          <w:p w:rsidR="00FD2782" w:rsidRPr="00D93296" w:rsidRDefault="00FD2782" w:rsidP="00D93296">
            <w:pPr>
              <w:spacing w:before="60" w:after="60"/>
              <w:rPr>
                <w:sz w:val="26"/>
                <w:szCs w:val="26"/>
              </w:rPr>
            </w:pPr>
          </w:p>
        </w:tc>
        <w:tc>
          <w:tcPr>
            <w:tcW w:w="4590" w:type="dxa"/>
            <w:vAlign w:val="center"/>
          </w:tcPr>
          <w:p w:rsidR="00FD2782" w:rsidRPr="00D93296" w:rsidRDefault="00FD2782" w:rsidP="00D93296">
            <w:pPr>
              <w:spacing w:before="60" w:after="60"/>
              <w:jc w:val="center"/>
              <w:rPr>
                <w:sz w:val="26"/>
                <w:szCs w:val="26"/>
              </w:rPr>
            </w:pPr>
            <w:r w:rsidRPr="00D93296">
              <w:rPr>
                <w:sz w:val="26"/>
                <w:szCs w:val="26"/>
              </w:rPr>
              <w:t>Nhà thầu nêu rõ</w:t>
            </w:r>
          </w:p>
        </w:tc>
        <w:tc>
          <w:tcPr>
            <w:tcW w:w="1710" w:type="dxa"/>
            <w:vAlign w:val="center"/>
          </w:tcPr>
          <w:p w:rsidR="00FD2782" w:rsidRPr="00D93296" w:rsidRDefault="00FD2782" w:rsidP="00D93296">
            <w:pPr>
              <w:spacing w:before="60" w:after="60"/>
              <w:rPr>
                <w:sz w:val="26"/>
                <w:szCs w:val="26"/>
              </w:rPr>
            </w:pPr>
          </w:p>
        </w:tc>
      </w:tr>
      <w:tr w:rsidR="00FD2782" w:rsidRPr="00D93296" w:rsidTr="0004454E">
        <w:trPr>
          <w:trHeight w:val="340"/>
        </w:trPr>
        <w:tc>
          <w:tcPr>
            <w:tcW w:w="709" w:type="dxa"/>
            <w:vAlign w:val="center"/>
          </w:tcPr>
          <w:p w:rsidR="00FD2782" w:rsidRPr="00D93296" w:rsidRDefault="00FD2782" w:rsidP="00D93296">
            <w:pPr>
              <w:spacing w:before="60" w:after="60"/>
              <w:jc w:val="center"/>
              <w:rPr>
                <w:sz w:val="26"/>
                <w:szCs w:val="26"/>
              </w:rPr>
            </w:pPr>
            <w:r w:rsidRPr="00D93296">
              <w:rPr>
                <w:sz w:val="26"/>
                <w:szCs w:val="26"/>
              </w:rPr>
              <w:t>2</w:t>
            </w:r>
          </w:p>
        </w:tc>
        <w:tc>
          <w:tcPr>
            <w:tcW w:w="6108" w:type="dxa"/>
            <w:vAlign w:val="center"/>
          </w:tcPr>
          <w:p w:rsidR="00FD2782" w:rsidRPr="00D93296" w:rsidRDefault="00FD2782" w:rsidP="00D93296">
            <w:pPr>
              <w:spacing w:before="60" w:after="60"/>
              <w:rPr>
                <w:sz w:val="26"/>
                <w:szCs w:val="26"/>
              </w:rPr>
            </w:pPr>
            <w:r w:rsidRPr="00D93296">
              <w:rPr>
                <w:sz w:val="26"/>
                <w:szCs w:val="26"/>
              </w:rPr>
              <w:t>Tiêu chuẩn sản xuất và thử nghiệm</w:t>
            </w:r>
          </w:p>
        </w:tc>
        <w:tc>
          <w:tcPr>
            <w:tcW w:w="1260" w:type="dxa"/>
            <w:vAlign w:val="center"/>
          </w:tcPr>
          <w:p w:rsidR="00FD2782" w:rsidRPr="00D93296" w:rsidRDefault="00FD2782" w:rsidP="00D93296">
            <w:pPr>
              <w:spacing w:before="60" w:after="60"/>
              <w:rPr>
                <w:sz w:val="26"/>
                <w:szCs w:val="26"/>
              </w:rPr>
            </w:pPr>
          </w:p>
        </w:tc>
        <w:tc>
          <w:tcPr>
            <w:tcW w:w="4590" w:type="dxa"/>
            <w:vAlign w:val="center"/>
          </w:tcPr>
          <w:p w:rsidR="00FD2782" w:rsidRPr="00D93296" w:rsidRDefault="00FD2782" w:rsidP="00D93296">
            <w:pPr>
              <w:spacing w:before="60" w:after="60"/>
              <w:jc w:val="center"/>
              <w:rPr>
                <w:sz w:val="26"/>
                <w:szCs w:val="26"/>
              </w:rPr>
            </w:pPr>
            <w:r w:rsidRPr="00D93296">
              <w:rPr>
                <w:sz w:val="26"/>
                <w:szCs w:val="26"/>
              </w:rPr>
              <w:t>IEC 61109-TCVN 5408:2007 hoặc tương đương</w:t>
            </w:r>
          </w:p>
        </w:tc>
        <w:tc>
          <w:tcPr>
            <w:tcW w:w="1710" w:type="dxa"/>
            <w:vAlign w:val="center"/>
          </w:tcPr>
          <w:p w:rsidR="00FD2782" w:rsidRPr="00D93296" w:rsidRDefault="00FD2782" w:rsidP="00D93296">
            <w:pPr>
              <w:spacing w:before="60" w:after="60"/>
              <w:rPr>
                <w:sz w:val="26"/>
                <w:szCs w:val="26"/>
              </w:rPr>
            </w:pPr>
          </w:p>
        </w:tc>
      </w:tr>
      <w:tr w:rsidR="00FD2782" w:rsidRPr="00D93296" w:rsidTr="0004454E">
        <w:trPr>
          <w:trHeight w:val="340"/>
        </w:trPr>
        <w:tc>
          <w:tcPr>
            <w:tcW w:w="709" w:type="dxa"/>
            <w:vAlign w:val="center"/>
          </w:tcPr>
          <w:p w:rsidR="00FD2782" w:rsidRPr="00D93296" w:rsidRDefault="00FD2782" w:rsidP="00D93296">
            <w:pPr>
              <w:spacing w:before="60" w:after="60"/>
              <w:jc w:val="center"/>
              <w:rPr>
                <w:sz w:val="26"/>
                <w:szCs w:val="26"/>
              </w:rPr>
            </w:pPr>
            <w:r w:rsidRPr="00D93296">
              <w:rPr>
                <w:sz w:val="26"/>
                <w:szCs w:val="26"/>
              </w:rPr>
              <w:t>3</w:t>
            </w:r>
          </w:p>
        </w:tc>
        <w:tc>
          <w:tcPr>
            <w:tcW w:w="6108" w:type="dxa"/>
            <w:vAlign w:val="center"/>
          </w:tcPr>
          <w:p w:rsidR="00FD2782" w:rsidRPr="00D93296" w:rsidRDefault="00FD2782" w:rsidP="00D93296">
            <w:pPr>
              <w:spacing w:before="60" w:after="60"/>
              <w:rPr>
                <w:sz w:val="26"/>
                <w:szCs w:val="26"/>
              </w:rPr>
            </w:pPr>
            <w:r w:rsidRPr="00D93296">
              <w:rPr>
                <w:sz w:val="26"/>
                <w:szCs w:val="26"/>
              </w:rPr>
              <w:t>Mã ốp được sử dụng tại các trụ góc từ 30º đến 60º</w:t>
            </w:r>
          </w:p>
        </w:tc>
        <w:tc>
          <w:tcPr>
            <w:tcW w:w="1260" w:type="dxa"/>
            <w:vAlign w:val="center"/>
          </w:tcPr>
          <w:p w:rsidR="00FD2782" w:rsidRPr="00D93296" w:rsidRDefault="00FD2782" w:rsidP="00D93296">
            <w:pPr>
              <w:spacing w:before="60" w:after="60"/>
              <w:rPr>
                <w:sz w:val="26"/>
                <w:szCs w:val="26"/>
              </w:rPr>
            </w:pPr>
          </w:p>
          <w:p w:rsidR="00FD2782" w:rsidRPr="00D93296" w:rsidRDefault="00FD2782" w:rsidP="00D93296">
            <w:pPr>
              <w:spacing w:before="60" w:after="60"/>
              <w:rPr>
                <w:sz w:val="26"/>
                <w:szCs w:val="26"/>
              </w:rPr>
            </w:pPr>
          </w:p>
        </w:tc>
        <w:tc>
          <w:tcPr>
            <w:tcW w:w="4590" w:type="dxa"/>
            <w:vAlign w:val="center"/>
          </w:tcPr>
          <w:p w:rsidR="00FD2782" w:rsidRPr="00D93296" w:rsidRDefault="00FD2782" w:rsidP="00D93296">
            <w:pPr>
              <w:spacing w:before="60" w:after="60"/>
              <w:jc w:val="center"/>
              <w:rPr>
                <w:sz w:val="26"/>
                <w:szCs w:val="26"/>
              </w:rPr>
            </w:pPr>
            <w:r w:rsidRPr="00D93296">
              <w:rPr>
                <w:sz w:val="26"/>
                <w:szCs w:val="26"/>
              </w:rPr>
              <w:t>Đáp ứng</w:t>
            </w:r>
          </w:p>
        </w:tc>
        <w:tc>
          <w:tcPr>
            <w:tcW w:w="1710" w:type="dxa"/>
            <w:vAlign w:val="center"/>
          </w:tcPr>
          <w:p w:rsidR="00FD2782" w:rsidRPr="00D93296" w:rsidRDefault="00FD2782" w:rsidP="00D93296">
            <w:pPr>
              <w:spacing w:before="60" w:after="60"/>
              <w:rPr>
                <w:sz w:val="26"/>
                <w:szCs w:val="26"/>
              </w:rPr>
            </w:pPr>
          </w:p>
        </w:tc>
      </w:tr>
      <w:tr w:rsidR="00FD2782" w:rsidRPr="00D93296" w:rsidTr="0004454E">
        <w:trPr>
          <w:trHeight w:val="340"/>
        </w:trPr>
        <w:tc>
          <w:tcPr>
            <w:tcW w:w="709" w:type="dxa"/>
            <w:vAlign w:val="center"/>
          </w:tcPr>
          <w:p w:rsidR="00FD2782" w:rsidRPr="00D93296" w:rsidRDefault="00FD2782" w:rsidP="00D93296">
            <w:pPr>
              <w:spacing w:before="60" w:after="60"/>
              <w:jc w:val="center"/>
              <w:rPr>
                <w:sz w:val="26"/>
                <w:szCs w:val="26"/>
              </w:rPr>
            </w:pPr>
            <w:r w:rsidRPr="00D93296">
              <w:rPr>
                <w:sz w:val="26"/>
                <w:szCs w:val="26"/>
              </w:rPr>
              <w:t>4</w:t>
            </w:r>
          </w:p>
        </w:tc>
        <w:tc>
          <w:tcPr>
            <w:tcW w:w="6108" w:type="dxa"/>
            <w:vAlign w:val="center"/>
          </w:tcPr>
          <w:p w:rsidR="00FD2782" w:rsidRPr="00D93296" w:rsidRDefault="00FD2782" w:rsidP="00D93296">
            <w:pPr>
              <w:spacing w:before="60" w:after="60"/>
              <w:rPr>
                <w:sz w:val="26"/>
                <w:szCs w:val="26"/>
              </w:rPr>
            </w:pPr>
            <w:r w:rsidRPr="00D93296">
              <w:rPr>
                <w:sz w:val="26"/>
                <w:szCs w:val="26"/>
              </w:rPr>
              <w:t>Vật liệu cấu thành</w:t>
            </w:r>
          </w:p>
        </w:tc>
        <w:tc>
          <w:tcPr>
            <w:tcW w:w="1260" w:type="dxa"/>
            <w:vAlign w:val="center"/>
          </w:tcPr>
          <w:p w:rsidR="00FD2782" w:rsidRPr="00D93296" w:rsidRDefault="00FD2782" w:rsidP="00D93296">
            <w:pPr>
              <w:spacing w:before="60" w:after="60"/>
              <w:rPr>
                <w:sz w:val="26"/>
                <w:szCs w:val="26"/>
              </w:rPr>
            </w:pPr>
          </w:p>
        </w:tc>
        <w:tc>
          <w:tcPr>
            <w:tcW w:w="4590" w:type="dxa"/>
            <w:vAlign w:val="center"/>
          </w:tcPr>
          <w:p w:rsidR="00FD2782" w:rsidRPr="00D93296" w:rsidRDefault="00FD2782" w:rsidP="00D93296">
            <w:pPr>
              <w:spacing w:before="60" w:after="60"/>
              <w:jc w:val="center"/>
              <w:rPr>
                <w:sz w:val="26"/>
                <w:szCs w:val="26"/>
              </w:rPr>
            </w:pPr>
            <w:r w:rsidRPr="00D93296">
              <w:rPr>
                <w:sz w:val="26"/>
                <w:szCs w:val="26"/>
              </w:rPr>
              <w:t>Thép được mạ kẽm nhúng nóng, chiều dày lớp mạ ≥85µm</w:t>
            </w:r>
          </w:p>
        </w:tc>
        <w:tc>
          <w:tcPr>
            <w:tcW w:w="1710" w:type="dxa"/>
            <w:vAlign w:val="center"/>
          </w:tcPr>
          <w:p w:rsidR="00FD2782" w:rsidRPr="00D93296" w:rsidRDefault="00FD2782" w:rsidP="00D93296">
            <w:pPr>
              <w:spacing w:before="60" w:after="60"/>
              <w:rPr>
                <w:sz w:val="26"/>
                <w:szCs w:val="26"/>
              </w:rPr>
            </w:pPr>
          </w:p>
        </w:tc>
      </w:tr>
      <w:tr w:rsidR="00FD2782" w:rsidRPr="00D93296" w:rsidTr="0004454E">
        <w:trPr>
          <w:trHeight w:val="340"/>
        </w:trPr>
        <w:tc>
          <w:tcPr>
            <w:tcW w:w="709" w:type="dxa"/>
            <w:vAlign w:val="center"/>
          </w:tcPr>
          <w:p w:rsidR="00FD2782" w:rsidRPr="00D93296" w:rsidRDefault="00FD2782" w:rsidP="00D93296">
            <w:pPr>
              <w:spacing w:before="60" w:after="60"/>
              <w:jc w:val="center"/>
              <w:rPr>
                <w:sz w:val="26"/>
                <w:szCs w:val="26"/>
              </w:rPr>
            </w:pPr>
            <w:r w:rsidRPr="00D93296">
              <w:rPr>
                <w:sz w:val="26"/>
                <w:szCs w:val="26"/>
              </w:rPr>
              <w:t>5</w:t>
            </w:r>
          </w:p>
        </w:tc>
        <w:tc>
          <w:tcPr>
            <w:tcW w:w="6108" w:type="dxa"/>
            <w:vAlign w:val="center"/>
          </w:tcPr>
          <w:p w:rsidR="00FD2782" w:rsidRPr="00D93296" w:rsidRDefault="00FD2782" w:rsidP="00D93296">
            <w:pPr>
              <w:spacing w:before="60" w:after="60"/>
              <w:rPr>
                <w:sz w:val="26"/>
                <w:szCs w:val="26"/>
              </w:rPr>
            </w:pPr>
            <w:r w:rsidRPr="00D93296">
              <w:rPr>
                <w:sz w:val="26"/>
                <w:szCs w:val="26"/>
              </w:rPr>
              <w:t>Bề mặt của boulon, đai ốc phải trơn nhẵn, không có vết xước và khuyết tật.</w:t>
            </w:r>
          </w:p>
        </w:tc>
        <w:tc>
          <w:tcPr>
            <w:tcW w:w="1260" w:type="dxa"/>
            <w:vAlign w:val="center"/>
          </w:tcPr>
          <w:p w:rsidR="00FD2782" w:rsidRPr="00D93296" w:rsidRDefault="00FD2782" w:rsidP="00D93296">
            <w:pPr>
              <w:spacing w:before="60" w:after="60"/>
              <w:rPr>
                <w:sz w:val="26"/>
                <w:szCs w:val="26"/>
              </w:rPr>
            </w:pPr>
          </w:p>
        </w:tc>
        <w:tc>
          <w:tcPr>
            <w:tcW w:w="4590" w:type="dxa"/>
            <w:vAlign w:val="center"/>
          </w:tcPr>
          <w:p w:rsidR="00FD2782" w:rsidRPr="00D93296" w:rsidRDefault="00FD2782" w:rsidP="00D93296">
            <w:pPr>
              <w:spacing w:before="60" w:after="60"/>
              <w:jc w:val="center"/>
              <w:rPr>
                <w:sz w:val="26"/>
                <w:szCs w:val="26"/>
              </w:rPr>
            </w:pPr>
            <w:r w:rsidRPr="00D93296">
              <w:rPr>
                <w:sz w:val="26"/>
                <w:szCs w:val="26"/>
              </w:rPr>
              <w:t>Đáp ứng</w:t>
            </w:r>
          </w:p>
        </w:tc>
        <w:tc>
          <w:tcPr>
            <w:tcW w:w="1710" w:type="dxa"/>
            <w:vAlign w:val="center"/>
          </w:tcPr>
          <w:p w:rsidR="00FD2782" w:rsidRPr="00D93296" w:rsidRDefault="00FD2782" w:rsidP="00D93296">
            <w:pPr>
              <w:spacing w:before="60" w:after="60"/>
              <w:rPr>
                <w:sz w:val="26"/>
                <w:szCs w:val="26"/>
              </w:rPr>
            </w:pPr>
          </w:p>
        </w:tc>
      </w:tr>
      <w:tr w:rsidR="00FD2782" w:rsidRPr="00D93296" w:rsidTr="0004454E">
        <w:trPr>
          <w:trHeight w:val="340"/>
        </w:trPr>
        <w:tc>
          <w:tcPr>
            <w:tcW w:w="709" w:type="dxa"/>
            <w:vAlign w:val="center"/>
          </w:tcPr>
          <w:p w:rsidR="00FD2782" w:rsidRPr="00D93296" w:rsidRDefault="00FD2782" w:rsidP="00D93296">
            <w:pPr>
              <w:spacing w:before="60" w:after="60"/>
              <w:jc w:val="center"/>
              <w:rPr>
                <w:sz w:val="26"/>
                <w:szCs w:val="26"/>
              </w:rPr>
            </w:pPr>
            <w:r w:rsidRPr="00D93296">
              <w:rPr>
                <w:sz w:val="26"/>
                <w:szCs w:val="26"/>
              </w:rPr>
              <w:t>6</w:t>
            </w:r>
          </w:p>
        </w:tc>
        <w:tc>
          <w:tcPr>
            <w:tcW w:w="6108" w:type="dxa"/>
            <w:vAlign w:val="center"/>
          </w:tcPr>
          <w:p w:rsidR="00FD2782" w:rsidRPr="00D93296" w:rsidRDefault="00FD2782" w:rsidP="00D93296">
            <w:pPr>
              <w:spacing w:before="60" w:after="60"/>
              <w:rPr>
                <w:sz w:val="26"/>
                <w:szCs w:val="26"/>
              </w:rPr>
            </w:pPr>
            <w:r w:rsidRPr="00D93296">
              <w:rPr>
                <w:sz w:val="26"/>
                <w:szCs w:val="26"/>
              </w:rPr>
              <w:t>Đường kính móc</w:t>
            </w:r>
          </w:p>
        </w:tc>
        <w:tc>
          <w:tcPr>
            <w:tcW w:w="1260" w:type="dxa"/>
            <w:vAlign w:val="center"/>
          </w:tcPr>
          <w:p w:rsidR="00FD2782" w:rsidRPr="00D93296" w:rsidRDefault="00FD2782" w:rsidP="00D93296">
            <w:pPr>
              <w:spacing w:before="60" w:after="60"/>
              <w:jc w:val="center"/>
              <w:rPr>
                <w:sz w:val="26"/>
                <w:szCs w:val="26"/>
              </w:rPr>
            </w:pPr>
            <w:r w:rsidRPr="00D93296">
              <w:rPr>
                <w:sz w:val="26"/>
                <w:szCs w:val="26"/>
              </w:rPr>
              <w:t>mm</w:t>
            </w:r>
          </w:p>
        </w:tc>
        <w:tc>
          <w:tcPr>
            <w:tcW w:w="4590" w:type="dxa"/>
            <w:vAlign w:val="center"/>
          </w:tcPr>
          <w:p w:rsidR="00FD2782" w:rsidRPr="00D93296" w:rsidRDefault="00FD2782" w:rsidP="00D93296">
            <w:pPr>
              <w:spacing w:before="60" w:after="60"/>
              <w:jc w:val="center"/>
              <w:rPr>
                <w:sz w:val="26"/>
                <w:szCs w:val="26"/>
              </w:rPr>
            </w:pPr>
            <w:r w:rsidRPr="00D93296">
              <w:rPr>
                <w:sz w:val="26"/>
                <w:szCs w:val="26"/>
              </w:rPr>
              <w:t>≥14</w:t>
            </w:r>
          </w:p>
        </w:tc>
        <w:tc>
          <w:tcPr>
            <w:tcW w:w="1710" w:type="dxa"/>
            <w:vAlign w:val="center"/>
          </w:tcPr>
          <w:p w:rsidR="00FD2782" w:rsidRPr="00D93296" w:rsidRDefault="00FD2782" w:rsidP="00D93296">
            <w:pPr>
              <w:spacing w:before="60" w:after="60"/>
              <w:rPr>
                <w:sz w:val="26"/>
                <w:szCs w:val="26"/>
                <w:highlight w:val="yellow"/>
              </w:rPr>
            </w:pPr>
          </w:p>
        </w:tc>
      </w:tr>
      <w:tr w:rsidR="00FD2782" w:rsidRPr="00D93296" w:rsidTr="0004454E">
        <w:trPr>
          <w:trHeight w:val="340"/>
        </w:trPr>
        <w:tc>
          <w:tcPr>
            <w:tcW w:w="709" w:type="dxa"/>
            <w:vAlign w:val="center"/>
          </w:tcPr>
          <w:p w:rsidR="00FD2782" w:rsidRPr="00D93296" w:rsidRDefault="00FD2782" w:rsidP="00D93296">
            <w:pPr>
              <w:spacing w:before="60" w:after="60"/>
              <w:jc w:val="center"/>
              <w:rPr>
                <w:sz w:val="26"/>
                <w:szCs w:val="26"/>
              </w:rPr>
            </w:pPr>
            <w:r w:rsidRPr="00D93296">
              <w:rPr>
                <w:sz w:val="26"/>
                <w:szCs w:val="26"/>
              </w:rPr>
              <w:t>7</w:t>
            </w:r>
          </w:p>
        </w:tc>
        <w:tc>
          <w:tcPr>
            <w:tcW w:w="6108" w:type="dxa"/>
            <w:vAlign w:val="center"/>
          </w:tcPr>
          <w:p w:rsidR="00FD2782" w:rsidRPr="00D93296" w:rsidRDefault="00FD2782" w:rsidP="00D93296">
            <w:pPr>
              <w:spacing w:before="60" w:after="60"/>
              <w:rPr>
                <w:sz w:val="26"/>
                <w:szCs w:val="26"/>
              </w:rPr>
            </w:pPr>
            <w:r w:rsidRPr="00D93296">
              <w:rPr>
                <w:sz w:val="26"/>
                <w:szCs w:val="26"/>
              </w:rPr>
              <w:t>Chiều dày tối thiểu tấm ốp</w:t>
            </w:r>
          </w:p>
        </w:tc>
        <w:tc>
          <w:tcPr>
            <w:tcW w:w="1260" w:type="dxa"/>
            <w:vAlign w:val="center"/>
          </w:tcPr>
          <w:p w:rsidR="00FD2782" w:rsidRPr="00D93296" w:rsidRDefault="00FD2782" w:rsidP="00D93296">
            <w:pPr>
              <w:spacing w:before="60" w:after="60"/>
              <w:jc w:val="center"/>
              <w:rPr>
                <w:sz w:val="26"/>
                <w:szCs w:val="26"/>
              </w:rPr>
            </w:pPr>
            <w:r w:rsidRPr="00D93296">
              <w:rPr>
                <w:sz w:val="26"/>
                <w:szCs w:val="26"/>
              </w:rPr>
              <w:t>mm</w:t>
            </w:r>
          </w:p>
        </w:tc>
        <w:tc>
          <w:tcPr>
            <w:tcW w:w="4590" w:type="dxa"/>
            <w:vAlign w:val="center"/>
          </w:tcPr>
          <w:p w:rsidR="00FD2782" w:rsidRPr="00D93296" w:rsidRDefault="00FD2782" w:rsidP="00D93296">
            <w:pPr>
              <w:spacing w:before="60" w:after="60"/>
              <w:jc w:val="center"/>
              <w:rPr>
                <w:sz w:val="26"/>
                <w:szCs w:val="26"/>
              </w:rPr>
            </w:pPr>
            <w:r w:rsidRPr="00D93296">
              <w:rPr>
                <w:sz w:val="26"/>
                <w:szCs w:val="26"/>
              </w:rPr>
              <w:t>≥ 3</w:t>
            </w:r>
          </w:p>
        </w:tc>
        <w:tc>
          <w:tcPr>
            <w:tcW w:w="1710" w:type="dxa"/>
            <w:vAlign w:val="center"/>
          </w:tcPr>
          <w:p w:rsidR="00FD2782" w:rsidRPr="00D93296" w:rsidRDefault="00FD2782" w:rsidP="00D93296">
            <w:pPr>
              <w:spacing w:before="60" w:after="60"/>
              <w:rPr>
                <w:sz w:val="26"/>
                <w:szCs w:val="26"/>
              </w:rPr>
            </w:pPr>
          </w:p>
        </w:tc>
      </w:tr>
      <w:tr w:rsidR="00FD2782" w:rsidRPr="00D93296" w:rsidTr="0004454E">
        <w:trPr>
          <w:trHeight w:val="340"/>
        </w:trPr>
        <w:tc>
          <w:tcPr>
            <w:tcW w:w="709" w:type="dxa"/>
            <w:vAlign w:val="center"/>
          </w:tcPr>
          <w:p w:rsidR="00FD2782" w:rsidRPr="00D93296" w:rsidRDefault="00FD2782" w:rsidP="00D93296">
            <w:pPr>
              <w:spacing w:before="60" w:after="60"/>
              <w:jc w:val="center"/>
              <w:rPr>
                <w:sz w:val="26"/>
                <w:szCs w:val="26"/>
              </w:rPr>
            </w:pPr>
            <w:r w:rsidRPr="00D93296">
              <w:rPr>
                <w:sz w:val="26"/>
                <w:szCs w:val="26"/>
              </w:rPr>
              <w:lastRenderedPageBreak/>
              <w:t>8</w:t>
            </w:r>
          </w:p>
        </w:tc>
        <w:tc>
          <w:tcPr>
            <w:tcW w:w="6108" w:type="dxa"/>
            <w:vAlign w:val="center"/>
          </w:tcPr>
          <w:p w:rsidR="00FD2782" w:rsidRPr="00D93296" w:rsidRDefault="00FD2782" w:rsidP="00D93296">
            <w:pPr>
              <w:spacing w:before="60" w:after="60"/>
              <w:rPr>
                <w:sz w:val="26"/>
                <w:szCs w:val="26"/>
              </w:rPr>
            </w:pPr>
            <w:r w:rsidRPr="00D93296">
              <w:rPr>
                <w:sz w:val="26"/>
                <w:szCs w:val="26"/>
              </w:rPr>
              <w:t>Lực phá hủy tối thiểu</w:t>
            </w:r>
          </w:p>
        </w:tc>
        <w:tc>
          <w:tcPr>
            <w:tcW w:w="1260" w:type="dxa"/>
            <w:vAlign w:val="center"/>
          </w:tcPr>
          <w:p w:rsidR="00FD2782" w:rsidRPr="00D93296" w:rsidRDefault="00FD2782" w:rsidP="00D93296">
            <w:pPr>
              <w:spacing w:before="60" w:after="60"/>
              <w:jc w:val="center"/>
              <w:rPr>
                <w:sz w:val="26"/>
                <w:szCs w:val="26"/>
              </w:rPr>
            </w:pPr>
            <w:r w:rsidRPr="00D93296">
              <w:rPr>
                <w:sz w:val="26"/>
                <w:szCs w:val="26"/>
              </w:rPr>
              <w:t>kN</w:t>
            </w:r>
          </w:p>
        </w:tc>
        <w:tc>
          <w:tcPr>
            <w:tcW w:w="4590" w:type="dxa"/>
            <w:vAlign w:val="center"/>
          </w:tcPr>
          <w:p w:rsidR="00FD2782" w:rsidRPr="00D93296" w:rsidRDefault="00FD2782" w:rsidP="00D93296">
            <w:pPr>
              <w:spacing w:before="60" w:after="60"/>
              <w:jc w:val="center"/>
              <w:rPr>
                <w:sz w:val="26"/>
                <w:szCs w:val="26"/>
              </w:rPr>
            </w:pPr>
            <w:r w:rsidRPr="00D93296">
              <w:rPr>
                <w:sz w:val="26"/>
                <w:szCs w:val="26"/>
              </w:rPr>
              <w:t>≥70</w:t>
            </w:r>
          </w:p>
        </w:tc>
        <w:tc>
          <w:tcPr>
            <w:tcW w:w="1710" w:type="dxa"/>
            <w:vAlign w:val="center"/>
          </w:tcPr>
          <w:p w:rsidR="00FD2782" w:rsidRPr="00D93296" w:rsidRDefault="00FD2782" w:rsidP="00D93296">
            <w:pPr>
              <w:spacing w:before="60" w:after="60"/>
              <w:rPr>
                <w:sz w:val="26"/>
                <w:szCs w:val="26"/>
                <w:highlight w:val="yellow"/>
              </w:rPr>
            </w:pPr>
          </w:p>
        </w:tc>
      </w:tr>
      <w:tr w:rsidR="00FD2782" w:rsidRPr="00D93296" w:rsidTr="0004454E">
        <w:trPr>
          <w:trHeight w:val="1558"/>
        </w:trPr>
        <w:tc>
          <w:tcPr>
            <w:tcW w:w="709" w:type="dxa"/>
            <w:vAlign w:val="center"/>
          </w:tcPr>
          <w:p w:rsidR="00FD2782" w:rsidRPr="00D93296" w:rsidRDefault="00FD2782" w:rsidP="00D93296">
            <w:pPr>
              <w:spacing w:before="60" w:after="60"/>
              <w:jc w:val="center"/>
              <w:rPr>
                <w:sz w:val="26"/>
                <w:szCs w:val="26"/>
              </w:rPr>
            </w:pPr>
            <w:r w:rsidRPr="00D93296">
              <w:rPr>
                <w:sz w:val="26"/>
                <w:szCs w:val="26"/>
              </w:rPr>
              <w:t>9</w:t>
            </w:r>
          </w:p>
        </w:tc>
        <w:tc>
          <w:tcPr>
            <w:tcW w:w="6108" w:type="dxa"/>
            <w:vAlign w:val="center"/>
          </w:tcPr>
          <w:p w:rsidR="00FD2782" w:rsidRPr="00D93296" w:rsidRDefault="00FD2782" w:rsidP="00D93296">
            <w:pPr>
              <w:spacing w:before="60" w:after="60"/>
              <w:rPr>
                <w:sz w:val="26"/>
                <w:szCs w:val="26"/>
              </w:rPr>
            </w:pPr>
            <w:r w:rsidRPr="00D93296">
              <w:rPr>
                <w:sz w:val="26"/>
                <w:szCs w:val="26"/>
              </w:rPr>
              <w:t>-Nhà thầu phải nộp bản sao chứng thực của cơ quan có thẩm quyền biên bản thử nghiệm khi tham gia đấu thầu, chào hàng</w:t>
            </w:r>
          </w:p>
        </w:tc>
        <w:tc>
          <w:tcPr>
            <w:tcW w:w="1260" w:type="dxa"/>
            <w:vAlign w:val="center"/>
          </w:tcPr>
          <w:p w:rsidR="00FD2782" w:rsidRPr="00D93296" w:rsidRDefault="00FD2782" w:rsidP="00D93296">
            <w:pPr>
              <w:spacing w:before="60" w:after="60"/>
              <w:rPr>
                <w:sz w:val="26"/>
                <w:szCs w:val="26"/>
              </w:rPr>
            </w:pPr>
          </w:p>
        </w:tc>
        <w:tc>
          <w:tcPr>
            <w:tcW w:w="4590" w:type="dxa"/>
            <w:vAlign w:val="center"/>
          </w:tcPr>
          <w:p w:rsidR="00FD2782" w:rsidRPr="00D93296" w:rsidRDefault="00FD2782" w:rsidP="00D93296">
            <w:pPr>
              <w:spacing w:before="60" w:after="60"/>
              <w:jc w:val="center"/>
              <w:rPr>
                <w:sz w:val="26"/>
                <w:szCs w:val="26"/>
              </w:rPr>
            </w:pPr>
            <w:r w:rsidRPr="00D93296">
              <w:rPr>
                <w:sz w:val="26"/>
                <w:szCs w:val="26"/>
              </w:rPr>
              <w:t>Đáp ứng</w:t>
            </w:r>
          </w:p>
        </w:tc>
        <w:tc>
          <w:tcPr>
            <w:tcW w:w="1710" w:type="dxa"/>
            <w:vAlign w:val="center"/>
          </w:tcPr>
          <w:p w:rsidR="00FD2782" w:rsidRPr="00D93296" w:rsidRDefault="00FD2782" w:rsidP="00D93296">
            <w:pPr>
              <w:spacing w:before="60" w:after="60"/>
              <w:rPr>
                <w:sz w:val="26"/>
                <w:szCs w:val="26"/>
              </w:rPr>
            </w:pPr>
          </w:p>
        </w:tc>
      </w:tr>
    </w:tbl>
    <w:p w:rsidR="00FD2782" w:rsidRPr="00D93296" w:rsidRDefault="00FD2782" w:rsidP="00D93296">
      <w:pPr>
        <w:spacing w:before="60" w:after="60"/>
        <w:jc w:val="left"/>
        <w:rPr>
          <w:b/>
          <w:sz w:val="26"/>
          <w:szCs w:val="26"/>
        </w:rPr>
      </w:pPr>
    </w:p>
    <w:p w:rsidR="007E454F" w:rsidRPr="00D93296" w:rsidRDefault="00FD2782" w:rsidP="00D93296">
      <w:pPr>
        <w:spacing w:before="60" w:after="60"/>
        <w:rPr>
          <w:b/>
          <w:sz w:val="26"/>
          <w:szCs w:val="26"/>
        </w:rPr>
      </w:pPr>
      <w:r w:rsidRPr="00D93296">
        <w:rPr>
          <w:b/>
          <w:sz w:val="26"/>
          <w:szCs w:val="26"/>
        </w:rPr>
        <w:t xml:space="preserve">         </w:t>
      </w:r>
      <w:r w:rsidR="00175334" w:rsidRPr="00D93296">
        <w:rPr>
          <w:b/>
          <w:sz w:val="26"/>
          <w:szCs w:val="26"/>
        </w:rPr>
        <w:t xml:space="preserve">  </w:t>
      </w:r>
      <w:r w:rsidR="00C353B5">
        <w:rPr>
          <w:b/>
          <w:sz w:val="26"/>
          <w:szCs w:val="26"/>
        </w:rPr>
        <w:t>45</w:t>
      </w:r>
      <w:r w:rsidR="007E454F" w:rsidRPr="00D93296">
        <w:rPr>
          <w:b/>
          <w:sz w:val="26"/>
          <w:szCs w:val="26"/>
        </w:rPr>
        <w:t>-Mã ốp cột phi 16, 20:</w:t>
      </w:r>
    </w:p>
    <w:tbl>
      <w:tblPr>
        <w:tblW w:w="14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738"/>
        <w:gridCol w:w="1350"/>
        <w:gridCol w:w="3960"/>
        <w:gridCol w:w="1620"/>
      </w:tblGrid>
      <w:tr w:rsidR="007E454F" w:rsidRPr="00D93296" w:rsidTr="0004454E">
        <w:trPr>
          <w:trHeight w:val="340"/>
        </w:trPr>
        <w:tc>
          <w:tcPr>
            <w:tcW w:w="709" w:type="dxa"/>
            <w:vAlign w:val="center"/>
          </w:tcPr>
          <w:p w:rsidR="007E454F" w:rsidRPr="00D93296" w:rsidRDefault="007E454F" w:rsidP="00D93296">
            <w:pPr>
              <w:spacing w:before="60" w:after="60"/>
              <w:jc w:val="center"/>
              <w:rPr>
                <w:b/>
                <w:sz w:val="26"/>
                <w:szCs w:val="26"/>
              </w:rPr>
            </w:pPr>
            <w:r w:rsidRPr="00D93296">
              <w:rPr>
                <w:b/>
                <w:sz w:val="26"/>
                <w:szCs w:val="26"/>
              </w:rPr>
              <w:t>Stt</w:t>
            </w:r>
          </w:p>
        </w:tc>
        <w:tc>
          <w:tcPr>
            <w:tcW w:w="6738" w:type="dxa"/>
            <w:vAlign w:val="center"/>
          </w:tcPr>
          <w:p w:rsidR="007E454F" w:rsidRPr="00D93296" w:rsidRDefault="007E454F" w:rsidP="00D93296">
            <w:pPr>
              <w:spacing w:before="60" w:after="60"/>
              <w:jc w:val="center"/>
              <w:rPr>
                <w:b/>
                <w:sz w:val="26"/>
                <w:szCs w:val="26"/>
              </w:rPr>
            </w:pPr>
            <w:r w:rsidRPr="00D93296">
              <w:rPr>
                <w:b/>
                <w:sz w:val="26"/>
                <w:szCs w:val="26"/>
              </w:rPr>
              <w:t>Mô tả</w:t>
            </w:r>
          </w:p>
        </w:tc>
        <w:tc>
          <w:tcPr>
            <w:tcW w:w="1350" w:type="dxa"/>
            <w:vAlign w:val="center"/>
          </w:tcPr>
          <w:p w:rsidR="007E454F" w:rsidRPr="00D93296" w:rsidRDefault="007E454F" w:rsidP="00D93296">
            <w:pPr>
              <w:spacing w:before="60" w:after="60"/>
              <w:jc w:val="center"/>
              <w:rPr>
                <w:b/>
                <w:sz w:val="26"/>
                <w:szCs w:val="26"/>
              </w:rPr>
            </w:pPr>
            <w:r w:rsidRPr="00D93296">
              <w:rPr>
                <w:b/>
                <w:sz w:val="26"/>
                <w:szCs w:val="26"/>
              </w:rPr>
              <w:t>Đơn vị</w:t>
            </w:r>
          </w:p>
        </w:tc>
        <w:tc>
          <w:tcPr>
            <w:tcW w:w="3960" w:type="dxa"/>
            <w:vAlign w:val="center"/>
          </w:tcPr>
          <w:p w:rsidR="007E454F" w:rsidRPr="00D93296" w:rsidRDefault="007E454F" w:rsidP="00D93296">
            <w:pPr>
              <w:spacing w:before="60" w:after="60"/>
              <w:jc w:val="center"/>
              <w:rPr>
                <w:b/>
                <w:sz w:val="26"/>
                <w:szCs w:val="26"/>
              </w:rPr>
            </w:pPr>
            <w:r w:rsidRPr="00D93296">
              <w:rPr>
                <w:b/>
                <w:sz w:val="26"/>
                <w:szCs w:val="26"/>
              </w:rPr>
              <w:t>Yêu cầu</w:t>
            </w:r>
          </w:p>
        </w:tc>
        <w:tc>
          <w:tcPr>
            <w:tcW w:w="1620" w:type="dxa"/>
            <w:vAlign w:val="center"/>
          </w:tcPr>
          <w:p w:rsidR="007E454F" w:rsidRPr="00D93296" w:rsidRDefault="007E454F" w:rsidP="00D93296">
            <w:pPr>
              <w:spacing w:before="60" w:after="60"/>
              <w:jc w:val="center"/>
              <w:rPr>
                <w:b/>
                <w:sz w:val="26"/>
                <w:szCs w:val="26"/>
              </w:rPr>
            </w:pPr>
            <w:r w:rsidRPr="00D93296">
              <w:rPr>
                <w:b/>
                <w:sz w:val="26"/>
                <w:szCs w:val="26"/>
              </w:rPr>
              <w:t>Cam kết của nhà thầu</w:t>
            </w:r>
          </w:p>
        </w:tc>
      </w:tr>
      <w:tr w:rsidR="007E454F" w:rsidRPr="00D93296" w:rsidTr="0004454E">
        <w:trPr>
          <w:trHeight w:val="340"/>
        </w:trPr>
        <w:tc>
          <w:tcPr>
            <w:tcW w:w="709" w:type="dxa"/>
            <w:vAlign w:val="center"/>
          </w:tcPr>
          <w:p w:rsidR="007E454F" w:rsidRPr="00D93296" w:rsidRDefault="007E454F" w:rsidP="00D93296">
            <w:pPr>
              <w:spacing w:before="60" w:after="60"/>
              <w:jc w:val="center"/>
              <w:rPr>
                <w:sz w:val="26"/>
                <w:szCs w:val="26"/>
              </w:rPr>
            </w:pPr>
            <w:r w:rsidRPr="00D93296">
              <w:rPr>
                <w:sz w:val="26"/>
                <w:szCs w:val="26"/>
              </w:rPr>
              <w:t>1</w:t>
            </w:r>
          </w:p>
        </w:tc>
        <w:tc>
          <w:tcPr>
            <w:tcW w:w="6738" w:type="dxa"/>
            <w:vAlign w:val="center"/>
          </w:tcPr>
          <w:p w:rsidR="007E454F" w:rsidRPr="00D93296" w:rsidRDefault="007E454F" w:rsidP="00D93296">
            <w:pPr>
              <w:spacing w:before="60" w:after="60"/>
              <w:rPr>
                <w:sz w:val="26"/>
                <w:szCs w:val="26"/>
              </w:rPr>
            </w:pPr>
            <w:r w:rsidRPr="00D93296">
              <w:rPr>
                <w:sz w:val="26"/>
                <w:szCs w:val="26"/>
              </w:rPr>
              <w:t>Nhà SX/Nước SX</w:t>
            </w:r>
          </w:p>
        </w:tc>
        <w:tc>
          <w:tcPr>
            <w:tcW w:w="1350" w:type="dxa"/>
            <w:vAlign w:val="center"/>
          </w:tcPr>
          <w:p w:rsidR="007E454F" w:rsidRPr="00D93296" w:rsidRDefault="007E454F" w:rsidP="00D93296">
            <w:pPr>
              <w:spacing w:before="60" w:after="60"/>
              <w:rPr>
                <w:sz w:val="26"/>
                <w:szCs w:val="26"/>
              </w:rPr>
            </w:pPr>
          </w:p>
        </w:tc>
        <w:tc>
          <w:tcPr>
            <w:tcW w:w="3960" w:type="dxa"/>
            <w:vAlign w:val="center"/>
          </w:tcPr>
          <w:p w:rsidR="007E454F" w:rsidRPr="00D93296" w:rsidRDefault="007E454F" w:rsidP="00D93296">
            <w:pPr>
              <w:spacing w:before="60" w:after="60"/>
              <w:jc w:val="center"/>
              <w:rPr>
                <w:sz w:val="26"/>
                <w:szCs w:val="26"/>
              </w:rPr>
            </w:pPr>
            <w:r w:rsidRPr="00D93296">
              <w:rPr>
                <w:sz w:val="26"/>
                <w:szCs w:val="26"/>
              </w:rPr>
              <w:t>Nêu rõ</w:t>
            </w:r>
          </w:p>
        </w:tc>
        <w:tc>
          <w:tcPr>
            <w:tcW w:w="1620" w:type="dxa"/>
            <w:vAlign w:val="center"/>
          </w:tcPr>
          <w:p w:rsidR="007E454F" w:rsidRPr="00D93296" w:rsidRDefault="007E454F" w:rsidP="00D93296">
            <w:pPr>
              <w:spacing w:before="60" w:after="60"/>
              <w:rPr>
                <w:sz w:val="26"/>
                <w:szCs w:val="26"/>
              </w:rPr>
            </w:pPr>
          </w:p>
        </w:tc>
      </w:tr>
      <w:tr w:rsidR="007E454F" w:rsidRPr="00D93296" w:rsidTr="0004454E">
        <w:trPr>
          <w:trHeight w:val="340"/>
        </w:trPr>
        <w:tc>
          <w:tcPr>
            <w:tcW w:w="709" w:type="dxa"/>
            <w:vAlign w:val="center"/>
          </w:tcPr>
          <w:p w:rsidR="007E454F" w:rsidRPr="00D93296" w:rsidRDefault="007E454F" w:rsidP="00D93296">
            <w:pPr>
              <w:spacing w:before="60" w:after="60"/>
              <w:jc w:val="center"/>
              <w:rPr>
                <w:sz w:val="26"/>
                <w:szCs w:val="26"/>
              </w:rPr>
            </w:pPr>
            <w:r w:rsidRPr="00D93296">
              <w:rPr>
                <w:sz w:val="26"/>
                <w:szCs w:val="26"/>
              </w:rPr>
              <w:t>2</w:t>
            </w:r>
          </w:p>
        </w:tc>
        <w:tc>
          <w:tcPr>
            <w:tcW w:w="6738" w:type="dxa"/>
            <w:vAlign w:val="center"/>
          </w:tcPr>
          <w:p w:rsidR="007E454F" w:rsidRPr="00D93296" w:rsidRDefault="007E454F" w:rsidP="00D93296">
            <w:pPr>
              <w:spacing w:before="60" w:after="60"/>
              <w:rPr>
                <w:sz w:val="26"/>
                <w:szCs w:val="26"/>
              </w:rPr>
            </w:pPr>
            <w:r w:rsidRPr="00D93296">
              <w:rPr>
                <w:sz w:val="26"/>
                <w:szCs w:val="26"/>
              </w:rPr>
              <w:t>Tiêu chuẩn sản xuất và thử nghiệm</w:t>
            </w:r>
          </w:p>
        </w:tc>
        <w:tc>
          <w:tcPr>
            <w:tcW w:w="1350" w:type="dxa"/>
            <w:vAlign w:val="center"/>
          </w:tcPr>
          <w:p w:rsidR="007E454F" w:rsidRPr="00D93296" w:rsidRDefault="007E454F" w:rsidP="00D93296">
            <w:pPr>
              <w:spacing w:before="60" w:after="60"/>
              <w:rPr>
                <w:sz w:val="26"/>
                <w:szCs w:val="26"/>
              </w:rPr>
            </w:pPr>
          </w:p>
        </w:tc>
        <w:tc>
          <w:tcPr>
            <w:tcW w:w="3960" w:type="dxa"/>
            <w:vAlign w:val="center"/>
          </w:tcPr>
          <w:p w:rsidR="007E454F" w:rsidRPr="00D93296" w:rsidRDefault="007E454F" w:rsidP="00D93296">
            <w:pPr>
              <w:spacing w:before="60" w:after="60"/>
              <w:jc w:val="center"/>
              <w:rPr>
                <w:sz w:val="26"/>
                <w:szCs w:val="26"/>
              </w:rPr>
            </w:pPr>
            <w:r w:rsidRPr="00D93296">
              <w:rPr>
                <w:sz w:val="26"/>
                <w:szCs w:val="26"/>
              </w:rPr>
              <w:t>IEC 61109-TCVN 5408:2007 hoặc tương đương</w:t>
            </w:r>
          </w:p>
        </w:tc>
        <w:tc>
          <w:tcPr>
            <w:tcW w:w="1620" w:type="dxa"/>
            <w:vAlign w:val="center"/>
          </w:tcPr>
          <w:p w:rsidR="007E454F" w:rsidRPr="00D93296" w:rsidRDefault="007E454F" w:rsidP="00D93296">
            <w:pPr>
              <w:spacing w:before="60" w:after="60"/>
              <w:rPr>
                <w:sz w:val="26"/>
                <w:szCs w:val="26"/>
              </w:rPr>
            </w:pPr>
          </w:p>
        </w:tc>
      </w:tr>
      <w:tr w:rsidR="007E454F" w:rsidRPr="00D93296" w:rsidTr="0004454E">
        <w:trPr>
          <w:trHeight w:val="340"/>
        </w:trPr>
        <w:tc>
          <w:tcPr>
            <w:tcW w:w="709" w:type="dxa"/>
            <w:vAlign w:val="center"/>
          </w:tcPr>
          <w:p w:rsidR="007E454F" w:rsidRPr="00D93296" w:rsidRDefault="007E454F" w:rsidP="00D93296">
            <w:pPr>
              <w:spacing w:before="60" w:after="60"/>
              <w:jc w:val="center"/>
              <w:rPr>
                <w:sz w:val="26"/>
                <w:szCs w:val="26"/>
              </w:rPr>
            </w:pPr>
            <w:r w:rsidRPr="00D93296">
              <w:rPr>
                <w:sz w:val="26"/>
                <w:szCs w:val="26"/>
              </w:rPr>
              <w:t>3</w:t>
            </w:r>
          </w:p>
        </w:tc>
        <w:tc>
          <w:tcPr>
            <w:tcW w:w="6738" w:type="dxa"/>
            <w:vAlign w:val="center"/>
          </w:tcPr>
          <w:p w:rsidR="007E454F" w:rsidRPr="00D93296" w:rsidRDefault="007E454F" w:rsidP="00D93296">
            <w:pPr>
              <w:spacing w:before="60" w:after="60"/>
              <w:rPr>
                <w:sz w:val="26"/>
                <w:szCs w:val="26"/>
              </w:rPr>
            </w:pPr>
            <w:r w:rsidRPr="00D93296">
              <w:rPr>
                <w:sz w:val="26"/>
                <w:szCs w:val="26"/>
              </w:rPr>
              <w:t>Mã ốp được sử dụng tại các trụ góc từ 30º đến 60º</w:t>
            </w:r>
          </w:p>
        </w:tc>
        <w:tc>
          <w:tcPr>
            <w:tcW w:w="1350" w:type="dxa"/>
            <w:vAlign w:val="center"/>
          </w:tcPr>
          <w:p w:rsidR="007E454F" w:rsidRPr="00D93296" w:rsidRDefault="007E454F" w:rsidP="00D93296">
            <w:pPr>
              <w:spacing w:before="60" w:after="60"/>
              <w:rPr>
                <w:sz w:val="26"/>
                <w:szCs w:val="26"/>
              </w:rPr>
            </w:pPr>
          </w:p>
          <w:p w:rsidR="007E454F" w:rsidRPr="00D93296" w:rsidRDefault="007E454F" w:rsidP="00D93296">
            <w:pPr>
              <w:spacing w:before="60" w:after="60"/>
              <w:rPr>
                <w:sz w:val="26"/>
                <w:szCs w:val="26"/>
              </w:rPr>
            </w:pPr>
          </w:p>
        </w:tc>
        <w:tc>
          <w:tcPr>
            <w:tcW w:w="3960" w:type="dxa"/>
            <w:vAlign w:val="center"/>
          </w:tcPr>
          <w:p w:rsidR="007E454F" w:rsidRPr="00D93296" w:rsidRDefault="007E454F" w:rsidP="00D93296">
            <w:pPr>
              <w:spacing w:before="60" w:after="60"/>
              <w:jc w:val="center"/>
              <w:rPr>
                <w:sz w:val="26"/>
                <w:szCs w:val="26"/>
              </w:rPr>
            </w:pPr>
            <w:r w:rsidRPr="00D93296">
              <w:rPr>
                <w:sz w:val="26"/>
                <w:szCs w:val="26"/>
              </w:rPr>
              <w:t>Đáp ứng</w:t>
            </w:r>
          </w:p>
        </w:tc>
        <w:tc>
          <w:tcPr>
            <w:tcW w:w="1620" w:type="dxa"/>
            <w:vAlign w:val="center"/>
          </w:tcPr>
          <w:p w:rsidR="007E454F" w:rsidRPr="00D93296" w:rsidRDefault="007E454F" w:rsidP="00D93296">
            <w:pPr>
              <w:spacing w:before="60" w:after="60"/>
              <w:rPr>
                <w:sz w:val="26"/>
                <w:szCs w:val="26"/>
              </w:rPr>
            </w:pPr>
          </w:p>
        </w:tc>
      </w:tr>
      <w:tr w:rsidR="007E454F" w:rsidRPr="00D93296" w:rsidTr="0004454E">
        <w:trPr>
          <w:trHeight w:val="340"/>
        </w:trPr>
        <w:tc>
          <w:tcPr>
            <w:tcW w:w="709" w:type="dxa"/>
            <w:vAlign w:val="center"/>
          </w:tcPr>
          <w:p w:rsidR="007E454F" w:rsidRPr="00D93296" w:rsidRDefault="007E454F" w:rsidP="00D93296">
            <w:pPr>
              <w:spacing w:before="60" w:after="60"/>
              <w:jc w:val="center"/>
              <w:rPr>
                <w:sz w:val="26"/>
                <w:szCs w:val="26"/>
              </w:rPr>
            </w:pPr>
            <w:r w:rsidRPr="00D93296">
              <w:rPr>
                <w:sz w:val="26"/>
                <w:szCs w:val="26"/>
              </w:rPr>
              <w:t>4</w:t>
            </w:r>
          </w:p>
        </w:tc>
        <w:tc>
          <w:tcPr>
            <w:tcW w:w="6738" w:type="dxa"/>
            <w:vAlign w:val="center"/>
          </w:tcPr>
          <w:p w:rsidR="007E454F" w:rsidRPr="00D93296" w:rsidRDefault="007E454F" w:rsidP="00D93296">
            <w:pPr>
              <w:spacing w:before="60" w:after="60"/>
              <w:rPr>
                <w:sz w:val="26"/>
                <w:szCs w:val="26"/>
              </w:rPr>
            </w:pPr>
            <w:r w:rsidRPr="00D93296">
              <w:rPr>
                <w:sz w:val="26"/>
                <w:szCs w:val="26"/>
              </w:rPr>
              <w:t>Vật liệu cấu thành</w:t>
            </w:r>
          </w:p>
        </w:tc>
        <w:tc>
          <w:tcPr>
            <w:tcW w:w="1350" w:type="dxa"/>
            <w:vAlign w:val="center"/>
          </w:tcPr>
          <w:p w:rsidR="007E454F" w:rsidRPr="00D93296" w:rsidRDefault="007E454F" w:rsidP="00D93296">
            <w:pPr>
              <w:spacing w:before="60" w:after="60"/>
              <w:rPr>
                <w:sz w:val="26"/>
                <w:szCs w:val="26"/>
              </w:rPr>
            </w:pPr>
          </w:p>
        </w:tc>
        <w:tc>
          <w:tcPr>
            <w:tcW w:w="3960" w:type="dxa"/>
            <w:vAlign w:val="center"/>
          </w:tcPr>
          <w:p w:rsidR="007E454F" w:rsidRPr="00D93296" w:rsidRDefault="007E454F" w:rsidP="00D93296">
            <w:pPr>
              <w:spacing w:before="60" w:after="60"/>
              <w:jc w:val="center"/>
              <w:rPr>
                <w:sz w:val="26"/>
                <w:szCs w:val="26"/>
              </w:rPr>
            </w:pPr>
            <w:r w:rsidRPr="00D93296">
              <w:rPr>
                <w:sz w:val="26"/>
                <w:szCs w:val="26"/>
              </w:rPr>
              <w:t>Thép được mạ kẽm nhúng nóng, chiều dày lớp mạ ≥85µm</w:t>
            </w:r>
          </w:p>
        </w:tc>
        <w:tc>
          <w:tcPr>
            <w:tcW w:w="1620" w:type="dxa"/>
            <w:vAlign w:val="center"/>
          </w:tcPr>
          <w:p w:rsidR="007E454F" w:rsidRPr="00D93296" w:rsidRDefault="007E454F" w:rsidP="00D93296">
            <w:pPr>
              <w:spacing w:before="60" w:after="60"/>
              <w:rPr>
                <w:sz w:val="26"/>
                <w:szCs w:val="26"/>
              </w:rPr>
            </w:pPr>
          </w:p>
        </w:tc>
      </w:tr>
      <w:tr w:rsidR="007E454F" w:rsidRPr="00D93296" w:rsidTr="0004454E">
        <w:trPr>
          <w:trHeight w:val="340"/>
        </w:trPr>
        <w:tc>
          <w:tcPr>
            <w:tcW w:w="709" w:type="dxa"/>
            <w:vAlign w:val="center"/>
          </w:tcPr>
          <w:p w:rsidR="007E454F" w:rsidRPr="00D93296" w:rsidRDefault="007E454F" w:rsidP="00D93296">
            <w:pPr>
              <w:spacing w:before="60" w:after="60"/>
              <w:jc w:val="center"/>
              <w:rPr>
                <w:sz w:val="26"/>
                <w:szCs w:val="26"/>
              </w:rPr>
            </w:pPr>
            <w:r w:rsidRPr="00D93296">
              <w:rPr>
                <w:sz w:val="26"/>
                <w:szCs w:val="26"/>
              </w:rPr>
              <w:t>5</w:t>
            </w:r>
          </w:p>
        </w:tc>
        <w:tc>
          <w:tcPr>
            <w:tcW w:w="6738" w:type="dxa"/>
            <w:vAlign w:val="center"/>
          </w:tcPr>
          <w:p w:rsidR="007E454F" w:rsidRPr="00D93296" w:rsidRDefault="007E454F" w:rsidP="00D93296">
            <w:pPr>
              <w:spacing w:before="60" w:after="60"/>
              <w:rPr>
                <w:sz w:val="26"/>
                <w:szCs w:val="26"/>
              </w:rPr>
            </w:pPr>
            <w:r w:rsidRPr="00D93296">
              <w:rPr>
                <w:sz w:val="26"/>
                <w:szCs w:val="26"/>
              </w:rPr>
              <w:t>Bề mặt của boulon, đai ốc phải trơn nhẵn, không có vết xước và khuyết tật.</w:t>
            </w:r>
          </w:p>
        </w:tc>
        <w:tc>
          <w:tcPr>
            <w:tcW w:w="1350" w:type="dxa"/>
            <w:vAlign w:val="center"/>
          </w:tcPr>
          <w:p w:rsidR="007E454F" w:rsidRPr="00D93296" w:rsidRDefault="007E454F" w:rsidP="00D93296">
            <w:pPr>
              <w:spacing w:before="60" w:after="60"/>
              <w:rPr>
                <w:sz w:val="26"/>
                <w:szCs w:val="26"/>
              </w:rPr>
            </w:pPr>
          </w:p>
        </w:tc>
        <w:tc>
          <w:tcPr>
            <w:tcW w:w="3960" w:type="dxa"/>
            <w:vAlign w:val="center"/>
          </w:tcPr>
          <w:p w:rsidR="007E454F" w:rsidRPr="00D93296" w:rsidRDefault="007E454F" w:rsidP="00D93296">
            <w:pPr>
              <w:spacing w:before="60" w:after="60"/>
              <w:jc w:val="center"/>
              <w:rPr>
                <w:sz w:val="26"/>
                <w:szCs w:val="26"/>
              </w:rPr>
            </w:pPr>
            <w:r w:rsidRPr="00D93296">
              <w:rPr>
                <w:sz w:val="26"/>
                <w:szCs w:val="26"/>
              </w:rPr>
              <w:t>Đáp ứng</w:t>
            </w:r>
          </w:p>
        </w:tc>
        <w:tc>
          <w:tcPr>
            <w:tcW w:w="1620" w:type="dxa"/>
            <w:vAlign w:val="center"/>
          </w:tcPr>
          <w:p w:rsidR="007E454F" w:rsidRPr="00D93296" w:rsidRDefault="007E454F" w:rsidP="00D93296">
            <w:pPr>
              <w:spacing w:before="60" w:after="60"/>
              <w:rPr>
                <w:sz w:val="26"/>
                <w:szCs w:val="26"/>
              </w:rPr>
            </w:pPr>
          </w:p>
        </w:tc>
      </w:tr>
      <w:tr w:rsidR="007E454F" w:rsidRPr="00D93296" w:rsidTr="0004454E">
        <w:trPr>
          <w:trHeight w:val="340"/>
        </w:trPr>
        <w:tc>
          <w:tcPr>
            <w:tcW w:w="709" w:type="dxa"/>
            <w:vAlign w:val="center"/>
          </w:tcPr>
          <w:p w:rsidR="007E454F" w:rsidRPr="00D93296" w:rsidRDefault="007E454F" w:rsidP="00D93296">
            <w:pPr>
              <w:spacing w:before="60" w:after="60"/>
              <w:jc w:val="center"/>
              <w:rPr>
                <w:sz w:val="26"/>
                <w:szCs w:val="26"/>
              </w:rPr>
            </w:pPr>
            <w:r w:rsidRPr="00D93296">
              <w:rPr>
                <w:sz w:val="26"/>
                <w:szCs w:val="26"/>
              </w:rPr>
              <w:t>6</w:t>
            </w:r>
          </w:p>
        </w:tc>
        <w:tc>
          <w:tcPr>
            <w:tcW w:w="6738" w:type="dxa"/>
            <w:vAlign w:val="center"/>
          </w:tcPr>
          <w:p w:rsidR="007E454F" w:rsidRPr="00D93296" w:rsidRDefault="007E454F" w:rsidP="00D93296">
            <w:pPr>
              <w:spacing w:before="60" w:after="60"/>
              <w:rPr>
                <w:sz w:val="26"/>
                <w:szCs w:val="26"/>
              </w:rPr>
            </w:pPr>
            <w:r w:rsidRPr="00D93296">
              <w:rPr>
                <w:sz w:val="26"/>
                <w:szCs w:val="26"/>
              </w:rPr>
              <w:t>Đường kính móc</w:t>
            </w:r>
          </w:p>
          <w:p w:rsidR="007E454F" w:rsidRPr="00D93296" w:rsidRDefault="007E454F" w:rsidP="00D93296">
            <w:pPr>
              <w:spacing w:before="60" w:after="60"/>
              <w:rPr>
                <w:sz w:val="26"/>
                <w:szCs w:val="26"/>
              </w:rPr>
            </w:pPr>
            <w:r w:rsidRPr="00D93296">
              <w:rPr>
                <w:sz w:val="26"/>
                <w:szCs w:val="26"/>
              </w:rPr>
              <w:t>Mã ốp phi 16</w:t>
            </w:r>
          </w:p>
          <w:p w:rsidR="007E454F" w:rsidRPr="00D93296" w:rsidRDefault="007E454F" w:rsidP="00D93296">
            <w:pPr>
              <w:spacing w:before="60" w:after="60"/>
              <w:rPr>
                <w:sz w:val="26"/>
                <w:szCs w:val="26"/>
              </w:rPr>
            </w:pPr>
            <w:r w:rsidRPr="00D93296">
              <w:rPr>
                <w:sz w:val="26"/>
                <w:szCs w:val="26"/>
              </w:rPr>
              <w:t>Mã ốp phi 20</w:t>
            </w:r>
          </w:p>
        </w:tc>
        <w:tc>
          <w:tcPr>
            <w:tcW w:w="1350" w:type="dxa"/>
            <w:vAlign w:val="center"/>
          </w:tcPr>
          <w:p w:rsidR="007E454F" w:rsidRPr="00D93296" w:rsidRDefault="007E454F" w:rsidP="00D93296">
            <w:pPr>
              <w:spacing w:before="60" w:after="60"/>
              <w:jc w:val="center"/>
              <w:rPr>
                <w:sz w:val="26"/>
                <w:szCs w:val="26"/>
              </w:rPr>
            </w:pPr>
            <w:r w:rsidRPr="00D93296">
              <w:rPr>
                <w:sz w:val="26"/>
                <w:szCs w:val="26"/>
              </w:rPr>
              <w:t>mm</w:t>
            </w:r>
          </w:p>
        </w:tc>
        <w:tc>
          <w:tcPr>
            <w:tcW w:w="3960" w:type="dxa"/>
            <w:vAlign w:val="center"/>
          </w:tcPr>
          <w:p w:rsidR="007E454F" w:rsidRPr="00D93296" w:rsidRDefault="007E454F" w:rsidP="00D93296">
            <w:pPr>
              <w:spacing w:before="60" w:after="60"/>
              <w:jc w:val="center"/>
              <w:rPr>
                <w:sz w:val="26"/>
                <w:szCs w:val="26"/>
              </w:rPr>
            </w:pPr>
          </w:p>
          <w:p w:rsidR="007E454F" w:rsidRPr="00D93296" w:rsidRDefault="007E454F" w:rsidP="00D93296">
            <w:pPr>
              <w:spacing w:before="60" w:after="60"/>
              <w:jc w:val="center"/>
              <w:rPr>
                <w:sz w:val="26"/>
                <w:szCs w:val="26"/>
              </w:rPr>
            </w:pPr>
            <w:r w:rsidRPr="00D93296">
              <w:rPr>
                <w:sz w:val="26"/>
                <w:szCs w:val="26"/>
              </w:rPr>
              <w:t>≥ 16</w:t>
            </w:r>
          </w:p>
          <w:p w:rsidR="007E454F" w:rsidRPr="00D93296" w:rsidRDefault="007E454F" w:rsidP="00D93296">
            <w:pPr>
              <w:spacing w:before="60" w:after="60"/>
              <w:jc w:val="center"/>
              <w:rPr>
                <w:sz w:val="26"/>
                <w:szCs w:val="26"/>
              </w:rPr>
            </w:pPr>
            <w:r w:rsidRPr="00D93296">
              <w:rPr>
                <w:sz w:val="26"/>
                <w:szCs w:val="26"/>
              </w:rPr>
              <w:t>≥ 20</w:t>
            </w:r>
          </w:p>
        </w:tc>
        <w:tc>
          <w:tcPr>
            <w:tcW w:w="1620" w:type="dxa"/>
            <w:vAlign w:val="center"/>
          </w:tcPr>
          <w:p w:rsidR="007E454F" w:rsidRPr="00D93296" w:rsidRDefault="007E454F" w:rsidP="00D93296">
            <w:pPr>
              <w:spacing w:before="60" w:after="60"/>
              <w:rPr>
                <w:sz w:val="26"/>
                <w:szCs w:val="26"/>
                <w:highlight w:val="yellow"/>
              </w:rPr>
            </w:pPr>
          </w:p>
        </w:tc>
      </w:tr>
      <w:tr w:rsidR="007E454F" w:rsidRPr="00D93296" w:rsidTr="0004454E">
        <w:trPr>
          <w:trHeight w:val="465"/>
        </w:trPr>
        <w:tc>
          <w:tcPr>
            <w:tcW w:w="709" w:type="dxa"/>
            <w:vAlign w:val="center"/>
          </w:tcPr>
          <w:p w:rsidR="007E454F" w:rsidRPr="00D93296" w:rsidRDefault="007E454F" w:rsidP="00D93296">
            <w:pPr>
              <w:spacing w:before="60" w:after="60"/>
              <w:jc w:val="center"/>
              <w:rPr>
                <w:sz w:val="26"/>
                <w:szCs w:val="26"/>
              </w:rPr>
            </w:pPr>
            <w:r w:rsidRPr="00D93296">
              <w:rPr>
                <w:sz w:val="26"/>
                <w:szCs w:val="26"/>
              </w:rPr>
              <w:t>7</w:t>
            </w:r>
          </w:p>
        </w:tc>
        <w:tc>
          <w:tcPr>
            <w:tcW w:w="6738" w:type="dxa"/>
            <w:vAlign w:val="center"/>
          </w:tcPr>
          <w:p w:rsidR="007E454F" w:rsidRPr="00D93296" w:rsidRDefault="007E454F" w:rsidP="00D93296">
            <w:pPr>
              <w:spacing w:before="60" w:after="60"/>
              <w:rPr>
                <w:sz w:val="26"/>
                <w:szCs w:val="26"/>
              </w:rPr>
            </w:pPr>
            <w:r w:rsidRPr="00D93296">
              <w:rPr>
                <w:sz w:val="26"/>
                <w:szCs w:val="26"/>
              </w:rPr>
              <w:t>Chiều dày tối thiểu tấm ốp</w:t>
            </w:r>
          </w:p>
        </w:tc>
        <w:tc>
          <w:tcPr>
            <w:tcW w:w="1350" w:type="dxa"/>
            <w:vAlign w:val="center"/>
          </w:tcPr>
          <w:p w:rsidR="007E454F" w:rsidRPr="00D93296" w:rsidRDefault="007E454F" w:rsidP="00D93296">
            <w:pPr>
              <w:spacing w:before="60" w:after="60"/>
              <w:jc w:val="center"/>
              <w:rPr>
                <w:sz w:val="26"/>
                <w:szCs w:val="26"/>
              </w:rPr>
            </w:pPr>
            <w:r w:rsidRPr="00D93296">
              <w:rPr>
                <w:sz w:val="26"/>
                <w:szCs w:val="26"/>
              </w:rPr>
              <w:t>mm</w:t>
            </w:r>
          </w:p>
        </w:tc>
        <w:tc>
          <w:tcPr>
            <w:tcW w:w="3960" w:type="dxa"/>
            <w:vAlign w:val="center"/>
          </w:tcPr>
          <w:p w:rsidR="007E454F" w:rsidRPr="00D93296" w:rsidRDefault="007E454F" w:rsidP="00D93296">
            <w:pPr>
              <w:spacing w:before="60" w:after="60"/>
              <w:jc w:val="center"/>
              <w:rPr>
                <w:sz w:val="26"/>
                <w:szCs w:val="26"/>
              </w:rPr>
            </w:pPr>
            <w:r w:rsidRPr="00D93296">
              <w:rPr>
                <w:sz w:val="26"/>
                <w:szCs w:val="26"/>
              </w:rPr>
              <w:t>≥ 3</w:t>
            </w:r>
          </w:p>
        </w:tc>
        <w:tc>
          <w:tcPr>
            <w:tcW w:w="1620" w:type="dxa"/>
            <w:vAlign w:val="center"/>
          </w:tcPr>
          <w:p w:rsidR="007E454F" w:rsidRPr="00D93296" w:rsidRDefault="007E454F" w:rsidP="00D93296">
            <w:pPr>
              <w:spacing w:before="60" w:after="60"/>
              <w:rPr>
                <w:sz w:val="26"/>
                <w:szCs w:val="26"/>
              </w:rPr>
            </w:pPr>
          </w:p>
        </w:tc>
      </w:tr>
      <w:tr w:rsidR="007E454F" w:rsidRPr="00D93296" w:rsidTr="0004454E">
        <w:trPr>
          <w:trHeight w:val="429"/>
        </w:trPr>
        <w:tc>
          <w:tcPr>
            <w:tcW w:w="709" w:type="dxa"/>
            <w:vAlign w:val="center"/>
          </w:tcPr>
          <w:p w:rsidR="007E454F" w:rsidRPr="00D93296" w:rsidRDefault="007E454F" w:rsidP="00D93296">
            <w:pPr>
              <w:spacing w:before="60" w:after="60"/>
              <w:jc w:val="center"/>
              <w:rPr>
                <w:sz w:val="26"/>
                <w:szCs w:val="26"/>
              </w:rPr>
            </w:pPr>
            <w:r w:rsidRPr="00D93296">
              <w:rPr>
                <w:sz w:val="26"/>
                <w:szCs w:val="26"/>
              </w:rPr>
              <w:t>8</w:t>
            </w:r>
          </w:p>
        </w:tc>
        <w:tc>
          <w:tcPr>
            <w:tcW w:w="6738" w:type="dxa"/>
            <w:vAlign w:val="center"/>
          </w:tcPr>
          <w:p w:rsidR="007E454F" w:rsidRPr="00D93296" w:rsidRDefault="007E454F" w:rsidP="00D93296">
            <w:pPr>
              <w:spacing w:before="60" w:after="60"/>
              <w:rPr>
                <w:sz w:val="26"/>
                <w:szCs w:val="26"/>
              </w:rPr>
            </w:pPr>
            <w:r w:rsidRPr="00D93296">
              <w:rPr>
                <w:sz w:val="26"/>
                <w:szCs w:val="26"/>
              </w:rPr>
              <w:t>Lực phá hủy tối thiểu</w:t>
            </w:r>
          </w:p>
        </w:tc>
        <w:tc>
          <w:tcPr>
            <w:tcW w:w="1350" w:type="dxa"/>
            <w:vAlign w:val="center"/>
          </w:tcPr>
          <w:p w:rsidR="007E454F" w:rsidRPr="00D93296" w:rsidRDefault="007E454F" w:rsidP="00D93296">
            <w:pPr>
              <w:spacing w:before="60" w:after="60"/>
              <w:jc w:val="center"/>
              <w:rPr>
                <w:sz w:val="26"/>
                <w:szCs w:val="26"/>
              </w:rPr>
            </w:pPr>
            <w:r w:rsidRPr="00D93296">
              <w:rPr>
                <w:sz w:val="26"/>
                <w:szCs w:val="26"/>
              </w:rPr>
              <w:t>kN</w:t>
            </w:r>
          </w:p>
        </w:tc>
        <w:tc>
          <w:tcPr>
            <w:tcW w:w="3960" w:type="dxa"/>
            <w:vAlign w:val="center"/>
          </w:tcPr>
          <w:p w:rsidR="007E454F" w:rsidRPr="00D93296" w:rsidRDefault="007E454F" w:rsidP="00D93296">
            <w:pPr>
              <w:spacing w:before="60" w:after="60"/>
              <w:jc w:val="center"/>
              <w:rPr>
                <w:sz w:val="26"/>
                <w:szCs w:val="26"/>
              </w:rPr>
            </w:pPr>
            <w:r w:rsidRPr="00D93296">
              <w:rPr>
                <w:sz w:val="26"/>
                <w:szCs w:val="26"/>
              </w:rPr>
              <w:t>70</w:t>
            </w:r>
          </w:p>
        </w:tc>
        <w:tc>
          <w:tcPr>
            <w:tcW w:w="1620" w:type="dxa"/>
            <w:vAlign w:val="center"/>
          </w:tcPr>
          <w:p w:rsidR="007E454F" w:rsidRPr="00D93296" w:rsidRDefault="007E454F" w:rsidP="00D93296">
            <w:pPr>
              <w:spacing w:before="60" w:after="60"/>
              <w:rPr>
                <w:sz w:val="26"/>
                <w:szCs w:val="26"/>
                <w:highlight w:val="yellow"/>
              </w:rPr>
            </w:pPr>
          </w:p>
        </w:tc>
      </w:tr>
      <w:tr w:rsidR="007E454F" w:rsidRPr="00D93296" w:rsidTr="0004454E">
        <w:trPr>
          <w:trHeight w:val="1747"/>
        </w:trPr>
        <w:tc>
          <w:tcPr>
            <w:tcW w:w="709" w:type="dxa"/>
            <w:vAlign w:val="center"/>
          </w:tcPr>
          <w:p w:rsidR="007E454F" w:rsidRPr="00D93296" w:rsidRDefault="007E454F" w:rsidP="00D93296">
            <w:pPr>
              <w:spacing w:before="60" w:after="60"/>
              <w:jc w:val="center"/>
              <w:rPr>
                <w:sz w:val="26"/>
                <w:szCs w:val="26"/>
              </w:rPr>
            </w:pPr>
            <w:r w:rsidRPr="00D93296">
              <w:rPr>
                <w:sz w:val="26"/>
                <w:szCs w:val="26"/>
              </w:rPr>
              <w:lastRenderedPageBreak/>
              <w:t>9</w:t>
            </w:r>
          </w:p>
        </w:tc>
        <w:tc>
          <w:tcPr>
            <w:tcW w:w="6738" w:type="dxa"/>
            <w:vAlign w:val="center"/>
          </w:tcPr>
          <w:p w:rsidR="007E454F" w:rsidRPr="00D93296" w:rsidRDefault="007E454F" w:rsidP="00D93296">
            <w:pPr>
              <w:spacing w:before="60" w:after="60"/>
              <w:rPr>
                <w:sz w:val="26"/>
                <w:szCs w:val="26"/>
              </w:rPr>
            </w:pPr>
            <w:r w:rsidRPr="00D93296">
              <w:rPr>
                <w:sz w:val="26"/>
                <w:szCs w:val="26"/>
              </w:rPr>
              <w:t>-Nhà thầu phải nộp bản sao chứng thực của cơ quan có thẩm quyền biên bản thử nghiệm khi tham gia đấu thầu, chào hàng</w:t>
            </w:r>
          </w:p>
        </w:tc>
        <w:tc>
          <w:tcPr>
            <w:tcW w:w="1350" w:type="dxa"/>
            <w:vAlign w:val="center"/>
          </w:tcPr>
          <w:p w:rsidR="007E454F" w:rsidRPr="00D93296" w:rsidRDefault="007E454F" w:rsidP="00D93296">
            <w:pPr>
              <w:spacing w:before="60" w:after="60"/>
              <w:rPr>
                <w:sz w:val="26"/>
                <w:szCs w:val="26"/>
              </w:rPr>
            </w:pPr>
          </w:p>
        </w:tc>
        <w:tc>
          <w:tcPr>
            <w:tcW w:w="3960" w:type="dxa"/>
            <w:vAlign w:val="center"/>
          </w:tcPr>
          <w:p w:rsidR="007E454F" w:rsidRPr="00D93296" w:rsidRDefault="007E454F" w:rsidP="00D93296">
            <w:pPr>
              <w:spacing w:before="60" w:after="60"/>
              <w:jc w:val="center"/>
              <w:rPr>
                <w:sz w:val="26"/>
                <w:szCs w:val="26"/>
              </w:rPr>
            </w:pPr>
            <w:r w:rsidRPr="00D93296">
              <w:rPr>
                <w:sz w:val="26"/>
                <w:szCs w:val="26"/>
              </w:rPr>
              <w:t>Đáp ứng</w:t>
            </w:r>
          </w:p>
        </w:tc>
        <w:tc>
          <w:tcPr>
            <w:tcW w:w="1620" w:type="dxa"/>
            <w:vAlign w:val="center"/>
          </w:tcPr>
          <w:p w:rsidR="007E454F" w:rsidRPr="00D93296" w:rsidRDefault="007E454F" w:rsidP="00D93296">
            <w:pPr>
              <w:spacing w:before="60" w:after="60"/>
              <w:rPr>
                <w:sz w:val="26"/>
                <w:szCs w:val="26"/>
              </w:rPr>
            </w:pPr>
          </w:p>
        </w:tc>
      </w:tr>
    </w:tbl>
    <w:p w:rsidR="007E454F" w:rsidRPr="00D93296" w:rsidRDefault="007E454F" w:rsidP="00D93296">
      <w:pPr>
        <w:spacing w:before="60" w:after="60"/>
        <w:jc w:val="left"/>
        <w:rPr>
          <w:b/>
          <w:sz w:val="26"/>
          <w:szCs w:val="26"/>
        </w:rPr>
      </w:pPr>
    </w:p>
    <w:p w:rsidR="00FD3DCA" w:rsidRPr="00D93296" w:rsidRDefault="007E454F" w:rsidP="00D93296">
      <w:pPr>
        <w:spacing w:before="60" w:after="60"/>
        <w:jc w:val="left"/>
        <w:rPr>
          <w:b/>
          <w:color w:val="FF0000"/>
          <w:sz w:val="26"/>
          <w:szCs w:val="26"/>
          <w:lang w:val="nl-NL"/>
        </w:rPr>
      </w:pPr>
      <w:r w:rsidRPr="00D93296">
        <w:rPr>
          <w:b/>
          <w:sz w:val="26"/>
          <w:szCs w:val="26"/>
        </w:rPr>
        <w:t xml:space="preserve">           </w:t>
      </w:r>
      <w:r w:rsidR="0012592F">
        <w:rPr>
          <w:b/>
          <w:sz w:val="26"/>
          <w:szCs w:val="26"/>
        </w:rPr>
        <w:t>46</w:t>
      </w:r>
      <w:r w:rsidR="00FD3DCA" w:rsidRPr="00D93296">
        <w:rPr>
          <w:b/>
          <w:sz w:val="26"/>
          <w:szCs w:val="26"/>
        </w:rPr>
        <w:t>-Đai thép + khóa đai:</w:t>
      </w:r>
    </w:p>
    <w:tbl>
      <w:tblPr>
        <w:tblW w:w="142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928"/>
        <w:gridCol w:w="1350"/>
        <w:gridCol w:w="4680"/>
        <w:gridCol w:w="1620"/>
      </w:tblGrid>
      <w:tr w:rsidR="00FD3DCA" w:rsidRPr="00D93296" w:rsidTr="0004454E">
        <w:trPr>
          <w:trHeight w:val="340"/>
        </w:trPr>
        <w:tc>
          <w:tcPr>
            <w:tcW w:w="709" w:type="dxa"/>
            <w:vAlign w:val="center"/>
          </w:tcPr>
          <w:p w:rsidR="00FD3DCA" w:rsidRPr="00D93296" w:rsidRDefault="00FD3DCA" w:rsidP="00D93296">
            <w:pPr>
              <w:spacing w:before="60" w:after="60"/>
              <w:jc w:val="center"/>
              <w:rPr>
                <w:b/>
                <w:sz w:val="26"/>
                <w:szCs w:val="26"/>
              </w:rPr>
            </w:pPr>
            <w:r w:rsidRPr="00D93296">
              <w:rPr>
                <w:b/>
                <w:sz w:val="26"/>
                <w:szCs w:val="26"/>
              </w:rPr>
              <w:t>STT</w:t>
            </w:r>
          </w:p>
        </w:tc>
        <w:tc>
          <w:tcPr>
            <w:tcW w:w="5928" w:type="dxa"/>
            <w:vAlign w:val="center"/>
          </w:tcPr>
          <w:p w:rsidR="00FD3DCA" w:rsidRPr="00D93296" w:rsidRDefault="00FD3DCA" w:rsidP="00D93296">
            <w:pPr>
              <w:tabs>
                <w:tab w:val="left" w:pos="510"/>
                <w:tab w:val="center" w:pos="1664"/>
              </w:tabs>
              <w:spacing w:before="60" w:after="60"/>
              <w:jc w:val="center"/>
              <w:rPr>
                <w:b/>
                <w:sz w:val="26"/>
                <w:szCs w:val="26"/>
              </w:rPr>
            </w:pPr>
            <w:r w:rsidRPr="00D93296">
              <w:rPr>
                <w:b/>
                <w:sz w:val="26"/>
                <w:szCs w:val="26"/>
              </w:rPr>
              <w:t>Mô tả</w:t>
            </w:r>
          </w:p>
        </w:tc>
        <w:tc>
          <w:tcPr>
            <w:tcW w:w="1350" w:type="dxa"/>
            <w:vAlign w:val="center"/>
          </w:tcPr>
          <w:p w:rsidR="00FD3DCA" w:rsidRPr="00D93296" w:rsidRDefault="00FD3DCA" w:rsidP="00D93296">
            <w:pPr>
              <w:spacing w:before="60" w:after="60"/>
              <w:jc w:val="center"/>
              <w:rPr>
                <w:b/>
                <w:sz w:val="26"/>
                <w:szCs w:val="26"/>
              </w:rPr>
            </w:pPr>
            <w:r w:rsidRPr="00D93296">
              <w:rPr>
                <w:b/>
                <w:sz w:val="26"/>
                <w:szCs w:val="26"/>
              </w:rPr>
              <w:t>Đơn vị</w:t>
            </w:r>
          </w:p>
        </w:tc>
        <w:tc>
          <w:tcPr>
            <w:tcW w:w="4680" w:type="dxa"/>
            <w:vAlign w:val="center"/>
          </w:tcPr>
          <w:p w:rsidR="00FD3DCA" w:rsidRPr="00D93296" w:rsidRDefault="00FD3DCA" w:rsidP="00D93296">
            <w:pPr>
              <w:spacing w:before="60" w:after="60"/>
              <w:jc w:val="center"/>
              <w:rPr>
                <w:b/>
                <w:sz w:val="26"/>
                <w:szCs w:val="26"/>
              </w:rPr>
            </w:pPr>
            <w:r w:rsidRPr="00D93296">
              <w:rPr>
                <w:b/>
                <w:sz w:val="26"/>
                <w:szCs w:val="26"/>
              </w:rPr>
              <w:t>Yêu cầu</w:t>
            </w:r>
          </w:p>
        </w:tc>
        <w:tc>
          <w:tcPr>
            <w:tcW w:w="1620" w:type="dxa"/>
            <w:vAlign w:val="center"/>
          </w:tcPr>
          <w:p w:rsidR="00FD3DCA" w:rsidRPr="00D93296" w:rsidRDefault="00FD3DCA" w:rsidP="00D93296">
            <w:pPr>
              <w:spacing w:before="60" w:after="60"/>
              <w:jc w:val="center"/>
              <w:rPr>
                <w:b/>
                <w:sz w:val="26"/>
                <w:szCs w:val="26"/>
              </w:rPr>
            </w:pPr>
            <w:r w:rsidRPr="00D93296">
              <w:rPr>
                <w:b/>
                <w:sz w:val="26"/>
                <w:szCs w:val="26"/>
              </w:rPr>
              <w:t>Cam kết của nhà thầu</w:t>
            </w:r>
          </w:p>
        </w:tc>
      </w:tr>
      <w:tr w:rsidR="00FD3DCA" w:rsidRPr="00D93296" w:rsidTr="0004454E">
        <w:trPr>
          <w:trHeight w:val="340"/>
        </w:trPr>
        <w:tc>
          <w:tcPr>
            <w:tcW w:w="709" w:type="dxa"/>
            <w:vAlign w:val="center"/>
          </w:tcPr>
          <w:p w:rsidR="00FD3DCA" w:rsidRPr="00D93296" w:rsidRDefault="00FD3DCA" w:rsidP="00D93296">
            <w:pPr>
              <w:numPr>
                <w:ilvl w:val="0"/>
                <w:numId w:val="28"/>
              </w:numPr>
              <w:spacing w:before="60" w:after="60"/>
              <w:jc w:val="center"/>
              <w:rPr>
                <w:sz w:val="26"/>
                <w:szCs w:val="26"/>
              </w:rPr>
            </w:pPr>
          </w:p>
        </w:tc>
        <w:tc>
          <w:tcPr>
            <w:tcW w:w="5928" w:type="dxa"/>
            <w:vAlign w:val="center"/>
          </w:tcPr>
          <w:p w:rsidR="00FD3DCA" w:rsidRPr="00D93296" w:rsidRDefault="00FD3DCA" w:rsidP="00D93296">
            <w:pPr>
              <w:tabs>
                <w:tab w:val="right" w:pos="3186"/>
              </w:tabs>
              <w:spacing w:before="60" w:after="60"/>
              <w:rPr>
                <w:sz w:val="26"/>
                <w:szCs w:val="26"/>
              </w:rPr>
            </w:pPr>
            <w:r w:rsidRPr="00D93296">
              <w:rPr>
                <w:sz w:val="26"/>
                <w:szCs w:val="26"/>
                <w:lang w:val="nl-NL"/>
              </w:rPr>
              <w:t>Nhà SX/Nước SX</w:t>
            </w:r>
          </w:p>
        </w:tc>
        <w:tc>
          <w:tcPr>
            <w:tcW w:w="1350" w:type="dxa"/>
            <w:vAlign w:val="center"/>
          </w:tcPr>
          <w:p w:rsidR="00FD3DCA" w:rsidRPr="00D93296" w:rsidRDefault="00FD3DCA" w:rsidP="00D93296">
            <w:pPr>
              <w:spacing w:before="60" w:after="60"/>
              <w:jc w:val="center"/>
              <w:rPr>
                <w:sz w:val="26"/>
                <w:szCs w:val="26"/>
              </w:rPr>
            </w:pPr>
          </w:p>
        </w:tc>
        <w:tc>
          <w:tcPr>
            <w:tcW w:w="4680" w:type="dxa"/>
            <w:vAlign w:val="center"/>
          </w:tcPr>
          <w:p w:rsidR="00FD3DCA" w:rsidRPr="00D93296" w:rsidRDefault="00FD3DCA" w:rsidP="00D93296">
            <w:pPr>
              <w:spacing w:before="60" w:after="60"/>
              <w:jc w:val="center"/>
              <w:rPr>
                <w:sz w:val="26"/>
                <w:szCs w:val="26"/>
              </w:rPr>
            </w:pPr>
            <w:r w:rsidRPr="00D93296">
              <w:rPr>
                <w:sz w:val="26"/>
                <w:szCs w:val="26"/>
              </w:rPr>
              <w:t>Nhà thầu nêu rõ</w:t>
            </w:r>
          </w:p>
        </w:tc>
        <w:tc>
          <w:tcPr>
            <w:tcW w:w="1620" w:type="dxa"/>
            <w:vAlign w:val="center"/>
          </w:tcPr>
          <w:p w:rsidR="00FD3DCA" w:rsidRPr="00D93296" w:rsidRDefault="00FD3DCA" w:rsidP="00D93296">
            <w:pPr>
              <w:spacing w:before="60" w:after="60"/>
              <w:jc w:val="center"/>
              <w:rPr>
                <w:sz w:val="26"/>
                <w:szCs w:val="26"/>
              </w:rPr>
            </w:pPr>
          </w:p>
        </w:tc>
      </w:tr>
      <w:tr w:rsidR="00FD3DCA" w:rsidRPr="00D93296" w:rsidTr="0004454E">
        <w:trPr>
          <w:trHeight w:val="340"/>
        </w:trPr>
        <w:tc>
          <w:tcPr>
            <w:tcW w:w="709" w:type="dxa"/>
            <w:vAlign w:val="center"/>
          </w:tcPr>
          <w:p w:rsidR="00FD3DCA" w:rsidRPr="00D93296" w:rsidRDefault="00FD3DCA" w:rsidP="00D93296">
            <w:pPr>
              <w:numPr>
                <w:ilvl w:val="0"/>
                <w:numId w:val="28"/>
              </w:numPr>
              <w:spacing w:before="60" w:after="60"/>
              <w:jc w:val="center"/>
              <w:rPr>
                <w:sz w:val="26"/>
                <w:szCs w:val="26"/>
              </w:rPr>
            </w:pPr>
          </w:p>
        </w:tc>
        <w:tc>
          <w:tcPr>
            <w:tcW w:w="5928" w:type="dxa"/>
            <w:vAlign w:val="center"/>
          </w:tcPr>
          <w:p w:rsidR="00FD3DCA" w:rsidRPr="00D93296" w:rsidRDefault="00FD3DCA" w:rsidP="00D93296">
            <w:pPr>
              <w:spacing w:before="60" w:after="60"/>
              <w:rPr>
                <w:sz w:val="26"/>
                <w:szCs w:val="26"/>
              </w:rPr>
            </w:pPr>
            <w:r w:rsidRPr="00D93296">
              <w:rPr>
                <w:sz w:val="26"/>
                <w:szCs w:val="26"/>
              </w:rPr>
              <w:t>Tiêu chuẩn áp dụng</w:t>
            </w:r>
          </w:p>
        </w:tc>
        <w:tc>
          <w:tcPr>
            <w:tcW w:w="1350" w:type="dxa"/>
            <w:vAlign w:val="center"/>
          </w:tcPr>
          <w:p w:rsidR="00FD3DCA" w:rsidRPr="00D93296" w:rsidRDefault="00FD3DCA" w:rsidP="00D93296">
            <w:pPr>
              <w:spacing w:before="60" w:after="60"/>
              <w:jc w:val="center"/>
              <w:rPr>
                <w:sz w:val="26"/>
                <w:szCs w:val="26"/>
              </w:rPr>
            </w:pPr>
          </w:p>
        </w:tc>
        <w:tc>
          <w:tcPr>
            <w:tcW w:w="4680" w:type="dxa"/>
            <w:vAlign w:val="center"/>
          </w:tcPr>
          <w:p w:rsidR="00FD3DCA" w:rsidRPr="00D93296" w:rsidRDefault="00FD3DCA" w:rsidP="00D93296">
            <w:pPr>
              <w:tabs>
                <w:tab w:val="left" w:pos="285"/>
                <w:tab w:val="center" w:pos="892"/>
              </w:tabs>
              <w:spacing w:before="60" w:after="60"/>
              <w:jc w:val="center"/>
              <w:rPr>
                <w:sz w:val="26"/>
                <w:szCs w:val="26"/>
              </w:rPr>
            </w:pPr>
            <w:r w:rsidRPr="00D93296">
              <w:rPr>
                <w:sz w:val="26"/>
                <w:szCs w:val="26"/>
              </w:rPr>
              <w:t>TCVN hoặc tương đương</w:t>
            </w:r>
          </w:p>
        </w:tc>
        <w:tc>
          <w:tcPr>
            <w:tcW w:w="1620" w:type="dxa"/>
            <w:vAlign w:val="center"/>
          </w:tcPr>
          <w:p w:rsidR="00FD3DCA" w:rsidRPr="00D93296" w:rsidRDefault="00FD3DCA" w:rsidP="00D93296">
            <w:pPr>
              <w:spacing w:before="60" w:after="60"/>
              <w:jc w:val="center"/>
              <w:rPr>
                <w:sz w:val="26"/>
                <w:szCs w:val="26"/>
              </w:rPr>
            </w:pPr>
          </w:p>
        </w:tc>
      </w:tr>
      <w:tr w:rsidR="00FD3DCA" w:rsidRPr="00D93296" w:rsidTr="0004454E">
        <w:trPr>
          <w:trHeight w:val="1401"/>
        </w:trPr>
        <w:tc>
          <w:tcPr>
            <w:tcW w:w="709" w:type="dxa"/>
            <w:vAlign w:val="center"/>
          </w:tcPr>
          <w:p w:rsidR="00FD3DCA" w:rsidRPr="00D93296" w:rsidRDefault="00FD3DCA" w:rsidP="00D93296">
            <w:pPr>
              <w:numPr>
                <w:ilvl w:val="0"/>
                <w:numId w:val="28"/>
              </w:numPr>
              <w:spacing w:before="60" w:after="60"/>
              <w:jc w:val="center"/>
              <w:rPr>
                <w:sz w:val="26"/>
                <w:szCs w:val="26"/>
              </w:rPr>
            </w:pPr>
          </w:p>
        </w:tc>
        <w:tc>
          <w:tcPr>
            <w:tcW w:w="5928" w:type="dxa"/>
            <w:vAlign w:val="center"/>
          </w:tcPr>
          <w:p w:rsidR="00FD3DCA" w:rsidRPr="00D93296" w:rsidRDefault="00FD3DCA" w:rsidP="00D93296">
            <w:pPr>
              <w:spacing w:before="60" w:after="60"/>
              <w:rPr>
                <w:sz w:val="26"/>
                <w:szCs w:val="26"/>
              </w:rPr>
            </w:pPr>
            <w:r w:rsidRPr="00D93296">
              <w:rPr>
                <w:sz w:val="26"/>
                <w:szCs w:val="26"/>
              </w:rPr>
              <w:t>Nhà thầu nộp bản sao chứng thực của cơ quan có thẩm quyền biên bản thử nghiệm khi tham gia đấu thầu, chào hàng</w:t>
            </w:r>
          </w:p>
        </w:tc>
        <w:tc>
          <w:tcPr>
            <w:tcW w:w="1350" w:type="dxa"/>
            <w:vAlign w:val="center"/>
          </w:tcPr>
          <w:p w:rsidR="00FD3DCA" w:rsidRPr="00D93296" w:rsidRDefault="00FD3DCA" w:rsidP="00D93296">
            <w:pPr>
              <w:spacing w:before="60" w:after="60"/>
              <w:jc w:val="center"/>
              <w:rPr>
                <w:sz w:val="26"/>
                <w:szCs w:val="26"/>
              </w:rPr>
            </w:pPr>
          </w:p>
        </w:tc>
        <w:tc>
          <w:tcPr>
            <w:tcW w:w="4680" w:type="dxa"/>
            <w:vAlign w:val="center"/>
          </w:tcPr>
          <w:p w:rsidR="00FD3DCA" w:rsidRPr="00D93296" w:rsidRDefault="00FD3DCA" w:rsidP="00D93296">
            <w:pPr>
              <w:spacing w:before="60" w:after="60"/>
              <w:jc w:val="center"/>
              <w:rPr>
                <w:sz w:val="26"/>
                <w:szCs w:val="26"/>
              </w:rPr>
            </w:pPr>
          </w:p>
          <w:p w:rsidR="00FD3DCA" w:rsidRPr="00D93296" w:rsidRDefault="00FD3DCA" w:rsidP="00D93296">
            <w:pPr>
              <w:spacing w:before="60" w:after="60"/>
              <w:jc w:val="center"/>
              <w:rPr>
                <w:sz w:val="26"/>
                <w:szCs w:val="26"/>
              </w:rPr>
            </w:pPr>
            <w:r w:rsidRPr="00D93296">
              <w:rPr>
                <w:sz w:val="26"/>
                <w:szCs w:val="26"/>
              </w:rPr>
              <w:t>Đáp ứng</w:t>
            </w:r>
          </w:p>
        </w:tc>
        <w:tc>
          <w:tcPr>
            <w:tcW w:w="1620" w:type="dxa"/>
            <w:vAlign w:val="center"/>
          </w:tcPr>
          <w:p w:rsidR="00FD3DCA" w:rsidRPr="00D93296" w:rsidRDefault="00FD3DCA" w:rsidP="00D93296">
            <w:pPr>
              <w:spacing w:before="60" w:after="60"/>
              <w:jc w:val="center"/>
              <w:rPr>
                <w:sz w:val="26"/>
                <w:szCs w:val="26"/>
              </w:rPr>
            </w:pPr>
          </w:p>
        </w:tc>
      </w:tr>
      <w:tr w:rsidR="00FD3DCA" w:rsidRPr="00D93296" w:rsidTr="0004454E">
        <w:trPr>
          <w:trHeight w:val="340"/>
        </w:trPr>
        <w:tc>
          <w:tcPr>
            <w:tcW w:w="709" w:type="dxa"/>
            <w:vAlign w:val="center"/>
          </w:tcPr>
          <w:p w:rsidR="00FD3DCA" w:rsidRPr="00D93296" w:rsidRDefault="00FD3DCA" w:rsidP="00D93296">
            <w:pPr>
              <w:spacing w:before="60" w:after="60"/>
              <w:jc w:val="center"/>
              <w:rPr>
                <w:b/>
                <w:sz w:val="26"/>
                <w:szCs w:val="26"/>
              </w:rPr>
            </w:pPr>
            <w:r w:rsidRPr="00D93296">
              <w:rPr>
                <w:b/>
                <w:sz w:val="26"/>
                <w:szCs w:val="26"/>
              </w:rPr>
              <w:t>I</w:t>
            </w:r>
          </w:p>
        </w:tc>
        <w:tc>
          <w:tcPr>
            <w:tcW w:w="5928" w:type="dxa"/>
            <w:vAlign w:val="center"/>
          </w:tcPr>
          <w:p w:rsidR="00FD3DCA" w:rsidRPr="00D93296" w:rsidRDefault="00FD3DCA" w:rsidP="00D93296">
            <w:pPr>
              <w:spacing w:before="60" w:after="60"/>
              <w:rPr>
                <w:b/>
                <w:sz w:val="26"/>
                <w:szCs w:val="26"/>
              </w:rPr>
            </w:pPr>
            <w:r w:rsidRPr="00D93296">
              <w:rPr>
                <w:b/>
                <w:sz w:val="26"/>
                <w:szCs w:val="26"/>
              </w:rPr>
              <w:t>Đai thép (steel trap)</w:t>
            </w:r>
          </w:p>
        </w:tc>
        <w:tc>
          <w:tcPr>
            <w:tcW w:w="1350" w:type="dxa"/>
            <w:vAlign w:val="center"/>
          </w:tcPr>
          <w:p w:rsidR="00FD3DCA" w:rsidRPr="00D93296" w:rsidRDefault="00FD3DCA" w:rsidP="00D93296">
            <w:pPr>
              <w:spacing w:before="60" w:after="60"/>
              <w:jc w:val="center"/>
              <w:rPr>
                <w:sz w:val="26"/>
                <w:szCs w:val="26"/>
              </w:rPr>
            </w:pPr>
          </w:p>
        </w:tc>
        <w:tc>
          <w:tcPr>
            <w:tcW w:w="4680" w:type="dxa"/>
            <w:vAlign w:val="center"/>
          </w:tcPr>
          <w:p w:rsidR="00FD3DCA" w:rsidRPr="00D93296" w:rsidRDefault="00FD3DCA" w:rsidP="00D93296">
            <w:pPr>
              <w:spacing w:before="60" w:after="60"/>
              <w:jc w:val="center"/>
              <w:rPr>
                <w:sz w:val="26"/>
                <w:szCs w:val="26"/>
              </w:rPr>
            </w:pPr>
          </w:p>
        </w:tc>
        <w:tc>
          <w:tcPr>
            <w:tcW w:w="1620" w:type="dxa"/>
            <w:vAlign w:val="center"/>
          </w:tcPr>
          <w:p w:rsidR="00FD3DCA" w:rsidRPr="00D93296" w:rsidRDefault="00FD3DCA" w:rsidP="00D93296">
            <w:pPr>
              <w:spacing w:before="60" w:after="60"/>
              <w:jc w:val="center"/>
              <w:rPr>
                <w:sz w:val="26"/>
                <w:szCs w:val="26"/>
              </w:rPr>
            </w:pPr>
          </w:p>
        </w:tc>
      </w:tr>
      <w:tr w:rsidR="00FD3DCA" w:rsidRPr="00D93296" w:rsidTr="0004454E">
        <w:trPr>
          <w:trHeight w:val="340"/>
        </w:trPr>
        <w:tc>
          <w:tcPr>
            <w:tcW w:w="709" w:type="dxa"/>
            <w:vAlign w:val="center"/>
          </w:tcPr>
          <w:p w:rsidR="00FD3DCA" w:rsidRPr="00D93296" w:rsidRDefault="00FD3DCA" w:rsidP="00D93296">
            <w:pPr>
              <w:numPr>
                <w:ilvl w:val="0"/>
                <w:numId w:val="30"/>
              </w:numPr>
              <w:spacing w:before="60" w:after="60"/>
              <w:rPr>
                <w:sz w:val="26"/>
                <w:szCs w:val="26"/>
              </w:rPr>
            </w:pPr>
          </w:p>
        </w:tc>
        <w:tc>
          <w:tcPr>
            <w:tcW w:w="5928" w:type="dxa"/>
            <w:vAlign w:val="center"/>
          </w:tcPr>
          <w:p w:rsidR="00FD3DCA" w:rsidRPr="00D93296" w:rsidRDefault="00FD3DCA" w:rsidP="00D93296">
            <w:pPr>
              <w:spacing w:before="60" w:after="60"/>
              <w:rPr>
                <w:sz w:val="26"/>
                <w:szCs w:val="26"/>
              </w:rPr>
            </w:pPr>
            <w:r w:rsidRPr="00D93296">
              <w:rPr>
                <w:sz w:val="26"/>
                <w:szCs w:val="26"/>
              </w:rPr>
              <w:t>Mã hiệu</w:t>
            </w:r>
          </w:p>
        </w:tc>
        <w:tc>
          <w:tcPr>
            <w:tcW w:w="1350" w:type="dxa"/>
            <w:vAlign w:val="center"/>
          </w:tcPr>
          <w:p w:rsidR="00FD3DCA" w:rsidRPr="00D93296" w:rsidRDefault="00FD3DCA" w:rsidP="00D93296">
            <w:pPr>
              <w:spacing w:before="60" w:after="60"/>
              <w:jc w:val="center"/>
              <w:rPr>
                <w:sz w:val="26"/>
                <w:szCs w:val="26"/>
              </w:rPr>
            </w:pPr>
          </w:p>
        </w:tc>
        <w:tc>
          <w:tcPr>
            <w:tcW w:w="4680" w:type="dxa"/>
            <w:vAlign w:val="center"/>
          </w:tcPr>
          <w:p w:rsidR="00FD3DCA" w:rsidRPr="00D93296" w:rsidRDefault="00FD3DCA" w:rsidP="00D93296">
            <w:pPr>
              <w:spacing w:before="60" w:after="60"/>
              <w:jc w:val="center"/>
              <w:rPr>
                <w:sz w:val="26"/>
                <w:szCs w:val="26"/>
              </w:rPr>
            </w:pPr>
            <w:r w:rsidRPr="00D93296">
              <w:rPr>
                <w:sz w:val="26"/>
                <w:szCs w:val="26"/>
              </w:rPr>
              <w:t>Nhà thầu nêu rõ</w:t>
            </w:r>
          </w:p>
        </w:tc>
        <w:tc>
          <w:tcPr>
            <w:tcW w:w="1620" w:type="dxa"/>
            <w:vAlign w:val="center"/>
          </w:tcPr>
          <w:p w:rsidR="00FD3DCA" w:rsidRPr="00D93296" w:rsidRDefault="00FD3DCA" w:rsidP="00D93296">
            <w:pPr>
              <w:spacing w:before="60" w:after="60"/>
              <w:jc w:val="center"/>
              <w:rPr>
                <w:sz w:val="26"/>
                <w:szCs w:val="26"/>
              </w:rPr>
            </w:pPr>
          </w:p>
        </w:tc>
      </w:tr>
      <w:tr w:rsidR="00FD3DCA" w:rsidRPr="00D93296" w:rsidTr="0004454E">
        <w:trPr>
          <w:trHeight w:val="340"/>
        </w:trPr>
        <w:tc>
          <w:tcPr>
            <w:tcW w:w="709" w:type="dxa"/>
            <w:vAlign w:val="center"/>
          </w:tcPr>
          <w:p w:rsidR="00FD3DCA" w:rsidRPr="00D93296" w:rsidRDefault="00FD3DCA" w:rsidP="00D93296">
            <w:pPr>
              <w:numPr>
                <w:ilvl w:val="0"/>
                <w:numId w:val="30"/>
              </w:numPr>
              <w:spacing w:before="60" w:after="60"/>
              <w:rPr>
                <w:sz w:val="26"/>
                <w:szCs w:val="26"/>
              </w:rPr>
            </w:pPr>
          </w:p>
        </w:tc>
        <w:tc>
          <w:tcPr>
            <w:tcW w:w="5928" w:type="dxa"/>
            <w:vAlign w:val="center"/>
          </w:tcPr>
          <w:p w:rsidR="00FD3DCA" w:rsidRPr="00D93296" w:rsidRDefault="00FD3DCA" w:rsidP="00D93296">
            <w:pPr>
              <w:spacing w:before="60" w:after="60"/>
              <w:rPr>
                <w:sz w:val="26"/>
                <w:szCs w:val="26"/>
              </w:rPr>
            </w:pPr>
            <w:r w:rsidRPr="00D93296">
              <w:rPr>
                <w:sz w:val="26"/>
                <w:szCs w:val="26"/>
              </w:rPr>
              <w:t>Đai thép 20x0.7</w:t>
            </w:r>
          </w:p>
        </w:tc>
        <w:tc>
          <w:tcPr>
            <w:tcW w:w="1350" w:type="dxa"/>
            <w:vAlign w:val="center"/>
          </w:tcPr>
          <w:p w:rsidR="00FD3DCA" w:rsidRPr="00D93296" w:rsidRDefault="00FD3DCA" w:rsidP="00D93296">
            <w:pPr>
              <w:spacing w:before="60" w:after="60"/>
              <w:jc w:val="center"/>
              <w:rPr>
                <w:sz w:val="26"/>
                <w:szCs w:val="26"/>
              </w:rPr>
            </w:pPr>
          </w:p>
        </w:tc>
        <w:tc>
          <w:tcPr>
            <w:tcW w:w="4680" w:type="dxa"/>
            <w:vAlign w:val="center"/>
          </w:tcPr>
          <w:p w:rsidR="00FD3DCA" w:rsidRPr="00D93296" w:rsidRDefault="00FD3DCA" w:rsidP="00D93296">
            <w:pPr>
              <w:spacing w:before="60" w:after="60"/>
              <w:jc w:val="center"/>
              <w:rPr>
                <w:sz w:val="26"/>
                <w:szCs w:val="26"/>
              </w:rPr>
            </w:pPr>
            <w:r w:rsidRPr="00D93296">
              <w:rPr>
                <w:sz w:val="26"/>
                <w:szCs w:val="26"/>
              </w:rPr>
              <w:t>Nhà thầu nêu rõ</w:t>
            </w:r>
          </w:p>
        </w:tc>
        <w:tc>
          <w:tcPr>
            <w:tcW w:w="1620" w:type="dxa"/>
            <w:vAlign w:val="center"/>
          </w:tcPr>
          <w:p w:rsidR="00FD3DCA" w:rsidRPr="00D93296" w:rsidRDefault="00FD3DCA" w:rsidP="00D93296">
            <w:pPr>
              <w:spacing w:before="60" w:after="60"/>
              <w:jc w:val="center"/>
              <w:rPr>
                <w:sz w:val="26"/>
                <w:szCs w:val="26"/>
              </w:rPr>
            </w:pPr>
          </w:p>
        </w:tc>
      </w:tr>
      <w:tr w:rsidR="00FD3DCA" w:rsidRPr="00D93296" w:rsidTr="0004454E">
        <w:trPr>
          <w:trHeight w:val="340"/>
        </w:trPr>
        <w:tc>
          <w:tcPr>
            <w:tcW w:w="709" w:type="dxa"/>
            <w:vAlign w:val="center"/>
          </w:tcPr>
          <w:p w:rsidR="00FD3DCA" w:rsidRPr="00D93296" w:rsidRDefault="00FD3DCA" w:rsidP="00D93296">
            <w:pPr>
              <w:numPr>
                <w:ilvl w:val="0"/>
                <w:numId w:val="30"/>
              </w:numPr>
              <w:spacing w:before="60" w:after="60"/>
              <w:rPr>
                <w:sz w:val="26"/>
                <w:szCs w:val="26"/>
              </w:rPr>
            </w:pPr>
          </w:p>
        </w:tc>
        <w:tc>
          <w:tcPr>
            <w:tcW w:w="5928" w:type="dxa"/>
            <w:vAlign w:val="center"/>
          </w:tcPr>
          <w:p w:rsidR="00FD3DCA" w:rsidRPr="00D93296" w:rsidRDefault="00FD3DCA" w:rsidP="00D93296">
            <w:pPr>
              <w:spacing w:before="60" w:after="60"/>
              <w:rPr>
                <w:sz w:val="26"/>
                <w:szCs w:val="26"/>
              </w:rPr>
            </w:pPr>
            <w:r w:rsidRPr="00D93296">
              <w:rPr>
                <w:sz w:val="26"/>
                <w:szCs w:val="26"/>
              </w:rPr>
              <w:t>Loại</w:t>
            </w:r>
          </w:p>
        </w:tc>
        <w:tc>
          <w:tcPr>
            <w:tcW w:w="1350" w:type="dxa"/>
            <w:vAlign w:val="center"/>
          </w:tcPr>
          <w:p w:rsidR="00FD3DCA" w:rsidRPr="00D93296" w:rsidRDefault="00FD3DCA" w:rsidP="00D93296">
            <w:pPr>
              <w:spacing w:before="60" w:after="60"/>
              <w:jc w:val="center"/>
              <w:rPr>
                <w:sz w:val="26"/>
                <w:szCs w:val="26"/>
              </w:rPr>
            </w:pPr>
          </w:p>
        </w:tc>
        <w:tc>
          <w:tcPr>
            <w:tcW w:w="4680" w:type="dxa"/>
            <w:vAlign w:val="center"/>
          </w:tcPr>
          <w:p w:rsidR="00FD3DCA" w:rsidRPr="00D93296" w:rsidRDefault="00FD3DCA" w:rsidP="00D93296">
            <w:pPr>
              <w:spacing w:before="60" w:after="60"/>
              <w:rPr>
                <w:sz w:val="26"/>
                <w:szCs w:val="26"/>
              </w:rPr>
            </w:pPr>
            <w:r w:rsidRPr="00D93296">
              <w:rPr>
                <w:sz w:val="26"/>
                <w:szCs w:val="26"/>
              </w:rPr>
              <w:t>Đai thép làm bằng thép không gỉ dùng để cố định hộp công tơ, hộp phân phối, ống nhựa PVC lên trụ bê tông</w:t>
            </w:r>
          </w:p>
        </w:tc>
        <w:tc>
          <w:tcPr>
            <w:tcW w:w="1620" w:type="dxa"/>
            <w:vAlign w:val="center"/>
          </w:tcPr>
          <w:p w:rsidR="00FD3DCA" w:rsidRPr="00D93296" w:rsidRDefault="00FD3DCA" w:rsidP="00D93296">
            <w:pPr>
              <w:spacing w:before="60" w:after="60"/>
              <w:jc w:val="center"/>
              <w:rPr>
                <w:sz w:val="26"/>
                <w:szCs w:val="26"/>
              </w:rPr>
            </w:pPr>
          </w:p>
        </w:tc>
      </w:tr>
      <w:tr w:rsidR="00FD3DCA" w:rsidRPr="00D93296" w:rsidTr="0004454E">
        <w:trPr>
          <w:trHeight w:val="340"/>
        </w:trPr>
        <w:tc>
          <w:tcPr>
            <w:tcW w:w="709" w:type="dxa"/>
            <w:vAlign w:val="center"/>
          </w:tcPr>
          <w:p w:rsidR="00FD3DCA" w:rsidRPr="00D93296" w:rsidRDefault="00FD3DCA" w:rsidP="00D93296">
            <w:pPr>
              <w:numPr>
                <w:ilvl w:val="0"/>
                <w:numId w:val="30"/>
              </w:numPr>
              <w:spacing w:before="60" w:after="60"/>
              <w:rPr>
                <w:sz w:val="26"/>
                <w:szCs w:val="26"/>
              </w:rPr>
            </w:pPr>
          </w:p>
        </w:tc>
        <w:tc>
          <w:tcPr>
            <w:tcW w:w="5928" w:type="dxa"/>
            <w:vAlign w:val="center"/>
          </w:tcPr>
          <w:p w:rsidR="00FD3DCA" w:rsidRPr="00D93296" w:rsidRDefault="00FD3DCA" w:rsidP="00D93296">
            <w:pPr>
              <w:spacing w:before="60" w:after="60"/>
              <w:rPr>
                <w:sz w:val="26"/>
                <w:szCs w:val="26"/>
              </w:rPr>
            </w:pPr>
            <w:r w:rsidRPr="00D93296">
              <w:rPr>
                <w:sz w:val="26"/>
                <w:szCs w:val="26"/>
              </w:rPr>
              <w:t>Độ bền kéo đứt</w:t>
            </w:r>
          </w:p>
        </w:tc>
        <w:tc>
          <w:tcPr>
            <w:tcW w:w="1350" w:type="dxa"/>
            <w:vAlign w:val="center"/>
          </w:tcPr>
          <w:p w:rsidR="00FD3DCA" w:rsidRPr="00D93296" w:rsidRDefault="00FD3DCA" w:rsidP="00D93296">
            <w:pPr>
              <w:spacing w:before="60" w:after="60"/>
              <w:jc w:val="center"/>
              <w:rPr>
                <w:sz w:val="26"/>
                <w:szCs w:val="26"/>
              </w:rPr>
            </w:pPr>
            <w:r w:rsidRPr="00D93296">
              <w:rPr>
                <w:sz w:val="26"/>
                <w:szCs w:val="26"/>
              </w:rPr>
              <w:t>N/mm2</w:t>
            </w:r>
          </w:p>
        </w:tc>
        <w:tc>
          <w:tcPr>
            <w:tcW w:w="4680" w:type="dxa"/>
            <w:vAlign w:val="center"/>
          </w:tcPr>
          <w:p w:rsidR="00FD3DCA" w:rsidRPr="00D93296" w:rsidRDefault="00FD3DCA" w:rsidP="00D93296">
            <w:pPr>
              <w:spacing w:before="60" w:after="60"/>
              <w:jc w:val="center"/>
              <w:rPr>
                <w:sz w:val="26"/>
                <w:szCs w:val="26"/>
              </w:rPr>
            </w:pPr>
            <w:r w:rsidRPr="00D93296">
              <w:rPr>
                <w:sz w:val="26"/>
                <w:szCs w:val="26"/>
              </w:rPr>
              <w:t>≥700</w:t>
            </w:r>
          </w:p>
        </w:tc>
        <w:tc>
          <w:tcPr>
            <w:tcW w:w="1620" w:type="dxa"/>
            <w:vAlign w:val="center"/>
          </w:tcPr>
          <w:p w:rsidR="00FD3DCA" w:rsidRPr="00D93296" w:rsidRDefault="00FD3DCA" w:rsidP="00D93296">
            <w:pPr>
              <w:spacing w:before="60" w:after="60"/>
              <w:jc w:val="center"/>
              <w:rPr>
                <w:sz w:val="26"/>
                <w:szCs w:val="26"/>
                <w:highlight w:val="yellow"/>
              </w:rPr>
            </w:pPr>
          </w:p>
        </w:tc>
      </w:tr>
      <w:tr w:rsidR="00FD3DCA" w:rsidRPr="00D93296" w:rsidTr="0004454E">
        <w:trPr>
          <w:trHeight w:val="340"/>
        </w:trPr>
        <w:tc>
          <w:tcPr>
            <w:tcW w:w="709" w:type="dxa"/>
            <w:vAlign w:val="center"/>
          </w:tcPr>
          <w:p w:rsidR="00FD3DCA" w:rsidRPr="00D93296" w:rsidRDefault="00FD3DCA" w:rsidP="00D93296">
            <w:pPr>
              <w:numPr>
                <w:ilvl w:val="0"/>
                <w:numId w:val="30"/>
              </w:numPr>
              <w:spacing w:before="60" w:after="60"/>
              <w:jc w:val="center"/>
              <w:rPr>
                <w:sz w:val="26"/>
                <w:szCs w:val="26"/>
              </w:rPr>
            </w:pPr>
          </w:p>
        </w:tc>
        <w:tc>
          <w:tcPr>
            <w:tcW w:w="5928" w:type="dxa"/>
            <w:vAlign w:val="center"/>
          </w:tcPr>
          <w:p w:rsidR="00FD3DCA" w:rsidRPr="00D93296" w:rsidRDefault="00FD3DCA" w:rsidP="00D93296">
            <w:pPr>
              <w:spacing w:before="60" w:after="60"/>
              <w:rPr>
                <w:sz w:val="26"/>
                <w:szCs w:val="26"/>
              </w:rPr>
            </w:pPr>
            <w:r w:rsidRPr="00D93296">
              <w:rPr>
                <w:sz w:val="26"/>
                <w:szCs w:val="26"/>
              </w:rPr>
              <w:t>Lực kéo tuột</w:t>
            </w:r>
          </w:p>
        </w:tc>
        <w:tc>
          <w:tcPr>
            <w:tcW w:w="1350" w:type="dxa"/>
            <w:vAlign w:val="center"/>
          </w:tcPr>
          <w:p w:rsidR="00FD3DCA" w:rsidRPr="00D93296" w:rsidRDefault="00FD3DCA" w:rsidP="00D93296">
            <w:pPr>
              <w:spacing w:before="60" w:after="60"/>
              <w:jc w:val="center"/>
              <w:rPr>
                <w:sz w:val="26"/>
                <w:szCs w:val="26"/>
              </w:rPr>
            </w:pPr>
            <w:r w:rsidRPr="00D93296">
              <w:rPr>
                <w:sz w:val="26"/>
                <w:szCs w:val="26"/>
              </w:rPr>
              <w:t>kN</w:t>
            </w:r>
          </w:p>
        </w:tc>
        <w:tc>
          <w:tcPr>
            <w:tcW w:w="4680" w:type="dxa"/>
            <w:vAlign w:val="center"/>
          </w:tcPr>
          <w:p w:rsidR="00FD3DCA" w:rsidRPr="00D93296" w:rsidRDefault="00FD3DCA" w:rsidP="00D93296">
            <w:pPr>
              <w:spacing w:before="60" w:after="60"/>
              <w:jc w:val="center"/>
              <w:rPr>
                <w:sz w:val="26"/>
                <w:szCs w:val="26"/>
              </w:rPr>
            </w:pPr>
            <w:r w:rsidRPr="00D93296">
              <w:rPr>
                <w:sz w:val="26"/>
                <w:szCs w:val="26"/>
              </w:rPr>
              <w:t>≥7,0</w:t>
            </w:r>
          </w:p>
        </w:tc>
        <w:tc>
          <w:tcPr>
            <w:tcW w:w="1620" w:type="dxa"/>
            <w:vAlign w:val="center"/>
          </w:tcPr>
          <w:p w:rsidR="00FD3DCA" w:rsidRPr="00D93296" w:rsidRDefault="00FD3DCA" w:rsidP="00D93296">
            <w:pPr>
              <w:spacing w:before="60" w:after="60"/>
              <w:jc w:val="center"/>
              <w:rPr>
                <w:sz w:val="26"/>
                <w:szCs w:val="26"/>
                <w:highlight w:val="yellow"/>
              </w:rPr>
            </w:pPr>
          </w:p>
        </w:tc>
      </w:tr>
      <w:tr w:rsidR="00FD3DCA" w:rsidRPr="00D93296" w:rsidTr="0004454E">
        <w:trPr>
          <w:trHeight w:val="340"/>
        </w:trPr>
        <w:tc>
          <w:tcPr>
            <w:tcW w:w="709" w:type="dxa"/>
            <w:vAlign w:val="center"/>
          </w:tcPr>
          <w:p w:rsidR="00FD3DCA" w:rsidRPr="00D93296" w:rsidRDefault="00FD3DCA" w:rsidP="00D93296">
            <w:pPr>
              <w:numPr>
                <w:ilvl w:val="0"/>
                <w:numId w:val="30"/>
              </w:numPr>
              <w:spacing w:before="60" w:after="60"/>
              <w:jc w:val="center"/>
              <w:rPr>
                <w:sz w:val="26"/>
                <w:szCs w:val="26"/>
              </w:rPr>
            </w:pPr>
          </w:p>
        </w:tc>
        <w:tc>
          <w:tcPr>
            <w:tcW w:w="5928" w:type="dxa"/>
            <w:vAlign w:val="center"/>
          </w:tcPr>
          <w:p w:rsidR="00FD3DCA" w:rsidRPr="00D93296" w:rsidRDefault="00FD3DCA" w:rsidP="00D93296">
            <w:pPr>
              <w:spacing w:before="60" w:after="60"/>
              <w:rPr>
                <w:sz w:val="26"/>
                <w:szCs w:val="26"/>
              </w:rPr>
            </w:pPr>
            <w:r w:rsidRPr="00D93296">
              <w:rPr>
                <w:sz w:val="26"/>
                <w:szCs w:val="26"/>
              </w:rPr>
              <w:t>Chiều dày</w:t>
            </w:r>
          </w:p>
        </w:tc>
        <w:tc>
          <w:tcPr>
            <w:tcW w:w="1350" w:type="dxa"/>
            <w:vAlign w:val="center"/>
          </w:tcPr>
          <w:p w:rsidR="00FD3DCA" w:rsidRPr="00D93296" w:rsidRDefault="00FD3DCA" w:rsidP="00D93296">
            <w:pPr>
              <w:spacing w:before="60" w:after="60"/>
              <w:jc w:val="center"/>
              <w:rPr>
                <w:sz w:val="26"/>
                <w:szCs w:val="26"/>
              </w:rPr>
            </w:pPr>
          </w:p>
        </w:tc>
        <w:tc>
          <w:tcPr>
            <w:tcW w:w="4680" w:type="dxa"/>
            <w:vAlign w:val="center"/>
          </w:tcPr>
          <w:p w:rsidR="00FD3DCA" w:rsidRPr="00D93296" w:rsidRDefault="00FD3DCA" w:rsidP="00D93296">
            <w:pPr>
              <w:spacing w:before="60" w:after="60"/>
              <w:jc w:val="center"/>
              <w:rPr>
                <w:sz w:val="26"/>
                <w:szCs w:val="26"/>
              </w:rPr>
            </w:pPr>
          </w:p>
        </w:tc>
        <w:tc>
          <w:tcPr>
            <w:tcW w:w="1620" w:type="dxa"/>
            <w:vAlign w:val="center"/>
          </w:tcPr>
          <w:p w:rsidR="00FD3DCA" w:rsidRPr="00D93296" w:rsidRDefault="00FD3DCA" w:rsidP="00D93296">
            <w:pPr>
              <w:spacing w:before="60" w:after="60"/>
              <w:jc w:val="center"/>
              <w:rPr>
                <w:sz w:val="26"/>
                <w:szCs w:val="26"/>
              </w:rPr>
            </w:pPr>
          </w:p>
        </w:tc>
      </w:tr>
      <w:tr w:rsidR="00FD3DCA" w:rsidRPr="00D93296" w:rsidTr="0004454E">
        <w:trPr>
          <w:trHeight w:val="340"/>
        </w:trPr>
        <w:tc>
          <w:tcPr>
            <w:tcW w:w="709" w:type="dxa"/>
            <w:vAlign w:val="center"/>
          </w:tcPr>
          <w:p w:rsidR="00FD3DCA" w:rsidRPr="00D93296" w:rsidRDefault="00FD3DCA" w:rsidP="00D93296">
            <w:pPr>
              <w:numPr>
                <w:ilvl w:val="0"/>
                <w:numId w:val="30"/>
              </w:numPr>
              <w:spacing w:before="60" w:after="60"/>
              <w:jc w:val="center"/>
              <w:rPr>
                <w:sz w:val="26"/>
                <w:szCs w:val="26"/>
              </w:rPr>
            </w:pPr>
          </w:p>
        </w:tc>
        <w:tc>
          <w:tcPr>
            <w:tcW w:w="5928" w:type="dxa"/>
            <w:vAlign w:val="center"/>
          </w:tcPr>
          <w:p w:rsidR="00FD3DCA" w:rsidRPr="00D93296" w:rsidRDefault="00FD3DCA" w:rsidP="00D93296">
            <w:pPr>
              <w:spacing w:before="60" w:after="60"/>
              <w:rPr>
                <w:sz w:val="26"/>
                <w:szCs w:val="26"/>
              </w:rPr>
            </w:pPr>
            <w:r w:rsidRPr="00D93296">
              <w:rPr>
                <w:sz w:val="26"/>
                <w:szCs w:val="26"/>
              </w:rPr>
              <w:t>Đai thép 20x0.7</w:t>
            </w:r>
          </w:p>
        </w:tc>
        <w:tc>
          <w:tcPr>
            <w:tcW w:w="1350" w:type="dxa"/>
            <w:vAlign w:val="center"/>
          </w:tcPr>
          <w:p w:rsidR="00FD3DCA" w:rsidRPr="00D93296" w:rsidRDefault="00FD3DCA" w:rsidP="00D93296">
            <w:pPr>
              <w:spacing w:before="60" w:after="60"/>
              <w:jc w:val="center"/>
              <w:rPr>
                <w:sz w:val="26"/>
                <w:szCs w:val="26"/>
              </w:rPr>
            </w:pPr>
            <w:r w:rsidRPr="00D93296">
              <w:rPr>
                <w:sz w:val="26"/>
                <w:szCs w:val="26"/>
              </w:rPr>
              <w:t>mm</w:t>
            </w:r>
          </w:p>
        </w:tc>
        <w:tc>
          <w:tcPr>
            <w:tcW w:w="4680" w:type="dxa"/>
            <w:vAlign w:val="center"/>
          </w:tcPr>
          <w:p w:rsidR="00FD3DCA" w:rsidRPr="00D93296" w:rsidRDefault="00FD3DCA" w:rsidP="00D93296">
            <w:pPr>
              <w:spacing w:before="60" w:after="60"/>
              <w:jc w:val="center"/>
              <w:rPr>
                <w:sz w:val="26"/>
                <w:szCs w:val="26"/>
              </w:rPr>
            </w:pPr>
            <w:r w:rsidRPr="00D93296">
              <w:rPr>
                <w:sz w:val="26"/>
                <w:szCs w:val="26"/>
              </w:rPr>
              <w:t>0,67(± 0,2%)</w:t>
            </w:r>
          </w:p>
        </w:tc>
        <w:tc>
          <w:tcPr>
            <w:tcW w:w="1620" w:type="dxa"/>
            <w:vAlign w:val="center"/>
          </w:tcPr>
          <w:p w:rsidR="00FD3DCA" w:rsidRPr="00D93296" w:rsidRDefault="00FD3DCA" w:rsidP="00D93296">
            <w:pPr>
              <w:spacing w:before="60" w:after="60"/>
              <w:jc w:val="center"/>
              <w:rPr>
                <w:sz w:val="26"/>
                <w:szCs w:val="26"/>
                <w:highlight w:val="yellow"/>
              </w:rPr>
            </w:pPr>
          </w:p>
        </w:tc>
      </w:tr>
      <w:tr w:rsidR="00FD3DCA" w:rsidRPr="00D93296" w:rsidTr="0004454E">
        <w:trPr>
          <w:trHeight w:val="340"/>
        </w:trPr>
        <w:tc>
          <w:tcPr>
            <w:tcW w:w="709" w:type="dxa"/>
            <w:vAlign w:val="center"/>
          </w:tcPr>
          <w:p w:rsidR="00FD3DCA" w:rsidRPr="00D93296" w:rsidRDefault="00FD3DCA" w:rsidP="00D93296">
            <w:pPr>
              <w:numPr>
                <w:ilvl w:val="0"/>
                <w:numId w:val="30"/>
              </w:numPr>
              <w:spacing w:before="60" w:after="60"/>
              <w:jc w:val="center"/>
              <w:rPr>
                <w:sz w:val="26"/>
                <w:szCs w:val="26"/>
              </w:rPr>
            </w:pPr>
          </w:p>
        </w:tc>
        <w:tc>
          <w:tcPr>
            <w:tcW w:w="5928" w:type="dxa"/>
            <w:vAlign w:val="center"/>
          </w:tcPr>
          <w:p w:rsidR="00FD3DCA" w:rsidRPr="00D93296" w:rsidRDefault="00FD3DCA" w:rsidP="00D93296">
            <w:pPr>
              <w:spacing w:before="60" w:after="60"/>
              <w:rPr>
                <w:sz w:val="26"/>
                <w:szCs w:val="26"/>
              </w:rPr>
            </w:pPr>
            <w:r w:rsidRPr="00D93296">
              <w:rPr>
                <w:sz w:val="26"/>
                <w:szCs w:val="26"/>
              </w:rPr>
              <w:t>Chiều rộng</w:t>
            </w:r>
          </w:p>
        </w:tc>
        <w:tc>
          <w:tcPr>
            <w:tcW w:w="1350" w:type="dxa"/>
            <w:vAlign w:val="center"/>
          </w:tcPr>
          <w:p w:rsidR="00FD3DCA" w:rsidRPr="00D93296" w:rsidRDefault="00FD3DCA" w:rsidP="00D93296">
            <w:pPr>
              <w:spacing w:before="60" w:after="60"/>
              <w:jc w:val="center"/>
              <w:rPr>
                <w:sz w:val="26"/>
                <w:szCs w:val="26"/>
              </w:rPr>
            </w:pPr>
          </w:p>
        </w:tc>
        <w:tc>
          <w:tcPr>
            <w:tcW w:w="4680" w:type="dxa"/>
            <w:vAlign w:val="center"/>
          </w:tcPr>
          <w:p w:rsidR="00FD3DCA" w:rsidRPr="00D93296" w:rsidRDefault="00FD3DCA" w:rsidP="00D93296">
            <w:pPr>
              <w:spacing w:before="60" w:after="60"/>
              <w:jc w:val="center"/>
              <w:rPr>
                <w:sz w:val="26"/>
                <w:szCs w:val="26"/>
              </w:rPr>
            </w:pPr>
          </w:p>
        </w:tc>
        <w:tc>
          <w:tcPr>
            <w:tcW w:w="1620" w:type="dxa"/>
            <w:vAlign w:val="center"/>
          </w:tcPr>
          <w:p w:rsidR="00FD3DCA" w:rsidRPr="00D93296" w:rsidRDefault="00FD3DCA" w:rsidP="00D93296">
            <w:pPr>
              <w:spacing w:before="60" w:after="60"/>
              <w:jc w:val="center"/>
              <w:rPr>
                <w:sz w:val="26"/>
                <w:szCs w:val="26"/>
              </w:rPr>
            </w:pPr>
          </w:p>
        </w:tc>
      </w:tr>
      <w:tr w:rsidR="00FD3DCA" w:rsidRPr="00D93296" w:rsidTr="0004454E">
        <w:trPr>
          <w:trHeight w:val="340"/>
        </w:trPr>
        <w:tc>
          <w:tcPr>
            <w:tcW w:w="709" w:type="dxa"/>
            <w:vAlign w:val="center"/>
          </w:tcPr>
          <w:p w:rsidR="00FD3DCA" w:rsidRPr="00D93296" w:rsidRDefault="00FD3DCA" w:rsidP="00D93296">
            <w:pPr>
              <w:numPr>
                <w:ilvl w:val="0"/>
                <w:numId w:val="30"/>
              </w:numPr>
              <w:spacing w:before="60" w:after="60"/>
              <w:jc w:val="center"/>
              <w:rPr>
                <w:sz w:val="26"/>
                <w:szCs w:val="26"/>
              </w:rPr>
            </w:pPr>
          </w:p>
        </w:tc>
        <w:tc>
          <w:tcPr>
            <w:tcW w:w="5928" w:type="dxa"/>
            <w:vAlign w:val="center"/>
          </w:tcPr>
          <w:p w:rsidR="00FD3DCA" w:rsidRPr="00D93296" w:rsidRDefault="00FD3DCA" w:rsidP="00D93296">
            <w:pPr>
              <w:spacing w:before="60" w:after="60"/>
              <w:rPr>
                <w:sz w:val="26"/>
                <w:szCs w:val="26"/>
              </w:rPr>
            </w:pPr>
            <w:r w:rsidRPr="00D93296">
              <w:rPr>
                <w:sz w:val="26"/>
                <w:szCs w:val="26"/>
              </w:rPr>
              <w:t>Đai thép 20x0.7</w:t>
            </w:r>
          </w:p>
        </w:tc>
        <w:tc>
          <w:tcPr>
            <w:tcW w:w="1350" w:type="dxa"/>
            <w:vAlign w:val="center"/>
          </w:tcPr>
          <w:p w:rsidR="00FD3DCA" w:rsidRPr="00D93296" w:rsidRDefault="00FD3DCA" w:rsidP="00D93296">
            <w:pPr>
              <w:spacing w:before="60" w:after="60"/>
              <w:jc w:val="center"/>
              <w:rPr>
                <w:sz w:val="26"/>
                <w:szCs w:val="26"/>
              </w:rPr>
            </w:pPr>
            <w:r w:rsidRPr="00D93296">
              <w:rPr>
                <w:sz w:val="26"/>
                <w:szCs w:val="26"/>
              </w:rPr>
              <w:t>mm</w:t>
            </w:r>
          </w:p>
        </w:tc>
        <w:tc>
          <w:tcPr>
            <w:tcW w:w="4680" w:type="dxa"/>
            <w:vAlign w:val="center"/>
          </w:tcPr>
          <w:p w:rsidR="00FD3DCA" w:rsidRPr="00D93296" w:rsidRDefault="00FD3DCA" w:rsidP="00D93296">
            <w:pPr>
              <w:spacing w:before="60" w:after="60"/>
              <w:jc w:val="center"/>
              <w:rPr>
                <w:sz w:val="26"/>
                <w:szCs w:val="26"/>
              </w:rPr>
            </w:pPr>
            <w:r w:rsidRPr="00D93296">
              <w:rPr>
                <w:sz w:val="26"/>
                <w:szCs w:val="26"/>
              </w:rPr>
              <w:t>20(± 0,2%)</w:t>
            </w:r>
          </w:p>
        </w:tc>
        <w:tc>
          <w:tcPr>
            <w:tcW w:w="1620" w:type="dxa"/>
            <w:vAlign w:val="center"/>
          </w:tcPr>
          <w:p w:rsidR="00FD3DCA" w:rsidRPr="00D93296" w:rsidRDefault="00FD3DCA" w:rsidP="00D93296">
            <w:pPr>
              <w:spacing w:before="60" w:after="60"/>
              <w:jc w:val="center"/>
              <w:rPr>
                <w:sz w:val="26"/>
                <w:szCs w:val="26"/>
              </w:rPr>
            </w:pPr>
          </w:p>
        </w:tc>
      </w:tr>
      <w:tr w:rsidR="00FD3DCA" w:rsidRPr="00D93296" w:rsidTr="0004454E">
        <w:trPr>
          <w:trHeight w:val="340"/>
        </w:trPr>
        <w:tc>
          <w:tcPr>
            <w:tcW w:w="709" w:type="dxa"/>
            <w:vAlign w:val="center"/>
          </w:tcPr>
          <w:p w:rsidR="00FD3DCA" w:rsidRPr="00D93296" w:rsidRDefault="00FD3DCA" w:rsidP="00D93296">
            <w:pPr>
              <w:spacing w:before="60" w:after="60"/>
              <w:jc w:val="center"/>
              <w:rPr>
                <w:b/>
                <w:sz w:val="26"/>
                <w:szCs w:val="26"/>
              </w:rPr>
            </w:pPr>
            <w:r w:rsidRPr="00D93296">
              <w:rPr>
                <w:b/>
                <w:sz w:val="26"/>
                <w:szCs w:val="26"/>
              </w:rPr>
              <w:t>II</w:t>
            </w:r>
          </w:p>
        </w:tc>
        <w:tc>
          <w:tcPr>
            <w:tcW w:w="5928" w:type="dxa"/>
            <w:vAlign w:val="center"/>
          </w:tcPr>
          <w:p w:rsidR="00FD3DCA" w:rsidRPr="00D93296" w:rsidRDefault="00FD3DCA" w:rsidP="00D93296">
            <w:pPr>
              <w:spacing w:before="60" w:after="60"/>
              <w:rPr>
                <w:b/>
                <w:sz w:val="26"/>
                <w:szCs w:val="26"/>
              </w:rPr>
            </w:pPr>
            <w:r w:rsidRPr="00D93296">
              <w:rPr>
                <w:b/>
                <w:sz w:val="26"/>
                <w:szCs w:val="26"/>
              </w:rPr>
              <w:t>Khoá đai (steel buckle)</w:t>
            </w:r>
          </w:p>
        </w:tc>
        <w:tc>
          <w:tcPr>
            <w:tcW w:w="1350" w:type="dxa"/>
            <w:vAlign w:val="center"/>
          </w:tcPr>
          <w:p w:rsidR="00FD3DCA" w:rsidRPr="00D93296" w:rsidRDefault="00FD3DCA" w:rsidP="00D93296">
            <w:pPr>
              <w:spacing w:before="60" w:after="60"/>
              <w:jc w:val="center"/>
              <w:rPr>
                <w:sz w:val="26"/>
                <w:szCs w:val="26"/>
              </w:rPr>
            </w:pPr>
          </w:p>
        </w:tc>
        <w:tc>
          <w:tcPr>
            <w:tcW w:w="4680" w:type="dxa"/>
            <w:vAlign w:val="center"/>
          </w:tcPr>
          <w:p w:rsidR="00FD3DCA" w:rsidRPr="00D93296" w:rsidRDefault="00FD3DCA" w:rsidP="00D93296">
            <w:pPr>
              <w:spacing w:before="60" w:after="60"/>
              <w:jc w:val="center"/>
              <w:rPr>
                <w:sz w:val="26"/>
                <w:szCs w:val="26"/>
              </w:rPr>
            </w:pPr>
          </w:p>
        </w:tc>
        <w:tc>
          <w:tcPr>
            <w:tcW w:w="1620" w:type="dxa"/>
            <w:vAlign w:val="center"/>
          </w:tcPr>
          <w:p w:rsidR="00FD3DCA" w:rsidRPr="00D93296" w:rsidRDefault="00FD3DCA" w:rsidP="00D93296">
            <w:pPr>
              <w:spacing w:before="60" w:after="60"/>
              <w:jc w:val="center"/>
              <w:rPr>
                <w:sz w:val="26"/>
                <w:szCs w:val="26"/>
              </w:rPr>
            </w:pPr>
          </w:p>
        </w:tc>
      </w:tr>
      <w:tr w:rsidR="00FD3DCA" w:rsidRPr="00D93296" w:rsidTr="0004454E">
        <w:trPr>
          <w:trHeight w:val="340"/>
        </w:trPr>
        <w:tc>
          <w:tcPr>
            <w:tcW w:w="709" w:type="dxa"/>
            <w:vAlign w:val="center"/>
          </w:tcPr>
          <w:p w:rsidR="00FD3DCA" w:rsidRPr="00D93296" w:rsidRDefault="00FD3DCA" w:rsidP="00D93296">
            <w:pPr>
              <w:numPr>
                <w:ilvl w:val="0"/>
                <w:numId w:val="29"/>
              </w:numPr>
              <w:spacing w:before="60" w:after="60"/>
              <w:jc w:val="center"/>
              <w:rPr>
                <w:sz w:val="26"/>
                <w:szCs w:val="26"/>
              </w:rPr>
            </w:pPr>
          </w:p>
        </w:tc>
        <w:tc>
          <w:tcPr>
            <w:tcW w:w="5928" w:type="dxa"/>
            <w:vAlign w:val="center"/>
          </w:tcPr>
          <w:p w:rsidR="00FD3DCA" w:rsidRPr="00D93296" w:rsidRDefault="00FD3DCA" w:rsidP="00D93296">
            <w:pPr>
              <w:spacing w:before="60" w:after="60"/>
              <w:rPr>
                <w:sz w:val="26"/>
                <w:szCs w:val="26"/>
              </w:rPr>
            </w:pPr>
            <w:r w:rsidRPr="00D93296">
              <w:rPr>
                <w:sz w:val="26"/>
                <w:szCs w:val="26"/>
              </w:rPr>
              <w:t>Mã hiệu</w:t>
            </w:r>
          </w:p>
        </w:tc>
        <w:tc>
          <w:tcPr>
            <w:tcW w:w="1350" w:type="dxa"/>
            <w:vAlign w:val="center"/>
          </w:tcPr>
          <w:p w:rsidR="00FD3DCA" w:rsidRPr="00D93296" w:rsidRDefault="00FD3DCA" w:rsidP="00D93296">
            <w:pPr>
              <w:spacing w:before="60" w:after="60"/>
              <w:jc w:val="center"/>
              <w:rPr>
                <w:sz w:val="26"/>
                <w:szCs w:val="26"/>
              </w:rPr>
            </w:pPr>
          </w:p>
        </w:tc>
        <w:tc>
          <w:tcPr>
            <w:tcW w:w="4680" w:type="dxa"/>
            <w:vAlign w:val="center"/>
          </w:tcPr>
          <w:p w:rsidR="00FD3DCA" w:rsidRPr="00D93296" w:rsidRDefault="00FD3DCA" w:rsidP="00D93296">
            <w:pPr>
              <w:spacing w:before="60" w:after="60"/>
              <w:jc w:val="center"/>
              <w:rPr>
                <w:sz w:val="26"/>
                <w:szCs w:val="26"/>
              </w:rPr>
            </w:pPr>
            <w:r w:rsidRPr="00D93296">
              <w:rPr>
                <w:sz w:val="26"/>
                <w:szCs w:val="26"/>
              </w:rPr>
              <w:t>Nhà thầu nêu rõ</w:t>
            </w:r>
          </w:p>
        </w:tc>
        <w:tc>
          <w:tcPr>
            <w:tcW w:w="1620" w:type="dxa"/>
            <w:vAlign w:val="center"/>
          </w:tcPr>
          <w:p w:rsidR="00FD3DCA" w:rsidRPr="00D93296" w:rsidRDefault="00FD3DCA" w:rsidP="00D93296">
            <w:pPr>
              <w:spacing w:before="60" w:after="60"/>
              <w:jc w:val="center"/>
              <w:rPr>
                <w:sz w:val="26"/>
                <w:szCs w:val="26"/>
              </w:rPr>
            </w:pPr>
          </w:p>
        </w:tc>
      </w:tr>
      <w:tr w:rsidR="00FD3DCA" w:rsidRPr="00D93296" w:rsidTr="0004454E">
        <w:trPr>
          <w:trHeight w:val="340"/>
        </w:trPr>
        <w:tc>
          <w:tcPr>
            <w:tcW w:w="709" w:type="dxa"/>
            <w:vAlign w:val="center"/>
          </w:tcPr>
          <w:p w:rsidR="00FD3DCA" w:rsidRPr="00D93296" w:rsidRDefault="00FD3DCA" w:rsidP="00D93296">
            <w:pPr>
              <w:numPr>
                <w:ilvl w:val="0"/>
                <w:numId w:val="29"/>
              </w:numPr>
              <w:spacing w:before="60" w:after="60"/>
              <w:jc w:val="center"/>
              <w:rPr>
                <w:sz w:val="26"/>
                <w:szCs w:val="26"/>
              </w:rPr>
            </w:pPr>
          </w:p>
        </w:tc>
        <w:tc>
          <w:tcPr>
            <w:tcW w:w="5928" w:type="dxa"/>
            <w:vAlign w:val="center"/>
          </w:tcPr>
          <w:p w:rsidR="00FD3DCA" w:rsidRPr="00D93296" w:rsidRDefault="00FD3DCA" w:rsidP="00D93296">
            <w:pPr>
              <w:spacing w:before="60" w:after="60"/>
              <w:rPr>
                <w:sz w:val="26"/>
                <w:szCs w:val="26"/>
              </w:rPr>
            </w:pPr>
            <w:r w:rsidRPr="00D93296">
              <w:rPr>
                <w:sz w:val="26"/>
                <w:szCs w:val="26"/>
              </w:rPr>
              <w:t>Loại</w:t>
            </w:r>
          </w:p>
        </w:tc>
        <w:tc>
          <w:tcPr>
            <w:tcW w:w="1350" w:type="dxa"/>
            <w:vAlign w:val="center"/>
          </w:tcPr>
          <w:p w:rsidR="00FD3DCA" w:rsidRPr="00D93296" w:rsidRDefault="00FD3DCA" w:rsidP="00D93296">
            <w:pPr>
              <w:spacing w:before="60" w:after="60"/>
              <w:jc w:val="center"/>
              <w:rPr>
                <w:sz w:val="26"/>
                <w:szCs w:val="26"/>
              </w:rPr>
            </w:pPr>
          </w:p>
        </w:tc>
        <w:tc>
          <w:tcPr>
            <w:tcW w:w="4680" w:type="dxa"/>
            <w:vAlign w:val="center"/>
          </w:tcPr>
          <w:p w:rsidR="00FD3DCA" w:rsidRPr="00D93296" w:rsidRDefault="00FD3DCA" w:rsidP="00D93296">
            <w:pPr>
              <w:spacing w:before="60" w:after="60"/>
              <w:jc w:val="center"/>
              <w:rPr>
                <w:sz w:val="26"/>
                <w:szCs w:val="26"/>
              </w:rPr>
            </w:pPr>
            <w:r w:rsidRPr="00D93296">
              <w:rPr>
                <w:sz w:val="26"/>
                <w:szCs w:val="26"/>
              </w:rPr>
              <w:t>Làm bằng thép không gỉ</w:t>
            </w:r>
          </w:p>
        </w:tc>
        <w:tc>
          <w:tcPr>
            <w:tcW w:w="1620" w:type="dxa"/>
            <w:vAlign w:val="center"/>
          </w:tcPr>
          <w:p w:rsidR="00FD3DCA" w:rsidRPr="00D93296" w:rsidRDefault="00FD3DCA" w:rsidP="00D93296">
            <w:pPr>
              <w:spacing w:before="60" w:after="60"/>
              <w:jc w:val="center"/>
              <w:rPr>
                <w:sz w:val="26"/>
                <w:szCs w:val="26"/>
              </w:rPr>
            </w:pPr>
          </w:p>
        </w:tc>
      </w:tr>
      <w:tr w:rsidR="00FD3DCA" w:rsidRPr="00D93296" w:rsidTr="0004454E">
        <w:trPr>
          <w:trHeight w:val="340"/>
        </w:trPr>
        <w:tc>
          <w:tcPr>
            <w:tcW w:w="709" w:type="dxa"/>
            <w:vAlign w:val="center"/>
          </w:tcPr>
          <w:p w:rsidR="00FD3DCA" w:rsidRPr="00D93296" w:rsidRDefault="00FD3DCA" w:rsidP="00D93296">
            <w:pPr>
              <w:numPr>
                <w:ilvl w:val="0"/>
                <w:numId w:val="29"/>
              </w:numPr>
              <w:spacing w:before="60" w:after="60"/>
              <w:jc w:val="center"/>
              <w:rPr>
                <w:sz w:val="26"/>
                <w:szCs w:val="26"/>
              </w:rPr>
            </w:pPr>
          </w:p>
        </w:tc>
        <w:tc>
          <w:tcPr>
            <w:tcW w:w="5928" w:type="dxa"/>
            <w:vAlign w:val="center"/>
          </w:tcPr>
          <w:p w:rsidR="00FD3DCA" w:rsidRPr="00D93296" w:rsidRDefault="00FD3DCA" w:rsidP="00D93296">
            <w:pPr>
              <w:spacing w:before="60" w:after="60"/>
              <w:rPr>
                <w:sz w:val="26"/>
                <w:szCs w:val="26"/>
              </w:rPr>
            </w:pPr>
            <w:r w:rsidRPr="00D93296">
              <w:rPr>
                <w:sz w:val="26"/>
                <w:szCs w:val="26"/>
              </w:rPr>
              <w:t>Kích thước</w:t>
            </w:r>
          </w:p>
        </w:tc>
        <w:tc>
          <w:tcPr>
            <w:tcW w:w="1350" w:type="dxa"/>
            <w:vAlign w:val="center"/>
          </w:tcPr>
          <w:p w:rsidR="00FD3DCA" w:rsidRPr="00D93296" w:rsidRDefault="00FD3DCA" w:rsidP="00D93296">
            <w:pPr>
              <w:spacing w:before="60" w:after="60"/>
              <w:jc w:val="center"/>
              <w:rPr>
                <w:sz w:val="26"/>
                <w:szCs w:val="26"/>
              </w:rPr>
            </w:pPr>
          </w:p>
        </w:tc>
        <w:tc>
          <w:tcPr>
            <w:tcW w:w="4680" w:type="dxa"/>
            <w:vAlign w:val="center"/>
          </w:tcPr>
          <w:p w:rsidR="00FD3DCA" w:rsidRPr="00D93296" w:rsidRDefault="00FD3DCA" w:rsidP="00D93296">
            <w:pPr>
              <w:spacing w:before="60" w:after="60"/>
              <w:jc w:val="center"/>
              <w:rPr>
                <w:sz w:val="26"/>
                <w:szCs w:val="26"/>
              </w:rPr>
            </w:pPr>
            <w:r w:rsidRPr="00D93296">
              <w:rPr>
                <w:sz w:val="26"/>
                <w:szCs w:val="26"/>
              </w:rPr>
              <w:t>Kích thước của khoá đai phải phù hợp cho đai thép tương ứng</w:t>
            </w:r>
          </w:p>
        </w:tc>
        <w:tc>
          <w:tcPr>
            <w:tcW w:w="1620" w:type="dxa"/>
            <w:vAlign w:val="center"/>
          </w:tcPr>
          <w:p w:rsidR="00FD3DCA" w:rsidRPr="00D93296" w:rsidRDefault="00FD3DCA" w:rsidP="00D93296">
            <w:pPr>
              <w:spacing w:before="60" w:after="60"/>
              <w:jc w:val="center"/>
              <w:rPr>
                <w:sz w:val="26"/>
                <w:szCs w:val="26"/>
              </w:rPr>
            </w:pPr>
          </w:p>
        </w:tc>
      </w:tr>
    </w:tbl>
    <w:p w:rsidR="00175334" w:rsidRPr="00D93296" w:rsidRDefault="00175334" w:rsidP="00D93296">
      <w:pPr>
        <w:spacing w:before="60" w:after="60"/>
        <w:jc w:val="left"/>
        <w:rPr>
          <w:b/>
          <w:sz w:val="26"/>
          <w:szCs w:val="26"/>
        </w:rPr>
      </w:pPr>
    </w:p>
    <w:p w:rsidR="00B50501" w:rsidRPr="00D93296" w:rsidRDefault="00175334" w:rsidP="00D93296">
      <w:pPr>
        <w:spacing w:before="60" w:after="60"/>
        <w:rPr>
          <w:b/>
          <w:sz w:val="26"/>
          <w:szCs w:val="26"/>
        </w:rPr>
      </w:pPr>
      <w:r w:rsidRPr="00D93296">
        <w:rPr>
          <w:b/>
          <w:sz w:val="26"/>
          <w:szCs w:val="26"/>
        </w:rPr>
        <w:t xml:space="preserve">            </w:t>
      </w:r>
      <w:r w:rsidR="0012592F">
        <w:rPr>
          <w:b/>
          <w:sz w:val="26"/>
          <w:szCs w:val="26"/>
        </w:rPr>
        <w:t>47</w:t>
      </w:r>
      <w:r w:rsidR="00B50501" w:rsidRPr="00D93296">
        <w:rPr>
          <w:b/>
          <w:sz w:val="26"/>
          <w:szCs w:val="26"/>
        </w:rPr>
        <w:t xml:space="preserve">-Khóa néo hợp kim nhôm + Phụ kiện cách điện chuỗi 5 chi tiết, 7 chi tiết: </w:t>
      </w:r>
    </w:p>
    <w:p w:rsidR="00B50501" w:rsidRPr="00D93296" w:rsidRDefault="00B50501" w:rsidP="00D93296">
      <w:pPr>
        <w:spacing w:before="60" w:after="60"/>
        <w:ind w:firstLine="567"/>
        <w:rPr>
          <w:b/>
          <w:bCs/>
          <w:color w:val="000000"/>
          <w:sz w:val="26"/>
          <w:szCs w:val="26"/>
        </w:rPr>
      </w:pPr>
      <w:r w:rsidRPr="00D93296">
        <w:rPr>
          <w:b/>
          <w:bCs/>
          <w:color w:val="000000"/>
          <w:sz w:val="26"/>
          <w:szCs w:val="26"/>
        </w:rPr>
        <w:t xml:space="preserve">  Khóa néo hợp kim nhôm đúc dây dẫn AC50-AC150mm2</w:t>
      </w:r>
    </w:p>
    <w:tbl>
      <w:tblPr>
        <w:tblW w:w="142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5320"/>
        <w:gridCol w:w="6750"/>
        <w:gridCol w:w="1620"/>
      </w:tblGrid>
      <w:tr w:rsidR="00B50501" w:rsidRPr="00D93296" w:rsidTr="0004454E">
        <w:trPr>
          <w:tblHeader/>
        </w:trPr>
        <w:tc>
          <w:tcPr>
            <w:tcW w:w="597" w:type="dxa"/>
            <w:shd w:val="clear" w:color="auto" w:fill="auto"/>
            <w:vAlign w:val="center"/>
          </w:tcPr>
          <w:p w:rsidR="00B50501" w:rsidRPr="00D93296" w:rsidRDefault="00B50501" w:rsidP="00D93296">
            <w:pPr>
              <w:spacing w:before="60" w:after="60"/>
              <w:jc w:val="center"/>
              <w:rPr>
                <w:b/>
                <w:bCs/>
                <w:color w:val="000000"/>
                <w:sz w:val="26"/>
                <w:szCs w:val="26"/>
              </w:rPr>
            </w:pPr>
            <w:r w:rsidRPr="00D93296">
              <w:rPr>
                <w:b/>
                <w:bCs/>
                <w:color w:val="000000"/>
                <w:sz w:val="26"/>
                <w:szCs w:val="26"/>
              </w:rPr>
              <w:t>TT</w:t>
            </w:r>
          </w:p>
        </w:tc>
        <w:tc>
          <w:tcPr>
            <w:tcW w:w="5320" w:type="dxa"/>
            <w:shd w:val="clear" w:color="auto" w:fill="auto"/>
            <w:vAlign w:val="center"/>
          </w:tcPr>
          <w:p w:rsidR="00B50501" w:rsidRPr="00D93296" w:rsidRDefault="00B50501" w:rsidP="00D93296">
            <w:pPr>
              <w:spacing w:before="60" w:after="60"/>
              <w:jc w:val="center"/>
              <w:rPr>
                <w:b/>
                <w:bCs/>
                <w:color w:val="000000"/>
                <w:sz w:val="26"/>
                <w:szCs w:val="26"/>
              </w:rPr>
            </w:pPr>
            <w:r w:rsidRPr="00D93296">
              <w:rPr>
                <w:b/>
                <w:bCs/>
                <w:color w:val="000000"/>
                <w:sz w:val="26"/>
                <w:szCs w:val="26"/>
              </w:rPr>
              <w:t>Mô tả</w:t>
            </w:r>
          </w:p>
        </w:tc>
        <w:tc>
          <w:tcPr>
            <w:tcW w:w="6750" w:type="dxa"/>
            <w:shd w:val="clear" w:color="auto" w:fill="auto"/>
            <w:vAlign w:val="center"/>
          </w:tcPr>
          <w:p w:rsidR="00B50501" w:rsidRPr="00D93296" w:rsidRDefault="00B50501" w:rsidP="00D93296">
            <w:pPr>
              <w:spacing w:before="60" w:after="60"/>
              <w:jc w:val="center"/>
              <w:rPr>
                <w:b/>
                <w:bCs/>
                <w:color w:val="000000"/>
                <w:sz w:val="26"/>
                <w:szCs w:val="26"/>
              </w:rPr>
            </w:pPr>
            <w:r w:rsidRPr="00D93296">
              <w:rPr>
                <w:b/>
                <w:bCs/>
                <w:color w:val="000000"/>
                <w:sz w:val="26"/>
                <w:szCs w:val="26"/>
              </w:rPr>
              <w:t>Yêu cầu</w:t>
            </w:r>
          </w:p>
        </w:tc>
        <w:tc>
          <w:tcPr>
            <w:tcW w:w="1620" w:type="dxa"/>
          </w:tcPr>
          <w:p w:rsidR="00B50501" w:rsidRPr="00D93296" w:rsidRDefault="00B50501" w:rsidP="00D93296">
            <w:pPr>
              <w:spacing w:before="60" w:after="60"/>
              <w:jc w:val="center"/>
              <w:rPr>
                <w:b/>
                <w:bCs/>
                <w:color w:val="000000"/>
                <w:sz w:val="26"/>
                <w:szCs w:val="26"/>
              </w:rPr>
            </w:pPr>
            <w:r w:rsidRPr="00D93296">
              <w:rPr>
                <w:b/>
                <w:color w:val="000000"/>
                <w:sz w:val="26"/>
                <w:szCs w:val="26"/>
              </w:rPr>
              <w:t>Cam kết của nhà thầu</w:t>
            </w:r>
          </w:p>
        </w:tc>
      </w:tr>
      <w:tr w:rsidR="00B50501" w:rsidRPr="00D93296" w:rsidTr="0004454E">
        <w:tc>
          <w:tcPr>
            <w:tcW w:w="597" w:type="dxa"/>
            <w:shd w:val="clear" w:color="auto" w:fill="auto"/>
            <w:vAlign w:val="center"/>
          </w:tcPr>
          <w:p w:rsidR="00B50501" w:rsidRPr="00D93296" w:rsidRDefault="00B50501" w:rsidP="00D93296">
            <w:pPr>
              <w:spacing w:before="60" w:after="60"/>
              <w:jc w:val="center"/>
              <w:rPr>
                <w:color w:val="000000"/>
                <w:sz w:val="26"/>
                <w:szCs w:val="26"/>
              </w:rPr>
            </w:pPr>
            <w:r w:rsidRPr="00D93296">
              <w:rPr>
                <w:color w:val="000000"/>
                <w:sz w:val="26"/>
                <w:szCs w:val="26"/>
              </w:rPr>
              <w:t>1</w:t>
            </w:r>
          </w:p>
        </w:tc>
        <w:tc>
          <w:tcPr>
            <w:tcW w:w="5320" w:type="dxa"/>
            <w:shd w:val="clear" w:color="auto" w:fill="auto"/>
          </w:tcPr>
          <w:p w:rsidR="00B50501" w:rsidRPr="00D93296" w:rsidRDefault="00B50501" w:rsidP="00D93296">
            <w:pPr>
              <w:spacing w:before="60" w:after="60"/>
              <w:rPr>
                <w:color w:val="000000"/>
                <w:sz w:val="26"/>
                <w:szCs w:val="26"/>
              </w:rPr>
            </w:pPr>
            <w:r w:rsidRPr="00D93296">
              <w:rPr>
                <w:color w:val="000000"/>
                <w:sz w:val="26"/>
                <w:szCs w:val="26"/>
              </w:rPr>
              <w:t>Nhà sản xuất</w:t>
            </w:r>
          </w:p>
        </w:tc>
        <w:tc>
          <w:tcPr>
            <w:tcW w:w="6750" w:type="dxa"/>
            <w:shd w:val="clear" w:color="auto" w:fill="auto"/>
            <w:vAlign w:val="center"/>
          </w:tcPr>
          <w:p w:rsidR="00B50501" w:rsidRPr="00D93296" w:rsidRDefault="00B50501" w:rsidP="00D93296">
            <w:pPr>
              <w:spacing w:before="60" w:after="60"/>
              <w:jc w:val="center"/>
              <w:rPr>
                <w:color w:val="000000"/>
                <w:sz w:val="26"/>
                <w:szCs w:val="26"/>
              </w:rPr>
            </w:pPr>
            <w:r w:rsidRPr="00D93296">
              <w:rPr>
                <w:sz w:val="26"/>
                <w:szCs w:val="26"/>
              </w:rPr>
              <w:t>Nhà thầu nêu rõ</w:t>
            </w:r>
          </w:p>
        </w:tc>
        <w:tc>
          <w:tcPr>
            <w:tcW w:w="1620" w:type="dxa"/>
          </w:tcPr>
          <w:p w:rsidR="00B50501" w:rsidRPr="00D93296" w:rsidRDefault="00B50501" w:rsidP="00D93296">
            <w:pPr>
              <w:spacing w:before="60" w:after="60"/>
              <w:rPr>
                <w:color w:val="000000"/>
                <w:sz w:val="26"/>
                <w:szCs w:val="26"/>
              </w:rPr>
            </w:pPr>
          </w:p>
        </w:tc>
      </w:tr>
      <w:tr w:rsidR="00B50501" w:rsidRPr="00D93296" w:rsidTr="0004454E">
        <w:tc>
          <w:tcPr>
            <w:tcW w:w="597" w:type="dxa"/>
            <w:shd w:val="clear" w:color="auto" w:fill="auto"/>
            <w:vAlign w:val="center"/>
          </w:tcPr>
          <w:p w:rsidR="00B50501" w:rsidRPr="00D93296" w:rsidRDefault="00B50501" w:rsidP="00D93296">
            <w:pPr>
              <w:spacing w:before="60" w:after="60"/>
              <w:jc w:val="center"/>
              <w:rPr>
                <w:color w:val="000000"/>
                <w:sz w:val="26"/>
                <w:szCs w:val="26"/>
              </w:rPr>
            </w:pPr>
            <w:r w:rsidRPr="00D93296">
              <w:rPr>
                <w:color w:val="000000"/>
                <w:sz w:val="26"/>
                <w:szCs w:val="26"/>
              </w:rPr>
              <w:t>2</w:t>
            </w:r>
          </w:p>
        </w:tc>
        <w:tc>
          <w:tcPr>
            <w:tcW w:w="5320" w:type="dxa"/>
            <w:shd w:val="clear" w:color="auto" w:fill="auto"/>
          </w:tcPr>
          <w:p w:rsidR="00B50501" w:rsidRPr="00D93296" w:rsidRDefault="00B50501" w:rsidP="00D93296">
            <w:pPr>
              <w:spacing w:before="60" w:after="60"/>
              <w:rPr>
                <w:color w:val="000000"/>
                <w:sz w:val="26"/>
                <w:szCs w:val="26"/>
              </w:rPr>
            </w:pPr>
            <w:r w:rsidRPr="00D93296">
              <w:rPr>
                <w:color w:val="000000"/>
                <w:sz w:val="26"/>
                <w:szCs w:val="26"/>
              </w:rPr>
              <w:t>Nước sản xuất</w:t>
            </w:r>
          </w:p>
        </w:tc>
        <w:tc>
          <w:tcPr>
            <w:tcW w:w="6750" w:type="dxa"/>
            <w:shd w:val="clear" w:color="auto" w:fill="auto"/>
            <w:vAlign w:val="center"/>
          </w:tcPr>
          <w:p w:rsidR="00B50501" w:rsidRPr="00D93296" w:rsidRDefault="00B50501" w:rsidP="00D93296">
            <w:pPr>
              <w:spacing w:before="60" w:after="60"/>
              <w:jc w:val="center"/>
              <w:rPr>
                <w:color w:val="000000"/>
                <w:sz w:val="26"/>
                <w:szCs w:val="26"/>
              </w:rPr>
            </w:pPr>
            <w:r w:rsidRPr="00D93296">
              <w:rPr>
                <w:sz w:val="26"/>
                <w:szCs w:val="26"/>
              </w:rPr>
              <w:t>Nhà thầu nêu rõ</w:t>
            </w:r>
          </w:p>
        </w:tc>
        <w:tc>
          <w:tcPr>
            <w:tcW w:w="1620" w:type="dxa"/>
          </w:tcPr>
          <w:p w:rsidR="00B50501" w:rsidRPr="00D93296" w:rsidRDefault="00B50501" w:rsidP="00D93296">
            <w:pPr>
              <w:spacing w:before="60" w:after="60"/>
              <w:rPr>
                <w:color w:val="000000"/>
                <w:sz w:val="26"/>
                <w:szCs w:val="26"/>
              </w:rPr>
            </w:pPr>
          </w:p>
        </w:tc>
      </w:tr>
      <w:tr w:rsidR="00B50501" w:rsidRPr="00D93296" w:rsidTr="0004454E">
        <w:tc>
          <w:tcPr>
            <w:tcW w:w="597" w:type="dxa"/>
            <w:shd w:val="clear" w:color="auto" w:fill="auto"/>
            <w:vAlign w:val="center"/>
          </w:tcPr>
          <w:p w:rsidR="00B50501" w:rsidRPr="00D93296" w:rsidRDefault="00B50501" w:rsidP="00D93296">
            <w:pPr>
              <w:spacing w:before="60" w:after="60"/>
              <w:jc w:val="center"/>
              <w:rPr>
                <w:color w:val="000000"/>
                <w:sz w:val="26"/>
                <w:szCs w:val="26"/>
              </w:rPr>
            </w:pPr>
            <w:r w:rsidRPr="00D93296">
              <w:rPr>
                <w:color w:val="000000"/>
                <w:sz w:val="26"/>
                <w:szCs w:val="26"/>
              </w:rPr>
              <w:t>3</w:t>
            </w:r>
          </w:p>
        </w:tc>
        <w:tc>
          <w:tcPr>
            <w:tcW w:w="5320" w:type="dxa"/>
            <w:shd w:val="clear" w:color="auto" w:fill="auto"/>
          </w:tcPr>
          <w:p w:rsidR="00B50501" w:rsidRPr="00D93296" w:rsidRDefault="00B50501" w:rsidP="00D93296">
            <w:pPr>
              <w:spacing w:before="60" w:after="60"/>
              <w:rPr>
                <w:color w:val="000000"/>
                <w:sz w:val="26"/>
                <w:szCs w:val="26"/>
              </w:rPr>
            </w:pPr>
            <w:r w:rsidRPr="00D93296">
              <w:rPr>
                <w:color w:val="000000"/>
                <w:sz w:val="26"/>
                <w:szCs w:val="26"/>
              </w:rPr>
              <w:t>Mã hiệu</w:t>
            </w:r>
          </w:p>
        </w:tc>
        <w:tc>
          <w:tcPr>
            <w:tcW w:w="6750" w:type="dxa"/>
            <w:shd w:val="clear" w:color="auto" w:fill="auto"/>
            <w:vAlign w:val="center"/>
          </w:tcPr>
          <w:p w:rsidR="00B50501" w:rsidRPr="00D93296" w:rsidRDefault="00B50501" w:rsidP="00D93296">
            <w:pPr>
              <w:spacing w:before="60" w:after="60"/>
              <w:jc w:val="center"/>
              <w:rPr>
                <w:color w:val="000000"/>
                <w:sz w:val="26"/>
                <w:szCs w:val="26"/>
              </w:rPr>
            </w:pPr>
            <w:r w:rsidRPr="00D93296">
              <w:rPr>
                <w:sz w:val="26"/>
                <w:szCs w:val="26"/>
              </w:rPr>
              <w:t>Nhà thầu nêu rõ</w:t>
            </w:r>
          </w:p>
        </w:tc>
        <w:tc>
          <w:tcPr>
            <w:tcW w:w="1620" w:type="dxa"/>
          </w:tcPr>
          <w:p w:rsidR="00B50501" w:rsidRPr="00D93296" w:rsidRDefault="00B50501" w:rsidP="00D93296">
            <w:pPr>
              <w:spacing w:before="60" w:after="60"/>
              <w:rPr>
                <w:color w:val="000000"/>
                <w:sz w:val="26"/>
                <w:szCs w:val="26"/>
              </w:rPr>
            </w:pPr>
          </w:p>
        </w:tc>
      </w:tr>
      <w:tr w:rsidR="00B50501" w:rsidRPr="00D93296" w:rsidTr="0004454E">
        <w:tc>
          <w:tcPr>
            <w:tcW w:w="597" w:type="dxa"/>
            <w:shd w:val="clear" w:color="auto" w:fill="auto"/>
            <w:vAlign w:val="center"/>
          </w:tcPr>
          <w:p w:rsidR="00B50501" w:rsidRPr="00D93296" w:rsidRDefault="00B50501" w:rsidP="00D93296">
            <w:pPr>
              <w:spacing w:before="60" w:after="60"/>
              <w:jc w:val="center"/>
              <w:rPr>
                <w:color w:val="000000"/>
                <w:sz w:val="26"/>
                <w:szCs w:val="26"/>
              </w:rPr>
            </w:pPr>
            <w:r w:rsidRPr="00D93296">
              <w:rPr>
                <w:color w:val="000000"/>
                <w:sz w:val="26"/>
                <w:szCs w:val="26"/>
              </w:rPr>
              <w:t>4</w:t>
            </w:r>
          </w:p>
        </w:tc>
        <w:tc>
          <w:tcPr>
            <w:tcW w:w="5320" w:type="dxa"/>
            <w:shd w:val="clear" w:color="auto" w:fill="auto"/>
          </w:tcPr>
          <w:p w:rsidR="00B50501" w:rsidRPr="00D93296" w:rsidRDefault="00B50501" w:rsidP="00D93296">
            <w:pPr>
              <w:spacing w:before="60" w:after="60"/>
              <w:rPr>
                <w:color w:val="000000"/>
                <w:sz w:val="26"/>
                <w:szCs w:val="26"/>
              </w:rPr>
            </w:pPr>
            <w:r w:rsidRPr="00D93296">
              <w:rPr>
                <w:color w:val="000000"/>
                <w:sz w:val="26"/>
                <w:szCs w:val="26"/>
              </w:rPr>
              <w:t>Dấu hiệu nhận biết nhà sản xuất</w:t>
            </w:r>
          </w:p>
        </w:tc>
        <w:tc>
          <w:tcPr>
            <w:tcW w:w="6750" w:type="dxa"/>
            <w:shd w:val="clear" w:color="auto" w:fill="auto"/>
            <w:vAlign w:val="center"/>
          </w:tcPr>
          <w:p w:rsidR="00B50501" w:rsidRPr="00D93296" w:rsidRDefault="00B50501" w:rsidP="00D93296">
            <w:pPr>
              <w:spacing w:before="60" w:after="60"/>
              <w:rPr>
                <w:color w:val="000000"/>
                <w:sz w:val="26"/>
                <w:szCs w:val="26"/>
              </w:rPr>
            </w:pPr>
            <w:r w:rsidRPr="00D93296">
              <w:rPr>
                <w:color w:val="000000"/>
                <w:sz w:val="26"/>
                <w:szCs w:val="26"/>
              </w:rPr>
              <w:t>Dập rõ trên thân sản phẩm</w:t>
            </w:r>
          </w:p>
        </w:tc>
        <w:tc>
          <w:tcPr>
            <w:tcW w:w="1620" w:type="dxa"/>
          </w:tcPr>
          <w:p w:rsidR="00B50501" w:rsidRPr="00D93296" w:rsidRDefault="00B50501" w:rsidP="00D93296">
            <w:pPr>
              <w:spacing w:before="60" w:after="60"/>
              <w:rPr>
                <w:color w:val="000000"/>
                <w:sz w:val="26"/>
                <w:szCs w:val="26"/>
              </w:rPr>
            </w:pPr>
          </w:p>
        </w:tc>
      </w:tr>
      <w:tr w:rsidR="00B50501" w:rsidRPr="00D93296" w:rsidTr="0004454E">
        <w:tc>
          <w:tcPr>
            <w:tcW w:w="597" w:type="dxa"/>
            <w:shd w:val="clear" w:color="auto" w:fill="auto"/>
            <w:vAlign w:val="center"/>
          </w:tcPr>
          <w:p w:rsidR="00B50501" w:rsidRPr="00D93296" w:rsidRDefault="00B50501" w:rsidP="00D93296">
            <w:pPr>
              <w:spacing w:before="60" w:after="60"/>
              <w:jc w:val="center"/>
              <w:rPr>
                <w:color w:val="000000"/>
                <w:sz w:val="26"/>
                <w:szCs w:val="26"/>
              </w:rPr>
            </w:pPr>
            <w:r w:rsidRPr="00D93296">
              <w:rPr>
                <w:color w:val="000000"/>
                <w:sz w:val="26"/>
                <w:szCs w:val="26"/>
              </w:rPr>
              <w:t>5</w:t>
            </w:r>
          </w:p>
        </w:tc>
        <w:tc>
          <w:tcPr>
            <w:tcW w:w="5320" w:type="dxa"/>
            <w:shd w:val="clear" w:color="auto" w:fill="auto"/>
            <w:vAlign w:val="center"/>
          </w:tcPr>
          <w:p w:rsidR="00B50501" w:rsidRPr="00D93296" w:rsidRDefault="00B50501" w:rsidP="00D93296">
            <w:pPr>
              <w:spacing w:before="60" w:after="60"/>
              <w:rPr>
                <w:color w:val="000000"/>
                <w:sz w:val="26"/>
                <w:szCs w:val="26"/>
              </w:rPr>
            </w:pPr>
            <w:r w:rsidRPr="00D93296">
              <w:rPr>
                <w:color w:val="000000"/>
                <w:sz w:val="26"/>
                <w:szCs w:val="26"/>
              </w:rPr>
              <w:t>Vật liệu</w:t>
            </w:r>
          </w:p>
        </w:tc>
        <w:tc>
          <w:tcPr>
            <w:tcW w:w="6750" w:type="dxa"/>
            <w:shd w:val="clear" w:color="auto" w:fill="auto"/>
            <w:vAlign w:val="center"/>
          </w:tcPr>
          <w:p w:rsidR="00B50501" w:rsidRPr="00D93296" w:rsidRDefault="00B50501" w:rsidP="00D93296">
            <w:pPr>
              <w:spacing w:before="60" w:after="60"/>
              <w:rPr>
                <w:color w:val="000000"/>
                <w:sz w:val="26"/>
                <w:szCs w:val="26"/>
              </w:rPr>
            </w:pPr>
            <w:r w:rsidRPr="00D93296">
              <w:rPr>
                <w:color w:val="000000"/>
                <w:sz w:val="26"/>
                <w:szCs w:val="26"/>
              </w:rPr>
              <w:t>Hợp kim nhôm phi từ tính</w:t>
            </w:r>
          </w:p>
        </w:tc>
        <w:tc>
          <w:tcPr>
            <w:tcW w:w="1620" w:type="dxa"/>
          </w:tcPr>
          <w:p w:rsidR="00B50501" w:rsidRPr="00D93296" w:rsidRDefault="00B50501" w:rsidP="00D93296">
            <w:pPr>
              <w:spacing w:before="60" w:after="60"/>
              <w:rPr>
                <w:color w:val="000000"/>
                <w:sz w:val="26"/>
                <w:szCs w:val="26"/>
              </w:rPr>
            </w:pPr>
          </w:p>
        </w:tc>
      </w:tr>
      <w:tr w:rsidR="00B50501" w:rsidRPr="00D93296" w:rsidTr="0004454E">
        <w:tc>
          <w:tcPr>
            <w:tcW w:w="597" w:type="dxa"/>
            <w:shd w:val="clear" w:color="auto" w:fill="auto"/>
            <w:vAlign w:val="center"/>
          </w:tcPr>
          <w:p w:rsidR="00B50501" w:rsidRPr="00D93296" w:rsidRDefault="00B50501" w:rsidP="00D93296">
            <w:pPr>
              <w:spacing w:before="60" w:after="60"/>
              <w:jc w:val="center"/>
              <w:rPr>
                <w:color w:val="000000"/>
                <w:sz w:val="26"/>
                <w:szCs w:val="26"/>
              </w:rPr>
            </w:pPr>
            <w:r w:rsidRPr="00D93296">
              <w:rPr>
                <w:color w:val="000000"/>
                <w:sz w:val="26"/>
                <w:szCs w:val="26"/>
              </w:rPr>
              <w:t>6</w:t>
            </w:r>
          </w:p>
        </w:tc>
        <w:tc>
          <w:tcPr>
            <w:tcW w:w="5320" w:type="dxa"/>
            <w:shd w:val="clear" w:color="auto" w:fill="auto"/>
            <w:vAlign w:val="center"/>
          </w:tcPr>
          <w:p w:rsidR="00B50501" w:rsidRPr="00D93296" w:rsidRDefault="00B50501" w:rsidP="00D93296">
            <w:pPr>
              <w:spacing w:before="60" w:after="60"/>
              <w:rPr>
                <w:color w:val="000000"/>
                <w:sz w:val="26"/>
                <w:szCs w:val="26"/>
              </w:rPr>
            </w:pPr>
            <w:r w:rsidRPr="00D93296">
              <w:rPr>
                <w:color w:val="000000"/>
                <w:sz w:val="26"/>
                <w:szCs w:val="26"/>
              </w:rPr>
              <w:t>Kiểu chế tạo</w:t>
            </w:r>
          </w:p>
        </w:tc>
        <w:tc>
          <w:tcPr>
            <w:tcW w:w="6750" w:type="dxa"/>
            <w:shd w:val="clear" w:color="auto" w:fill="auto"/>
            <w:vAlign w:val="center"/>
          </w:tcPr>
          <w:p w:rsidR="00B50501" w:rsidRPr="00D93296" w:rsidRDefault="00B50501" w:rsidP="00D93296">
            <w:pPr>
              <w:spacing w:before="60" w:after="60"/>
              <w:rPr>
                <w:color w:val="000000"/>
                <w:sz w:val="26"/>
                <w:szCs w:val="26"/>
              </w:rPr>
            </w:pPr>
            <w:r w:rsidRPr="00D93296">
              <w:rPr>
                <w:color w:val="000000"/>
                <w:sz w:val="26"/>
                <w:szCs w:val="26"/>
              </w:rPr>
              <w:t xml:space="preserve">Đúc kiểu máng, miếng ép và gu dông chữ U để ép. </w:t>
            </w:r>
          </w:p>
        </w:tc>
        <w:tc>
          <w:tcPr>
            <w:tcW w:w="1620" w:type="dxa"/>
          </w:tcPr>
          <w:p w:rsidR="00B50501" w:rsidRPr="00D93296" w:rsidRDefault="00B50501" w:rsidP="00D93296">
            <w:pPr>
              <w:spacing w:before="60" w:after="60"/>
              <w:rPr>
                <w:color w:val="000000"/>
                <w:sz w:val="26"/>
                <w:szCs w:val="26"/>
              </w:rPr>
            </w:pPr>
          </w:p>
        </w:tc>
      </w:tr>
      <w:tr w:rsidR="00B50501" w:rsidRPr="00D93296" w:rsidTr="0004454E">
        <w:tc>
          <w:tcPr>
            <w:tcW w:w="597" w:type="dxa"/>
            <w:shd w:val="clear" w:color="auto" w:fill="auto"/>
            <w:vAlign w:val="center"/>
          </w:tcPr>
          <w:p w:rsidR="00B50501" w:rsidRPr="00D93296" w:rsidRDefault="00B50501" w:rsidP="00D93296">
            <w:pPr>
              <w:spacing w:before="60" w:after="60"/>
              <w:jc w:val="center"/>
              <w:rPr>
                <w:color w:val="000000"/>
                <w:sz w:val="26"/>
                <w:szCs w:val="26"/>
              </w:rPr>
            </w:pPr>
            <w:r w:rsidRPr="00D93296">
              <w:rPr>
                <w:color w:val="000000"/>
                <w:sz w:val="26"/>
                <w:szCs w:val="26"/>
              </w:rPr>
              <w:t>7</w:t>
            </w:r>
          </w:p>
        </w:tc>
        <w:tc>
          <w:tcPr>
            <w:tcW w:w="5320" w:type="dxa"/>
            <w:shd w:val="clear" w:color="auto" w:fill="auto"/>
            <w:vAlign w:val="center"/>
          </w:tcPr>
          <w:p w:rsidR="00B50501" w:rsidRPr="00D93296" w:rsidRDefault="00B50501" w:rsidP="00D93296">
            <w:pPr>
              <w:spacing w:before="60" w:after="60"/>
              <w:rPr>
                <w:color w:val="000000"/>
                <w:sz w:val="26"/>
                <w:szCs w:val="26"/>
              </w:rPr>
            </w:pPr>
            <w:r w:rsidRPr="00D93296">
              <w:rPr>
                <w:color w:val="000000"/>
                <w:sz w:val="26"/>
                <w:szCs w:val="26"/>
              </w:rPr>
              <w:t>Số gu dông chữ U ép</w:t>
            </w:r>
          </w:p>
        </w:tc>
        <w:tc>
          <w:tcPr>
            <w:tcW w:w="6750" w:type="dxa"/>
            <w:shd w:val="clear" w:color="auto" w:fill="auto"/>
            <w:vAlign w:val="center"/>
          </w:tcPr>
          <w:p w:rsidR="00B50501" w:rsidRPr="00D93296" w:rsidRDefault="00B50501" w:rsidP="00D93296">
            <w:pPr>
              <w:spacing w:before="60" w:after="60"/>
              <w:rPr>
                <w:color w:val="000000"/>
                <w:sz w:val="26"/>
                <w:szCs w:val="26"/>
              </w:rPr>
            </w:pPr>
            <w:r w:rsidRPr="00D93296">
              <w:rPr>
                <w:color w:val="000000"/>
                <w:sz w:val="26"/>
                <w:szCs w:val="26"/>
              </w:rPr>
              <w:t>03</w:t>
            </w:r>
          </w:p>
        </w:tc>
        <w:tc>
          <w:tcPr>
            <w:tcW w:w="1620" w:type="dxa"/>
          </w:tcPr>
          <w:p w:rsidR="00B50501" w:rsidRPr="00D93296" w:rsidRDefault="00B50501" w:rsidP="00D93296">
            <w:pPr>
              <w:spacing w:before="60" w:after="60"/>
              <w:rPr>
                <w:color w:val="000000"/>
                <w:sz w:val="26"/>
                <w:szCs w:val="26"/>
              </w:rPr>
            </w:pPr>
          </w:p>
        </w:tc>
      </w:tr>
      <w:tr w:rsidR="00B50501" w:rsidRPr="00D93296" w:rsidTr="0004454E">
        <w:tc>
          <w:tcPr>
            <w:tcW w:w="597" w:type="dxa"/>
            <w:shd w:val="clear" w:color="auto" w:fill="auto"/>
            <w:vAlign w:val="center"/>
          </w:tcPr>
          <w:p w:rsidR="00B50501" w:rsidRPr="00D93296" w:rsidRDefault="00B50501" w:rsidP="00D93296">
            <w:pPr>
              <w:spacing w:before="60" w:after="60"/>
              <w:jc w:val="center"/>
              <w:rPr>
                <w:color w:val="000000"/>
                <w:sz w:val="26"/>
                <w:szCs w:val="26"/>
              </w:rPr>
            </w:pPr>
            <w:r w:rsidRPr="00D93296">
              <w:rPr>
                <w:color w:val="000000"/>
                <w:sz w:val="26"/>
                <w:szCs w:val="26"/>
              </w:rPr>
              <w:t>8</w:t>
            </w:r>
          </w:p>
        </w:tc>
        <w:tc>
          <w:tcPr>
            <w:tcW w:w="5320" w:type="dxa"/>
            <w:shd w:val="clear" w:color="auto" w:fill="auto"/>
            <w:vAlign w:val="center"/>
          </w:tcPr>
          <w:p w:rsidR="00B50501" w:rsidRPr="00D93296" w:rsidRDefault="00B50501" w:rsidP="00D93296">
            <w:pPr>
              <w:spacing w:before="60" w:after="60"/>
              <w:rPr>
                <w:color w:val="000000"/>
                <w:sz w:val="26"/>
                <w:szCs w:val="26"/>
              </w:rPr>
            </w:pPr>
            <w:r w:rsidRPr="00D93296">
              <w:rPr>
                <w:color w:val="000000"/>
                <w:sz w:val="26"/>
                <w:szCs w:val="26"/>
              </w:rPr>
              <w:t>Lực phá hủy</w:t>
            </w:r>
          </w:p>
        </w:tc>
        <w:tc>
          <w:tcPr>
            <w:tcW w:w="6750" w:type="dxa"/>
            <w:shd w:val="clear" w:color="auto" w:fill="auto"/>
            <w:vAlign w:val="center"/>
          </w:tcPr>
          <w:p w:rsidR="00B50501" w:rsidRPr="00D93296" w:rsidRDefault="00B50501" w:rsidP="00D93296">
            <w:pPr>
              <w:spacing w:before="60" w:after="60"/>
              <w:rPr>
                <w:color w:val="000000"/>
                <w:sz w:val="26"/>
                <w:szCs w:val="26"/>
              </w:rPr>
            </w:pPr>
            <w:r w:rsidRPr="00D93296">
              <w:rPr>
                <w:color w:val="000000"/>
                <w:sz w:val="26"/>
                <w:szCs w:val="26"/>
              </w:rPr>
              <w:t xml:space="preserve">≥70 kN  </w:t>
            </w:r>
          </w:p>
        </w:tc>
        <w:tc>
          <w:tcPr>
            <w:tcW w:w="1620" w:type="dxa"/>
          </w:tcPr>
          <w:p w:rsidR="00B50501" w:rsidRPr="00D93296" w:rsidRDefault="00B50501" w:rsidP="00D93296">
            <w:pPr>
              <w:spacing w:before="60" w:after="60"/>
              <w:rPr>
                <w:color w:val="000000"/>
                <w:sz w:val="26"/>
                <w:szCs w:val="26"/>
              </w:rPr>
            </w:pPr>
          </w:p>
        </w:tc>
      </w:tr>
      <w:tr w:rsidR="00B50501" w:rsidRPr="00D93296" w:rsidTr="0004454E">
        <w:tc>
          <w:tcPr>
            <w:tcW w:w="597" w:type="dxa"/>
            <w:shd w:val="clear" w:color="auto" w:fill="auto"/>
            <w:vAlign w:val="center"/>
          </w:tcPr>
          <w:p w:rsidR="00B50501" w:rsidRPr="00D93296" w:rsidRDefault="00B50501" w:rsidP="00D93296">
            <w:pPr>
              <w:spacing w:before="60" w:after="60"/>
              <w:jc w:val="center"/>
              <w:rPr>
                <w:color w:val="000000"/>
                <w:sz w:val="26"/>
                <w:szCs w:val="26"/>
              </w:rPr>
            </w:pPr>
            <w:r w:rsidRPr="00D93296">
              <w:rPr>
                <w:color w:val="000000"/>
                <w:sz w:val="26"/>
                <w:szCs w:val="26"/>
              </w:rPr>
              <w:lastRenderedPageBreak/>
              <w:t>9</w:t>
            </w:r>
          </w:p>
        </w:tc>
        <w:tc>
          <w:tcPr>
            <w:tcW w:w="5320" w:type="dxa"/>
            <w:shd w:val="clear" w:color="auto" w:fill="auto"/>
            <w:vAlign w:val="center"/>
          </w:tcPr>
          <w:p w:rsidR="00B50501" w:rsidRPr="00D93296" w:rsidRDefault="00B50501" w:rsidP="00D93296">
            <w:pPr>
              <w:spacing w:before="60" w:after="60"/>
              <w:rPr>
                <w:color w:val="000000"/>
                <w:sz w:val="26"/>
                <w:szCs w:val="26"/>
              </w:rPr>
            </w:pPr>
            <w:r w:rsidRPr="00D93296">
              <w:rPr>
                <w:color w:val="000000"/>
                <w:sz w:val="26"/>
                <w:szCs w:val="26"/>
              </w:rPr>
              <w:t>Đường kính chốt ngang</w:t>
            </w:r>
          </w:p>
        </w:tc>
        <w:tc>
          <w:tcPr>
            <w:tcW w:w="6750" w:type="dxa"/>
            <w:shd w:val="clear" w:color="auto" w:fill="auto"/>
            <w:vAlign w:val="center"/>
          </w:tcPr>
          <w:p w:rsidR="00B50501" w:rsidRPr="00D93296" w:rsidRDefault="00B50501" w:rsidP="00D93296">
            <w:pPr>
              <w:spacing w:before="60" w:after="60"/>
              <w:rPr>
                <w:color w:val="000000"/>
                <w:sz w:val="26"/>
                <w:szCs w:val="26"/>
              </w:rPr>
            </w:pPr>
            <w:r w:rsidRPr="00D93296">
              <w:rPr>
                <w:color w:val="000000"/>
                <w:sz w:val="26"/>
                <w:szCs w:val="26"/>
              </w:rPr>
              <w:t>16 mm</w:t>
            </w:r>
            <w:r w:rsidRPr="00D93296">
              <w:rPr>
                <w:sz w:val="26"/>
                <w:szCs w:val="26"/>
              </w:rPr>
              <w:t>±3%</w:t>
            </w:r>
          </w:p>
        </w:tc>
        <w:tc>
          <w:tcPr>
            <w:tcW w:w="1620" w:type="dxa"/>
          </w:tcPr>
          <w:p w:rsidR="00B50501" w:rsidRPr="00D93296" w:rsidRDefault="00B50501" w:rsidP="00D93296">
            <w:pPr>
              <w:spacing w:before="60" w:after="60"/>
              <w:rPr>
                <w:color w:val="000000"/>
                <w:sz w:val="26"/>
                <w:szCs w:val="26"/>
              </w:rPr>
            </w:pPr>
          </w:p>
        </w:tc>
      </w:tr>
      <w:tr w:rsidR="00B50501" w:rsidRPr="00D93296" w:rsidTr="0004454E">
        <w:tc>
          <w:tcPr>
            <w:tcW w:w="597" w:type="dxa"/>
            <w:shd w:val="clear" w:color="auto" w:fill="auto"/>
            <w:vAlign w:val="center"/>
          </w:tcPr>
          <w:p w:rsidR="00B50501" w:rsidRPr="00D93296" w:rsidRDefault="00B50501" w:rsidP="00D93296">
            <w:pPr>
              <w:spacing w:before="60" w:after="60"/>
              <w:jc w:val="center"/>
              <w:rPr>
                <w:color w:val="000000"/>
                <w:sz w:val="26"/>
                <w:szCs w:val="26"/>
              </w:rPr>
            </w:pPr>
            <w:r w:rsidRPr="00D93296">
              <w:rPr>
                <w:color w:val="000000"/>
                <w:sz w:val="26"/>
                <w:szCs w:val="26"/>
              </w:rPr>
              <w:t>10</w:t>
            </w:r>
          </w:p>
        </w:tc>
        <w:tc>
          <w:tcPr>
            <w:tcW w:w="5320" w:type="dxa"/>
            <w:shd w:val="clear" w:color="auto" w:fill="auto"/>
            <w:vAlign w:val="center"/>
          </w:tcPr>
          <w:p w:rsidR="00B50501" w:rsidRPr="00D93296" w:rsidRDefault="00B50501" w:rsidP="00D93296">
            <w:pPr>
              <w:spacing w:before="60" w:after="60"/>
              <w:rPr>
                <w:color w:val="000000"/>
                <w:sz w:val="26"/>
                <w:szCs w:val="26"/>
              </w:rPr>
            </w:pPr>
            <w:r w:rsidRPr="00D93296">
              <w:rPr>
                <w:color w:val="000000"/>
                <w:sz w:val="26"/>
                <w:szCs w:val="26"/>
              </w:rPr>
              <w:t>Khoảng mở (khoảng cách giữa 2 nhánh tại vị trí chốt ngang)</w:t>
            </w:r>
          </w:p>
        </w:tc>
        <w:tc>
          <w:tcPr>
            <w:tcW w:w="6750" w:type="dxa"/>
            <w:shd w:val="clear" w:color="auto" w:fill="auto"/>
            <w:vAlign w:val="center"/>
          </w:tcPr>
          <w:p w:rsidR="00B50501" w:rsidRPr="00D93296" w:rsidRDefault="00B50501" w:rsidP="00D93296">
            <w:pPr>
              <w:spacing w:before="60" w:after="60"/>
              <w:rPr>
                <w:color w:val="000000"/>
                <w:sz w:val="26"/>
                <w:szCs w:val="26"/>
              </w:rPr>
            </w:pPr>
            <w:r w:rsidRPr="00D93296">
              <w:rPr>
                <w:color w:val="000000"/>
                <w:sz w:val="26"/>
                <w:szCs w:val="26"/>
              </w:rPr>
              <w:t>≥22 mm</w:t>
            </w:r>
          </w:p>
        </w:tc>
        <w:tc>
          <w:tcPr>
            <w:tcW w:w="1620" w:type="dxa"/>
          </w:tcPr>
          <w:p w:rsidR="00B50501" w:rsidRPr="00D93296" w:rsidRDefault="00B50501" w:rsidP="00D93296">
            <w:pPr>
              <w:spacing w:before="60" w:after="60"/>
              <w:rPr>
                <w:color w:val="000000"/>
                <w:sz w:val="26"/>
                <w:szCs w:val="26"/>
              </w:rPr>
            </w:pPr>
          </w:p>
        </w:tc>
      </w:tr>
      <w:tr w:rsidR="00B50501" w:rsidRPr="00D93296" w:rsidTr="0004454E">
        <w:tc>
          <w:tcPr>
            <w:tcW w:w="597" w:type="dxa"/>
            <w:shd w:val="clear" w:color="auto" w:fill="auto"/>
            <w:vAlign w:val="center"/>
          </w:tcPr>
          <w:p w:rsidR="00B50501" w:rsidRPr="00D93296" w:rsidRDefault="00B50501" w:rsidP="00D93296">
            <w:pPr>
              <w:spacing w:before="60" w:after="60"/>
              <w:jc w:val="center"/>
              <w:rPr>
                <w:color w:val="000000"/>
                <w:sz w:val="26"/>
                <w:szCs w:val="26"/>
              </w:rPr>
            </w:pPr>
            <w:r w:rsidRPr="00D93296">
              <w:rPr>
                <w:color w:val="000000"/>
                <w:sz w:val="26"/>
                <w:szCs w:val="26"/>
              </w:rPr>
              <w:t>11</w:t>
            </w:r>
          </w:p>
        </w:tc>
        <w:tc>
          <w:tcPr>
            <w:tcW w:w="5320" w:type="dxa"/>
            <w:shd w:val="clear" w:color="auto" w:fill="auto"/>
            <w:vAlign w:val="center"/>
          </w:tcPr>
          <w:p w:rsidR="00B50501" w:rsidRPr="00D93296" w:rsidRDefault="00B50501" w:rsidP="00D93296">
            <w:pPr>
              <w:spacing w:before="60" w:after="60"/>
              <w:rPr>
                <w:color w:val="000000"/>
                <w:sz w:val="26"/>
                <w:szCs w:val="26"/>
              </w:rPr>
            </w:pPr>
            <w:r w:rsidRPr="00D93296">
              <w:rPr>
                <w:color w:val="000000"/>
                <w:sz w:val="26"/>
                <w:szCs w:val="26"/>
              </w:rPr>
              <w:t>Sử dụng cho dây nhôm có tiết diện</w:t>
            </w:r>
          </w:p>
        </w:tc>
        <w:tc>
          <w:tcPr>
            <w:tcW w:w="6750" w:type="dxa"/>
            <w:shd w:val="clear" w:color="auto" w:fill="auto"/>
            <w:vAlign w:val="center"/>
          </w:tcPr>
          <w:p w:rsidR="00B50501" w:rsidRPr="00D93296" w:rsidRDefault="00B50501" w:rsidP="00D93296">
            <w:pPr>
              <w:spacing w:before="60" w:after="60"/>
              <w:rPr>
                <w:color w:val="000000"/>
                <w:sz w:val="26"/>
                <w:szCs w:val="26"/>
              </w:rPr>
            </w:pPr>
            <w:r w:rsidRPr="00D93296">
              <w:rPr>
                <w:color w:val="000000"/>
                <w:sz w:val="26"/>
                <w:szCs w:val="26"/>
              </w:rPr>
              <w:t>50-150 mm2</w:t>
            </w:r>
          </w:p>
        </w:tc>
        <w:tc>
          <w:tcPr>
            <w:tcW w:w="1620" w:type="dxa"/>
          </w:tcPr>
          <w:p w:rsidR="00B50501" w:rsidRPr="00D93296" w:rsidRDefault="00B50501" w:rsidP="00D93296">
            <w:pPr>
              <w:spacing w:before="60" w:after="60"/>
              <w:rPr>
                <w:color w:val="000000"/>
                <w:sz w:val="26"/>
                <w:szCs w:val="26"/>
              </w:rPr>
            </w:pPr>
          </w:p>
        </w:tc>
      </w:tr>
      <w:tr w:rsidR="00B50501" w:rsidRPr="00D93296" w:rsidTr="0004454E">
        <w:tc>
          <w:tcPr>
            <w:tcW w:w="597" w:type="dxa"/>
            <w:shd w:val="clear" w:color="auto" w:fill="auto"/>
            <w:vAlign w:val="center"/>
          </w:tcPr>
          <w:p w:rsidR="00B50501" w:rsidRPr="00D93296" w:rsidRDefault="00B50501" w:rsidP="00D93296">
            <w:pPr>
              <w:spacing w:before="60" w:after="60"/>
              <w:jc w:val="center"/>
              <w:rPr>
                <w:color w:val="000000"/>
                <w:sz w:val="26"/>
                <w:szCs w:val="26"/>
              </w:rPr>
            </w:pPr>
            <w:r w:rsidRPr="00D93296">
              <w:rPr>
                <w:color w:val="000000"/>
                <w:sz w:val="26"/>
                <w:szCs w:val="26"/>
              </w:rPr>
              <w:t>12</w:t>
            </w:r>
          </w:p>
        </w:tc>
        <w:tc>
          <w:tcPr>
            <w:tcW w:w="5320" w:type="dxa"/>
            <w:shd w:val="clear" w:color="auto" w:fill="auto"/>
            <w:vAlign w:val="center"/>
          </w:tcPr>
          <w:p w:rsidR="00B50501" w:rsidRPr="00D93296" w:rsidRDefault="00B50501" w:rsidP="00D93296">
            <w:pPr>
              <w:spacing w:before="60" w:after="60"/>
              <w:rPr>
                <w:color w:val="000000"/>
                <w:sz w:val="26"/>
                <w:szCs w:val="26"/>
              </w:rPr>
            </w:pPr>
            <w:r w:rsidRPr="00D93296">
              <w:rPr>
                <w:color w:val="000000"/>
                <w:sz w:val="26"/>
                <w:szCs w:val="26"/>
              </w:rPr>
              <w:t>Chốt ngang</w:t>
            </w:r>
          </w:p>
        </w:tc>
        <w:tc>
          <w:tcPr>
            <w:tcW w:w="6750" w:type="dxa"/>
            <w:shd w:val="clear" w:color="auto" w:fill="auto"/>
            <w:vAlign w:val="center"/>
          </w:tcPr>
          <w:p w:rsidR="00B50501" w:rsidRPr="00D93296" w:rsidRDefault="00B50501" w:rsidP="00D93296">
            <w:pPr>
              <w:spacing w:before="60" w:after="60"/>
              <w:rPr>
                <w:color w:val="000000"/>
                <w:sz w:val="26"/>
                <w:szCs w:val="26"/>
              </w:rPr>
            </w:pPr>
            <w:r w:rsidRPr="00D93296">
              <w:rPr>
                <w:color w:val="000000"/>
                <w:sz w:val="26"/>
                <w:szCs w:val="26"/>
              </w:rPr>
              <w:t>Có, kiểu bu lông+êcu+chốt chẻ</w:t>
            </w:r>
          </w:p>
        </w:tc>
        <w:tc>
          <w:tcPr>
            <w:tcW w:w="1620" w:type="dxa"/>
          </w:tcPr>
          <w:p w:rsidR="00B50501" w:rsidRPr="00D93296" w:rsidRDefault="00B50501" w:rsidP="00D93296">
            <w:pPr>
              <w:spacing w:before="60" w:after="60"/>
              <w:rPr>
                <w:color w:val="000000"/>
                <w:sz w:val="26"/>
                <w:szCs w:val="26"/>
              </w:rPr>
            </w:pPr>
          </w:p>
        </w:tc>
      </w:tr>
    </w:tbl>
    <w:p w:rsidR="00B50501" w:rsidRPr="00D93296" w:rsidRDefault="00B50501" w:rsidP="00D93296">
      <w:pPr>
        <w:tabs>
          <w:tab w:val="left" w:pos="567"/>
          <w:tab w:val="left" w:pos="1080"/>
        </w:tabs>
        <w:spacing w:before="60" w:after="60"/>
        <w:rPr>
          <w:sz w:val="26"/>
          <w:szCs w:val="26"/>
        </w:rPr>
      </w:pPr>
    </w:p>
    <w:p w:rsidR="00B50501" w:rsidRPr="00D93296" w:rsidRDefault="00B50501" w:rsidP="00D93296">
      <w:pPr>
        <w:spacing w:before="60" w:after="60"/>
        <w:ind w:firstLine="567"/>
        <w:rPr>
          <w:i/>
          <w:sz w:val="26"/>
          <w:szCs w:val="26"/>
        </w:rPr>
      </w:pPr>
    </w:p>
    <w:p w:rsidR="00B50501" w:rsidRPr="00D93296" w:rsidRDefault="00B50501" w:rsidP="00D93296">
      <w:pPr>
        <w:spacing w:before="60" w:after="60"/>
        <w:jc w:val="center"/>
        <w:rPr>
          <w:i/>
          <w:sz w:val="26"/>
          <w:szCs w:val="26"/>
        </w:rPr>
      </w:pPr>
      <w:r w:rsidRPr="00D93296">
        <w:rPr>
          <w:i/>
          <w:noProof/>
          <w:sz w:val="26"/>
          <w:szCs w:val="26"/>
        </w:rPr>
        <w:drawing>
          <wp:inline distT="0" distB="0" distL="0" distR="0">
            <wp:extent cx="3154680" cy="1638300"/>
            <wp:effectExtent l="19050" t="0" r="7620" b="0"/>
            <wp:docPr id="7" name="Picture 2" descr="A drawing of a mechanical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rawing of a mechanical device&#10;&#10;Description automatically generated"/>
                    <pic:cNvPicPr>
                      <a:picLocks noChangeAspect="1" noChangeArrowheads="1"/>
                    </pic:cNvPicPr>
                  </pic:nvPicPr>
                  <pic:blipFill>
                    <a:blip r:embed="rId24" cstate="print"/>
                    <a:srcRect/>
                    <a:stretch>
                      <a:fillRect/>
                    </a:stretch>
                  </pic:blipFill>
                  <pic:spPr bwMode="auto">
                    <a:xfrm>
                      <a:off x="0" y="0"/>
                      <a:ext cx="3154680" cy="1638300"/>
                    </a:xfrm>
                    <a:prstGeom prst="rect">
                      <a:avLst/>
                    </a:prstGeom>
                    <a:noFill/>
                    <a:ln w="9525">
                      <a:noFill/>
                      <a:miter lim="800000"/>
                      <a:headEnd/>
                      <a:tailEnd/>
                    </a:ln>
                  </pic:spPr>
                </pic:pic>
              </a:graphicData>
            </a:graphic>
          </wp:inline>
        </w:drawing>
      </w:r>
    </w:p>
    <w:p w:rsidR="00B50501" w:rsidRPr="00D93296" w:rsidRDefault="00B50501" w:rsidP="00D93296">
      <w:pPr>
        <w:spacing w:before="60" w:after="60"/>
        <w:jc w:val="center"/>
        <w:rPr>
          <w:i/>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459"/>
        <w:gridCol w:w="977"/>
        <w:gridCol w:w="977"/>
        <w:gridCol w:w="899"/>
        <w:gridCol w:w="805"/>
        <w:gridCol w:w="1500"/>
        <w:gridCol w:w="1787"/>
      </w:tblGrid>
      <w:tr w:rsidR="00B50501" w:rsidRPr="00D93296" w:rsidTr="00B50501">
        <w:tc>
          <w:tcPr>
            <w:tcW w:w="668" w:type="dxa"/>
            <w:vMerge w:val="restart"/>
            <w:vAlign w:val="center"/>
          </w:tcPr>
          <w:p w:rsidR="00B50501" w:rsidRPr="00D93296" w:rsidRDefault="00B50501" w:rsidP="00D93296">
            <w:pPr>
              <w:spacing w:before="60" w:after="60"/>
              <w:jc w:val="center"/>
              <w:rPr>
                <w:sz w:val="26"/>
                <w:szCs w:val="26"/>
              </w:rPr>
            </w:pPr>
            <w:r w:rsidRPr="00D93296">
              <w:rPr>
                <w:sz w:val="26"/>
                <w:szCs w:val="26"/>
              </w:rPr>
              <w:t>STT</w:t>
            </w:r>
          </w:p>
        </w:tc>
        <w:tc>
          <w:tcPr>
            <w:tcW w:w="1459" w:type="dxa"/>
            <w:vMerge w:val="restart"/>
            <w:vAlign w:val="center"/>
          </w:tcPr>
          <w:p w:rsidR="00B50501" w:rsidRPr="00D93296" w:rsidRDefault="00B50501" w:rsidP="00D93296">
            <w:pPr>
              <w:spacing w:before="60" w:after="60"/>
              <w:jc w:val="center"/>
              <w:rPr>
                <w:sz w:val="26"/>
                <w:szCs w:val="26"/>
              </w:rPr>
            </w:pPr>
            <w:r w:rsidRPr="00D93296">
              <w:rPr>
                <w:sz w:val="26"/>
                <w:szCs w:val="26"/>
              </w:rPr>
              <w:t>Chủng loại</w:t>
            </w:r>
          </w:p>
        </w:tc>
        <w:tc>
          <w:tcPr>
            <w:tcW w:w="3658" w:type="dxa"/>
            <w:gridSpan w:val="4"/>
            <w:vAlign w:val="center"/>
          </w:tcPr>
          <w:p w:rsidR="00B50501" w:rsidRPr="00D93296" w:rsidRDefault="00B50501" w:rsidP="00D93296">
            <w:pPr>
              <w:spacing w:before="60" w:after="60"/>
              <w:jc w:val="center"/>
              <w:rPr>
                <w:sz w:val="26"/>
                <w:szCs w:val="26"/>
              </w:rPr>
            </w:pPr>
            <w:r w:rsidRPr="00D93296">
              <w:rPr>
                <w:sz w:val="26"/>
                <w:szCs w:val="26"/>
              </w:rPr>
              <w:t>Kích thước (mm)±3%</w:t>
            </w:r>
          </w:p>
        </w:tc>
        <w:tc>
          <w:tcPr>
            <w:tcW w:w="1500" w:type="dxa"/>
            <w:vMerge w:val="restart"/>
            <w:vAlign w:val="center"/>
          </w:tcPr>
          <w:p w:rsidR="00B50501" w:rsidRPr="00D93296" w:rsidRDefault="00B50501" w:rsidP="00D93296">
            <w:pPr>
              <w:spacing w:before="60" w:after="60"/>
              <w:jc w:val="center"/>
              <w:rPr>
                <w:sz w:val="26"/>
                <w:szCs w:val="26"/>
              </w:rPr>
            </w:pPr>
            <w:r w:rsidRPr="00D93296">
              <w:rPr>
                <w:sz w:val="26"/>
                <w:szCs w:val="26"/>
              </w:rPr>
              <w:t>Tải trọng phá huỷ (kN)</w:t>
            </w:r>
          </w:p>
        </w:tc>
        <w:tc>
          <w:tcPr>
            <w:tcW w:w="1787" w:type="dxa"/>
            <w:vMerge w:val="restart"/>
          </w:tcPr>
          <w:p w:rsidR="00B50501" w:rsidRPr="00D93296" w:rsidRDefault="00B50501" w:rsidP="00D93296">
            <w:pPr>
              <w:spacing w:before="60" w:after="60"/>
              <w:jc w:val="center"/>
              <w:rPr>
                <w:sz w:val="26"/>
                <w:szCs w:val="26"/>
              </w:rPr>
            </w:pPr>
            <w:r w:rsidRPr="00D93296">
              <w:rPr>
                <w:sz w:val="26"/>
                <w:szCs w:val="26"/>
              </w:rPr>
              <w:t xml:space="preserve">Cỡ dây </w:t>
            </w:r>
          </w:p>
        </w:tc>
      </w:tr>
      <w:tr w:rsidR="00B50501" w:rsidRPr="00D93296" w:rsidTr="00B50501">
        <w:tc>
          <w:tcPr>
            <w:tcW w:w="668" w:type="dxa"/>
            <w:vMerge/>
            <w:tcBorders>
              <w:bottom w:val="single" w:sz="4" w:space="0" w:color="auto"/>
            </w:tcBorders>
            <w:vAlign w:val="center"/>
          </w:tcPr>
          <w:p w:rsidR="00B50501" w:rsidRPr="00D93296" w:rsidRDefault="00B50501" w:rsidP="00D93296">
            <w:pPr>
              <w:spacing w:before="60" w:after="60"/>
              <w:jc w:val="center"/>
              <w:rPr>
                <w:sz w:val="26"/>
                <w:szCs w:val="26"/>
              </w:rPr>
            </w:pPr>
          </w:p>
        </w:tc>
        <w:tc>
          <w:tcPr>
            <w:tcW w:w="1459" w:type="dxa"/>
            <w:vMerge/>
            <w:tcBorders>
              <w:bottom w:val="single" w:sz="4" w:space="0" w:color="auto"/>
            </w:tcBorders>
            <w:vAlign w:val="center"/>
          </w:tcPr>
          <w:p w:rsidR="00B50501" w:rsidRPr="00D93296" w:rsidRDefault="00B50501" w:rsidP="00D93296">
            <w:pPr>
              <w:spacing w:before="60" w:after="60"/>
              <w:jc w:val="center"/>
              <w:rPr>
                <w:sz w:val="26"/>
                <w:szCs w:val="26"/>
              </w:rPr>
            </w:pPr>
          </w:p>
        </w:tc>
        <w:tc>
          <w:tcPr>
            <w:tcW w:w="977" w:type="dxa"/>
            <w:tcBorders>
              <w:bottom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L</w:t>
            </w:r>
          </w:p>
        </w:tc>
        <w:tc>
          <w:tcPr>
            <w:tcW w:w="977" w:type="dxa"/>
            <w:tcBorders>
              <w:bottom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I</w:t>
            </w:r>
          </w:p>
        </w:tc>
        <w:tc>
          <w:tcPr>
            <w:tcW w:w="899" w:type="dxa"/>
            <w:tcBorders>
              <w:bottom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C</w:t>
            </w:r>
          </w:p>
        </w:tc>
        <w:tc>
          <w:tcPr>
            <w:tcW w:w="805" w:type="dxa"/>
            <w:tcBorders>
              <w:bottom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D</w:t>
            </w:r>
          </w:p>
        </w:tc>
        <w:tc>
          <w:tcPr>
            <w:tcW w:w="1500" w:type="dxa"/>
            <w:vMerge/>
            <w:tcBorders>
              <w:bottom w:val="single" w:sz="4" w:space="0" w:color="auto"/>
            </w:tcBorders>
            <w:vAlign w:val="center"/>
          </w:tcPr>
          <w:p w:rsidR="00B50501" w:rsidRPr="00D93296" w:rsidRDefault="00B50501" w:rsidP="00D93296">
            <w:pPr>
              <w:spacing w:before="60" w:after="60"/>
              <w:jc w:val="center"/>
              <w:rPr>
                <w:sz w:val="26"/>
                <w:szCs w:val="26"/>
              </w:rPr>
            </w:pPr>
          </w:p>
        </w:tc>
        <w:tc>
          <w:tcPr>
            <w:tcW w:w="1787" w:type="dxa"/>
            <w:vMerge/>
            <w:tcBorders>
              <w:bottom w:val="single" w:sz="4" w:space="0" w:color="auto"/>
            </w:tcBorders>
          </w:tcPr>
          <w:p w:rsidR="00B50501" w:rsidRPr="00D93296" w:rsidRDefault="00B50501" w:rsidP="00D93296">
            <w:pPr>
              <w:spacing w:before="60" w:after="60"/>
              <w:jc w:val="center"/>
              <w:rPr>
                <w:sz w:val="26"/>
                <w:szCs w:val="26"/>
              </w:rPr>
            </w:pPr>
          </w:p>
        </w:tc>
      </w:tr>
      <w:tr w:rsidR="00B50501" w:rsidRPr="00D93296" w:rsidTr="00B50501">
        <w:tc>
          <w:tcPr>
            <w:tcW w:w="668"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1</w:t>
            </w:r>
          </w:p>
        </w:tc>
        <w:tc>
          <w:tcPr>
            <w:tcW w:w="1459"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Khoá néo hợp kim nhôm 3 U</w:t>
            </w:r>
          </w:p>
        </w:tc>
        <w:tc>
          <w:tcPr>
            <w:tcW w:w="977"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210</w:t>
            </w:r>
          </w:p>
        </w:tc>
        <w:tc>
          <w:tcPr>
            <w:tcW w:w="977"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160</w:t>
            </w:r>
          </w:p>
        </w:tc>
        <w:tc>
          <w:tcPr>
            <w:tcW w:w="899"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22</w:t>
            </w:r>
          </w:p>
        </w:tc>
        <w:tc>
          <w:tcPr>
            <w:tcW w:w="805"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16</w:t>
            </w:r>
          </w:p>
        </w:tc>
        <w:tc>
          <w:tcPr>
            <w:tcW w:w="1500"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70</w:t>
            </w:r>
          </w:p>
        </w:tc>
        <w:tc>
          <w:tcPr>
            <w:tcW w:w="1787" w:type="dxa"/>
            <w:tcBorders>
              <w:top w:val="single" w:sz="4" w:space="0" w:color="auto"/>
              <w:left w:val="single" w:sz="4" w:space="0" w:color="auto"/>
              <w:bottom w:val="single" w:sz="4" w:space="0" w:color="auto"/>
              <w:right w:val="single" w:sz="4" w:space="0" w:color="auto"/>
            </w:tcBorders>
          </w:tcPr>
          <w:p w:rsidR="00B50501" w:rsidRPr="00D93296" w:rsidRDefault="00B50501" w:rsidP="00D93296">
            <w:pPr>
              <w:spacing w:before="60" w:after="60"/>
              <w:jc w:val="center"/>
              <w:rPr>
                <w:sz w:val="26"/>
                <w:szCs w:val="26"/>
              </w:rPr>
            </w:pPr>
            <w:r w:rsidRPr="00D93296">
              <w:rPr>
                <w:sz w:val="26"/>
                <w:szCs w:val="26"/>
              </w:rPr>
              <w:t>ACSR 50-150mm2</w:t>
            </w:r>
          </w:p>
        </w:tc>
      </w:tr>
    </w:tbl>
    <w:p w:rsidR="00B50501" w:rsidRPr="00D93296" w:rsidRDefault="00B50501" w:rsidP="00D93296">
      <w:pPr>
        <w:tabs>
          <w:tab w:val="left" w:pos="567"/>
          <w:tab w:val="left" w:pos="1080"/>
        </w:tabs>
        <w:spacing w:before="60" w:after="60"/>
        <w:ind w:firstLine="720"/>
        <w:rPr>
          <w:sz w:val="26"/>
          <w:szCs w:val="26"/>
        </w:rPr>
      </w:pPr>
    </w:p>
    <w:p w:rsidR="00B50501" w:rsidRPr="00D93296" w:rsidRDefault="00B50501" w:rsidP="00D93296">
      <w:pPr>
        <w:pStyle w:val="010"/>
        <w:numPr>
          <w:ilvl w:val="3"/>
          <w:numId w:val="0"/>
        </w:numPr>
        <w:spacing w:before="60" w:after="60" w:line="240" w:lineRule="auto"/>
        <w:jc w:val="both"/>
        <w:rPr>
          <w:rFonts w:ascii="Times New Roman" w:eastAsia="Times New Roman" w:hAnsi="Times New Roman"/>
          <w:b w:val="0"/>
          <w:color w:val="auto"/>
        </w:rPr>
      </w:pPr>
      <w:r w:rsidRPr="00D93296">
        <w:rPr>
          <w:rFonts w:ascii="Times New Roman" w:eastAsia="Times New Roman" w:hAnsi="Times New Roman"/>
          <w:b w:val="0"/>
          <w:color w:val="auto"/>
        </w:rPr>
        <w:lastRenderedPageBreak/>
        <w:t>* Ghi chú: Đối với tất cả các phụ kiện liên kết nêu trên:</w:t>
      </w:r>
    </w:p>
    <w:p w:rsidR="00B50501" w:rsidRPr="00D93296" w:rsidRDefault="00B50501" w:rsidP="00D93296">
      <w:pPr>
        <w:spacing w:before="60" w:after="60"/>
        <w:ind w:firstLine="720"/>
        <w:rPr>
          <w:sz w:val="26"/>
          <w:szCs w:val="26"/>
        </w:rPr>
      </w:pPr>
      <w:r w:rsidRPr="00D93296">
        <w:rPr>
          <w:sz w:val="26"/>
          <w:szCs w:val="26"/>
        </w:rPr>
        <w:t>- Các thông số chính gồm: Tải trọng phá huỷ; Cỡ dây (đường kính hoặc tiết diện dây dẫn); Đường kính hoặc bề dày vật liệu chế tạo; Bảo vệ chống rỉ (hoặc tương đương)</w:t>
      </w:r>
    </w:p>
    <w:p w:rsidR="00B50501" w:rsidRPr="00D93296" w:rsidRDefault="00B50501" w:rsidP="00D93296">
      <w:pPr>
        <w:pStyle w:val="010"/>
        <w:numPr>
          <w:ilvl w:val="3"/>
          <w:numId w:val="0"/>
        </w:numPr>
        <w:spacing w:before="60" w:after="60" w:line="240" w:lineRule="auto"/>
        <w:jc w:val="both"/>
        <w:rPr>
          <w:rFonts w:ascii="Times New Roman" w:eastAsia="Times New Roman" w:hAnsi="Times New Roman"/>
          <w:b w:val="0"/>
          <w:color w:val="auto"/>
        </w:rPr>
      </w:pPr>
      <w:r w:rsidRPr="00D93296">
        <w:rPr>
          <w:rFonts w:ascii="Times New Roman" w:eastAsia="Times New Roman" w:hAnsi="Times New Roman"/>
          <w:b w:val="0"/>
          <w:color w:val="auto"/>
        </w:rPr>
        <w:t>- Các thông số phụ gồm: Các kích thước gia công uốn, cắt, dập đột. Có thể lấy giống bảng thông số nêu trên hoặc tương đương.</w:t>
      </w:r>
    </w:p>
    <w:p w:rsidR="00B50501" w:rsidRPr="00D93296" w:rsidRDefault="00B50501" w:rsidP="00D93296">
      <w:pPr>
        <w:spacing w:before="60" w:after="60"/>
        <w:rPr>
          <w:sz w:val="26"/>
          <w:szCs w:val="26"/>
        </w:rPr>
      </w:pPr>
      <w:r w:rsidRPr="00D93296">
        <w:rPr>
          <w:b/>
          <w:sz w:val="26"/>
          <w:szCs w:val="26"/>
        </w:rPr>
        <w:t>* Phụ kiện liên kết chuỗi néo:</w:t>
      </w:r>
      <w:r w:rsidRPr="00D93296">
        <w:rPr>
          <w:sz w:val="26"/>
          <w:szCs w:val="26"/>
        </w:rPr>
        <w:t>(hoặc tương đương)</w:t>
      </w:r>
    </w:p>
    <w:p w:rsidR="00B50501" w:rsidRPr="00D93296" w:rsidRDefault="00B50501" w:rsidP="00D93296">
      <w:pPr>
        <w:tabs>
          <w:tab w:val="left" w:pos="567"/>
          <w:tab w:val="left" w:pos="1080"/>
        </w:tabs>
        <w:spacing w:before="60" w:after="60"/>
        <w:ind w:firstLine="720"/>
        <w:rPr>
          <w:sz w:val="26"/>
          <w:szCs w:val="26"/>
        </w:rPr>
      </w:pPr>
      <w:r w:rsidRPr="00D93296">
        <w:rPr>
          <w:sz w:val="26"/>
          <w:szCs w:val="26"/>
        </w:rPr>
        <w:t>Sử dụng: Móc treo chữ U (Shackles) loại MT-70kN; Mắc nối trung gian (Extension link) loại NG-70kN; Khánh treo cách điện chuỗi kép (Yoke plate) loại đơn KG1-70kN ; Vòng treo đầu tròn  (Yoke plate) loại VT-70KN; Mắc nối kép (Socket clevis) loại WS-7;   Khoá néo (strain clamp for ACSR) loại NLL-3-70kN cho dây dẫn</w:t>
      </w:r>
    </w:p>
    <w:p w:rsidR="00B50501" w:rsidRPr="00D93296" w:rsidRDefault="00B50501" w:rsidP="00D93296">
      <w:pPr>
        <w:tabs>
          <w:tab w:val="left" w:pos="567"/>
          <w:tab w:val="left" w:pos="1080"/>
        </w:tabs>
        <w:spacing w:before="60" w:after="60"/>
        <w:ind w:firstLine="720"/>
        <w:rPr>
          <w:sz w:val="26"/>
          <w:szCs w:val="26"/>
        </w:rPr>
      </w:pPr>
      <w:r w:rsidRPr="00D93296">
        <w:rPr>
          <w:sz w:val="26"/>
          <w:szCs w:val="26"/>
        </w:rPr>
        <w:t>a) Móc treo chữ U (CK) – shackles</w:t>
      </w:r>
    </w:p>
    <w:p w:rsidR="00B50501" w:rsidRPr="00D93296" w:rsidRDefault="00B50501" w:rsidP="00D93296">
      <w:pPr>
        <w:tabs>
          <w:tab w:val="left" w:pos="709"/>
        </w:tabs>
        <w:spacing w:before="60" w:after="60"/>
        <w:jc w:val="center"/>
        <w:rPr>
          <w:i/>
          <w:sz w:val="26"/>
          <w:szCs w:val="26"/>
        </w:rPr>
      </w:pPr>
      <w:r w:rsidRPr="00D93296">
        <w:rPr>
          <w:i/>
          <w:noProof/>
          <w:sz w:val="26"/>
          <w:szCs w:val="26"/>
        </w:rPr>
        <w:drawing>
          <wp:inline distT="0" distB="0" distL="0" distR="0">
            <wp:extent cx="2828925" cy="1724025"/>
            <wp:effectExtent l="0" t="0" r="0"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28925" cy="1724025"/>
                    </a:xfrm>
                    <a:prstGeom prst="rect">
                      <a:avLst/>
                    </a:prstGeom>
                    <a:noFill/>
                    <a:ln>
                      <a:noFill/>
                    </a:ln>
                  </pic:spPr>
                </pic:pic>
              </a:graphicData>
            </a:graphic>
          </wp:inline>
        </w:drawing>
      </w:r>
    </w:p>
    <w:p w:rsidR="00B50501" w:rsidRPr="00D93296" w:rsidRDefault="00B50501" w:rsidP="00D93296">
      <w:pPr>
        <w:tabs>
          <w:tab w:val="left" w:pos="709"/>
        </w:tabs>
        <w:spacing w:before="60" w:after="60"/>
        <w:jc w:val="center"/>
        <w:rPr>
          <w:i/>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985"/>
        <w:gridCol w:w="1134"/>
        <w:gridCol w:w="1134"/>
        <w:gridCol w:w="1276"/>
        <w:gridCol w:w="1134"/>
        <w:gridCol w:w="1734"/>
      </w:tblGrid>
      <w:tr w:rsidR="00B50501" w:rsidRPr="00D93296" w:rsidTr="00B50501">
        <w:tc>
          <w:tcPr>
            <w:tcW w:w="675" w:type="dxa"/>
            <w:vMerge w:val="restart"/>
            <w:vAlign w:val="center"/>
          </w:tcPr>
          <w:p w:rsidR="00B50501" w:rsidRPr="00D93296" w:rsidRDefault="00B50501" w:rsidP="00D93296">
            <w:pPr>
              <w:spacing w:before="60" w:after="60"/>
              <w:jc w:val="center"/>
              <w:rPr>
                <w:sz w:val="26"/>
                <w:szCs w:val="26"/>
              </w:rPr>
            </w:pPr>
            <w:r w:rsidRPr="00D93296">
              <w:rPr>
                <w:sz w:val="26"/>
                <w:szCs w:val="26"/>
              </w:rPr>
              <w:t>STT</w:t>
            </w:r>
          </w:p>
        </w:tc>
        <w:tc>
          <w:tcPr>
            <w:tcW w:w="1985" w:type="dxa"/>
            <w:vMerge w:val="restart"/>
            <w:vAlign w:val="center"/>
          </w:tcPr>
          <w:p w:rsidR="00B50501" w:rsidRPr="00D93296" w:rsidRDefault="00B50501" w:rsidP="00D93296">
            <w:pPr>
              <w:spacing w:before="60" w:after="60"/>
              <w:jc w:val="center"/>
              <w:rPr>
                <w:sz w:val="26"/>
                <w:szCs w:val="26"/>
              </w:rPr>
            </w:pPr>
            <w:r w:rsidRPr="00D93296">
              <w:rPr>
                <w:sz w:val="26"/>
                <w:szCs w:val="26"/>
              </w:rPr>
              <w:t>Chủng loại</w:t>
            </w:r>
          </w:p>
        </w:tc>
        <w:tc>
          <w:tcPr>
            <w:tcW w:w="4678" w:type="dxa"/>
            <w:gridSpan w:val="4"/>
            <w:vAlign w:val="center"/>
          </w:tcPr>
          <w:p w:rsidR="00B50501" w:rsidRPr="00D93296" w:rsidRDefault="00B50501" w:rsidP="00D93296">
            <w:pPr>
              <w:spacing w:before="60" w:after="60"/>
              <w:jc w:val="center"/>
              <w:rPr>
                <w:sz w:val="26"/>
                <w:szCs w:val="26"/>
              </w:rPr>
            </w:pPr>
            <w:r w:rsidRPr="00D93296">
              <w:rPr>
                <w:sz w:val="26"/>
                <w:szCs w:val="26"/>
              </w:rPr>
              <w:t>Kích thước (mm)</w:t>
            </w:r>
          </w:p>
        </w:tc>
        <w:tc>
          <w:tcPr>
            <w:tcW w:w="1734" w:type="dxa"/>
            <w:vMerge w:val="restart"/>
            <w:vAlign w:val="center"/>
          </w:tcPr>
          <w:p w:rsidR="00B50501" w:rsidRPr="00D93296" w:rsidRDefault="00B50501" w:rsidP="00D93296">
            <w:pPr>
              <w:spacing w:before="60" w:after="60"/>
              <w:jc w:val="center"/>
              <w:rPr>
                <w:sz w:val="26"/>
                <w:szCs w:val="26"/>
              </w:rPr>
            </w:pPr>
            <w:r w:rsidRPr="00D93296">
              <w:rPr>
                <w:sz w:val="26"/>
                <w:szCs w:val="26"/>
              </w:rPr>
              <w:t>Tải trọng phá huỷ (kN)</w:t>
            </w:r>
          </w:p>
        </w:tc>
      </w:tr>
      <w:tr w:rsidR="00B50501" w:rsidRPr="00D93296" w:rsidTr="00B50501">
        <w:tc>
          <w:tcPr>
            <w:tcW w:w="675" w:type="dxa"/>
            <w:vMerge/>
            <w:vAlign w:val="center"/>
          </w:tcPr>
          <w:p w:rsidR="00B50501" w:rsidRPr="00D93296" w:rsidRDefault="00B50501" w:rsidP="00D93296">
            <w:pPr>
              <w:spacing w:before="60" w:after="60"/>
              <w:jc w:val="center"/>
              <w:rPr>
                <w:sz w:val="26"/>
                <w:szCs w:val="26"/>
              </w:rPr>
            </w:pPr>
          </w:p>
        </w:tc>
        <w:tc>
          <w:tcPr>
            <w:tcW w:w="1985" w:type="dxa"/>
            <w:vMerge/>
            <w:vAlign w:val="center"/>
          </w:tcPr>
          <w:p w:rsidR="00B50501" w:rsidRPr="00D93296" w:rsidRDefault="00B50501" w:rsidP="00D93296">
            <w:pPr>
              <w:spacing w:before="60" w:after="60"/>
              <w:jc w:val="center"/>
              <w:rPr>
                <w:sz w:val="26"/>
                <w:szCs w:val="26"/>
              </w:rPr>
            </w:pPr>
          </w:p>
        </w:tc>
        <w:tc>
          <w:tcPr>
            <w:tcW w:w="1134" w:type="dxa"/>
            <w:vAlign w:val="center"/>
          </w:tcPr>
          <w:p w:rsidR="00B50501" w:rsidRPr="00D93296" w:rsidRDefault="00B50501" w:rsidP="00D93296">
            <w:pPr>
              <w:spacing w:before="60" w:after="60"/>
              <w:jc w:val="center"/>
              <w:rPr>
                <w:sz w:val="26"/>
                <w:szCs w:val="26"/>
              </w:rPr>
            </w:pPr>
            <w:r w:rsidRPr="00D93296">
              <w:rPr>
                <w:sz w:val="26"/>
                <w:szCs w:val="26"/>
              </w:rPr>
              <w:t>C</w:t>
            </w:r>
          </w:p>
        </w:tc>
        <w:tc>
          <w:tcPr>
            <w:tcW w:w="1134" w:type="dxa"/>
            <w:vAlign w:val="center"/>
          </w:tcPr>
          <w:p w:rsidR="00B50501" w:rsidRPr="00D93296" w:rsidRDefault="00B50501" w:rsidP="00D93296">
            <w:pPr>
              <w:spacing w:before="60" w:after="60"/>
              <w:jc w:val="center"/>
              <w:rPr>
                <w:sz w:val="26"/>
                <w:szCs w:val="26"/>
              </w:rPr>
            </w:pPr>
            <w:r w:rsidRPr="00D93296">
              <w:rPr>
                <w:sz w:val="26"/>
                <w:szCs w:val="26"/>
              </w:rPr>
              <w:t>D</w:t>
            </w:r>
          </w:p>
        </w:tc>
        <w:tc>
          <w:tcPr>
            <w:tcW w:w="1276" w:type="dxa"/>
            <w:vAlign w:val="center"/>
          </w:tcPr>
          <w:p w:rsidR="00B50501" w:rsidRPr="00D93296" w:rsidRDefault="00B50501" w:rsidP="00D93296">
            <w:pPr>
              <w:spacing w:before="60" w:after="60"/>
              <w:jc w:val="center"/>
              <w:rPr>
                <w:sz w:val="26"/>
                <w:szCs w:val="26"/>
              </w:rPr>
            </w:pPr>
            <w:r w:rsidRPr="00D93296">
              <w:rPr>
                <w:sz w:val="26"/>
                <w:szCs w:val="26"/>
              </w:rPr>
              <w:t>M</w:t>
            </w:r>
          </w:p>
        </w:tc>
        <w:tc>
          <w:tcPr>
            <w:tcW w:w="1134" w:type="dxa"/>
            <w:vAlign w:val="center"/>
          </w:tcPr>
          <w:p w:rsidR="00B50501" w:rsidRPr="00D93296" w:rsidRDefault="00B50501" w:rsidP="00D93296">
            <w:pPr>
              <w:spacing w:before="60" w:after="60"/>
              <w:jc w:val="center"/>
              <w:rPr>
                <w:sz w:val="26"/>
                <w:szCs w:val="26"/>
              </w:rPr>
            </w:pPr>
            <w:r w:rsidRPr="00D93296">
              <w:rPr>
                <w:sz w:val="26"/>
                <w:szCs w:val="26"/>
              </w:rPr>
              <w:t>H</w:t>
            </w:r>
          </w:p>
        </w:tc>
        <w:tc>
          <w:tcPr>
            <w:tcW w:w="1734" w:type="dxa"/>
            <w:vMerge/>
            <w:vAlign w:val="center"/>
          </w:tcPr>
          <w:p w:rsidR="00B50501" w:rsidRPr="00D93296" w:rsidRDefault="00B50501" w:rsidP="00D93296">
            <w:pPr>
              <w:spacing w:before="60" w:after="60"/>
              <w:jc w:val="center"/>
              <w:rPr>
                <w:sz w:val="26"/>
                <w:szCs w:val="26"/>
              </w:rPr>
            </w:pPr>
          </w:p>
        </w:tc>
      </w:tr>
      <w:tr w:rsidR="00B50501" w:rsidRPr="00D93296" w:rsidTr="00B50501">
        <w:tc>
          <w:tcPr>
            <w:tcW w:w="675" w:type="dxa"/>
            <w:vAlign w:val="center"/>
          </w:tcPr>
          <w:p w:rsidR="00B50501" w:rsidRPr="00D93296" w:rsidRDefault="00B50501" w:rsidP="00D93296">
            <w:pPr>
              <w:spacing w:before="60" w:after="60"/>
              <w:jc w:val="center"/>
              <w:rPr>
                <w:sz w:val="26"/>
                <w:szCs w:val="26"/>
              </w:rPr>
            </w:pPr>
            <w:r w:rsidRPr="00D93296">
              <w:rPr>
                <w:sz w:val="26"/>
                <w:szCs w:val="26"/>
              </w:rPr>
              <w:t>1</w:t>
            </w:r>
          </w:p>
        </w:tc>
        <w:tc>
          <w:tcPr>
            <w:tcW w:w="1985" w:type="dxa"/>
            <w:vAlign w:val="center"/>
          </w:tcPr>
          <w:p w:rsidR="00B50501" w:rsidRPr="00D93296" w:rsidRDefault="00B50501" w:rsidP="00D93296">
            <w:pPr>
              <w:spacing w:before="60" w:after="60"/>
              <w:jc w:val="center"/>
              <w:rPr>
                <w:sz w:val="26"/>
                <w:szCs w:val="26"/>
              </w:rPr>
            </w:pPr>
            <w:r w:rsidRPr="00D93296">
              <w:rPr>
                <w:sz w:val="26"/>
                <w:szCs w:val="26"/>
              </w:rPr>
              <w:t>MT-7</w:t>
            </w:r>
          </w:p>
        </w:tc>
        <w:tc>
          <w:tcPr>
            <w:tcW w:w="1134" w:type="dxa"/>
            <w:vAlign w:val="center"/>
          </w:tcPr>
          <w:p w:rsidR="00B50501" w:rsidRPr="00D93296" w:rsidRDefault="00B50501" w:rsidP="00D93296">
            <w:pPr>
              <w:spacing w:before="60" w:after="60"/>
              <w:jc w:val="center"/>
              <w:rPr>
                <w:sz w:val="26"/>
                <w:szCs w:val="26"/>
              </w:rPr>
            </w:pPr>
            <w:r w:rsidRPr="00D93296">
              <w:rPr>
                <w:sz w:val="26"/>
                <w:szCs w:val="26"/>
              </w:rPr>
              <w:t>22</w:t>
            </w:r>
          </w:p>
        </w:tc>
        <w:tc>
          <w:tcPr>
            <w:tcW w:w="1134" w:type="dxa"/>
            <w:vAlign w:val="center"/>
          </w:tcPr>
          <w:p w:rsidR="00B50501" w:rsidRPr="00D93296" w:rsidRDefault="00B50501" w:rsidP="00D93296">
            <w:pPr>
              <w:spacing w:before="60" w:after="60"/>
              <w:jc w:val="center"/>
              <w:rPr>
                <w:sz w:val="26"/>
                <w:szCs w:val="26"/>
              </w:rPr>
            </w:pPr>
            <w:r w:rsidRPr="00D93296">
              <w:rPr>
                <w:sz w:val="26"/>
                <w:szCs w:val="26"/>
              </w:rPr>
              <w:t>16</w:t>
            </w:r>
          </w:p>
        </w:tc>
        <w:tc>
          <w:tcPr>
            <w:tcW w:w="1276" w:type="dxa"/>
            <w:vAlign w:val="center"/>
          </w:tcPr>
          <w:p w:rsidR="00B50501" w:rsidRPr="00D93296" w:rsidRDefault="00B50501" w:rsidP="00D93296">
            <w:pPr>
              <w:spacing w:before="60" w:after="60"/>
              <w:jc w:val="center"/>
              <w:rPr>
                <w:sz w:val="26"/>
                <w:szCs w:val="26"/>
              </w:rPr>
            </w:pPr>
            <w:r w:rsidRPr="00D93296">
              <w:rPr>
                <w:sz w:val="26"/>
                <w:szCs w:val="26"/>
              </w:rPr>
              <w:t>16</w:t>
            </w:r>
          </w:p>
        </w:tc>
        <w:tc>
          <w:tcPr>
            <w:tcW w:w="1134" w:type="dxa"/>
            <w:vAlign w:val="center"/>
          </w:tcPr>
          <w:p w:rsidR="00B50501" w:rsidRPr="00D93296" w:rsidRDefault="00B50501" w:rsidP="00D93296">
            <w:pPr>
              <w:spacing w:before="60" w:after="60"/>
              <w:jc w:val="center"/>
              <w:rPr>
                <w:sz w:val="26"/>
                <w:szCs w:val="26"/>
              </w:rPr>
            </w:pPr>
            <w:r w:rsidRPr="00D93296">
              <w:rPr>
                <w:sz w:val="26"/>
                <w:szCs w:val="26"/>
              </w:rPr>
              <w:t>65</w:t>
            </w:r>
          </w:p>
        </w:tc>
        <w:tc>
          <w:tcPr>
            <w:tcW w:w="1734" w:type="dxa"/>
            <w:vAlign w:val="center"/>
          </w:tcPr>
          <w:p w:rsidR="00B50501" w:rsidRPr="00D93296" w:rsidRDefault="00B50501" w:rsidP="00D93296">
            <w:pPr>
              <w:spacing w:before="60" w:after="60"/>
              <w:jc w:val="center"/>
              <w:rPr>
                <w:sz w:val="26"/>
                <w:szCs w:val="26"/>
              </w:rPr>
            </w:pPr>
            <w:r w:rsidRPr="00D93296">
              <w:rPr>
                <w:sz w:val="26"/>
                <w:szCs w:val="26"/>
              </w:rPr>
              <w:t>70</w:t>
            </w:r>
          </w:p>
        </w:tc>
      </w:tr>
    </w:tbl>
    <w:p w:rsidR="00B50501" w:rsidRPr="00D93296" w:rsidRDefault="00B50501" w:rsidP="00D93296">
      <w:pPr>
        <w:tabs>
          <w:tab w:val="left" w:pos="567"/>
          <w:tab w:val="left" w:pos="1080"/>
        </w:tabs>
        <w:spacing w:before="60" w:after="60"/>
        <w:ind w:firstLine="720"/>
        <w:rPr>
          <w:sz w:val="26"/>
          <w:szCs w:val="26"/>
        </w:rPr>
      </w:pPr>
      <w:r w:rsidRPr="00D93296">
        <w:rPr>
          <w:sz w:val="26"/>
          <w:szCs w:val="26"/>
        </w:rPr>
        <w:t>- Các chi tiết được mạ kẽm nhúng nóng bề dày lớp mạ ≥ 80µm;</w:t>
      </w:r>
    </w:p>
    <w:p w:rsidR="00B50501" w:rsidRPr="00D93296" w:rsidRDefault="00B50501" w:rsidP="00D93296">
      <w:pPr>
        <w:tabs>
          <w:tab w:val="left" w:pos="567"/>
          <w:tab w:val="left" w:pos="1080"/>
        </w:tabs>
        <w:spacing w:before="60" w:after="60"/>
        <w:ind w:firstLine="720"/>
        <w:rPr>
          <w:sz w:val="26"/>
          <w:szCs w:val="26"/>
        </w:rPr>
      </w:pPr>
      <w:r w:rsidRPr="00D93296">
        <w:rPr>
          <w:sz w:val="26"/>
          <w:szCs w:val="26"/>
        </w:rPr>
        <w:t>b) Mắc nối trung gian – extension link</w:t>
      </w:r>
    </w:p>
    <w:p w:rsidR="00B50501" w:rsidRPr="00D93296" w:rsidRDefault="00B50501" w:rsidP="00D93296">
      <w:pPr>
        <w:spacing w:before="60" w:after="60"/>
        <w:jc w:val="center"/>
        <w:rPr>
          <w:i/>
          <w:sz w:val="26"/>
          <w:szCs w:val="26"/>
        </w:rPr>
      </w:pPr>
      <w:r w:rsidRPr="00D93296">
        <w:rPr>
          <w:i/>
          <w:noProof/>
          <w:sz w:val="26"/>
          <w:szCs w:val="26"/>
        </w:rPr>
        <w:lastRenderedPageBreak/>
        <w:drawing>
          <wp:inline distT="0" distB="0" distL="0" distR="0">
            <wp:extent cx="2409825" cy="1457325"/>
            <wp:effectExtent l="0" t="0" r="0" b="0"/>
            <wp:docPr id="1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09825" cy="1457325"/>
                    </a:xfrm>
                    <a:prstGeom prst="rect">
                      <a:avLst/>
                    </a:prstGeom>
                    <a:noFill/>
                    <a:ln>
                      <a:noFill/>
                    </a:ln>
                  </pic:spPr>
                </pic:pic>
              </a:graphicData>
            </a:graphic>
          </wp:inline>
        </w:drawing>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985"/>
        <w:gridCol w:w="1134"/>
        <w:gridCol w:w="1134"/>
        <w:gridCol w:w="1276"/>
        <w:gridCol w:w="1134"/>
        <w:gridCol w:w="1734"/>
      </w:tblGrid>
      <w:tr w:rsidR="00B50501" w:rsidRPr="00D93296" w:rsidTr="00B50501">
        <w:tc>
          <w:tcPr>
            <w:tcW w:w="675" w:type="dxa"/>
            <w:vMerge w:val="restart"/>
            <w:vAlign w:val="center"/>
          </w:tcPr>
          <w:p w:rsidR="00B50501" w:rsidRPr="00D93296" w:rsidRDefault="00B50501" w:rsidP="00D93296">
            <w:pPr>
              <w:spacing w:before="60" w:after="60"/>
              <w:jc w:val="center"/>
              <w:rPr>
                <w:sz w:val="26"/>
                <w:szCs w:val="26"/>
              </w:rPr>
            </w:pPr>
            <w:r w:rsidRPr="00D93296">
              <w:rPr>
                <w:sz w:val="26"/>
                <w:szCs w:val="26"/>
              </w:rPr>
              <w:t>STT</w:t>
            </w:r>
          </w:p>
        </w:tc>
        <w:tc>
          <w:tcPr>
            <w:tcW w:w="1985" w:type="dxa"/>
            <w:vMerge w:val="restart"/>
            <w:vAlign w:val="center"/>
          </w:tcPr>
          <w:p w:rsidR="00B50501" w:rsidRPr="00D93296" w:rsidRDefault="00B50501" w:rsidP="00D93296">
            <w:pPr>
              <w:spacing w:before="60" w:after="60"/>
              <w:jc w:val="center"/>
              <w:rPr>
                <w:sz w:val="26"/>
                <w:szCs w:val="26"/>
              </w:rPr>
            </w:pPr>
            <w:r w:rsidRPr="00D93296">
              <w:rPr>
                <w:sz w:val="26"/>
                <w:szCs w:val="26"/>
              </w:rPr>
              <w:t>Chủng loại</w:t>
            </w:r>
          </w:p>
        </w:tc>
        <w:tc>
          <w:tcPr>
            <w:tcW w:w="4678" w:type="dxa"/>
            <w:gridSpan w:val="4"/>
            <w:vAlign w:val="center"/>
          </w:tcPr>
          <w:p w:rsidR="00B50501" w:rsidRPr="00D93296" w:rsidRDefault="00B50501" w:rsidP="00D93296">
            <w:pPr>
              <w:spacing w:before="60" w:after="60"/>
              <w:jc w:val="center"/>
              <w:rPr>
                <w:sz w:val="26"/>
                <w:szCs w:val="26"/>
              </w:rPr>
            </w:pPr>
            <w:r w:rsidRPr="00D93296">
              <w:rPr>
                <w:sz w:val="26"/>
                <w:szCs w:val="26"/>
              </w:rPr>
              <w:t>Kích thước (mm)</w:t>
            </w:r>
          </w:p>
        </w:tc>
        <w:tc>
          <w:tcPr>
            <w:tcW w:w="1734" w:type="dxa"/>
            <w:vMerge w:val="restart"/>
            <w:vAlign w:val="center"/>
          </w:tcPr>
          <w:p w:rsidR="00B50501" w:rsidRPr="00D93296" w:rsidRDefault="00B50501" w:rsidP="00D93296">
            <w:pPr>
              <w:spacing w:before="60" w:after="60"/>
              <w:jc w:val="center"/>
              <w:rPr>
                <w:sz w:val="26"/>
                <w:szCs w:val="26"/>
              </w:rPr>
            </w:pPr>
            <w:r w:rsidRPr="00D93296">
              <w:rPr>
                <w:sz w:val="26"/>
                <w:szCs w:val="26"/>
              </w:rPr>
              <w:t>Tải trọng phá huỷ (kN)</w:t>
            </w:r>
          </w:p>
        </w:tc>
      </w:tr>
      <w:tr w:rsidR="00B50501" w:rsidRPr="00D93296" w:rsidTr="00B50501">
        <w:tc>
          <w:tcPr>
            <w:tcW w:w="675" w:type="dxa"/>
            <w:vMerge/>
            <w:vAlign w:val="center"/>
          </w:tcPr>
          <w:p w:rsidR="00B50501" w:rsidRPr="00D93296" w:rsidRDefault="00B50501" w:rsidP="00D93296">
            <w:pPr>
              <w:spacing w:before="60" w:after="60"/>
              <w:jc w:val="center"/>
              <w:rPr>
                <w:sz w:val="26"/>
                <w:szCs w:val="26"/>
              </w:rPr>
            </w:pPr>
          </w:p>
        </w:tc>
        <w:tc>
          <w:tcPr>
            <w:tcW w:w="1985" w:type="dxa"/>
            <w:vMerge/>
            <w:vAlign w:val="center"/>
          </w:tcPr>
          <w:p w:rsidR="00B50501" w:rsidRPr="00D93296" w:rsidRDefault="00B50501" w:rsidP="00D93296">
            <w:pPr>
              <w:spacing w:before="60" w:after="60"/>
              <w:jc w:val="center"/>
              <w:rPr>
                <w:sz w:val="26"/>
                <w:szCs w:val="26"/>
              </w:rPr>
            </w:pPr>
          </w:p>
        </w:tc>
        <w:tc>
          <w:tcPr>
            <w:tcW w:w="1134" w:type="dxa"/>
            <w:vAlign w:val="center"/>
          </w:tcPr>
          <w:p w:rsidR="00B50501" w:rsidRPr="00D93296" w:rsidRDefault="00B50501" w:rsidP="00D93296">
            <w:pPr>
              <w:spacing w:before="60" w:after="60"/>
              <w:jc w:val="center"/>
              <w:rPr>
                <w:sz w:val="26"/>
                <w:szCs w:val="26"/>
              </w:rPr>
            </w:pPr>
            <w:r w:rsidRPr="00D93296">
              <w:rPr>
                <w:sz w:val="26"/>
                <w:szCs w:val="26"/>
              </w:rPr>
              <w:t>B</w:t>
            </w:r>
          </w:p>
        </w:tc>
        <w:tc>
          <w:tcPr>
            <w:tcW w:w="1134" w:type="dxa"/>
            <w:vAlign w:val="center"/>
          </w:tcPr>
          <w:p w:rsidR="00B50501" w:rsidRPr="00D93296" w:rsidRDefault="00B50501" w:rsidP="00D93296">
            <w:pPr>
              <w:spacing w:before="60" w:after="60"/>
              <w:jc w:val="center"/>
              <w:rPr>
                <w:sz w:val="26"/>
                <w:szCs w:val="26"/>
              </w:rPr>
            </w:pPr>
            <w:r w:rsidRPr="00D93296">
              <w:rPr>
                <w:sz w:val="26"/>
                <w:szCs w:val="26"/>
              </w:rPr>
              <w:t>D</w:t>
            </w:r>
          </w:p>
        </w:tc>
        <w:tc>
          <w:tcPr>
            <w:tcW w:w="1276" w:type="dxa"/>
            <w:vAlign w:val="center"/>
          </w:tcPr>
          <w:p w:rsidR="00B50501" w:rsidRPr="00D93296" w:rsidRDefault="00B50501" w:rsidP="00D93296">
            <w:pPr>
              <w:spacing w:before="60" w:after="60"/>
              <w:jc w:val="center"/>
              <w:rPr>
                <w:sz w:val="26"/>
                <w:szCs w:val="26"/>
              </w:rPr>
            </w:pPr>
            <w:r w:rsidRPr="00D93296">
              <w:rPr>
                <w:sz w:val="26"/>
                <w:szCs w:val="26"/>
              </w:rPr>
              <w:t>L</w:t>
            </w:r>
          </w:p>
        </w:tc>
        <w:tc>
          <w:tcPr>
            <w:tcW w:w="1134" w:type="dxa"/>
            <w:vAlign w:val="center"/>
          </w:tcPr>
          <w:p w:rsidR="00B50501" w:rsidRPr="00D93296" w:rsidRDefault="00B50501" w:rsidP="00D93296">
            <w:pPr>
              <w:spacing w:before="60" w:after="60"/>
              <w:jc w:val="center"/>
              <w:rPr>
                <w:sz w:val="26"/>
                <w:szCs w:val="26"/>
              </w:rPr>
            </w:pPr>
            <w:r w:rsidRPr="00D93296">
              <w:rPr>
                <w:sz w:val="26"/>
                <w:szCs w:val="26"/>
              </w:rPr>
              <w:t>S</w:t>
            </w:r>
          </w:p>
        </w:tc>
        <w:tc>
          <w:tcPr>
            <w:tcW w:w="1734" w:type="dxa"/>
            <w:vMerge/>
            <w:vAlign w:val="center"/>
          </w:tcPr>
          <w:p w:rsidR="00B50501" w:rsidRPr="00D93296" w:rsidRDefault="00B50501" w:rsidP="00D93296">
            <w:pPr>
              <w:spacing w:before="60" w:after="60"/>
              <w:jc w:val="center"/>
              <w:rPr>
                <w:sz w:val="26"/>
                <w:szCs w:val="26"/>
              </w:rPr>
            </w:pPr>
          </w:p>
        </w:tc>
      </w:tr>
      <w:tr w:rsidR="00B50501" w:rsidRPr="00D93296" w:rsidTr="00B50501">
        <w:tc>
          <w:tcPr>
            <w:tcW w:w="675" w:type="dxa"/>
            <w:vAlign w:val="center"/>
          </w:tcPr>
          <w:p w:rsidR="00B50501" w:rsidRPr="00D93296" w:rsidRDefault="00B50501" w:rsidP="00D93296">
            <w:pPr>
              <w:spacing w:before="60" w:after="60"/>
              <w:jc w:val="center"/>
              <w:rPr>
                <w:sz w:val="26"/>
                <w:szCs w:val="26"/>
              </w:rPr>
            </w:pPr>
            <w:r w:rsidRPr="00D93296">
              <w:rPr>
                <w:sz w:val="26"/>
                <w:szCs w:val="26"/>
              </w:rPr>
              <w:t>1</w:t>
            </w:r>
          </w:p>
        </w:tc>
        <w:tc>
          <w:tcPr>
            <w:tcW w:w="1985" w:type="dxa"/>
            <w:vAlign w:val="center"/>
          </w:tcPr>
          <w:p w:rsidR="00B50501" w:rsidRPr="00D93296" w:rsidRDefault="00B50501" w:rsidP="00D93296">
            <w:pPr>
              <w:spacing w:before="60" w:after="60"/>
              <w:jc w:val="center"/>
              <w:rPr>
                <w:sz w:val="26"/>
                <w:szCs w:val="26"/>
              </w:rPr>
            </w:pPr>
            <w:r w:rsidRPr="00D93296">
              <w:rPr>
                <w:sz w:val="26"/>
                <w:szCs w:val="26"/>
              </w:rPr>
              <w:t>NG-7</w:t>
            </w:r>
          </w:p>
        </w:tc>
        <w:tc>
          <w:tcPr>
            <w:tcW w:w="1134" w:type="dxa"/>
            <w:vAlign w:val="center"/>
          </w:tcPr>
          <w:p w:rsidR="00B50501" w:rsidRPr="00D93296" w:rsidRDefault="00B50501" w:rsidP="00D93296">
            <w:pPr>
              <w:spacing w:before="60" w:after="60"/>
              <w:jc w:val="center"/>
              <w:rPr>
                <w:sz w:val="26"/>
                <w:szCs w:val="26"/>
              </w:rPr>
            </w:pPr>
            <w:r w:rsidRPr="00D93296">
              <w:rPr>
                <w:sz w:val="26"/>
                <w:szCs w:val="26"/>
              </w:rPr>
              <w:t>9</w:t>
            </w:r>
          </w:p>
        </w:tc>
        <w:tc>
          <w:tcPr>
            <w:tcW w:w="1134" w:type="dxa"/>
            <w:vAlign w:val="center"/>
          </w:tcPr>
          <w:p w:rsidR="00B50501" w:rsidRPr="00D93296" w:rsidRDefault="00B50501" w:rsidP="00D93296">
            <w:pPr>
              <w:spacing w:before="60" w:after="60"/>
              <w:jc w:val="center"/>
              <w:rPr>
                <w:sz w:val="26"/>
                <w:szCs w:val="26"/>
              </w:rPr>
            </w:pPr>
            <w:r w:rsidRPr="00D93296">
              <w:rPr>
                <w:sz w:val="26"/>
                <w:szCs w:val="26"/>
              </w:rPr>
              <w:t>22</w:t>
            </w:r>
          </w:p>
        </w:tc>
        <w:tc>
          <w:tcPr>
            <w:tcW w:w="1276" w:type="dxa"/>
            <w:vAlign w:val="center"/>
          </w:tcPr>
          <w:p w:rsidR="00B50501" w:rsidRPr="00D93296" w:rsidRDefault="00B50501" w:rsidP="00D93296">
            <w:pPr>
              <w:spacing w:before="60" w:after="60"/>
              <w:jc w:val="center"/>
              <w:rPr>
                <w:sz w:val="26"/>
                <w:szCs w:val="26"/>
              </w:rPr>
            </w:pPr>
            <w:r w:rsidRPr="00D93296">
              <w:rPr>
                <w:sz w:val="26"/>
                <w:szCs w:val="26"/>
              </w:rPr>
              <w:t>67</w:t>
            </w:r>
          </w:p>
        </w:tc>
        <w:tc>
          <w:tcPr>
            <w:tcW w:w="1134" w:type="dxa"/>
            <w:vAlign w:val="center"/>
          </w:tcPr>
          <w:p w:rsidR="00B50501" w:rsidRPr="00D93296" w:rsidRDefault="00B50501" w:rsidP="00D93296">
            <w:pPr>
              <w:spacing w:before="60" w:after="60"/>
              <w:jc w:val="center"/>
              <w:rPr>
                <w:sz w:val="26"/>
                <w:szCs w:val="26"/>
              </w:rPr>
            </w:pPr>
            <w:r w:rsidRPr="00D93296">
              <w:rPr>
                <w:sz w:val="26"/>
                <w:szCs w:val="26"/>
              </w:rPr>
              <w:t>42</w:t>
            </w:r>
          </w:p>
        </w:tc>
        <w:tc>
          <w:tcPr>
            <w:tcW w:w="1734" w:type="dxa"/>
            <w:vAlign w:val="center"/>
          </w:tcPr>
          <w:p w:rsidR="00B50501" w:rsidRPr="00D93296" w:rsidRDefault="00B50501" w:rsidP="00D93296">
            <w:pPr>
              <w:spacing w:before="60" w:after="60"/>
              <w:jc w:val="center"/>
              <w:rPr>
                <w:sz w:val="26"/>
                <w:szCs w:val="26"/>
              </w:rPr>
            </w:pPr>
            <w:r w:rsidRPr="00D93296">
              <w:rPr>
                <w:sz w:val="26"/>
                <w:szCs w:val="26"/>
              </w:rPr>
              <w:t>70</w:t>
            </w:r>
          </w:p>
        </w:tc>
      </w:tr>
    </w:tbl>
    <w:p w:rsidR="00B50501" w:rsidRPr="00D93296" w:rsidRDefault="00B50501" w:rsidP="00D93296">
      <w:pPr>
        <w:tabs>
          <w:tab w:val="left" w:pos="567"/>
          <w:tab w:val="left" w:pos="1080"/>
        </w:tabs>
        <w:spacing w:before="60" w:after="60"/>
        <w:ind w:firstLine="720"/>
        <w:rPr>
          <w:sz w:val="26"/>
          <w:szCs w:val="26"/>
        </w:rPr>
      </w:pPr>
      <w:r w:rsidRPr="00D93296">
        <w:rPr>
          <w:sz w:val="26"/>
          <w:szCs w:val="26"/>
        </w:rPr>
        <w:t>- Chi tiết được mạ kẽm nhúng nóng bề dày lớp mạ ≥ 80µm;</w:t>
      </w:r>
    </w:p>
    <w:p w:rsidR="00B50501" w:rsidRPr="00D93296" w:rsidRDefault="00B50501" w:rsidP="00D93296">
      <w:pPr>
        <w:spacing w:before="60" w:after="60"/>
        <w:rPr>
          <w:sz w:val="26"/>
          <w:szCs w:val="26"/>
        </w:rPr>
      </w:pPr>
      <w:r w:rsidRPr="00D93296">
        <w:rPr>
          <w:sz w:val="26"/>
          <w:szCs w:val="26"/>
        </w:rPr>
        <w:t>c) Khánh mắc chuỗi cách điện kép – Yoke plate(hoặc tương đương)</w:t>
      </w:r>
    </w:p>
    <w:p w:rsidR="00B50501" w:rsidRPr="00D93296" w:rsidRDefault="00B50501" w:rsidP="00D93296">
      <w:pPr>
        <w:tabs>
          <w:tab w:val="left" w:pos="567"/>
          <w:tab w:val="left" w:pos="1080"/>
        </w:tabs>
        <w:spacing w:before="60" w:after="60"/>
        <w:ind w:firstLine="720"/>
        <w:rPr>
          <w:sz w:val="26"/>
          <w:szCs w:val="26"/>
        </w:rPr>
      </w:pPr>
    </w:p>
    <w:p w:rsidR="00B50501" w:rsidRPr="00D93296" w:rsidRDefault="00B50501" w:rsidP="00D93296">
      <w:pPr>
        <w:tabs>
          <w:tab w:val="left" w:pos="567"/>
          <w:tab w:val="left" w:pos="1080"/>
        </w:tabs>
        <w:spacing w:before="60" w:after="60"/>
        <w:ind w:firstLine="720"/>
        <w:rPr>
          <w:noProof/>
          <w:sz w:val="26"/>
          <w:szCs w:val="26"/>
        </w:rPr>
      </w:pPr>
      <w:r w:rsidRPr="00D93296">
        <w:rPr>
          <w:noProof/>
          <w:sz w:val="26"/>
          <w:szCs w:val="26"/>
        </w:rPr>
        <w:drawing>
          <wp:inline distT="0" distB="0" distL="0" distR="0">
            <wp:extent cx="3505200" cy="1123950"/>
            <wp:effectExtent l="0" t="0" r="0" b="0"/>
            <wp:docPr id="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05200" cy="1123950"/>
                    </a:xfrm>
                    <a:prstGeom prst="rect">
                      <a:avLst/>
                    </a:prstGeom>
                    <a:noFill/>
                    <a:ln>
                      <a:noFill/>
                    </a:ln>
                  </pic:spPr>
                </pic:pic>
              </a:graphicData>
            </a:graphic>
          </wp:inline>
        </w:drawing>
      </w:r>
    </w:p>
    <w:p w:rsidR="00B50501" w:rsidRPr="00D93296" w:rsidRDefault="00B50501" w:rsidP="00D93296">
      <w:pPr>
        <w:tabs>
          <w:tab w:val="left" w:pos="567"/>
          <w:tab w:val="left" w:pos="1080"/>
        </w:tabs>
        <w:spacing w:before="60" w:after="60"/>
        <w:ind w:firstLine="720"/>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459"/>
        <w:gridCol w:w="977"/>
        <w:gridCol w:w="977"/>
        <w:gridCol w:w="899"/>
        <w:gridCol w:w="805"/>
        <w:gridCol w:w="1500"/>
        <w:gridCol w:w="1787"/>
      </w:tblGrid>
      <w:tr w:rsidR="00B50501" w:rsidRPr="00D93296" w:rsidTr="00B50501">
        <w:tc>
          <w:tcPr>
            <w:tcW w:w="668" w:type="dxa"/>
            <w:vMerge w:val="restart"/>
            <w:vAlign w:val="center"/>
          </w:tcPr>
          <w:p w:rsidR="00B50501" w:rsidRPr="00D93296" w:rsidRDefault="00B50501" w:rsidP="00D93296">
            <w:pPr>
              <w:spacing w:before="60" w:after="60"/>
              <w:jc w:val="center"/>
              <w:rPr>
                <w:sz w:val="26"/>
                <w:szCs w:val="26"/>
              </w:rPr>
            </w:pPr>
            <w:r w:rsidRPr="00D93296">
              <w:rPr>
                <w:sz w:val="26"/>
                <w:szCs w:val="26"/>
              </w:rPr>
              <w:t>STT</w:t>
            </w:r>
          </w:p>
        </w:tc>
        <w:tc>
          <w:tcPr>
            <w:tcW w:w="1459" w:type="dxa"/>
            <w:vMerge w:val="restart"/>
            <w:vAlign w:val="center"/>
          </w:tcPr>
          <w:p w:rsidR="00B50501" w:rsidRPr="00D93296" w:rsidRDefault="00B50501" w:rsidP="00D93296">
            <w:pPr>
              <w:spacing w:before="60" w:after="60"/>
              <w:jc w:val="center"/>
              <w:rPr>
                <w:sz w:val="26"/>
                <w:szCs w:val="26"/>
              </w:rPr>
            </w:pPr>
            <w:r w:rsidRPr="00D93296">
              <w:rPr>
                <w:sz w:val="26"/>
                <w:szCs w:val="26"/>
              </w:rPr>
              <w:t>Chủng loại</w:t>
            </w:r>
          </w:p>
        </w:tc>
        <w:tc>
          <w:tcPr>
            <w:tcW w:w="3658" w:type="dxa"/>
            <w:gridSpan w:val="4"/>
            <w:vAlign w:val="center"/>
          </w:tcPr>
          <w:p w:rsidR="00B50501" w:rsidRPr="00D93296" w:rsidRDefault="00B50501" w:rsidP="00D93296">
            <w:pPr>
              <w:spacing w:before="60" w:after="60"/>
              <w:jc w:val="center"/>
              <w:rPr>
                <w:sz w:val="26"/>
                <w:szCs w:val="26"/>
              </w:rPr>
            </w:pPr>
            <w:r w:rsidRPr="00D93296">
              <w:rPr>
                <w:sz w:val="26"/>
                <w:szCs w:val="26"/>
              </w:rPr>
              <w:t>Kích thước (mm)</w:t>
            </w:r>
          </w:p>
        </w:tc>
        <w:tc>
          <w:tcPr>
            <w:tcW w:w="1500" w:type="dxa"/>
            <w:vMerge w:val="restart"/>
            <w:vAlign w:val="center"/>
          </w:tcPr>
          <w:p w:rsidR="00B50501" w:rsidRPr="00D93296" w:rsidRDefault="00B50501" w:rsidP="00D93296">
            <w:pPr>
              <w:spacing w:before="60" w:after="60"/>
              <w:jc w:val="center"/>
              <w:rPr>
                <w:sz w:val="26"/>
                <w:szCs w:val="26"/>
              </w:rPr>
            </w:pPr>
            <w:r w:rsidRPr="00D93296">
              <w:rPr>
                <w:sz w:val="26"/>
                <w:szCs w:val="26"/>
              </w:rPr>
              <w:t>Tải trọng phá huỷ (kN)</w:t>
            </w:r>
          </w:p>
        </w:tc>
        <w:tc>
          <w:tcPr>
            <w:tcW w:w="1787" w:type="dxa"/>
            <w:vMerge w:val="restart"/>
          </w:tcPr>
          <w:p w:rsidR="00B50501" w:rsidRPr="00D93296" w:rsidRDefault="00B50501" w:rsidP="00D93296">
            <w:pPr>
              <w:spacing w:before="60" w:after="60"/>
              <w:jc w:val="center"/>
              <w:rPr>
                <w:sz w:val="26"/>
                <w:szCs w:val="26"/>
              </w:rPr>
            </w:pPr>
            <w:r w:rsidRPr="00D93296">
              <w:rPr>
                <w:sz w:val="26"/>
                <w:szCs w:val="26"/>
              </w:rPr>
              <w:t>Ghi chú</w:t>
            </w:r>
          </w:p>
        </w:tc>
      </w:tr>
      <w:tr w:rsidR="00B50501" w:rsidRPr="00D93296" w:rsidTr="00B50501">
        <w:tc>
          <w:tcPr>
            <w:tcW w:w="668" w:type="dxa"/>
            <w:vMerge/>
            <w:vAlign w:val="center"/>
          </w:tcPr>
          <w:p w:rsidR="00B50501" w:rsidRPr="00D93296" w:rsidRDefault="00B50501" w:rsidP="00D93296">
            <w:pPr>
              <w:spacing w:before="60" w:after="60"/>
              <w:jc w:val="center"/>
              <w:rPr>
                <w:sz w:val="26"/>
                <w:szCs w:val="26"/>
              </w:rPr>
            </w:pPr>
          </w:p>
        </w:tc>
        <w:tc>
          <w:tcPr>
            <w:tcW w:w="1459" w:type="dxa"/>
            <w:vMerge/>
            <w:vAlign w:val="center"/>
          </w:tcPr>
          <w:p w:rsidR="00B50501" w:rsidRPr="00D93296" w:rsidRDefault="00B50501" w:rsidP="00D93296">
            <w:pPr>
              <w:spacing w:before="60" w:after="60"/>
              <w:jc w:val="center"/>
              <w:rPr>
                <w:sz w:val="26"/>
                <w:szCs w:val="26"/>
              </w:rPr>
            </w:pPr>
          </w:p>
        </w:tc>
        <w:tc>
          <w:tcPr>
            <w:tcW w:w="977" w:type="dxa"/>
            <w:vAlign w:val="center"/>
          </w:tcPr>
          <w:p w:rsidR="00B50501" w:rsidRPr="00D93296" w:rsidRDefault="00B50501" w:rsidP="00D93296">
            <w:pPr>
              <w:spacing w:before="60" w:after="60"/>
              <w:jc w:val="center"/>
              <w:rPr>
                <w:sz w:val="26"/>
                <w:szCs w:val="26"/>
              </w:rPr>
            </w:pPr>
            <w:r w:rsidRPr="00D93296">
              <w:rPr>
                <w:sz w:val="26"/>
                <w:szCs w:val="26"/>
              </w:rPr>
              <w:sym w:font="Symbol" w:char="F046"/>
            </w:r>
          </w:p>
        </w:tc>
        <w:tc>
          <w:tcPr>
            <w:tcW w:w="977" w:type="dxa"/>
            <w:vAlign w:val="center"/>
          </w:tcPr>
          <w:p w:rsidR="00B50501" w:rsidRPr="00D93296" w:rsidRDefault="00B50501" w:rsidP="00D93296">
            <w:pPr>
              <w:spacing w:before="60" w:after="60"/>
              <w:jc w:val="center"/>
              <w:rPr>
                <w:sz w:val="26"/>
                <w:szCs w:val="26"/>
              </w:rPr>
            </w:pPr>
            <w:r w:rsidRPr="00D93296">
              <w:rPr>
                <w:sz w:val="26"/>
                <w:szCs w:val="26"/>
              </w:rPr>
              <w:t>b</w:t>
            </w:r>
          </w:p>
        </w:tc>
        <w:tc>
          <w:tcPr>
            <w:tcW w:w="899" w:type="dxa"/>
            <w:vAlign w:val="center"/>
          </w:tcPr>
          <w:p w:rsidR="00B50501" w:rsidRPr="00D93296" w:rsidRDefault="00B50501" w:rsidP="00D93296">
            <w:pPr>
              <w:spacing w:before="60" w:after="60"/>
              <w:jc w:val="center"/>
              <w:rPr>
                <w:sz w:val="26"/>
                <w:szCs w:val="26"/>
              </w:rPr>
            </w:pPr>
            <w:r w:rsidRPr="00D93296">
              <w:rPr>
                <w:sz w:val="26"/>
                <w:szCs w:val="26"/>
              </w:rPr>
              <w:t>c</w:t>
            </w:r>
          </w:p>
        </w:tc>
        <w:tc>
          <w:tcPr>
            <w:tcW w:w="805" w:type="dxa"/>
            <w:vAlign w:val="center"/>
          </w:tcPr>
          <w:p w:rsidR="00B50501" w:rsidRPr="00D93296" w:rsidRDefault="00B50501" w:rsidP="00D93296">
            <w:pPr>
              <w:spacing w:before="60" w:after="60"/>
              <w:jc w:val="center"/>
              <w:rPr>
                <w:sz w:val="26"/>
                <w:szCs w:val="26"/>
              </w:rPr>
            </w:pPr>
            <w:r w:rsidRPr="00D93296">
              <w:rPr>
                <w:sz w:val="26"/>
                <w:szCs w:val="26"/>
              </w:rPr>
              <w:t>h</w:t>
            </w:r>
          </w:p>
        </w:tc>
        <w:tc>
          <w:tcPr>
            <w:tcW w:w="1500" w:type="dxa"/>
            <w:vMerge/>
            <w:vAlign w:val="center"/>
          </w:tcPr>
          <w:p w:rsidR="00B50501" w:rsidRPr="00D93296" w:rsidRDefault="00B50501" w:rsidP="00D93296">
            <w:pPr>
              <w:spacing w:before="60" w:after="60"/>
              <w:jc w:val="center"/>
              <w:rPr>
                <w:sz w:val="26"/>
                <w:szCs w:val="26"/>
              </w:rPr>
            </w:pPr>
          </w:p>
        </w:tc>
        <w:tc>
          <w:tcPr>
            <w:tcW w:w="1787" w:type="dxa"/>
            <w:vMerge/>
          </w:tcPr>
          <w:p w:rsidR="00B50501" w:rsidRPr="00D93296" w:rsidRDefault="00B50501" w:rsidP="00D93296">
            <w:pPr>
              <w:spacing w:before="60" w:after="60"/>
              <w:jc w:val="center"/>
              <w:rPr>
                <w:sz w:val="26"/>
                <w:szCs w:val="26"/>
              </w:rPr>
            </w:pPr>
          </w:p>
        </w:tc>
      </w:tr>
      <w:tr w:rsidR="00B50501" w:rsidRPr="00D93296" w:rsidTr="00B50501">
        <w:tc>
          <w:tcPr>
            <w:tcW w:w="668" w:type="dxa"/>
            <w:vAlign w:val="center"/>
          </w:tcPr>
          <w:p w:rsidR="00B50501" w:rsidRPr="00D93296" w:rsidRDefault="00B50501" w:rsidP="00D93296">
            <w:pPr>
              <w:spacing w:before="60" w:after="60"/>
              <w:jc w:val="center"/>
              <w:rPr>
                <w:sz w:val="26"/>
                <w:szCs w:val="26"/>
              </w:rPr>
            </w:pPr>
            <w:r w:rsidRPr="00D93296">
              <w:rPr>
                <w:sz w:val="26"/>
                <w:szCs w:val="26"/>
              </w:rPr>
              <w:t>1</w:t>
            </w:r>
          </w:p>
        </w:tc>
        <w:tc>
          <w:tcPr>
            <w:tcW w:w="1459" w:type="dxa"/>
            <w:vAlign w:val="center"/>
          </w:tcPr>
          <w:p w:rsidR="00B50501" w:rsidRPr="00D93296" w:rsidRDefault="00B50501" w:rsidP="00D93296">
            <w:pPr>
              <w:spacing w:before="60" w:after="60"/>
              <w:jc w:val="center"/>
              <w:rPr>
                <w:sz w:val="26"/>
                <w:szCs w:val="26"/>
              </w:rPr>
            </w:pPr>
            <w:r w:rsidRPr="00D93296">
              <w:rPr>
                <w:sz w:val="26"/>
                <w:szCs w:val="26"/>
              </w:rPr>
              <w:t>KG-2</w:t>
            </w:r>
          </w:p>
        </w:tc>
        <w:tc>
          <w:tcPr>
            <w:tcW w:w="977" w:type="dxa"/>
            <w:vAlign w:val="center"/>
          </w:tcPr>
          <w:p w:rsidR="00B50501" w:rsidRPr="00D93296" w:rsidRDefault="00B50501" w:rsidP="00D93296">
            <w:pPr>
              <w:spacing w:before="60" w:after="60"/>
              <w:jc w:val="center"/>
              <w:rPr>
                <w:sz w:val="26"/>
                <w:szCs w:val="26"/>
              </w:rPr>
            </w:pPr>
            <w:r w:rsidRPr="00D93296">
              <w:rPr>
                <w:sz w:val="26"/>
                <w:szCs w:val="26"/>
              </w:rPr>
              <w:t>18</w:t>
            </w:r>
          </w:p>
        </w:tc>
        <w:tc>
          <w:tcPr>
            <w:tcW w:w="977" w:type="dxa"/>
            <w:vAlign w:val="center"/>
          </w:tcPr>
          <w:p w:rsidR="00B50501" w:rsidRPr="00D93296" w:rsidRDefault="00B50501" w:rsidP="00D93296">
            <w:pPr>
              <w:spacing w:before="60" w:after="60"/>
              <w:jc w:val="center"/>
              <w:rPr>
                <w:sz w:val="26"/>
                <w:szCs w:val="26"/>
              </w:rPr>
            </w:pPr>
            <w:r w:rsidRPr="00D93296">
              <w:rPr>
                <w:sz w:val="26"/>
                <w:szCs w:val="26"/>
              </w:rPr>
              <w:t>10</w:t>
            </w:r>
          </w:p>
        </w:tc>
        <w:tc>
          <w:tcPr>
            <w:tcW w:w="899" w:type="dxa"/>
            <w:vAlign w:val="center"/>
          </w:tcPr>
          <w:p w:rsidR="00B50501" w:rsidRPr="00D93296" w:rsidRDefault="00B50501" w:rsidP="00D93296">
            <w:pPr>
              <w:spacing w:before="60" w:after="60"/>
              <w:jc w:val="center"/>
              <w:rPr>
                <w:sz w:val="26"/>
                <w:szCs w:val="26"/>
              </w:rPr>
            </w:pPr>
            <w:r w:rsidRPr="00D93296">
              <w:rPr>
                <w:sz w:val="26"/>
                <w:szCs w:val="26"/>
              </w:rPr>
              <w:t>460</w:t>
            </w:r>
          </w:p>
        </w:tc>
        <w:tc>
          <w:tcPr>
            <w:tcW w:w="805" w:type="dxa"/>
            <w:vAlign w:val="center"/>
          </w:tcPr>
          <w:p w:rsidR="00B50501" w:rsidRPr="00D93296" w:rsidRDefault="00B50501" w:rsidP="00D93296">
            <w:pPr>
              <w:spacing w:before="60" w:after="60"/>
              <w:jc w:val="center"/>
              <w:rPr>
                <w:sz w:val="26"/>
                <w:szCs w:val="26"/>
              </w:rPr>
            </w:pPr>
            <w:r w:rsidRPr="00D93296">
              <w:rPr>
                <w:sz w:val="26"/>
                <w:szCs w:val="26"/>
              </w:rPr>
              <w:t>120</w:t>
            </w:r>
          </w:p>
        </w:tc>
        <w:tc>
          <w:tcPr>
            <w:tcW w:w="1500" w:type="dxa"/>
            <w:vAlign w:val="center"/>
          </w:tcPr>
          <w:p w:rsidR="00B50501" w:rsidRPr="00D93296" w:rsidRDefault="00B50501" w:rsidP="00D93296">
            <w:pPr>
              <w:spacing w:before="60" w:after="60"/>
              <w:jc w:val="center"/>
              <w:rPr>
                <w:sz w:val="26"/>
                <w:szCs w:val="26"/>
              </w:rPr>
            </w:pPr>
            <w:r w:rsidRPr="00D93296">
              <w:rPr>
                <w:sz w:val="26"/>
                <w:szCs w:val="26"/>
              </w:rPr>
              <w:t>70</w:t>
            </w:r>
          </w:p>
        </w:tc>
        <w:tc>
          <w:tcPr>
            <w:tcW w:w="1787" w:type="dxa"/>
          </w:tcPr>
          <w:p w:rsidR="00B50501" w:rsidRPr="00D93296" w:rsidRDefault="00B50501" w:rsidP="00D93296">
            <w:pPr>
              <w:spacing w:before="60" w:after="60"/>
              <w:jc w:val="center"/>
              <w:rPr>
                <w:sz w:val="26"/>
                <w:szCs w:val="26"/>
              </w:rPr>
            </w:pPr>
            <w:r w:rsidRPr="00D93296">
              <w:rPr>
                <w:sz w:val="26"/>
                <w:szCs w:val="26"/>
              </w:rPr>
              <w:t>Chuỗi CĐ thủy tinh</w:t>
            </w:r>
          </w:p>
        </w:tc>
      </w:tr>
    </w:tbl>
    <w:p w:rsidR="00B50501" w:rsidRPr="00D93296" w:rsidRDefault="00B50501" w:rsidP="00D93296">
      <w:pPr>
        <w:tabs>
          <w:tab w:val="left" w:pos="567"/>
          <w:tab w:val="left" w:pos="1080"/>
        </w:tabs>
        <w:spacing w:before="60" w:after="60"/>
        <w:ind w:firstLine="720"/>
        <w:rPr>
          <w:sz w:val="26"/>
          <w:szCs w:val="26"/>
        </w:rPr>
      </w:pPr>
      <w:r w:rsidRPr="00D93296">
        <w:rPr>
          <w:sz w:val="26"/>
          <w:szCs w:val="26"/>
        </w:rPr>
        <w:lastRenderedPageBreak/>
        <w:t>- Chi tiết được mạ kẽm nhúng nóng bề dày lớp mạ ≥ 80µm;</w:t>
      </w:r>
    </w:p>
    <w:p w:rsidR="00B50501" w:rsidRPr="00D93296" w:rsidRDefault="00B50501" w:rsidP="00D93296">
      <w:pPr>
        <w:tabs>
          <w:tab w:val="left" w:pos="567"/>
          <w:tab w:val="left" w:pos="1080"/>
        </w:tabs>
        <w:spacing w:before="60" w:after="60"/>
        <w:ind w:firstLine="720"/>
        <w:rPr>
          <w:sz w:val="26"/>
          <w:szCs w:val="26"/>
        </w:rPr>
      </w:pPr>
      <w:r w:rsidRPr="00D93296">
        <w:rPr>
          <w:sz w:val="26"/>
          <w:szCs w:val="26"/>
        </w:rPr>
        <w:t>d) Vòng treo đầu tròn – Yoke plate.</w:t>
      </w:r>
    </w:p>
    <w:p w:rsidR="00B50501" w:rsidRPr="00D93296" w:rsidRDefault="00B50501" w:rsidP="00D93296">
      <w:pPr>
        <w:tabs>
          <w:tab w:val="left" w:pos="567"/>
          <w:tab w:val="left" w:pos="1080"/>
        </w:tabs>
        <w:spacing w:before="60" w:after="60"/>
        <w:ind w:firstLine="720"/>
        <w:rPr>
          <w:sz w:val="26"/>
          <w:szCs w:val="26"/>
        </w:rPr>
      </w:pPr>
    </w:p>
    <w:p w:rsidR="00B50501" w:rsidRPr="00D93296" w:rsidRDefault="00B50501" w:rsidP="00D93296">
      <w:pPr>
        <w:tabs>
          <w:tab w:val="left" w:pos="567"/>
          <w:tab w:val="left" w:pos="1080"/>
        </w:tabs>
        <w:spacing w:before="60" w:after="60"/>
        <w:ind w:firstLine="720"/>
        <w:jc w:val="center"/>
        <w:rPr>
          <w:sz w:val="26"/>
          <w:szCs w:val="26"/>
        </w:rPr>
      </w:pPr>
      <w:r w:rsidRPr="00D93296">
        <w:rPr>
          <w:i/>
          <w:noProof/>
          <w:sz w:val="26"/>
          <w:szCs w:val="26"/>
        </w:rPr>
        <w:drawing>
          <wp:inline distT="0" distB="0" distL="0" distR="0">
            <wp:extent cx="1895475" cy="1828800"/>
            <wp:effectExtent l="0" t="0" r="0" b="0"/>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95475" cy="1828800"/>
                    </a:xfrm>
                    <a:prstGeom prst="rect">
                      <a:avLst/>
                    </a:prstGeom>
                    <a:noFill/>
                    <a:ln>
                      <a:noFill/>
                    </a:ln>
                  </pic:spPr>
                </pic:pic>
              </a:graphicData>
            </a:graphic>
          </wp:inline>
        </w:drawing>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459"/>
        <w:gridCol w:w="977"/>
        <w:gridCol w:w="977"/>
        <w:gridCol w:w="899"/>
        <w:gridCol w:w="805"/>
        <w:gridCol w:w="1500"/>
        <w:gridCol w:w="1787"/>
      </w:tblGrid>
      <w:tr w:rsidR="00B50501" w:rsidRPr="00D93296" w:rsidTr="00B50501">
        <w:tc>
          <w:tcPr>
            <w:tcW w:w="679" w:type="dxa"/>
            <w:vMerge w:val="restart"/>
            <w:vAlign w:val="center"/>
          </w:tcPr>
          <w:p w:rsidR="00B50501" w:rsidRPr="00D93296" w:rsidRDefault="00B50501" w:rsidP="00D93296">
            <w:pPr>
              <w:spacing w:before="60" w:after="60"/>
              <w:jc w:val="center"/>
              <w:rPr>
                <w:sz w:val="26"/>
                <w:szCs w:val="26"/>
              </w:rPr>
            </w:pPr>
            <w:r w:rsidRPr="00D93296">
              <w:rPr>
                <w:sz w:val="26"/>
                <w:szCs w:val="26"/>
              </w:rPr>
              <w:t>STT</w:t>
            </w:r>
          </w:p>
        </w:tc>
        <w:tc>
          <w:tcPr>
            <w:tcW w:w="1459" w:type="dxa"/>
            <w:vMerge w:val="restart"/>
            <w:vAlign w:val="center"/>
          </w:tcPr>
          <w:p w:rsidR="00B50501" w:rsidRPr="00D93296" w:rsidRDefault="00B50501" w:rsidP="00D93296">
            <w:pPr>
              <w:spacing w:before="60" w:after="60"/>
              <w:jc w:val="center"/>
              <w:rPr>
                <w:sz w:val="26"/>
                <w:szCs w:val="26"/>
              </w:rPr>
            </w:pPr>
            <w:r w:rsidRPr="00D93296">
              <w:rPr>
                <w:sz w:val="26"/>
                <w:szCs w:val="26"/>
              </w:rPr>
              <w:t>Chủng loại</w:t>
            </w:r>
          </w:p>
        </w:tc>
        <w:tc>
          <w:tcPr>
            <w:tcW w:w="3658" w:type="dxa"/>
            <w:gridSpan w:val="4"/>
            <w:vAlign w:val="center"/>
          </w:tcPr>
          <w:p w:rsidR="00B50501" w:rsidRPr="00D93296" w:rsidRDefault="00B50501" w:rsidP="00D93296">
            <w:pPr>
              <w:spacing w:before="60" w:after="60"/>
              <w:jc w:val="center"/>
              <w:rPr>
                <w:sz w:val="26"/>
                <w:szCs w:val="26"/>
              </w:rPr>
            </w:pPr>
            <w:r w:rsidRPr="00D93296">
              <w:rPr>
                <w:sz w:val="26"/>
                <w:szCs w:val="26"/>
              </w:rPr>
              <w:t>Kích thước (mm)</w:t>
            </w:r>
          </w:p>
        </w:tc>
        <w:tc>
          <w:tcPr>
            <w:tcW w:w="1500" w:type="dxa"/>
            <w:vMerge w:val="restart"/>
            <w:vAlign w:val="center"/>
          </w:tcPr>
          <w:p w:rsidR="00B50501" w:rsidRPr="00D93296" w:rsidRDefault="00B50501" w:rsidP="00D93296">
            <w:pPr>
              <w:spacing w:before="60" w:after="60"/>
              <w:jc w:val="center"/>
              <w:rPr>
                <w:sz w:val="26"/>
                <w:szCs w:val="26"/>
              </w:rPr>
            </w:pPr>
            <w:r w:rsidRPr="00D93296">
              <w:rPr>
                <w:sz w:val="26"/>
                <w:szCs w:val="26"/>
              </w:rPr>
              <w:t>Tải trọng phá huỷ (kN)</w:t>
            </w:r>
          </w:p>
        </w:tc>
        <w:tc>
          <w:tcPr>
            <w:tcW w:w="1787" w:type="dxa"/>
            <w:vMerge w:val="restart"/>
          </w:tcPr>
          <w:p w:rsidR="00B50501" w:rsidRPr="00D93296" w:rsidRDefault="00B50501" w:rsidP="00D93296">
            <w:pPr>
              <w:spacing w:before="60" w:after="60"/>
              <w:jc w:val="center"/>
              <w:rPr>
                <w:sz w:val="26"/>
                <w:szCs w:val="26"/>
              </w:rPr>
            </w:pPr>
            <w:r w:rsidRPr="00D93296">
              <w:rPr>
                <w:sz w:val="26"/>
                <w:szCs w:val="26"/>
              </w:rPr>
              <w:t>Ghi chú</w:t>
            </w:r>
          </w:p>
        </w:tc>
      </w:tr>
      <w:tr w:rsidR="00B50501" w:rsidRPr="00D93296" w:rsidTr="00B50501">
        <w:tc>
          <w:tcPr>
            <w:tcW w:w="679" w:type="dxa"/>
            <w:vMerge/>
            <w:vAlign w:val="center"/>
          </w:tcPr>
          <w:p w:rsidR="00B50501" w:rsidRPr="00D93296" w:rsidRDefault="00B50501" w:rsidP="00D93296">
            <w:pPr>
              <w:spacing w:before="60" w:after="60"/>
              <w:jc w:val="center"/>
              <w:rPr>
                <w:sz w:val="26"/>
                <w:szCs w:val="26"/>
              </w:rPr>
            </w:pPr>
          </w:p>
        </w:tc>
        <w:tc>
          <w:tcPr>
            <w:tcW w:w="1459" w:type="dxa"/>
            <w:vMerge/>
            <w:vAlign w:val="center"/>
          </w:tcPr>
          <w:p w:rsidR="00B50501" w:rsidRPr="00D93296" w:rsidRDefault="00B50501" w:rsidP="00D93296">
            <w:pPr>
              <w:spacing w:before="60" w:after="60"/>
              <w:jc w:val="center"/>
              <w:rPr>
                <w:sz w:val="26"/>
                <w:szCs w:val="26"/>
              </w:rPr>
            </w:pPr>
          </w:p>
        </w:tc>
        <w:tc>
          <w:tcPr>
            <w:tcW w:w="977" w:type="dxa"/>
            <w:vAlign w:val="center"/>
          </w:tcPr>
          <w:p w:rsidR="00B50501" w:rsidRPr="00D93296" w:rsidRDefault="00B50501" w:rsidP="00D93296">
            <w:pPr>
              <w:spacing w:before="60" w:after="60"/>
              <w:jc w:val="center"/>
              <w:rPr>
                <w:sz w:val="26"/>
                <w:szCs w:val="26"/>
              </w:rPr>
            </w:pPr>
            <w:r w:rsidRPr="00D93296">
              <w:rPr>
                <w:sz w:val="26"/>
                <w:szCs w:val="26"/>
              </w:rPr>
              <w:t>S</w:t>
            </w:r>
          </w:p>
        </w:tc>
        <w:tc>
          <w:tcPr>
            <w:tcW w:w="977" w:type="dxa"/>
            <w:vAlign w:val="center"/>
          </w:tcPr>
          <w:p w:rsidR="00B50501" w:rsidRPr="00D93296" w:rsidRDefault="00B50501" w:rsidP="00D93296">
            <w:pPr>
              <w:spacing w:before="60" w:after="60"/>
              <w:jc w:val="center"/>
              <w:rPr>
                <w:sz w:val="26"/>
                <w:szCs w:val="26"/>
              </w:rPr>
            </w:pPr>
            <w:r w:rsidRPr="00D93296">
              <w:rPr>
                <w:sz w:val="26"/>
                <w:szCs w:val="26"/>
              </w:rPr>
              <w:t>H</w:t>
            </w:r>
          </w:p>
        </w:tc>
        <w:tc>
          <w:tcPr>
            <w:tcW w:w="899" w:type="dxa"/>
            <w:vAlign w:val="center"/>
          </w:tcPr>
          <w:p w:rsidR="00B50501" w:rsidRPr="00D93296" w:rsidRDefault="00B50501" w:rsidP="00D93296">
            <w:pPr>
              <w:spacing w:before="60" w:after="60"/>
              <w:jc w:val="center"/>
              <w:rPr>
                <w:sz w:val="26"/>
                <w:szCs w:val="26"/>
              </w:rPr>
            </w:pPr>
            <w:r w:rsidRPr="00D93296">
              <w:rPr>
                <w:sz w:val="26"/>
                <w:szCs w:val="26"/>
              </w:rPr>
              <w:t>C</w:t>
            </w:r>
          </w:p>
        </w:tc>
        <w:tc>
          <w:tcPr>
            <w:tcW w:w="805" w:type="dxa"/>
            <w:vAlign w:val="center"/>
          </w:tcPr>
          <w:p w:rsidR="00B50501" w:rsidRPr="00D93296" w:rsidRDefault="00B50501" w:rsidP="00D93296">
            <w:pPr>
              <w:spacing w:before="60" w:after="60"/>
              <w:jc w:val="center"/>
              <w:rPr>
                <w:sz w:val="26"/>
                <w:szCs w:val="26"/>
              </w:rPr>
            </w:pPr>
            <w:r w:rsidRPr="00D93296">
              <w:rPr>
                <w:sz w:val="26"/>
                <w:szCs w:val="26"/>
              </w:rPr>
              <w:t>d</w:t>
            </w:r>
          </w:p>
        </w:tc>
        <w:tc>
          <w:tcPr>
            <w:tcW w:w="1500" w:type="dxa"/>
            <w:vMerge/>
            <w:vAlign w:val="center"/>
          </w:tcPr>
          <w:p w:rsidR="00B50501" w:rsidRPr="00D93296" w:rsidRDefault="00B50501" w:rsidP="00D93296">
            <w:pPr>
              <w:spacing w:before="60" w:after="60"/>
              <w:jc w:val="center"/>
              <w:rPr>
                <w:sz w:val="26"/>
                <w:szCs w:val="26"/>
              </w:rPr>
            </w:pPr>
          </w:p>
        </w:tc>
        <w:tc>
          <w:tcPr>
            <w:tcW w:w="1787" w:type="dxa"/>
            <w:vMerge/>
          </w:tcPr>
          <w:p w:rsidR="00B50501" w:rsidRPr="00D93296" w:rsidRDefault="00B50501" w:rsidP="00D93296">
            <w:pPr>
              <w:spacing w:before="60" w:after="60"/>
              <w:jc w:val="center"/>
              <w:rPr>
                <w:sz w:val="26"/>
                <w:szCs w:val="26"/>
              </w:rPr>
            </w:pPr>
          </w:p>
        </w:tc>
      </w:tr>
      <w:tr w:rsidR="00B50501" w:rsidRPr="00D93296" w:rsidTr="00B50501">
        <w:tc>
          <w:tcPr>
            <w:tcW w:w="679" w:type="dxa"/>
            <w:vAlign w:val="center"/>
          </w:tcPr>
          <w:p w:rsidR="00B50501" w:rsidRPr="00D93296" w:rsidRDefault="00B50501" w:rsidP="00D93296">
            <w:pPr>
              <w:spacing w:before="60" w:after="60"/>
              <w:jc w:val="center"/>
              <w:rPr>
                <w:sz w:val="26"/>
                <w:szCs w:val="26"/>
              </w:rPr>
            </w:pPr>
            <w:r w:rsidRPr="00D93296">
              <w:rPr>
                <w:sz w:val="26"/>
                <w:szCs w:val="26"/>
              </w:rPr>
              <w:t>1</w:t>
            </w:r>
          </w:p>
        </w:tc>
        <w:tc>
          <w:tcPr>
            <w:tcW w:w="1459" w:type="dxa"/>
            <w:vAlign w:val="center"/>
          </w:tcPr>
          <w:p w:rsidR="00B50501" w:rsidRPr="00D93296" w:rsidRDefault="00B50501" w:rsidP="00D93296">
            <w:pPr>
              <w:spacing w:before="60" w:after="60"/>
              <w:jc w:val="center"/>
              <w:rPr>
                <w:sz w:val="26"/>
                <w:szCs w:val="26"/>
              </w:rPr>
            </w:pPr>
            <w:r w:rsidRPr="00D93296">
              <w:rPr>
                <w:sz w:val="26"/>
                <w:szCs w:val="26"/>
              </w:rPr>
              <w:t>VT-7</w:t>
            </w:r>
          </w:p>
        </w:tc>
        <w:tc>
          <w:tcPr>
            <w:tcW w:w="977" w:type="dxa"/>
            <w:vAlign w:val="center"/>
          </w:tcPr>
          <w:p w:rsidR="00B50501" w:rsidRPr="00D93296" w:rsidRDefault="00B50501" w:rsidP="00D93296">
            <w:pPr>
              <w:spacing w:before="60" w:after="60"/>
              <w:jc w:val="center"/>
              <w:rPr>
                <w:sz w:val="26"/>
                <w:szCs w:val="26"/>
              </w:rPr>
            </w:pPr>
            <w:r w:rsidRPr="00D93296">
              <w:rPr>
                <w:sz w:val="26"/>
                <w:szCs w:val="26"/>
              </w:rPr>
              <w:t>18</w:t>
            </w:r>
          </w:p>
        </w:tc>
        <w:tc>
          <w:tcPr>
            <w:tcW w:w="977" w:type="dxa"/>
            <w:vAlign w:val="center"/>
          </w:tcPr>
          <w:p w:rsidR="00B50501" w:rsidRPr="00D93296" w:rsidRDefault="00B50501" w:rsidP="00D93296">
            <w:pPr>
              <w:spacing w:before="60" w:after="60"/>
              <w:jc w:val="center"/>
              <w:rPr>
                <w:sz w:val="26"/>
                <w:szCs w:val="26"/>
              </w:rPr>
            </w:pPr>
            <w:r w:rsidRPr="00D93296">
              <w:rPr>
                <w:sz w:val="26"/>
                <w:szCs w:val="26"/>
              </w:rPr>
              <w:t>70</w:t>
            </w:r>
          </w:p>
        </w:tc>
        <w:tc>
          <w:tcPr>
            <w:tcW w:w="899" w:type="dxa"/>
            <w:vAlign w:val="center"/>
          </w:tcPr>
          <w:p w:rsidR="00B50501" w:rsidRPr="00D93296" w:rsidRDefault="00B50501" w:rsidP="00D93296">
            <w:pPr>
              <w:spacing w:before="60" w:after="60"/>
              <w:jc w:val="center"/>
              <w:rPr>
                <w:sz w:val="26"/>
                <w:szCs w:val="26"/>
              </w:rPr>
            </w:pPr>
            <w:r w:rsidRPr="00D93296">
              <w:rPr>
                <w:sz w:val="26"/>
                <w:szCs w:val="26"/>
              </w:rPr>
              <w:t>16</w:t>
            </w:r>
          </w:p>
        </w:tc>
        <w:tc>
          <w:tcPr>
            <w:tcW w:w="805" w:type="dxa"/>
            <w:vAlign w:val="center"/>
          </w:tcPr>
          <w:p w:rsidR="00B50501" w:rsidRPr="00D93296" w:rsidRDefault="00B50501" w:rsidP="00D93296">
            <w:pPr>
              <w:spacing w:before="60" w:after="60"/>
              <w:jc w:val="center"/>
              <w:rPr>
                <w:sz w:val="26"/>
                <w:szCs w:val="26"/>
              </w:rPr>
            </w:pPr>
            <w:r w:rsidRPr="00D93296">
              <w:rPr>
                <w:sz w:val="26"/>
                <w:szCs w:val="26"/>
              </w:rPr>
              <w:t>16</w:t>
            </w:r>
          </w:p>
        </w:tc>
        <w:tc>
          <w:tcPr>
            <w:tcW w:w="1500" w:type="dxa"/>
            <w:vAlign w:val="center"/>
          </w:tcPr>
          <w:p w:rsidR="00B50501" w:rsidRPr="00D93296" w:rsidRDefault="00B50501" w:rsidP="00D93296">
            <w:pPr>
              <w:spacing w:before="60" w:after="60"/>
              <w:jc w:val="center"/>
              <w:rPr>
                <w:sz w:val="26"/>
                <w:szCs w:val="26"/>
              </w:rPr>
            </w:pPr>
            <w:r w:rsidRPr="00D93296">
              <w:rPr>
                <w:sz w:val="26"/>
                <w:szCs w:val="26"/>
              </w:rPr>
              <w:t>70</w:t>
            </w:r>
          </w:p>
        </w:tc>
        <w:tc>
          <w:tcPr>
            <w:tcW w:w="1787" w:type="dxa"/>
          </w:tcPr>
          <w:p w:rsidR="00B50501" w:rsidRPr="00D93296" w:rsidRDefault="00B50501" w:rsidP="00D93296">
            <w:pPr>
              <w:spacing w:before="60" w:after="60"/>
              <w:jc w:val="center"/>
              <w:rPr>
                <w:sz w:val="26"/>
                <w:szCs w:val="26"/>
              </w:rPr>
            </w:pPr>
          </w:p>
        </w:tc>
      </w:tr>
    </w:tbl>
    <w:p w:rsidR="00B50501" w:rsidRPr="00D93296" w:rsidRDefault="00B50501" w:rsidP="00D93296">
      <w:pPr>
        <w:tabs>
          <w:tab w:val="left" w:pos="567"/>
          <w:tab w:val="left" w:pos="1080"/>
        </w:tabs>
        <w:spacing w:before="60" w:after="60"/>
        <w:ind w:firstLine="720"/>
        <w:rPr>
          <w:sz w:val="26"/>
          <w:szCs w:val="26"/>
        </w:rPr>
      </w:pPr>
      <w:r w:rsidRPr="00D93296">
        <w:rPr>
          <w:sz w:val="26"/>
          <w:szCs w:val="26"/>
        </w:rPr>
        <w:t>- Chi tiết được mạ kẽm nhúng nóng bề dày lớp mạ ≥ 80µm;</w:t>
      </w:r>
    </w:p>
    <w:p w:rsidR="00B50501" w:rsidRPr="00D93296" w:rsidRDefault="00B50501" w:rsidP="00D93296">
      <w:pPr>
        <w:spacing w:before="60" w:after="60"/>
        <w:rPr>
          <w:sz w:val="26"/>
          <w:szCs w:val="26"/>
        </w:rPr>
      </w:pPr>
      <w:r w:rsidRPr="00D93296">
        <w:rPr>
          <w:sz w:val="26"/>
          <w:szCs w:val="26"/>
        </w:rPr>
        <w:t>e) Mắc nối kép – Socket clevis(hoặc tương đương)</w:t>
      </w:r>
    </w:p>
    <w:p w:rsidR="00B50501" w:rsidRPr="00D93296" w:rsidRDefault="00B50501" w:rsidP="00D93296">
      <w:pPr>
        <w:tabs>
          <w:tab w:val="left" w:pos="567"/>
          <w:tab w:val="left" w:pos="1080"/>
        </w:tabs>
        <w:spacing w:before="60" w:after="60"/>
        <w:ind w:firstLine="720"/>
        <w:rPr>
          <w:sz w:val="26"/>
          <w:szCs w:val="26"/>
        </w:rPr>
      </w:pPr>
    </w:p>
    <w:p w:rsidR="00B50501" w:rsidRPr="00D93296" w:rsidRDefault="00B50501" w:rsidP="00D93296">
      <w:pPr>
        <w:spacing w:before="60" w:after="60"/>
        <w:jc w:val="center"/>
        <w:rPr>
          <w:i/>
          <w:sz w:val="26"/>
          <w:szCs w:val="26"/>
        </w:rPr>
      </w:pPr>
      <w:r w:rsidRPr="00D93296">
        <w:rPr>
          <w:i/>
          <w:noProof/>
          <w:sz w:val="26"/>
          <w:szCs w:val="26"/>
        </w:rPr>
        <w:lastRenderedPageBreak/>
        <w:drawing>
          <wp:inline distT="0" distB="0" distL="0" distR="0">
            <wp:extent cx="1638300" cy="1914525"/>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38300" cy="1914525"/>
                    </a:xfrm>
                    <a:prstGeom prst="rect">
                      <a:avLst/>
                    </a:prstGeom>
                    <a:noFill/>
                    <a:ln>
                      <a:noFill/>
                    </a:ln>
                  </pic:spPr>
                </pic:pic>
              </a:graphicData>
            </a:graphic>
          </wp:inline>
        </w:drawing>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1325"/>
        <w:gridCol w:w="861"/>
        <w:gridCol w:w="861"/>
        <w:gridCol w:w="828"/>
        <w:gridCol w:w="993"/>
        <w:gridCol w:w="992"/>
        <w:gridCol w:w="1326"/>
        <w:gridCol w:w="1225"/>
      </w:tblGrid>
      <w:tr w:rsidR="00B50501" w:rsidRPr="00D93296" w:rsidTr="00B50501">
        <w:tc>
          <w:tcPr>
            <w:tcW w:w="661" w:type="dxa"/>
            <w:vMerge w:val="restart"/>
            <w:vAlign w:val="center"/>
          </w:tcPr>
          <w:p w:rsidR="00B50501" w:rsidRPr="00D93296" w:rsidRDefault="00B50501" w:rsidP="00D93296">
            <w:pPr>
              <w:spacing w:before="60" w:after="60"/>
              <w:jc w:val="center"/>
              <w:rPr>
                <w:sz w:val="26"/>
                <w:szCs w:val="26"/>
              </w:rPr>
            </w:pPr>
            <w:r w:rsidRPr="00D93296">
              <w:rPr>
                <w:sz w:val="26"/>
                <w:szCs w:val="26"/>
              </w:rPr>
              <w:t>STT</w:t>
            </w:r>
          </w:p>
        </w:tc>
        <w:tc>
          <w:tcPr>
            <w:tcW w:w="1325" w:type="dxa"/>
            <w:vMerge w:val="restart"/>
            <w:vAlign w:val="center"/>
          </w:tcPr>
          <w:p w:rsidR="00B50501" w:rsidRPr="00D93296" w:rsidRDefault="00B50501" w:rsidP="00D93296">
            <w:pPr>
              <w:spacing w:before="60" w:after="60"/>
              <w:jc w:val="center"/>
              <w:rPr>
                <w:sz w:val="26"/>
                <w:szCs w:val="26"/>
              </w:rPr>
            </w:pPr>
            <w:r w:rsidRPr="00D93296">
              <w:rPr>
                <w:sz w:val="26"/>
                <w:szCs w:val="26"/>
              </w:rPr>
              <w:t>Chủng loại</w:t>
            </w:r>
          </w:p>
        </w:tc>
        <w:tc>
          <w:tcPr>
            <w:tcW w:w="4535" w:type="dxa"/>
            <w:gridSpan w:val="5"/>
            <w:vAlign w:val="center"/>
          </w:tcPr>
          <w:p w:rsidR="00B50501" w:rsidRPr="00D93296" w:rsidRDefault="00B50501" w:rsidP="00D93296">
            <w:pPr>
              <w:spacing w:before="60" w:after="60"/>
              <w:jc w:val="center"/>
              <w:rPr>
                <w:sz w:val="26"/>
                <w:szCs w:val="26"/>
              </w:rPr>
            </w:pPr>
            <w:r w:rsidRPr="00D93296">
              <w:rPr>
                <w:sz w:val="26"/>
                <w:szCs w:val="26"/>
              </w:rPr>
              <w:t>Kích thước (mm)</w:t>
            </w:r>
          </w:p>
        </w:tc>
        <w:tc>
          <w:tcPr>
            <w:tcW w:w="1326" w:type="dxa"/>
            <w:vMerge w:val="restart"/>
            <w:vAlign w:val="center"/>
          </w:tcPr>
          <w:p w:rsidR="00B50501" w:rsidRPr="00D93296" w:rsidRDefault="00B50501" w:rsidP="00D93296">
            <w:pPr>
              <w:spacing w:before="60" w:after="60"/>
              <w:jc w:val="center"/>
              <w:rPr>
                <w:sz w:val="26"/>
                <w:szCs w:val="26"/>
              </w:rPr>
            </w:pPr>
            <w:r w:rsidRPr="00D93296">
              <w:rPr>
                <w:sz w:val="26"/>
                <w:szCs w:val="26"/>
              </w:rPr>
              <w:t>Tải trọng phá huỷ (kN)</w:t>
            </w:r>
          </w:p>
        </w:tc>
        <w:tc>
          <w:tcPr>
            <w:tcW w:w="1225" w:type="dxa"/>
            <w:vMerge w:val="restart"/>
          </w:tcPr>
          <w:p w:rsidR="00B50501" w:rsidRPr="00D93296" w:rsidRDefault="00B50501" w:rsidP="00D93296">
            <w:pPr>
              <w:spacing w:before="60" w:after="60"/>
              <w:jc w:val="center"/>
              <w:rPr>
                <w:sz w:val="26"/>
                <w:szCs w:val="26"/>
              </w:rPr>
            </w:pPr>
            <w:r w:rsidRPr="00D93296">
              <w:rPr>
                <w:sz w:val="26"/>
                <w:szCs w:val="26"/>
              </w:rPr>
              <w:t>Ghi chú</w:t>
            </w:r>
          </w:p>
        </w:tc>
      </w:tr>
      <w:tr w:rsidR="00B50501" w:rsidRPr="00D93296" w:rsidTr="00B50501">
        <w:tc>
          <w:tcPr>
            <w:tcW w:w="661" w:type="dxa"/>
            <w:vMerge/>
            <w:vAlign w:val="center"/>
          </w:tcPr>
          <w:p w:rsidR="00B50501" w:rsidRPr="00D93296" w:rsidRDefault="00B50501" w:rsidP="00D93296">
            <w:pPr>
              <w:spacing w:before="60" w:after="60"/>
              <w:jc w:val="center"/>
              <w:rPr>
                <w:sz w:val="26"/>
                <w:szCs w:val="26"/>
              </w:rPr>
            </w:pPr>
          </w:p>
        </w:tc>
        <w:tc>
          <w:tcPr>
            <w:tcW w:w="1325" w:type="dxa"/>
            <w:vMerge/>
            <w:vAlign w:val="center"/>
          </w:tcPr>
          <w:p w:rsidR="00B50501" w:rsidRPr="00D93296" w:rsidRDefault="00B50501" w:rsidP="00D93296">
            <w:pPr>
              <w:spacing w:before="60" w:after="60"/>
              <w:jc w:val="center"/>
              <w:rPr>
                <w:sz w:val="26"/>
                <w:szCs w:val="26"/>
              </w:rPr>
            </w:pPr>
          </w:p>
        </w:tc>
        <w:tc>
          <w:tcPr>
            <w:tcW w:w="861" w:type="dxa"/>
            <w:vAlign w:val="center"/>
          </w:tcPr>
          <w:p w:rsidR="00B50501" w:rsidRPr="00D93296" w:rsidRDefault="00B50501" w:rsidP="00D93296">
            <w:pPr>
              <w:spacing w:before="60" w:after="60"/>
              <w:jc w:val="center"/>
              <w:rPr>
                <w:sz w:val="26"/>
                <w:szCs w:val="26"/>
              </w:rPr>
            </w:pPr>
            <w:r w:rsidRPr="00D93296">
              <w:rPr>
                <w:sz w:val="26"/>
                <w:szCs w:val="26"/>
              </w:rPr>
              <w:t>C</w:t>
            </w:r>
          </w:p>
        </w:tc>
        <w:tc>
          <w:tcPr>
            <w:tcW w:w="861" w:type="dxa"/>
            <w:vAlign w:val="center"/>
          </w:tcPr>
          <w:p w:rsidR="00B50501" w:rsidRPr="00D93296" w:rsidRDefault="00B50501" w:rsidP="00D93296">
            <w:pPr>
              <w:spacing w:before="60" w:after="60"/>
              <w:jc w:val="center"/>
              <w:rPr>
                <w:sz w:val="26"/>
                <w:szCs w:val="26"/>
              </w:rPr>
            </w:pPr>
            <w:r w:rsidRPr="00D93296">
              <w:rPr>
                <w:sz w:val="26"/>
                <w:szCs w:val="26"/>
              </w:rPr>
              <w:t>C1</w:t>
            </w:r>
          </w:p>
        </w:tc>
        <w:tc>
          <w:tcPr>
            <w:tcW w:w="828" w:type="dxa"/>
            <w:vAlign w:val="center"/>
          </w:tcPr>
          <w:p w:rsidR="00B50501" w:rsidRPr="00D93296" w:rsidRDefault="00B50501" w:rsidP="00D93296">
            <w:pPr>
              <w:spacing w:before="60" w:after="60"/>
              <w:jc w:val="center"/>
              <w:rPr>
                <w:sz w:val="26"/>
                <w:szCs w:val="26"/>
              </w:rPr>
            </w:pPr>
            <w:r w:rsidRPr="00D93296">
              <w:rPr>
                <w:sz w:val="26"/>
                <w:szCs w:val="26"/>
              </w:rPr>
              <w:t>C2</w:t>
            </w:r>
          </w:p>
        </w:tc>
        <w:tc>
          <w:tcPr>
            <w:tcW w:w="993" w:type="dxa"/>
            <w:vAlign w:val="center"/>
          </w:tcPr>
          <w:p w:rsidR="00B50501" w:rsidRPr="00D93296" w:rsidRDefault="00B50501" w:rsidP="00D93296">
            <w:pPr>
              <w:spacing w:before="60" w:after="60"/>
              <w:jc w:val="center"/>
              <w:rPr>
                <w:sz w:val="26"/>
                <w:szCs w:val="26"/>
              </w:rPr>
            </w:pPr>
            <w:r w:rsidRPr="00D93296">
              <w:rPr>
                <w:sz w:val="26"/>
                <w:szCs w:val="26"/>
              </w:rPr>
              <w:t>M</w:t>
            </w:r>
          </w:p>
        </w:tc>
        <w:tc>
          <w:tcPr>
            <w:tcW w:w="992" w:type="dxa"/>
            <w:vAlign w:val="center"/>
          </w:tcPr>
          <w:p w:rsidR="00B50501" w:rsidRPr="00D93296" w:rsidRDefault="00B50501" w:rsidP="00D93296">
            <w:pPr>
              <w:spacing w:before="60" w:after="60"/>
              <w:jc w:val="center"/>
              <w:rPr>
                <w:sz w:val="26"/>
                <w:szCs w:val="26"/>
              </w:rPr>
            </w:pPr>
            <w:r w:rsidRPr="00D93296">
              <w:rPr>
                <w:sz w:val="26"/>
                <w:szCs w:val="26"/>
              </w:rPr>
              <w:t>H</w:t>
            </w:r>
          </w:p>
        </w:tc>
        <w:tc>
          <w:tcPr>
            <w:tcW w:w="1326" w:type="dxa"/>
            <w:vMerge/>
            <w:vAlign w:val="center"/>
          </w:tcPr>
          <w:p w:rsidR="00B50501" w:rsidRPr="00D93296" w:rsidRDefault="00B50501" w:rsidP="00D93296">
            <w:pPr>
              <w:spacing w:before="60" w:after="60"/>
              <w:jc w:val="center"/>
              <w:rPr>
                <w:sz w:val="26"/>
                <w:szCs w:val="26"/>
              </w:rPr>
            </w:pPr>
          </w:p>
        </w:tc>
        <w:tc>
          <w:tcPr>
            <w:tcW w:w="1225" w:type="dxa"/>
            <w:vMerge/>
          </w:tcPr>
          <w:p w:rsidR="00B50501" w:rsidRPr="00D93296" w:rsidRDefault="00B50501" w:rsidP="00D93296">
            <w:pPr>
              <w:spacing w:before="60" w:after="60"/>
              <w:jc w:val="center"/>
              <w:rPr>
                <w:sz w:val="26"/>
                <w:szCs w:val="26"/>
              </w:rPr>
            </w:pPr>
          </w:p>
        </w:tc>
      </w:tr>
      <w:tr w:rsidR="00B50501" w:rsidRPr="00D93296" w:rsidTr="00B50501">
        <w:tc>
          <w:tcPr>
            <w:tcW w:w="661" w:type="dxa"/>
            <w:vAlign w:val="center"/>
          </w:tcPr>
          <w:p w:rsidR="00B50501" w:rsidRPr="00D93296" w:rsidRDefault="00B50501" w:rsidP="00D93296">
            <w:pPr>
              <w:spacing w:before="60" w:after="60"/>
              <w:jc w:val="center"/>
              <w:rPr>
                <w:sz w:val="26"/>
                <w:szCs w:val="26"/>
              </w:rPr>
            </w:pPr>
            <w:r w:rsidRPr="00D93296">
              <w:rPr>
                <w:sz w:val="26"/>
                <w:szCs w:val="26"/>
              </w:rPr>
              <w:t>1</w:t>
            </w:r>
          </w:p>
        </w:tc>
        <w:tc>
          <w:tcPr>
            <w:tcW w:w="1325" w:type="dxa"/>
            <w:vAlign w:val="center"/>
          </w:tcPr>
          <w:p w:rsidR="00B50501" w:rsidRPr="00D93296" w:rsidRDefault="00B50501" w:rsidP="00D93296">
            <w:pPr>
              <w:spacing w:before="60" w:after="60"/>
              <w:jc w:val="center"/>
              <w:rPr>
                <w:sz w:val="26"/>
                <w:szCs w:val="26"/>
              </w:rPr>
            </w:pPr>
            <w:r w:rsidRPr="00D93296">
              <w:rPr>
                <w:sz w:val="26"/>
                <w:szCs w:val="26"/>
              </w:rPr>
              <w:t>WS-7</w:t>
            </w:r>
          </w:p>
        </w:tc>
        <w:tc>
          <w:tcPr>
            <w:tcW w:w="861" w:type="dxa"/>
            <w:vAlign w:val="center"/>
          </w:tcPr>
          <w:p w:rsidR="00B50501" w:rsidRPr="00D93296" w:rsidRDefault="00B50501" w:rsidP="00D93296">
            <w:pPr>
              <w:spacing w:before="60" w:after="60"/>
              <w:jc w:val="center"/>
              <w:rPr>
                <w:sz w:val="26"/>
                <w:szCs w:val="26"/>
              </w:rPr>
            </w:pPr>
            <w:r w:rsidRPr="00D93296">
              <w:rPr>
                <w:sz w:val="26"/>
                <w:szCs w:val="26"/>
              </w:rPr>
              <w:t>18</w:t>
            </w:r>
          </w:p>
        </w:tc>
        <w:tc>
          <w:tcPr>
            <w:tcW w:w="861" w:type="dxa"/>
            <w:vAlign w:val="center"/>
          </w:tcPr>
          <w:p w:rsidR="00B50501" w:rsidRPr="00D93296" w:rsidRDefault="00B50501" w:rsidP="00D93296">
            <w:pPr>
              <w:spacing w:before="60" w:after="60"/>
              <w:jc w:val="center"/>
              <w:rPr>
                <w:sz w:val="26"/>
                <w:szCs w:val="26"/>
              </w:rPr>
            </w:pPr>
            <w:r w:rsidRPr="00D93296">
              <w:rPr>
                <w:sz w:val="26"/>
                <w:szCs w:val="26"/>
              </w:rPr>
              <w:t>19</w:t>
            </w:r>
          </w:p>
        </w:tc>
        <w:tc>
          <w:tcPr>
            <w:tcW w:w="828" w:type="dxa"/>
            <w:vAlign w:val="center"/>
          </w:tcPr>
          <w:p w:rsidR="00B50501" w:rsidRPr="00D93296" w:rsidRDefault="00B50501" w:rsidP="00D93296">
            <w:pPr>
              <w:spacing w:before="60" w:after="60"/>
              <w:jc w:val="center"/>
              <w:rPr>
                <w:sz w:val="26"/>
                <w:szCs w:val="26"/>
              </w:rPr>
            </w:pPr>
            <w:r w:rsidRPr="00D93296">
              <w:rPr>
                <w:sz w:val="26"/>
                <w:szCs w:val="26"/>
              </w:rPr>
              <w:t>20</w:t>
            </w:r>
          </w:p>
        </w:tc>
        <w:tc>
          <w:tcPr>
            <w:tcW w:w="993" w:type="dxa"/>
            <w:vAlign w:val="center"/>
          </w:tcPr>
          <w:p w:rsidR="00B50501" w:rsidRPr="00D93296" w:rsidRDefault="00B50501" w:rsidP="00D93296">
            <w:pPr>
              <w:spacing w:before="60" w:after="60"/>
              <w:jc w:val="center"/>
              <w:rPr>
                <w:sz w:val="26"/>
                <w:szCs w:val="26"/>
              </w:rPr>
            </w:pPr>
            <w:r w:rsidRPr="00D93296">
              <w:rPr>
                <w:sz w:val="26"/>
                <w:szCs w:val="26"/>
              </w:rPr>
              <w:t>18</w:t>
            </w:r>
          </w:p>
        </w:tc>
        <w:tc>
          <w:tcPr>
            <w:tcW w:w="992" w:type="dxa"/>
          </w:tcPr>
          <w:p w:rsidR="00B50501" w:rsidRPr="00D93296" w:rsidRDefault="00B50501" w:rsidP="00D93296">
            <w:pPr>
              <w:spacing w:before="60" w:after="60"/>
              <w:jc w:val="center"/>
              <w:rPr>
                <w:sz w:val="26"/>
                <w:szCs w:val="26"/>
              </w:rPr>
            </w:pPr>
            <w:r w:rsidRPr="00D93296">
              <w:rPr>
                <w:sz w:val="26"/>
                <w:szCs w:val="26"/>
              </w:rPr>
              <w:t>80</w:t>
            </w:r>
          </w:p>
        </w:tc>
        <w:tc>
          <w:tcPr>
            <w:tcW w:w="1326" w:type="dxa"/>
            <w:vAlign w:val="center"/>
          </w:tcPr>
          <w:p w:rsidR="00B50501" w:rsidRPr="00D93296" w:rsidRDefault="00B50501" w:rsidP="00D93296">
            <w:pPr>
              <w:spacing w:before="60" w:after="60"/>
              <w:jc w:val="center"/>
              <w:rPr>
                <w:sz w:val="26"/>
                <w:szCs w:val="26"/>
              </w:rPr>
            </w:pPr>
            <w:r w:rsidRPr="00D93296">
              <w:rPr>
                <w:sz w:val="26"/>
                <w:szCs w:val="26"/>
              </w:rPr>
              <w:t>70</w:t>
            </w:r>
          </w:p>
        </w:tc>
        <w:tc>
          <w:tcPr>
            <w:tcW w:w="1225" w:type="dxa"/>
          </w:tcPr>
          <w:p w:rsidR="00B50501" w:rsidRPr="00D93296" w:rsidRDefault="00B50501" w:rsidP="00D93296">
            <w:pPr>
              <w:spacing w:before="60" w:after="60"/>
              <w:jc w:val="center"/>
              <w:rPr>
                <w:sz w:val="26"/>
                <w:szCs w:val="26"/>
              </w:rPr>
            </w:pPr>
          </w:p>
        </w:tc>
      </w:tr>
    </w:tbl>
    <w:p w:rsidR="00B50501" w:rsidRPr="00D93296" w:rsidRDefault="00B50501" w:rsidP="00D93296">
      <w:pPr>
        <w:tabs>
          <w:tab w:val="left" w:pos="567"/>
          <w:tab w:val="left" w:pos="1080"/>
        </w:tabs>
        <w:spacing w:before="60" w:after="60"/>
        <w:ind w:firstLine="720"/>
        <w:rPr>
          <w:sz w:val="26"/>
          <w:szCs w:val="26"/>
        </w:rPr>
      </w:pPr>
      <w:r w:rsidRPr="00D93296">
        <w:rPr>
          <w:sz w:val="26"/>
          <w:szCs w:val="26"/>
        </w:rPr>
        <w:t>- Các chi tiết được mạ kẽm nhúng nóng bề dày lớp mạ ≥ 80µm;</w:t>
      </w:r>
    </w:p>
    <w:p w:rsidR="00B50501" w:rsidRPr="00D93296" w:rsidRDefault="00B50501" w:rsidP="00D93296">
      <w:pPr>
        <w:spacing w:before="60" w:after="60"/>
        <w:rPr>
          <w:sz w:val="26"/>
          <w:szCs w:val="26"/>
        </w:rPr>
      </w:pPr>
      <w:r w:rsidRPr="00D93296">
        <w:rPr>
          <w:sz w:val="26"/>
          <w:szCs w:val="26"/>
        </w:rPr>
        <w:t>f) Khoá néo dây – Strain clamp for ACSR(hoặc tương đương)</w:t>
      </w:r>
    </w:p>
    <w:p w:rsidR="00B50501" w:rsidRPr="00D93296" w:rsidRDefault="00B50501" w:rsidP="00D93296">
      <w:pPr>
        <w:spacing w:before="60" w:after="60"/>
        <w:ind w:firstLine="720"/>
        <w:rPr>
          <w:sz w:val="26"/>
          <w:szCs w:val="26"/>
          <w:lang w:val="nl-NL"/>
        </w:rPr>
      </w:pPr>
      <w:r w:rsidRPr="00D93296">
        <w:rPr>
          <w:sz w:val="26"/>
          <w:szCs w:val="26"/>
          <w:lang w:val="nl-NL"/>
        </w:rPr>
        <w:t>Phụ kiện chuỗi cho 01 chuỗi Silicon bao gồm:</w:t>
      </w:r>
      <w:r w:rsidRPr="00D93296">
        <w:rPr>
          <w:sz w:val="26"/>
          <w:szCs w:val="26"/>
        </w:rPr>
        <w:t>Móc treo chữ U (Shackles) loại MT-70kN; Mắc nối trung gian (Extension link) loại NG-70kN; Khánh treo cách điện chuỗi kép (Yoke plate) loại đơn KG1-70kN; Khoá néo hợp kim nhôm (strain clamp for ACSR), Khoá đỡ hợp kim nhôm.</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276"/>
        <w:gridCol w:w="1861"/>
        <w:gridCol w:w="1984"/>
        <w:gridCol w:w="1947"/>
      </w:tblGrid>
      <w:tr w:rsidR="00B50501" w:rsidRPr="00D93296" w:rsidTr="00B50501">
        <w:trPr>
          <w:trHeight w:val="330"/>
        </w:trPr>
        <w:tc>
          <w:tcPr>
            <w:tcW w:w="2288" w:type="dxa"/>
            <w:tcBorders>
              <w:top w:val="single" w:sz="4" w:space="0" w:color="auto"/>
              <w:left w:val="single" w:sz="4" w:space="0" w:color="auto"/>
              <w:bottom w:val="single" w:sz="4" w:space="0" w:color="auto"/>
              <w:right w:val="single" w:sz="4" w:space="0" w:color="auto"/>
            </w:tcBorders>
            <w:vAlign w:val="center"/>
            <w:hideMark/>
          </w:tcPr>
          <w:p w:rsidR="00B50501" w:rsidRPr="00D93296" w:rsidRDefault="00B50501" w:rsidP="00D93296">
            <w:pPr>
              <w:spacing w:before="60" w:after="60"/>
              <w:rPr>
                <w:b/>
                <w:sz w:val="26"/>
                <w:szCs w:val="26"/>
              </w:rPr>
            </w:pPr>
            <w:r w:rsidRPr="00D93296">
              <w:rPr>
                <w:b/>
                <w:sz w:val="26"/>
                <w:szCs w:val="26"/>
              </w:rPr>
              <w:t>Tên hạng mục</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50501" w:rsidRPr="00D93296" w:rsidRDefault="00B50501" w:rsidP="00D93296">
            <w:pPr>
              <w:spacing w:before="60" w:after="60"/>
              <w:jc w:val="center"/>
              <w:rPr>
                <w:b/>
                <w:sz w:val="26"/>
                <w:szCs w:val="26"/>
              </w:rPr>
            </w:pPr>
            <w:r w:rsidRPr="00D93296">
              <w:rPr>
                <w:b/>
                <w:sz w:val="26"/>
                <w:szCs w:val="26"/>
              </w:rPr>
              <w:t>Đơn vị</w:t>
            </w:r>
          </w:p>
        </w:tc>
        <w:tc>
          <w:tcPr>
            <w:tcW w:w="1861" w:type="dxa"/>
            <w:tcBorders>
              <w:top w:val="single" w:sz="4" w:space="0" w:color="auto"/>
              <w:left w:val="single" w:sz="4" w:space="0" w:color="auto"/>
              <w:bottom w:val="single" w:sz="4" w:space="0" w:color="auto"/>
              <w:right w:val="single" w:sz="4" w:space="0" w:color="auto"/>
            </w:tcBorders>
            <w:noWrap/>
            <w:vAlign w:val="center"/>
            <w:hideMark/>
          </w:tcPr>
          <w:p w:rsidR="00B50501" w:rsidRPr="00D93296" w:rsidRDefault="00B50501" w:rsidP="00D93296">
            <w:pPr>
              <w:spacing w:before="60" w:after="60"/>
              <w:jc w:val="center"/>
              <w:rPr>
                <w:b/>
                <w:sz w:val="26"/>
                <w:szCs w:val="26"/>
              </w:rPr>
            </w:pPr>
            <w:r w:rsidRPr="00D93296">
              <w:rPr>
                <w:b/>
                <w:sz w:val="26"/>
                <w:szCs w:val="26"/>
              </w:rPr>
              <w:t>Chuỗi néo đơn</w:t>
            </w:r>
          </w:p>
        </w:tc>
        <w:tc>
          <w:tcPr>
            <w:tcW w:w="1984"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jc w:val="center"/>
              <w:rPr>
                <w:b/>
                <w:sz w:val="26"/>
                <w:szCs w:val="26"/>
              </w:rPr>
            </w:pPr>
            <w:r w:rsidRPr="00D93296">
              <w:rPr>
                <w:b/>
                <w:sz w:val="26"/>
                <w:szCs w:val="26"/>
              </w:rPr>
              <w:t>Chuỗi néo kép</w:t>
            </w:r>
          </w:p>
        </w:tc>
        <w:tc>
          <w:tcPr>
            <w:tcW w:w="1947" w:type="dxa"/>
            <w:tcBorders>
              <w:top w:val="single" w:sz="4" w:space="0" w:color="auto"/>
              <w:left w:val="single" w:sz="4" w:space="0" w:color="auto"/>
              <w:bottom w:val="single" w:sz="4" w:space="0" w:color="auto"/>
              <w:right w:val="single" w:sz="4" w:space="0" w:color="auto"/>
            </w:tcBorders>
            <w:vAlign w:val="center"/>
            <w:hideMark/>
          </w:tcPr>
          <w:p w:rsidR="00B50501" w:rsidRPr="00D93296" w:rsidRDefault="00B50501" w:rsidP="00D93296">
            <w:pPr>
              <w:spacing w:before="60" w:after="60"/>
              <w:jc w:val="center"/>
              <w:rPr>
                <w:b/>
                <w:sz w:val="26"/>
                <w:szCs w:val="26"/>
              </w:rPr>
            </w:pPr>
            <w:r w:rsidRPr="00D93296">
              <w:rPr>
                <w:b/>
                <w:sz w:val="26"/>
                <w:szCs w:val="26"/>
              </w:rPr>
              <w:t>Chuỗi đỡ</w:t>
            </w:r>
          </w:p>
        </w:tc>
      </w:tr>
      <w:tr w:rsidR="00B50501" w:rsidRPr="00D93296" w:rsidTr="00B50501">
        <w:trPr>
          <w:trHeight w:val="330"/>
        </w:trPr>
        <w:tc>
          <w:tcPr>
            <w:tcW w:w="2288" w:type="dxa"/>
            <w:tcBorders>
              <w:top w:val="single" w:sz="4" w:space="0" w:color="auto"/>
              <w:left w:val="single" w:sz="4" w:space="0" w:color="auto"/>
              <w:bottom w:val="single" w:sz="4" w:space="0" w:color="auto"/>
              <w:right w:val="single" w:sz="4" w:space="0" w:color="auto"/>
            </w:tcBorders>
            <w:vAlign w:val="center"/>
            <w:hideMark/>
          </w:tcPr>
          <w:p w:rsidR="00B50501" w:rsidRPr="00D93296" w:rsidRDefault="00B50501" w:rsidP="00D93296">
            <w:pPr>
              <w:spacing w:before="60" w:after="60"/>
              <w:rPr>
                <w:sz w:val="26"/>
                <w:szCs w:val="26"/>
              </w:rPr>
            </w:pPr>
            <w:r w:rsidRPr="00D93296">
              <w:rPr>
                <w:sz w:val="26"/>
                <w:szCs w:val="26"/>
              </w:rPr>
              <w:t>Chuỗi CĐ thủy tinh</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50501" w:rsidRPr="00D93296" w:rsidRDefault="00B50501" w:rsidP="00D93296">
            <w:pPr>
              <w:spacing w:before="60" w:after="60"/>
              <w:jc w:val="center"/>
              <w:rPr>
                <w:sz w:val="26"/>
                <w:szCs w:val="26"/>
              </w:rPr>
            </w:pPr>
            <w:r w:rsidRPr="00D93296">
              <w:rPr>
                <w:sz w:val="26"/>
                <w:szCs w:val="26"/>
              </w:rPr>
              <w:t>cái</w:t>
            </w:r>
          </w:p>
        </w:tc>
        <w:tc>
          <w:tcPr>
            <w:tcW w:w="1861" w:type="dxa"/>
            <w:tcBorders>
              <w:top w:val="single" w:sz="4" w:space="0" w:color="auto"/>
              <w:left w:val="single" w:sz="4" w:space="0" w:color="auto"/>
              <w:bottom w:val="single" w:sz="4" w:space="0" w:color="auto"/>
              <w:right w:val="single" w:sz="4" w:space="0" w:color="auto"/>
            </w:tcBorders>
            <w:noWrap/>
            <w:vAlign w:val="center"/>
            <w:hideMark/>
          </w:tcPr>
          <w:p w:rsidR="00B50501" w:rsidRPr="00D93296" w:rsidRDefault="00B50501" w:rsidP="00D93296">
            <w:pPr>
              <w:spacing w:before="60" w:after="60"/>
              <w:jc w:val="center"/>
              <w:rPr>
                <w:sz w:val="26"/>
                <w:szCs w:val="26"/>
              </w:rPr>
            </w:pPr>
            <w:r w:rsidRPr="00D93296">
              <w:rPr>
                <w:sz w:val="26"/>
                <w:szCs w:val="26"/>
              </w:rPr>
              <w:t>1</w:t>
            </w:r>
          </w:p>
        </w:tc>
        <w:tc>
          <w:tcPr>
            <w:tcW w:w="1984"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2</w:t>
            </w:r>
          </w:p>
        </w:tc>
        <w:tc>
          <w:tcPr>
            <w:tcW w:w="1947" w:type="dxa"/>
            <w:tcBorders>
              <w:top w:val="single" w:sz="4" w:space="0" w:color="auto"/>
              <w:left w:val="single" w:sz="4" w:space="0" w:color="auto"/>
              <w:bottom w:val="single" w:sz="4" w:space="0" w:color="auto"/>
              <w:right w:val="single" w:sz="4" w:space="0" w:color="auto"/>
            </w:tcBorders>
            <w:vAlign w:val="center"/>
            <w:hideMark/>
          </w:tcPr>
          <w:p w:rsidR="00B50501" w:rsidRPr="00D93296" w:rsidRDefault="00B50501" w:rsidP="00D93296">
            <w:pPr>
              <w:spacing w:before="60" w:after="60"/>
              <w:jc w:val="center"/>
              <w:rPr>
                <w:sz w:val="26"/>
                <w:szCs w:val="26"/>
              </w:rPr>
            </w:pPr>
            <w:r w:rsidRPr="00D93296">
              <w:rPr>
                <w:sz w:val="26"/>
                <w:szCs w:val="26"/>
              </w:rPr>
              <w:t>1</w:t>
            </w:r>
          </w:p>
        </w:tc>
      </w:tr>
      <w:tr w:rsidR="00B50501" w:rsidRPr="00D93296" w:rsidTr="00B50501">
        <w:trPr>
          <w:trHeight w:val="330"/>
        </w:trPr>
        <w:tc>
          <w:tcPr>
            <w:tcW w:w="2288" w:type="dxa"/>
            <w:tcBorders>
              <w:top w:val="single" w:sz="4" w:space="0" w:color="auto"/>
              <w:left w:val="single" w:sz="4" w:space="0" w:color="auto"/>
              <w:bottom w:val="single" w:sz="4" w:space="0" w:color="auto"/>
              <w:right w:val="single" w:sz="4" w:space="0" w:color="auto"/>
            </w:tcBorders>
            <w:vAlign w:val="center"/>
            <w:hideMark/>
          </w:tcPr>
          <w:p w:rsidR="00B50501" w:rsidRPr="00D93296" w:rsidRDefault="00B50501" w:rsidP="00D93296">
            <w:pPr>
              <w:spacing w:before="60" w:after="60"/>
              <w:rPr>
                <w:sz w:val="26"/>
                <w:szCs w:val="26"/>
              </w:rPr>
            </w:pPr>
            <w:r w:rsidRPr="00D93296">
              <w:rPr>
                <w:sz w:val="26"/>
                <w:szCs w:val="26"/>
              </w:rPr>
              <w:t>Móc treo chữ U</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50501" w:rsidRPr="00D93296" w:rsidRDefault="00B50501" w:rsidP="00D93296">
            <w:pPr>
              <w:spacing w:before="60" w:after="60"/>
              <w:jc w:val="center"/>
              <w:rPr>
                <w:sz w:val="26"/>
                <w:szCs w:val="26"/>
              </w:rPr>
            </w:pPr>
            <w:r w:rsidRPr="00D93296">
              <w:rPr>
                <w:sz w:val="26"/>
                <w:szCs w:val="26"/>
              </w:rPr>
              <w:t>cái</w:t>
            </w:r>
          </w:p>
        </w:tc>
        <w:tc>
          <w:tcPr>
            <w:tcW w:w="1861" w:type="dxa"/>
            <w:tcBorders>
              <w:top w:val="single" w:sz="4" w:space="0" w:color="auto"/>
              <w:left w:val="single" w:sz="4" w:space="0" w:color="auto"/>
              <w:bottom w:val="single" w:sz="4" w:space="0" w:color="auto"/>
              <w:right w:val="single" w:sz="4" w:space="0" w:color="auto"/>
            </w:tcBorders>
            <w:noWrap/>
            <w:vAlign w:val="center"/>
            <w:hideMark/>
          </w:tcPr>
          <w:p w:rsidR="00B50501" w:rsidRPr="00D93296" w:rsidRDefault="00B50501" w:rsidP="00D93296">
            <w:pPr>
              <w:spacing w:before="60" w:after="60"/>
              <w:jc w:val="center"/>
              <w:rPr>
                <w:sz w:val="26"/>
                <w:szCs w:val="26"/>
              </w:rPr>
            </w:pPr>
            <w:r w:rsidRPr="00D93296">
              <w:rPr>
                <w:sz w:val="26"/>
                <w:szCs w:val="26"/>
              </w:rPr>
              <w:t>2</w:t>
            </w:r>
          </w:p>
        </w:tc>
        <w:tc>
          <w:tcPr>
            <w:tcW w:w="1984"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4</w:t>
            </w:r>
          </w:p>
        </w:tc>
        <w:tc>
          <w:tcPr>
            <w:tcW w:w="1947" w:type="dxa"/>
            <w:tcBorders>
              <w:top w:val="single" w:sz="4" w:space="0" w:color="auto"/>
              <w:left w:val="single" w:sz="4" w:space="0" w:color="auto"/>
              <w:bottom w:val="single" w:sz="4" w:space="0" w:color="auto"/>
              <w:right w:val="single" w:sz="4" w:space="0" w:color="auto"/>
            </w:tcBorders>
            <w:vAlign w:val="center"/>
            <w:hideMark/>
          </w:tcPr>
          <w:p w:rsidR="00B50501" w:rsidRPr="00D93296" w:rsidRDefault="00B50501" w:rsidP="00D93296">
            <w:pPr>
              <w:spacing w:before="60" w:after="60"/>
              <w:jc w:val="center"/>
              <w:rPr>
                <w:sz w:val="26"/>
                <w:szCs w:val="26"/>
              </w:rPr>
            </w:pPr>
            <w:r w:rsidRPr="00D93296">
              <w:rPr>
                <w:sz w:val="26"/>
                <w:szCs w:val="26"/>
              </w:rPr>
              <w:t>1</w:t>
            </w:r>
          </w:p>
        </w:tc>
      </w:tr>
      <w:tr w:rsidR="00B50501" w:rsidRPr="00D93296" w:rsidTr="00B50501">
        <w:trPr>
          <w:trHeight w:val="330"/>
        </w:trPr>
        <w:tc>
          <w:tcPr>
            <w:tcW w:w="2288" w:type="dxa"/>
            <w:tcBorders>
              <w:top w:val="single" w:sz="4" w:space="0" w:color="auto"/>
              <w:left w:val="single" w:sz="4" w:space="0" w:color="auto"/>
              <w:bottom w:val="single" w:sz="4" w:space="0" w:color="auto"/>
              <w:right w:val="single" w:sz="4" w:space="0" w:color="auto"/>
            </w:tcBorders>
            <w:vAlign w:val="center"/>
            <w:hideMark/>
          </w:tcPr>
          <w:p w:rsidR="00B50501" w:rsidRPr="00D93296" w:rsidRDefault="00B50501" w:rsidP="00D93296">
            <w:pPr>
              <w:spacing w:before="60" w:after="60"/>
              <w:rPr>
                <w:sz w:val="26"/>
                <w:szCs w:val="26"/>
              </w:rPr>
            </w:pPr>
            <w:r w:rsidRPr="00D93296">
              <w:rPr>
                <w:sz w:val="26"/>
                <w:szCs w:val="26"/>
              </w:rPr>
              <w:t>Mắc nối kép</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50501" w:rsidRPr="00D93296" w:rsidRDefault="00B50501" w:rsidP="00D93296">
            <w:pPr>
              <w:spacing w:before="60" w:after="60"/>
              <w:jc w:val="center"/>
              <w:rPr>
                <w:sz w:val="26"/>
                <w:szCs w:val="26"/>
              </w:rPr>
            </w:pPr>
            <w:r w:rsidRPr="00D93296">
              <w:rPr>
                <w:sz w:val="26"/>
                <w:szCs w:val="26"/>
              </w:rPr>
              <w:t>cái</w:t>
            </w:r>
          </w:p>
        </w:tc>
        <w:tc>
          <w:tcPr>
            <w:tcW w:w="1861" w:type="dxa"/>
            <w:tcBorders>
              <w:top w:val="single" w:sz="4" w:space="0" w:color="auto"/>
              <w:left w:val="single" w:sz="4" w:space="0" w:color="auto"/>
              <w:bottom w:val="single" w:sz="4" w:space="0" w:color="auto"/>
              <w:right w:val="single" w:sz="4" w:space="0" w:color="auto"/>
            </w:tcBorders>
            <w:noWrap/>
            <w:vAlign w:val="center"/>
            <w:hideMark/>
          </w:tcPr>
          <w:p w:rsidR="00B50501" w:rsidRPr="00D93296" w:rsidRDefault="00B50501" w:rsidP="00D93296">
            <w:pPr>
              <w:spacing w:before="60" w:after="60"/>
              <w:jc w:val="center"/>
              <w:rPr>
                <w:sz w:val="26"/>
                <w:szCs w:val="26"/>
              </w:rPr>
            </w:pPr>
            <w:r w:rsidRPr="00D93296">
              <w:rPr>
                <w:sz w:val="26"/>
                <w:szCs w:val="26"/>
              </w:rPr>
              <w:t>1</w:t>
            </w:r>
          </w:p>
        </w:tc>
        <w:tc>
          <w:tcPr>
            <w:tcW w:w="1984"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2</w:t>
            </w:r>
          </w:p>
        </w:tc>
        <w:tc>
          <w:tcPr>
            <w:tcW w:w="1947" w:type="dxa"/>
            <w:tcBorders>
              <w:top w:val="single" w:sz="4" w:space="0" w:color="auto"/>
              <w:left w:val="single" w:sz="4" w:space="0" w:color="auto"/>
              <w:bottom w:val="single" w:sz="4" w:space="0" w:color="auto"/>
              <w:right w:val="single" w:sz="4" w:space="0" w:color="auto"/>
            </w:tcBorders>
            <w:vAlign w:val="center"/>
            <w:hideMark/>
          </w:tcPr>
          <w:p w:rsidR="00B50501" w:rsidRPr="00D93296" w:rsidRDefault="00B50501" w:rsidP="00D93296">
            <w:pPr>
              <w:spacing w:before="60" w:after="60"/>
              <w:jc w:val="center"/>
              <w:rPr>
                <w:sz w:val="26"/>
                <w:szCs w:val="26"/>
              </w:rPr>
            </w:pPr>
            <w:r w:rsidRPr="00D93296">
              <w:rPr>
                <w:sz w:val="26"/>
                <w:szCs w:val="26"/>
              </w:rPr>
              <w:t>1</w:t>
            </w:r>
          </w:p>
        </w:tc>
      </w:tr>
      <w:tr w:rsidR="00B50501" w:rsidRPr="00D93296" w:rsidTr="00B50501">
        <w:trPr>
          <w:trHeight w:val="330"/>
        </w:trPr>
        <w:tc>
          <w:tcPr>
            <w:tcW w:w="2288" w:type="dxa"/>
            <w:tcBorders>
              <w:top w:val="single" w:sz="4" w:space="0" w:color="auto"/>
              <w:left w:val="single" w:sz="4" w:space="0" w:color="auto"/>
              <w:bottom w:val="single" w:sz="4" w:space="0" w:color="auto"/>
              <w:right w:val="single" w:sz="4" w:space="0" w:color="auto"/>
            </w:tcBorders>
            <w:vAlign w:val="center"/>
            <w:hideMark/>
          </w:tcPr>
          <w:p w:rsidR="00B50501" w:rsidRPr="00D93296" w:rsidRDefault="00B50501" w:rsidP="00D93296">
            <w:pPr>
              <w:spacing w:before="60" w:after="60"/>
              <w:rPr>
                <w:sz w:val="26"/>
                <w:szCs w:val="26"/>
              </w:rPr>
            </w:pPr>
            <w:r w:rsidRPr="00D93296">
              <w:rPr>
                <w:sz w:val="26"/>
                <w:szCs w:val="26"/>
              </w:rPr>
              <w:t>Vòng treo đầu tròn</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50501" w:rsidRPr="00D93296" w:rsidRDefault="00B50501" w:rsidP="00D93296">
            <w:pPr>
              <w:spacing w:before="60" w:after="60"/>
              <w:jc w:val="center"/>
              <w:rPr>
                <w:sz w:val="26"/>
                <w:szCs w:val="26"/>
              </w:rPr>
            </w:pPr>
            <w:r w:rsidRPr="00D93296">
              <w:rPr>
                <w:sz w:val="26"/>
                <w:szCs w:val="26"/>
              </w:rPr>
              <w:t>cái</w:t>
            </w:r>
          </w:p>
        </w:tc>
        <w:tc>
          <w:tcPr>
            <w:tcW w:w="1861" w:type="dxa"/>
            <w:tcBorders>
              <w:top w:val="single" w:sz="4" w:space="0" w:color="auto"/>
              <w:left w:val="single" w:sz="4" w:space="0" w:color="auto"/>
              <w:bottom w:val="single" w:sz="4" w:space="0" w:color="auto"/>
              <w:right w:val="single" w:sz="4" w:space="0" w:color="auto"/>
            </w:tcBorders>
            <w:noWrap/>
            <w:vAlign w:val="center"/>
            <w:hideMark/>
          </w:tcPr>
          <w:p w:rsidR="00B50501" w:rsidRPr="00D93296" w:rsidRDefault="00B50501" w:rsidP="00D93296">
            <w:pPr>
              <w:spacing w:before="60" w:after="60"/>
              <w:jc w:val="center"/>
              <w:rPr>
                <w:sz w:val="26"/>
                <w:szCs w:val="26"/>
              </w:rPr>
            </w:pPr>
            <w:r w:rsidRPr="00D93296">
              <w:rPr>
                <w:sz w:val="26"/>
                <w:szCs w:val="26"/>
              </w:rPr>
              <w:t>1</w:t>
            </w:r>
          </w:p>
        </w:tc>
        <w:tc>
          <w:tcPr>
            <w:tcW w:w="1984"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2</w:t>
            </w:r>
          </w:p>
        </w:tc>
        <w:tc>
          <w:tcPr>
            <w:tcW w:w="1947" w:type="dxa"/>
            <w:tcBorders>
              <w:top w:val="single" w:sz="4" w:space="0" w:color="auto"/>
              <w:left w:val="single" w:sz="4" w:space="0" w:color="auto"/>
              <w:bottom w:val="single" w:sz="4" w:space="0" w:color="auto"/>
              <w:right w:val="single" w:sz="4" w:space="0" w:color="auto"/>
            </w:tcBorders>
            <w:vAlign w:val="center"/>
            <w:hideMark/>
          </w:tcPr>
          <w:p w:rsidR="00B50501" w:rsidRPr="00D93296" w:rsidRDefault="00B50501" w:rsidP="00D93296">
            <w:pPr>
              <w:spacing w:before="60" w:after="60"/>
              <w:jc w:val="center"/>
              <w:rPr>
                <w:sz w:val="26"/>
                <w:szCs w:val="26"/>
              </w:rPr>
            </w:pPr>
            <w:r w:rsidRPr="00D93296">
              <w:rPr>
                <w:sz w:val="26"/>
                <w:szCs w:val="26"/>
              </w:rPr>
              <w:t>1</w:t>
            </w:r>
          </w:p>
        </w:tc>
      </w:tr>
      <w:tr w:rsidR="00B50501" w:rsidRPr="00D93296" w:rsidTr="00B50501">
        <w:trPr>
          <w:trHeight w:val="330"/>
        </w:trPr>
        <w:tc>
          <w:tcPr>
            <w:tcW w:w="2288" w:type="dxa"/>
            <w:tcBorders>
              <w:top w:val="single" w:sz="4" w:space="0" w:color="auto"/>
              <w:left w:val="single" w:sz="4" w:space="0" w:color="auto"/>
              <w:bottom w:val="single" w:sz="4" w:space="0" w:color="auto"/>
              <w:right w:val="single" w:sz="4" w:space="0" w:color="auto"/>
            </w:tcBorders>
            <w:vAlign w:val="center"/>
            <w:hideMark/>
          </w:tcPr>
          <w:p w:rsidR="00B50501" w:rsidRPr="00D93296" w:rsidRDefault="00B50501" w:rsidP="00D93296">
            <w:pPr>
              <w:spacing w:before="60" w:after="60"/>
              <w:rPr>
                <w:sz w:val="26"/>
                <w:szCs w:val="26"/>
              </w:rPr>
            </w:pPr>
            <w:r w:rsidRPr="00D93296">
              <w:rPr>
                <w:sz w:val="26"/>
                <w:szCs w:val="26"/>
              </w:rPr>
              <w:t>Mắt nối trung gian</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50501" w:rsidRPr="00D93296" w:rsidRDefault="00B50501" w:rsidP="00D93296">
            <w:pPr>
              <w:spacing w:before="60" w:after="60"/>
              <w:jc w:val="center"/>
              <w:rPr>
                <w:sz w:val="26"/>
                <w:szCs w:val="26"/>
              </w:rPr>
            </w:pPr>
            <w:r w:rsidRPr="00D93296">
              <w:rPr>
                <w:sz w:val="26"/>
                <w:szCs w:val="26"/>
              </w:rPr>
              <w:t>cái</w:t>
            </w:r>
          </w:p>
        </w:tc>
        <w:tc>
          <w:tcPr>
            <w:tcW w:w="1861" w:type="dxa"/>
            <w:tcBorders>
              <w:top w:val="single" w:sz="4" w:space="0" w:color="auto"/>
              <w:left w:val="single" w:sz="4" w:space="0" w:color="auto"/>
              <w:bottom w:val="single" w:sz="4" w:space="0" w:color="auto"/>
              <w:right w:val="single" w:sz="4" w:space="0" w:color="auto"/>
            </w:tcBorders>
            <w:noWrap/>
            <w:vAlign w:val="center"/>
            <w:hideMark/>
          </w:tcPr>
          <w:p w:rsidR="00B50501" w:rsidRPr="00D93296" w:rsidRDefault="00B50501" w:rsidP="00D93296">
            <w:pPr>
              <w:spacing w:before="60" w:after="60"/>
              <w:jc w:val="center"/>
              <w:rPr>
                <w:sz w:val="26"/>
                <w:szCs w:val="26"/>
              </w:rPr>
            </w:pPr>
            <w:r w:rsidRPr="00D93296">
              <w:rPr>
                <w:sz w:val="26"/>
                <w:szCs w:val="26"/>
              </w:rPr>
              <w:t>1</w:t>
            </w:r>
          </w:p>
        </w:tc>
        <w:tc>
          <w:tcPr>
            <w:tcW w:w="1984"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4</w:t>
            </w:r>
          </w:p>
        </w:tc>
        <w:tc>
          <w:tcPr>
            <w:tcW w:w="1947" w:type="dxa"/>
            <w:tcBorders>
              <w:top w:val="single" w:sz="4" w:space="0" w:color="auto"/>
              <w:left w:val="single" w:sz="4" w:space="0" w:color="auto"/>
              <w:bottom w:val="single" w:sz="4" w:space="0" w:color="auto"/>
              <w:right w:val="single" w:sz="4" w:space="0" w:color="auto"/>
            </w:tcBorders>
            <w:vAlign w:val="center"/>
            <w:hideMark/>
          </w:tcPr>
          <w:p w:rsidR="00B50501" w:rsidRPr="00D93296" w:rsidRDefault="00B50501" w:rsidP="00D93296">
            <w:pPr>
              <w:spacing w:before="60" w:after="60"/>
              <w:jc w:val="center"/>
              <w:rPr>
                <w:sz w:val="26"/>
                <w:szCs w:val="26"/>
              </w:rPr>
            </w:pPr>
            <w:r w:rsidRPr="00D93296">
              <w:rPr>
                <w:sz w:val="26"/>
                <w:szCs w:val="26"/>
              </w:rPr>
              <w:t>1</w:t>
            </w:r>
          </w:p>
        </w:tc>
      </w:tr>
      <w:tr w:rsidR="00B50501" w:rsidRPr="00D93296" w:rsidTr="00B50501">
        <w:trPr>
          <w:trHeight w:val="330"/>
        </w:trPr>
        <w:tc>
          <w:tcPr>
            <w:tcW w:w="2288" w:type="dxa"/>
            <w:tcBorders>
              <w:top w:val="single" w:sz="4" w:space="0" w:color="auto"/>
              <w:left w:val="single" w:sz="4" w:space="0" w:color="auto"/>
              <w:bottom w:val="single" w:sz="4" w:space="0" w:color="auto"/>
              <w:right w:val="single" w:sz="4" w:space="0" w:color="auto"/>
            </w:tcBorders>
            <w:vAlign w:val="center"/>
            <w:hideMark/>
          </w:tcPr>
          <w:p w:rsidR="00B50501" w:rsidRPr="00D93296" w:rsidRDefault="00B50501" w:rsidP="00D93296">
            <w:pPr>
              <w:spacing w:before="60" w:after="60"/>
              <w:rPr>
                <w:sz w:val="26"/>
                <w:szCs w:val="26"/>
              </w:rPr>
            </w:pPr>
            <w:r w:rsidRPr="00D93296">
              <w:rPr>
                <w:sz w:val="26"/>
                <w:szCs w:val="26"/>
              </w:rPr>
              <w:lastRenderedPageBreak/>
              <w:t>Khoá néo dây dẫn</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50501" w:rsidRPr="00D93296" w:rsidRDefault="00B50501" w:rsidP="00D93296">
            <w:pPr>
              <w:spacing w:before="60" w:after="60"/>
              <w:jc w:val="center"/>
              <w:rPr>
                <w:sz w:val="26"/>
                <w:szCs w:val="26"/>
              </w:rPr>
            </w:pPr>
            <w:r w:rsidRPr="00D93296">
              <w:rPr>
                <w:sz w:val="26"/>
                <w:szCs w:val="26"/>
              </w:rPr>
              <w:t>cái</w:t>
            </w:r>
          </w:p>
        </w:tc>
        <w:tc>
          <w:tcPr>
            <w:tcW w:w="1861" w:type="dxa"/>
            <w:tcBorders>
              <w:top w:val="single" w:sz="4" w:space="0" w:color="auto"/>
              <w:left w:val="single" w:sz="4" w:space="0" w:color="auto"/>
              <w:bottom w:val="single" w:sz="4" w:space="0" w:color="auto"/>
              <w:right w:val="single" w:sz="4" w:space="0" w:color="auto"/>
            </w:tcBorders>
            <w:noWrap/>
            <w:vAlign w:val="center"/>
            <w:hideMark/>
          </w:tcPr>
          <w:p w:rsidR="00B50501" w:rsidRPr="00D93296" w:rsidRDefault="00B50501" w:rsidP="00D93296">
            <w:pPr>
              <w:spacing w:before="60" w:after="60"/>
              <w:jc w:val="center"/>
              <w:rPr>
                <w:sz w:val="26"/>
                <w:szCs w:val="26"/>
              </w:rPr>
            </w:pPr>
            <w:r w:rsidRPr="00D93296">
              <w:rPr>
                <w:sz w:val="26"/>
                <w:szCs w:val="26"/>
              </w:rPr>
              <w:t>1</w:t>
            </w:r>
          </w:p>
        </w:tc>
        <w:tc>
          <w:tcPr>
            <w:tcW w:w="1984"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1</w:t>
            </w:r>
          </w:p>
        </w:tc>
        <w:tc>
          <w:tcPr>
            <w:tcW w:w="1947" w:type="dxa"/>
            <w:tcBorders>
              <w:top w:val="single" w:sz="4" w:space="0" w:color="auto"/>
              <w:left w:val="single" w:sz="4" w:space="0" w:color="auto"/>
              <w:bottom w:val="single" w:sz="4" w:space="0" w:color="auto"/>
              <w:right w:val="single" w:sz="4" w:space="0" w:color="auto"/>
            </w:tcBorders>
            <w:vAlign w:val="center"/>
            <w:hideMark/>
          </w:tcPr>
          <w:p w:rsidR="00B50501" w:rsidRPr="00D93296" w:rsidRDefault="00B50501" w:rsidP="00D93296">
            <w:pPr>
              <w:spacing w:before="60" w:after="60"/>
              <w:jc w:val="center"/>
              <w:rPr>
                <w:sz w:val="26"/>
                <w:szCs w:val="26"/>
              </w:rPr>
            </w:pPr>
          </w:p>
        </w:tc>
      </w:tr>
      <w:tr w:rsidR="00B50501" w:rsidRPr="00D93296" w:rsidTr="00B50501">
        <w:trPr>
          <w:trHeight w:val="330"/>
        </w:trPr>
        <w:tc>
          <w:tcPr>
            <w:tcW w:w="2288"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rPr>
                <w:sz w:val="26"/>
                <w:szCs w:val="26"/>
              </w:rPr>
            </w:pPr>
            <w:r w:rsidRPr="00D93296">
              <w:rPr>
                <w:sz w:val="26"/>
                <w:szCs w:val="26"/>
              </w:rPr>
              <w:t>Khoá đỡ dây dẫn</w:t>
            </w:r>
          </w:p>
        </w:tc>
        <w:tc>
          <w:tcPr>
            <w:tcW w:w="1276" w:type="dxa"/>
            <w:tcBorders>
              <w:top w:val="single" w:sz="4" w:space="0" w:color="auto"/>
              <w:left w:val="single" w:sz="4" w:space="0" w:color="auto"/>
              <w:bottom w:val="single" w:sz="4" w:space="0" w:color="auto"/>
              <w:right w:val="single" w:sz="4" w:space="0" w:color="auto"/>
            </w:tcBorders>
            <w:noWrap/>
            <w:vAlign w:val="center"/>
          </w:tcPr>
          <w:p w:rsidR="00B50501" w:rsidRPr="00D93296" w:rsidRDefault="00B50501" w:rsidP="00D93296">
            <w:pPr>
              <w:spacing w:before="60" w:after="60"/>
              <w:jc w:val="center"/>
              <w:rPr>
                <w:sz w:val="26"/>
                <w:szCs w:val="26"/>
              </w:rPr>
            </w:pPr>
            <w:r w:rsidRPr="00D93296">
              <w:rPr>
                <w:sz w:val="26"/>
                <w:szCs w:val="26"/>
              </w:rPr>
              <w:t>cái</w:t>
            </w:r>
          </w:p>
        </w:tc>
        <w:tc>
          <w:tcPr>
            <w:tcW w:w="1861" w:type="dxa"/>
            <w:tcBorders>
              <w:top w:val="single" w:sz="4" w:space="0" w:color="auto"/>
              <w:left w:val="single" w:sz="4" w:space="0" w:color="auto"/>
              <w:bottom w:val="single" w:sz="4" w:space="0" w:color="auto"/>
              <w:right w:val="single" w:sz="4" w:space="0" w:color="auto"/>
            </w:tcBorders>
            <w:noWrap/>
            <w:vAlign w:val="center"/>
          </w:tcPr>
          <w:p w:rsidR="00B50501" w:rsidRPr="00D93296" w:rsidRDefault="00B50501" w:rsidP="00D93296">
            <w:pPr>
              <w:spacing w:before="60" w:after="60"/>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jc w:val="center"/>
              <w:rPr>
                <w:sz w:val="26"/>
                <w:szCs w:val="26"/>
              </w:rPr>
            </w:pPr>
          </w:p>
        </w:tc>
        <w:tc>
          <w:tcPr>
            <w:tcW w:w="1947"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1</w:t>
            </w:r>
          </w:p>
        </w:tc>
      </w:tr>
      <w:tr w:rsidR="00B50501" w:rsidRPr="00D93296" w:rsidTr="00B50501">
        <w:trPr>
          <w:trHeight w:val="330"/>
        </w:trPr>
        <w:tc>
          <w:tcPr>
            <w:tcW w:w="2288" w:type="dxa"/>
            <w:tcBorders>
              <w:top w:val="single" w:sz="4" w:space="0" w:color="auto"/>
              <w:left w:val="single" w:sz="4" w:space="0" w:color="auto"/>
              <w:bottom w:val="single" w:sz="4" w:space="0" w:color="auto"/>
              <w:right w:val="single" w:sz="4" w:space="0" w:color="auto"/>
            </w:tcBorders>
            <w:vAlign w:val="center"/>
            <w:hideMark/>
          </w:tcPr>
          <w:p w:rsidR="00B50501" w:rsidRPr="00D93296" w:rsidRDefault="00B50501" w:rsidP="00D93296">
            <w:pPr>
              <w:spacing w:before="60" w:after="60"/>
              <w:rPr>
                <w:sz w:val="26"/>
                <w:szCs w:val="26"/>
              </w:rPr>
            </w:pPr>
            <w:r w:rsidRPr="00D93296">
              <w:rPr>
                <w:sz w:val="26"/>
                <w:szCs w:val="26"/>
              </w:rPr>
              <w:t>Chốt hãm</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50501" w:rsidRPr="00D93296" w:rsidRDefault="00B50501" w:rsidP="00D93296">
            <w:pPr>
              <w:spacing w:before="60" w:after="60"/>
              <w:jc w:val="center"/>
              <w:rPr>
                <w:sz w:val="26"/>
                <w:szCs w:val="26"/>
              </w:rPr>
            </w:pPr>
            <w:r w:rsidRPr="00D93296">
              <w:rPr>
                <w:sz w:val="26"/>
                <w:szCs w:val="26"/>
              </w:rPr>
              <w:t>cái</w:t>
            </w:r>
          </w:p>
        </w:tc>
        <w:tc>
          <w:tcPr>
            <w:tcW w:w="1861" w:type="dxa"/>
            <w:tcBorders>
              <w:top w:val="single" w:sz="4" w:space="0" w:color="auto"/>
              <w:left w:val="single" w:sz="4" w:space="0" w:color="auto"/>
              <w:bottom w:val="single" w:sz="4" w:space="0" w:color="auto"/>
              <w:right w:val="single" w:sz="4" w:space="0" w:color="auto"/>
            </w:tcBorders>
            <w:noWrap/>
            <w:vAlign w:val="center"/>
            <w:hideMark/>
          </w:tcPr>
          <w:p w:rsidR="00B50501" w:rsidRPr="00D93296" w:rsidRDefault="00B50501" w:rsidP="00D93296">
            <w:pPr>
              <w:spacing w:before="60" w:after="60"/>
              <w:jc w:val="center"/>
              <w:rPr>
                <w:sz w:val="26"/>
                <w:szCs w:val="26"/>
              </w:rPr>
            </w:pPr>
            <w:r w:rsidRPr="00D93296">
              <w:rPr>
                <w:sz w:val="26"/>
                <w:szCs w:val="26"/>
              </w:rPr>
              <w:t>1</w:t>
            </w:r>
          </w:p>
        </w:tc>
        <w:tc>
          <w:tcPr>
            <w:tcW w:w="1984"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1</w:t>
            </w:r>
          </w:p>
        </w:tc>
        <w:tc>
          <w:tcPr>
            <w:tcW w:w="1947" w:type="dxa"/>
            <w:tcBorders>
              <w:top w:val="single" w:sz="4" w:space="0" w:color="auto"/>
              <w:left w:val="single" w:sz="4" w:space="0" w:color="auto"/>
              <w:bottom w:val="single" w:sz="4" w:space="0" w:color="auto"/>
              <w:right w:val="single" w:sz="4" w:space="0" w:color="auto"/>
            </w:tcBorders>
            <w:vAlign w:val="center"/>
            <w:hideMark/>
          </w:tcPr>
          <w:p w:rsidR="00B50501" w:rsidRPr="00D93296" w:rsidRDefault="00B50501" w:rsidP="00D93296">
            <w:pPr>
              <w:spacing w:before="60" w:after="60"/>
              <w:jc w:val="center"/>
              <w:rPr>
                <w:sz w:val="26"/>
                <w:szCs w:val="26"/>
              </w:rPr>
            </w:pPr>
            <w:r w:rsidRPr="00D93296">
              <w:rPr>
                <w:sz w:val="26"/>
                <w:szCs w:val="26"/>
              </w:rPr>
              <w:t>1</w:t>
            </w:r>
          </w:p>
        </w:tc>
      </w:tr>
      <w:tr w:rsidR="00B50501" w:rsidRPr="00D93296" w:rsidTr="00B50501">
        <w:trPr>
          <w:trHeight w:val="330"/>
        </w:trPr>
        <w:tc>
          <w:tcPr>
            <w:tcW w:w="2288" w:type="dxa"/>
            <w:tcBorders>
              <w:top w:val="single" w:sz="4" w:space="0" w:color="auto"/>
              <w:left w:val="single" w:sz="4" w:space="0" w:color="auto"/>
              <w:bottom w:val="single" w:sz="4" w:space="0" w:color="auto"/>
              <w:right w:val="single" w:sz="4" w:space="0" w:color="auto"/>
            </w:tcBorders>
            <w:vAlign w:val="center"/>
            <w:hideMark/>
          </w:tcPr>
          <w:p w:rsidR="00B50501" w:rsidRPr="00D93296" w:rsidRDefault="00B50501" w:rsidP="00D93296">
            <w:pPr>
              <w:spacing w:before="60" w:after="60"/>
              <w:rPr>
                <w:sz w:val="26"/>
                <w:szCs w:val="26"/>
              </w:rPr>
            </w:pPr>
            <w:r w:rsidRPr="00D93296">
              <w:rPr>
                <w:sz w:val="26"/>
                <w:szCs w:val="26"/>
              </w:rPr>
              <w:t>Chốt chẻ</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50501" w:rsidRPr="00D93296" w:rsidRDefault="00B50501" w:rsidP="00D93296">
            <w:pPr>
              <w:spacing w:before="60" w:after="60"/>
              <w:jc w:val="center"/>
              <w:rPr>
                <w:sz w:val="26"/>
                <w:szCs w:val="26"/>
              </w:rPr>
            </w:pPr>
            <w:r w:rsidRPr="00D93296">
              <w:rPr>
                <w:sz w:val="26"/>
                <w:szCs w:val="26"/>
              </w:rPr>
              <w:t>cái</w:t>
            </w:r>
          </w:p>
        </w:tc>
        <w:tc>
          <w:tcPr>
            <w:tcW w:w="1861" w:type="dxa"/>
            <w:tcBorders>
              <w:top w:val="single" w:sz="4" w:space="0" w:color="auto"/>
              <w:left w:val="single" w:sz="4" w:space="0" w:color="auto"/>
              <w:bottom w:val="single" w:sz="4" w:space="0" w:color="auto"/>
              <w:right w:val="single" w:sz="4" w:space="0" w:color="auto"/>
            </w:tcBorders>
            <w:noWrap/>
            <w:vAlign w:val="center"/>
            <w:hideMark/>
          </w:tcPr>
          <w:p w:rsidR="00B50501" w:rsidRPr="00D93296" w:rsidRDefault="00B50501" w:rsidP="00D93296">
            <w:pPr>
              <w:spacing w:before="60" w:after="60"/>
              <w:jc w:val="center"/>
              <w:rPr>
                <w:sz w:val="26"/>
                <w:szCs w:val="26"/>
              </w:rPr>
            </w:pPr>
            <w:r w:rsidRPr="00D93296">
              <w:rPr>
                <w:sz w:val="26"/>
                <w:szCs w:val="26"/>
              </w:rPr>
              <w:t>1</w:t>
            </w:r>
          </w:p>
        </w:tc>
        <w:tc>
          <w:tcPr>
            <w:tcW w:w="1984"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1</w:t>
            </w:r>
          </w:p>
        </w:tc>
        <w:tc>
          <w:tcPr>
            <w:tcW w:w="1947" w:type="dxa"/>
            <w:tcBorders>
              <w:top w:val="single" w:sz="4" w:space="0" w:color="auto"/>
              <w:left w:val="single" w:sz="4" w:space="0" w:color="auto"/>
              <w:bottom w:val="single" w:sz="4" w:space="0" w:color="auto"/>
              <w:right w:val="single" w:sz="4" w:space="0" w:color="auto"/>
            </w:tcBorders>
            <w:vAlign w:val="center"/>
            <w:hideMark/>
          </w:tcPr>
          <w:p w:rsidR="00B50501" w:rsidRPr="00D93296" w:rsidRDefault="00B50501" w:rsidP="00D93296">
            <w:pPr>
              <w:spacing w:before="60" w:after="60"/>
              <w:jc w:val="center"/>
              <w:rPr>
                <w:sz w:val="26"/>
                <w:szCs w:val="26"/>
              </w:rPr>
            </w:pPr>
            <w:r w:rsidRPr="00D93296">
              <w:rPr>
                <w:sz w:val="26"/>
                <w:szCs w:val="26"/>
              </w:rPr>
              <w:t>1</w:t>
            </w:r>
          </w:p>
        </w:tc>
      </w:tr>
      <w:tr w:rsidR="00B50501" w:rsidRPr="00D93296" w:rsidTr="00B50501">
        <w:trPr>
          <w:trHeight w:val="330"/>
        </w:trPr>
        <w:tc>
          <w:tcPr>
            <w:tcW w:w="2288"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rPr>
                <w:sz w:val="26"/>
                <w:szCs w:val="26"/>
              </w:rPr>
            </w:pPr>
            <w:r w:rsidRPr="00D93296">
              <w:rPr>
                <w:sz w:val="26"/>
                <w:szCs w:val="26"/>
              </w:rPr>
              <w:t>Khánh đơn</w:t>
            </w:r>
          </w:p>
        </w:tc>
        <w:tc>
          <w:tcPr>
            <w:tcW w:w="1276" w:type="dxa"/>
            <w:tcBorders>
              <w:top w:val="single" w:sz="4" w:space="0" w:color="auto"/>
              <w:left w:val="single" w:sz="4" w:space="0" w:color="auto"/>
              <w:bottom w:val="single" w:sz="4" w:space="0" w:color="auto"/>
              <w:right w:val="single" w:sz="4" w:space="0" w:color="auto"/>
            </w:tcBorders>
            <w:noWrap/>
            <w:vAlign w:val="center"/>
          </w:tcPr>
          <w:p w:rsidR="00B50501" w:rsidRPr="00D93296" w:rsidRDefault="00B50501" w:rsidP="00D93296">
            <w:pPr>
              <w:spacing w:before="60" w:after="60"/>
              <w:jc w:val="center"/>
              <w:rPr>
                <w:sz w:val="26"/>
                <w:szCs w:val="26"/>
              </w:rPr>
            </w:pPr>
            <w:r w:rsidRPr="00D93296">
              <w:rPr>
                <w:sz w:val="26"/>
                <w:szCs w:val="26"/>
              </w:rPr>
              <w:t>cái</w:t>
            </w:r>
          </w:p>
        </w:tc>
        <w:tc>
          <w:tcPr>
            <w:tcW w:w="1861" w:type="dxa"/>
            <w:tcBorders>
              <w:top w:val="single" w:sz="4" w:space="0" w:color="auto"/>
              <w:left w:val="single" w:sz="4" w:space="0" w:color="auto"/>
              <w:bottom w:val="single" w:sz="4" w:space="0" w:color="auto"/>
              <w:right w:val="single" w:sz="4" w:space="0" w:color="auto"/>
            </w:tcBorders>
            <w:noWrap/>
            <w:vAlign w:val="center"/>
          </w:tcPr>
          <w:p w:rsidR="00B50501" w:rsidRPr="00D93296" w:rsidRDefault="00B50501" w:rsidP="00D93296">
            <w:pPr>
              <w:spacing w:before="60" w:after="60"/>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jc w:val="center"/>
              <w:rPr>
                <w:sz w:val="26"/>
                <w:szCs w:val="26"/>
              </w:rPr>
            </w:pPr>
            <w:r w:rsidRPr="00D93296">
              <w:rPr>
                <w:sz w:val="26"/>
                <w:szCs w:val="26"/>
              </w:rPr>
              <w:t>2</w:t>
            </w:r>
          </w:p>
        </w:tc>
        <w:tc>
          <w:tcPr>
            <w:tcW w:w="1947" w:type="dxa"/>
            <w:tcBorders>
              <w:top w:val="single" w:sz="4" w:space="0" w:color="auto"/>
              <w:left w:val="single" w:sz="4" w:space="0" w:color="auto"/>
              <w:bottom w:val="single" w:sz="4" w:space="0" w:color="auto"/>
              <w:right w:val="single" w:sz="4" w:space="0" w:color="auto"/>
            </w:tcBorders>
            <w:vAlign w:val="center"/>
          </w:tcPr>
          <w:p w:rsidR="00B50501" w:rsidRPr="00D93296" w:rsidRDefault="00B50501" w:rsidP="00D93296">
            <w:pPr>
              <w:spacing w:before="60" w:after="60"/>
              <w:jc w:val="center"/>
              <w:rPr>
                <w:sz w:val="26"/>
                <w:szCs w:val="26"/>
              </w:rPr>
            </w:pPr>
          </w:p>
        </w:tc>
      </w:tr>
    </w:tbl>
    <w:p w:rsidR="00B50501" w:rsidRPr="00D93296" w:rsidRDefault="00B50501" w:rsidP="00D93296">
      <w:pPr>
        <w:spacing w:before="60" w:after="60"/>
        <w:rPr>
          <w:b/>
          <w:sz w:val="26"/>
          <w:szCs w:val="26"/>
        </w:rPr>
      </w:pPr>
    </w:p>
    <w:p w:rsidR="00E33B74" w:rsidRPr="00D93296" w:rsidRDefault="00B50501" w:rsidP="00D93296">
      <w:pPr>
        <w:spacing w:before="60" w:after="60"/>
        <w:rPr>
          <w:b/>
          <w:sz w:val="26"/>
          <w:szCs w:val="26"/>
        </w:rPr>
      </w:pPr>
      <w:r w:rsidRPr="00D93296">
        <w:rPr>
          <w:b/>
          <w:sz w:val="26"/>
          <w:szCs w:val="26"/>
        </w:rPr>
        <w:t xml:space="preserve">            </w:t>
      </w:r>
      <w:r w:rsidR="0012592F">
        <w:rPr>
          <w:b/>
          <w:sz w:val="26"/>
          <w:szCs w:val="26"/>
        </w:rPr>
        <w:t>48</w:t>
      </w:r>
      <w:r w:rsidR="0081031C" w:rsidRPr="00D93296">
        <w:rPr>
          <w:b/>
          <w:sz w:val="26"/>
          <w:szCs w:val="26"/>
        </w:rPr>
        <w:t>-</w:t>
      </w:r>
      <w:r w:rsidR="00E33B74" w:rsidRPr="00D93296">
        <w:rPr>
          <w:b/>
          <w:sz w:val="26"/>
          <w:szCs w:val="26"/>
        </w:rPr>
        <w:t>Bột GEM:</w:t>
      </w:r>
    </w:p>
    <w:p w:rsidR="00E33B74" w:rsidRPr="00D93296" w:rsidRDefault="00E33B74" w:rsidP="00D93296">
      <w:pPr>
        <w:spacing w:before="60" w:after="60"/>
        <w:ind w:firstLine="720"/>
        <w:rPr>
          <w:bCs/>
          <w:sz w:val="26"/>
          <w:szCs w:val="26"/>
          <w:lang w:val="fr-FR"/>
        </w:rPr>
      </w:pPr>
      <w:r w:rsidRPr="00D93296">
        <w:rPr>
          <w:bCs/>
          <w:sz w:val="26"/>
          <w:szCs w:val="26"/>
          <w:lang w:val="fr-FR"/>
        </w:rPr>
        <w:t>Nhà sản xuất hóa chất phải được cấp tiêu chuẩn  ISO-9001, ISO-9002 hoặc tương đương</w:t>
      </w:r>
    </w:p>
    <w:p w:rsidR="00E33B74" w:rsidRPr="00D93296" w:rsidRDefault="00E33B74" w:rsidP="00D93296">
      <w:pPr>
        <w:spacing w:before="60" w:after="60"/>
        <w:ind w:firstLine="720"/>
        <w:rPr>
          <w:bCs/>
          <w:sz w:val="26"/>
          <w:szCs w:val="26"/>
          <w:lang w:val="fr-FR"/>
        </w:rPr>
      </w:pPr>
      <w:r w:rsidRPr="00D93296">
        <w:rPr>
          <w:bCs/>
          <w:sz w:val="26"/>
          <w:szCs w:val="26"/>
          <w:lang w:val="fr-FR"/>
        </w:rPr>
        <w:t>Hàng hoá được cung cấp theo Hợp đồng phải mới nguyên 100%, theo tiêu chuẩn và thông số kỹ thuật dưới đây:</w:t>
      </w:r>
    </w:p>
    <w:tbl>
      <w:tblPr>
        <w:tblW w:w="14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038"/>
        <w:gridCol w:w="3150"/>
        <w:gridCol w:w="4770"/>
        <w:gridCol w:w="1800"/>
      </w:tblGrid>
      <w:tr w:rsidR="00E33B74" w:rsidRPr="00D93296" w:rsidTr="0012592F">
        <w:tc>
          <w:tcPr>
            <w:tcW w:w="709" w:type="dxa"/>
            <w:tcBorders>
              <w:top w:val="single" w:sz="4" w:space="0" w:color="auto"/>
              <w:left w:val="single" w:sz="4" w:space="0" w:color="auto"/>
              <w:bottom w:val="single" w:sz="4" w:space="0" w:color="auto"/>
              <w:right w:val="single" w:sz="4" w:space="0" w:color="auto"/>
            </w:tcBorders>
            <w:vAlign w:val="center"/>
            <w:hideMark/>
          </w:tcPr>
          <w:p w:rsidR="00E33B74" w:rsidRPr="00D93296" w:rsidRDefault="00E33B74" w:rsidP="00D93296">
            <w:pPr>
              <w:spacing w:before="60" w:after="60"/>
              <w:jc w:val="center"/>
              <w:rPr>
                <w:b/>
                <w:color w:val="000000"/>
                <w:sz w:val="26"/>
                <w:szCs w:val="26"/>
              </w:rPr>
            </w:pPr>
            <w:r w:rsidRPr="00D93296">
              <w:rPr>
                <w:b/>
                <w:color w:val="000000"/>
                <w:sz w:val="26"/>
                <w:szCs w:val="26"/>
                <w:lang w:val="vi-VN"/>
              </w:rPr>
              <w:t>S</w:t>
            </w:r>
            <w:r w:rsidRPr="00D93296">
              <w:rPr>
                <w:b/>
                <w:color w:val="000000"/>
                <w:sz w:val="26"/>
                <w:szCs w:val="26"/>
              </w:rPr>
              <w:t>TT</w:t>
            </w:r>
          </w:p>
        </w:tc>
        <w:tc>
          <w:tcPr>
            <w:tcW w:w="4038" w:type="dxa"/>
            <w:tcBorders>
              <w:top w:val="single" w:sz="4" w:space="0" w:color="auto"/>
              <w:left w:val="single" w:sz="4" w:space="0" w:color="auto"/>
              <w:bottom w:val="single" w:sz="4" w:space="0" w:color="auto"/>
              <w:right w:val="single" w:sz="4" w:space="0" w:color="auto"/>
            </w:tcBorders>
            <w:vAlign w:val="center"/>
            <w:hideMark/>
          </w:tcPr>
          <w:p w:rsidR="00E33B74" w:rsidRPr="00D93296" w:rsidRDefault="00E33B74" w:rsidP="00D93296">
            <w:pPr>
              <w:spacing w:before="60" w:after="60"/>
              <w:jc w:val="center"/>
              <w:rPr>
                <w:b/>
                <w:color w:val="000000"/>
                <w:sz w:val="26"/>
                <w:szCs w:val="26"/>
              </w:rPr>
            </w:pPr>
            <w:r w:rsidRPr="00D93296">
              <w:rPr>
                <w:b/>
                <w:color w:val="000000"/>
                <w:sz w:val="26"/>
                <w:szCs w:val="26"/>
              </w:rPr>
              <w:t>Đặc tính</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b/>
                <w:sz w:val="26"/>
                <w:szCs w:val="26"/>
              </w:rPr>
            </w:pPr>
            <w:r w:rsidRPr="00D93296">
              <w:rPr>
                <w:b/>
                <w:color w:val="000000"/>
                <w:sz w:val="26"/>
                <w:szCs w:val="26"/>
              </w:rPr>
              <w:t>Thông số kỹ thuật</w:t>
            </w: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b/>
                <w:sz w:val="26"/>
                <w:szCs w:val="26"/>
              </w:rPr>
            </w:pPr>
            <w:r w:rsidRPr="00D93296">
              <w:rPr>
                <w:b/>
                <w:color w:val="000000"/>
                <w:sz w:val="26"/>
                <w:szCs w:val="26"/>
              </w:rPr>
              <w:t>Yêu cầu</w:t>
            </w:r>
          </w:p>
        </w:tc>
        <w:tc>
          <w:tcPr>
            <w:tcW w:w="1800" w:type="dxa"/>
            <w:tcBorders>
              <w:top w:val="single" w:sz="4" w:space="0" w:color="auto"/>
              <w:left w:val="single" w:sz="4" w:space="0" w:color="auto"/>
              <w:bottom w:val="single" w:sz="4" w:space="0" w:color="auto"/>
              <w:right w:val="single" w:sz="4" w:space="0" w:color="auto"/>
            </w:tcBorders>
            <w:vAlign w:val="center"/>
            <w:hideMark/>
          </w:tcPr>
          <w:p w:rsidR="00E33B74" w:rsidRPr="00D93296" w:rsidRDefault="00E33B74" w:rsidP="00D93296">
            <w:pPr>
              <w:spacing w:before="60" w:after="60"/>
              <w:jc w:val="center"/>
              <w:rPr>
                <w:b/>
                <w:color w:val="000000"/>
                <w:sz w:val="26"/>
                <w:szCs w:val="26"/>
              </w:rPr>
            </w:pPr>
            <w:r w:rsidRPr="00D93296">
              <w:rPr>
                <w:b/>
                <w:sz w:val="26"/>
                <w:szCs w:val="26"/>
              </w:rPr>
              <w:t>Cam kết của nhà thầu</w:t>
            </w:r>
          </w:p>
        </w:tc>
      </w:tr>
      <w:tr w:rsidR="00E33B74" w:rsidRPr="00D93296" w:rsidTr="0012592F">
        <w:tc>
          <w:tcPr>
            <w:tcW w:w="709" w:type="dxa"/>
            <w:tcBorders>
              <w:top w:val="single" w:sz="4" w:space="0" w:color="auto"/>
              <w:left w:val="single" w:sz="4" w:space="0" w:color="auto"/>
              <w:bottom w:val="single" w:sz="4" w:space="0" w:color="auto"/>
              <w:right w:val="single" w:sz="4" w:space="0" w:color="auto"/>
            </w:tcBorders>
            <w:hideMark/>
          </w:tcPr>
          <w:p w:rsidR="00E33B74" w:rsidRPr="00D93296" w:rsidRDefault="00E33B74" w:rsidP="00D93296">
            <w:pPr>
              <w:spacing w:before="60" w:after="60"/>
              <w:jc w:val="center"/>
              <w:rPr>
                <w:bCs/>
                <w:sz w:val="26"/>
                <w:szCs w:val="26"/>
                <w:lang w:val="fr-FR"/>
              </w:rPr>
            </w:pPr>
            <w:r w:rsidRPr="00D93296">
              <w:rPr>
                <w:bCs/>
                <w:sz w:val="26"/>
                <w:szCs w:val="26"/>
                <w:lang w:val="fr-FR"/>
              </w:rPr>
              <w:t>1</w:t>
            </w:r>
          </w:p>
        </w:tc>
        <w:tc>
          <w:tcPr>
            <w:tcW w:w="4038" w:type="dxa"/>
            <w:tcBorders>
              <w:top w:val="single" w:sz="4" w:space="0" w:color="auto"/>
              <w:left w:val="single" w:sz="4" w:space="0" w:color="auto"/>
              <w:bottom w:val="single" w:sz="4" w:space="0" w:color="auto"/>
              <w:right w:val="single" w:sz="4" w:space="0" w:color="auto"/>
            </w:tcBorders>
            <w:hideMark/>
          </w:tcPr>
          <w:p w:rsidR="00E33B74" w:rsidRPr="00D93296" w:rsidRDefault="00E33B74" w:rsidP="00D93296">
            <w:pPr>
              <w:spacing w:before="60" w:after="60"/>
              <w:rPr>
                <w:bCs/>
                <w:sz w:val="26"/>
                <w:szCs w:val="26"/>
                <w:lang w:val="fr-FR"/>
              </w:rPr>
            </w:pPr>
            <w:r w:rsidRPr="00D93296">
              <w:rPr>
                <w:bCs/>
                <w:sz w:val="26"/>
                <w:szCs w:val="26"/>
                <w:lang w:val="fr-FR"/>
              </w:rPr>
              <w:t>Nhà sản xuất</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rPr>
                <w:sz w:val="26"/>
                <w:szCs w:val="26"/>
              </w:rPr>
            </w:pP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jc w:val="center"/>
              <w:rPr>
                <w:bCs/>
                <w:sz w:val="26"/>
                <w:szCs w:val="26"/>
                <w:lang w:val="fr-FR"/>
              </w:rPr>
            </w:pPr>
          </w:p>
        </w:tc>
      </w:tr>
      <w:tr w:rsidR="00E33B74" w:rsidRPr="00D93296" w:rsidTr="0012592F">
        <w:tc>
          <w:tcPr>
            <w:tcW w:w="709" w:type="dxa"/>
            <w:tcBorders>
              <w:top w:val="single" w:sz="4" w:space="0" w:color="auto"/>
              <w:left w:val="single" w:sz="4" w:space="0" w:color="auto"/>
              <w:bottom w:val="single" w:sz="4" w:space="0" w:color="auto"/>
              <w:right w:val="single" w:sz="4" w:space="0" w:color="auto"/>
            </w:tcBorders>
            <w:hideMark/>
          </w:tcPr>
          <w:p w:rsidR="00E33B74" w:rsidRPr="00D93296" w:rsidRDefault="00E33B74" w:rsidP="00D93296">
            <w:pPr>
              <w:spacing w:before="60" w:after="60"/>
              <w:jc w:val="center"/>
              <w:rPr>
                <w:bCs/>
                <w:sz w:val="26"/>
                <w:szCs w:val="26"/>
                <w:lang w:val="fr-FR"/>
              </w:rPr>
            </w:pPr>
            <w:r w:rsidRPr="00D93296">
              <w:rPr>
                <w:bCs/>
                <w:sz w:val="26"/>
                <w:szCs w:val="26"/>
                <w:lang w:val="fr-FR"/>
              </w:rPr>
              <w:t>2</w:t>
            </w:r>
          </w:p>
        </w:tc>
        <w:tc>
          <w:tcPr>
            <w:tcW w:w="4038" w:type="dxa"/>
            <w:tcBorders>
              <w:top w:val="single" w:sz="4" w:space="0" w:color="auto"/>
              <w:left w:val="single" w:sz="4" w:space="0" w:color="auto"/>
              <w:bottom w:val="single" w:sz="4" w:space="0" w:color="auto"/>
              <w:right w:val="single" w:sz="4" w:space="0" w:color="auto"/>
            </w:tcBorders>
            <w:hideMark/>
          </w:tcPr>
          <w:p w:rsidR="00E33B74" w:rsidRPr="00D93296" w:rsidRDefault="00E33B74" w:rsidP="00D93296">
            <w:pPr>
              <w:spacing w:before="60" w:after="60"/>
              <w:rPr>
                <w:bCs/>
                <w:sz w:val="26"/>
                <w:szCs w:val="26"/>
                <w:lang w:val="fr-FR"/>
              </w:rPr>
            </w:pPr>
            <w:r w:rsidRPr="00D93296">
              <w:rPr>
                <w:bCs/>
                <w:sz w:val="26"/>
                <w:szCs w:val="26"/>
                <w:lang w:val="fr-FR"/>
              </w:rPr>
              <w:t>Nước sản xuất</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rPr>
                <w:sz w:val="26"/>
                <w:szCs w:val="26"/>
              </w:rPr>
            </w:pP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jc w:val="center"/>
              <w:rPr>
                <w:bCs/>
                <w:sz w:val="26"/>
                <w:szCs w:val="26"/>
                <w:lang w:val="fr-FR"/>
              </w:rPr>
            </w:pPr>
          </w:p>
        </w:tc>
      </w:tr>
      <w:tr w:rsidR="00E33B74" w:rsidRPr="00D93296" w:rsidTr="0012592F">
        <w:trPr>
          <w:trHeight w:val="746"/>
        </w:trPr>
        <w:tc>
          <w:tcPr>
            <w:tcW w:w="709"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jc w:val="center"/>
              <w:rPr>
                <w:bCs/>
                <w:sz w:val="26"/>
                <w:szCs w:val="26"/>
                <w:lang w:val="fr-FR"/>
              </w:rPr>
            </w:pPr>
            <w:r w:rsidRPr="00D93296">
              <w:rPr>
                <w:bCs/>
                <w:sz w:val="26"/>
                <w:szCs w:val="26"/>
                <w:lang w:val="fr-FR"/>
              </w:rPr>
              <w:t>3</w:t>
            </w:r>
          </w:p>
        </w:tc>
        <w:tc>
          <w:tcPr>
            <w:tcW w:w="4038"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rPr>
                <w:rStyle w:val="BodytextBold"/>
                <w:sz w:val="26"/>
                <w:szCs w:val="26"/>
              </w:rPr>
            </w:pPr>
            <w:r w:rsidRPr="00D93296">
              <w:rPr>
                <w:color w:val="000000"/>
                <w:sz w:val="26"/>
                <w:szCs w:val="26"/>
              </w:rPr>
              <w:t xml:space="preserve">Công nghệ </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Mô tả</w:t>
            </w: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Bột than cốc, than chì tinh khiết, xi măng chuyên dụng và một số hợp chất khác, trộn với nước và đổ lên vùng chôn các điện cực khoan sâu hoặc nằm ngang trong lưới tiếp địa sẽ tạo nên 01 lớp khối cứng đồng nhất, có tác dụng bảo vệ điện cực tiếp địa, giữ ẩm và giảm điện trở tiếp địa trong thời gian dài</w:t>
            </w:r>
          </w:p>
        </w:tc>
        <w:tc>
          <w:tcPr>
            <w:tcW w:w="1800"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jc w:val="center"/>
              <w:rPr>
                <w:bCs/>
                <w:sz w:val="26"/>
                <w:szCs w:val="26"/>
                <w:lang w:val="fr-FR"/>
              </w:rPr>
            </w:pPr>
          </w:p>
        </w:tc>
      </w:tr>
      <w:tr w:rsidR="00E33B74" w:rsidRPr="00D93296" w:rsidTr="0012592F">
        <w:tc>
          <w:tcPr>
            <w:tcW w:w="709"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jc w:val="center"/>
              <w:rPr>
                <w:bCs/>
                <w:sz w:val="26"/>
                <w:szCs w:val="26"/>
                <w:lang w:val="fr-FR"/>
              </w:rPr>
            </w:pPr>
            <w:r w:rsidRPr="00D93296">
              <w:rPr>
                <w:bCs/>
                <w:sz w:val="26"/>
                <w:szCs w:val="26"/>
                <w:lang w:val="fr-FR"/>
              </w:rPr>
              <w:t>4</w:t>
            </w:r>
          </w:p>
        </w:tc>
        <w:tc>
          <w:tcPr>
            <w:tcW w:w="4038"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rPr>
                <w:bCs/>
                <w:sz w:val="26"/>
                <w:szCs w:val="26"/>
                <w:lang w:val="fr-FR"/>
              </w:rPr>
            </w:pPr>
            <w:r w:rsidRPr="00D93296">
              <w:rPr>
                <w:bCs/>
                <w:sz w:val="26"/>
                <w:szCs w:val="26"/>
                <w:lang w:val="fr-FR"/>
              </w:rPr>
              <w:t>Trọng lượng</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bCs/>
                <w:sz w:val="26"/>
                <w:szCs w:val="26"/>
                <w:lang w:val="fr-FR"/>
              </w:rPr>
            </w:pP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bCs/>
                <w:sz w:val="26"/>
                <w:szCs w:val="26"/>
                <w:lang w:val="fr-FR"/>
              </w:rPr>
            </w:pPr>
            <w:r w:rsidRPr="00D93296">
              <w:rPr>
                <w:bCs/>
                <w:sz w:val="26"/>
                <w:szCs w:val="26"/>
                <w:lang w:val="vi-VN"/>
              </w:rPr>
              <w:t>≤30</w:t>
            </w:r>
            <w:r w:rsidRPr="00D93296">
              <w:rPr>
                <w:bCs/>
                <w:sz w:val="26"/>
                <w:szCs w:val="26"/>
                <w:lang w:val="fr-FR"/>
              </w:rPr>
              <w:t>kg/bao</w:t>
            </w:r>
          </w:p>
        </w:tc>
        <w:tc>
          <w:tcPr>
            <w:tcW w:w="1800"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jc w:val="center"/>
              <w:rPr>
                <w:bCs/>
                <w:sz w:val="26"/>
                <w:szCs w:val="26"/>
                <w:lang w:val="fr-FR"/>
              </w:rPr>
            </w:pPr>
          </w:p>
        </w:tc>
      </w:tr>
      <w:tr w:rsidR="00E33B74" w:rsidRPr="00D93296" w:rsidTr="0012592F">
        <w:tc>
          <w:tcPr>
            <w:tcW w:w="709"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jc w:val="center"/>
              <w:rPr>
                <w:bCs/>
                <w:sz w:val="26"/>
                <w:szCs w:val="26"/>
                <w:lang w:val="fr-FR"/>
              </w:rPr>
            </w:pPr>
            <w:r w:rsidRPr="00D93296">
              <w:rPr>
                <w:bCs/>
                <w:sz w:val="26"/>
                <w:szCs w:val="26"/>
                <w:lang w:val="fr-FR"/>
              </w:rPr>
              <w:t>5</w:t>
            </w:r>
          </w:p>
        </w:tc>
        <w:tc>
          <w:tcPr>
            <w:tcW w:w="4038"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rPr>
                <w:rStyle w:val="BodyText1"/>
                <w:sz w:val="26"/>
                <w:szCs w:val="26"/>
              </w:rPr>
            </w:pPr>
            <w:r w:rsidRPr="00D93296">
              <w:rPr>
                <w:color w:val="000000"/>
                <w:sz w:val="26"/>
                <w:szCs w:val="26"/>
              </w:rPr>
              <w:t>Độ bền vật liệu</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rPr>
                <w:sz w:val="26"/>
                <w:szCs w:val="26"/>
              </w:rPr>
            </w:pP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jc w:val="center"/>
              <w:rPr>
                <w:bCs/>
                <w:sz w:val="26"/>
                <w:szCs w:val="26"/>
                <w:lang w:val="fr-FR"/>
              </w:rPr>
            </w:pPr>
          </w:p>
        </w:tc>
      </w:tr>
      <w:tr w:rsidR="00E33B74" w:rsidRPr="00D93296" w:rsidTr="0012592F">
        <w:tc>
          <w:tcPr>
            <w:tcW w:w="709"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jc w:val="center"/>
              <w:rPr>
                <w:bCs/>
                <w:sz w:val="26"/>
                <w:szCs w:val="26"/>
              </w:rPr>
            </w:pPr>
            <w:r w:rsidRPr="00D93296">
              <w:rPr>
                <w:bCs/>
                <w:sz w:val="26"/>
                <w:szCs w:val="26"/>
              </w:rPr>
              <w:t>6</w:t>
            </w:r>
          </w:p>
        </w:tc>
        <w:tc>
          <w:tcPr>
            <w:tcW w:w="4038"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rPr>
                <w:bCs/>
                <w:sz w:val="26"/>
                <w:szCs w:val="26"/>
                <w:lang w:val="fr-FR"/>
              </w:rPr>
            </w:pPr>
            <w:r w:rsidRPr="00D93296">
              <w:rPr>
                <w:color w:val="000000"/>
                <w:sz w:val="26"/>
                <w:szCs w:val="26"/>
              </w:rPr>
              <w:t xml:space="preserve">- Rửa trôi: Không </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Không bị rửa trôi</w:t>
            </w: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jc w:val="center"/>
              <w:rPr>
                <w:bCs/>
                <w:sz w:val="26"/>
                <w:szCs w:val="26"/>
                <w:lang w:val="fr-FR"/>
              </w:rPr>
            </w:pPr>
          </w:p>
        </w:tc>
      </w:tr>
      <w:tr w:rsidR="00E33B74" w:rsidRPr="00D93296" w:rsidTr="0012592F">
        <w:tc>
          <w:tcPr>
            <w:tcW w:w="709"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jc w:val="center"/>
              <w:rPr>
                <w:bCs/>
                <w:sz w:val="26"/>
                <w:szCs w:val="26"/>
              </w:rPr>
            </w:pPr>
            <w:r w:rsidRPr="00D93296">
              <w:rPr>
                <w:bCs/>
                <w:sz w:val="26"/>
                <w:szCs w:val="26"/>
              </w:rPr>
              <w:lastRenderedPageBreak/>
              <w:t>7</w:t>
            </w:r>
          </w:p>
        </w:tc>
        <w:tc>
          <w:tcPr>
            <w:tcW w:w="4038"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rPr>
                <w:bCs/>
                <w:sz w:val="26"/>
                <w:szCs w:val="26"/>
                <w:lang w:val="fr-FR"/>
              </w:rPr>
            </w:pPr>
            <w:r w:rsidRPr="00D93296">
              <w:rPr>
                <w:color w:val="000000"/>
                <w:sz w:val="26"/>
                <w:szCs w:val="26"/>
              </w:rPr>
              <w:t xml:space="preserve">- Bị phân hủy bởi thiên nhiên: Không </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Không bị phân hủy</w:t>
            </w: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jc w:val="center"/>
              <w:rPr>
                <w:bCs/>
                <w:sz w:val="26"/>
                <w:szCs w:val="26"/>
                <w:lang w:val="fr-FR"/>
              </w:rPr>
            </w:pPr>
          </w:p>
        </w:tc>
      </w:tr>
      <w:tr w:rsidR="00E33B74" w:rsidRPr="00D93296" w:rsidTr="0012592F">
        <w:tc>
          <w:tcPr>
            <w:tcW w:w="709"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jc w:val="center"/>
              <w:rPr>
                <w:bCs/>
                <w:sz w:val="26"/>
                <w:szCs w:val="26"/>
              </w:rPr>
            </w:pPr>
            <w:r w:rsidRPr="00D93296">
              <w:rPr>
                <w:bCs/>
                <w:sz w:val="26"/>
                <w:szCs w:val="26"/>
              </w:rPr>
              <w:t>8</w:t>
            </w:r>
          </w:p>
        </w:tc>
        <w:tc>
          <w:tcPr>
            <w:tcW w:w="4038"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rPr>
                <w:bCs/>
                <w:sz w:val="26"/>
                <w:szCs w:val="26"/>
                <w:lang w:val="fr-FR"/>
              </w:rPr>
            </w:pPr>
            <w:r w:rsidRPr="00D93296">
              <w:rPr>
                <w:color w:val="000000"/>
                <w:sz w:val="26"/>
                <w:szCs w:val="26"/>
              </w:rPr>
              <w:t xml:space="preserve">- Cường độ nén sau khi đông kết 24h (kg/cm2): &gt;10kg/cm2 </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(có chứng nhận thử</w:t>
            </w:r>
            <w:r w:rsidRPr="00D93296">
              <w:rPr>
                <w:color w:val="000000"/>
                <w:sz w:val="26"/>
                <w:szCs w:val="26"/>
              </w:rPr>
              <w:br/>
              <w:t>nghiệm của cơ quan, tổ</w:t>
            </w:r>
            <w:r w:rsidRPr="00D93296">
              <w:rPr>
                <w:color w:val="000000"/>
                <w:sz w:val="26"/>
                <w:szCs w:val="26"/>
              </w:rPr>
              <w:br/>
              <w:t>chức có thẩm quyền)</w:t>
            </w: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bCs/>
                <w:sz w:val="26"/>
                <w:szCs w:val="26"/>
                <w:lang w:val="fr-FR"/>
              </w:rPr>
            </w:pPr>
          </w:p>
        </w:tc>
      </w:tr>
      <w:tr w:rsidR="00E33B74" w:rsidRPr="00D93296" w:rsidTr="0012592F">
        <w:tc>
          <w:tcPr>
            <w:tcW w:w="709"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jc w:val="center"/>
              <w:rPr>
                <w:bCs/>
                <w:sz w:val="26"/>
                <w:szCs w:val="26"/>
              </w:rPr>
            </w:pPr>
            <w:r w:rsidRPr="00D93296">
              <w:rPr>
                <w:bCs/>
                <w:sz w:val="26"/>
                <w:szCs w:val="26"/>
              </w:rPr>
              <w:t>9</w:t>
            </w:r>
          </w:p>
        </w:tc>
        <w:tc>
          <w:tcPr>
            <w:tcW w:w="4038"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left"/>
              <w:rPr>
                <w:bCs/>
                <w:sz w:val="26"/>
                <w:szCs w:val="26"/>
                <w:lang w:val="fr-FR"/>
              </w:rPr>
            </w:pPr>
            <w:r w:rsidRPr="00D93296">
              <w:rPr>
                <w:color w:val="000000"/>
                <w:sz w:val="26"/>
                <w:szCs w:val="26"/>
              </w:rPr>
              <w:t xml:space="preserve">Tác hại với môi trường </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Đáp ứng QCVN</w:t>
            </w:r>
            <w:r w:rsidRPr="00D93296">
              <w:rPr>
                <w:color w:val="000000"/>
                <w:sz w:val="26"/>
                <w:szCs w:val="26"/>
              </w:rPr>
              <w:br/>
              <w:t>07:2009/BTNMT về</w:t>
            </w:r>
            <w:r w:rsidRPr="00D93296">
              <w:rPr>
                <w:color w:val="000000"/>
                <w:sz w:val="26"/>
                <w:szCs w:val="26"/>
              </w:rPr>
              <w:br/>
              <w:t>ngưỡng chất thải nguy hại.</w:t>
            </w: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bắt buộc (có chứng nhận thử nghiệm của cơ quan, tổ chức có thẩm quyền)</w:t>
            </w:r>
          </w:p>
        </w:tc>
        <w:tc>
          <w:tcPr>
            <w:tcW w:w="1800"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rPr>
                <w:bCs/>
                <w:sz w:val="26"/>
                <w:szCs w:val="26"/>
                <w:lang w:val="fr-FR"/>
              </w:rPr>
            </w:pPr>
          </w:p>
        </w:tc>
      </w:tr>
      <w:tr w:rsidR="00E33B74" w:rsidRPr="00D93296" w:rsidTr="0012592F">
        <w:tc>
          <w:tcPr>
            <w:tcW w:w="709"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bCs/>
                <w:sz w:val="26"/>
                <w:szCs w:val="26"/>
              </w:rPr>
            </w:pPr>
            <w:r w:rsidRPr="00D93296">
              <w:rPr>
                <w:bCs/>
                <w:sz w:val="26"/>
                <w:szCs w:val="26"/>
              </w:rPr>
              <w:t>10</w:t>
            </w:r>
          </w:p>
        </w:tc>
        <w:tc>
          <w:tcPr>
            <w:tcW w:w="4038"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left"/>
              <w:rPr>
                <w:bCs/>
                <w:sz w:val="26"/>
                <w:szCs w:val="26"/>
                <w:lang w:val="fr-FR"/>
              </w:rPr>
            </w:pPr>
            <w:r w:rsidRPr="00D93296">
              <w:rPr>
                <w:color w:val="000000"/>
                <w:sz w:val="26"/>
                <w:szCs w:val="26"/>
              </w:rPr>
              <w:t xml:space="preserve">Ăn mòn điện cực </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Không có muối, hàm lượng</w:t>
            </w:r>
            <w:r w:rsidRPr="00D93296">
              <w:rPr>
                <w:color w:val="000000"/>
                <w:sz w:val="26"/>
                <w:szCs w:val="26"/>
              </w:rPr>
              <w:br/>
              <w:t>K2O &lt; 2% và Na2O &lt; 2%</w:t>
            </w: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bắt buộc (có chứng nhận thử nghiệm của cơ quan, tổ chức có thẩm quyền)</w:t>
            </w:r>
          </w:p>
        </w:tc>
        <w:tc>
          <w:tcPr>
            <w:tcW w:w="1800"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rPr>
                <w:bCs/>
                <w:sz w:val="26"/>
                <w:szCs w:val="26"/>
                <w:lang w:val="fr-FR"/>
              </w:rPr>
            </w:pPr>
          </w:p>
        </w:tc>
      </w:tr>
      <w:tr w:rsidR="00E33B74" w:rsidRPr="00D93296" w:rsidTr="0012592F">
        <w:tc>
          <w:tcPr>
            <w:tcW w:w="709"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bCs/>
                <w:sz w:val="26"/>
                <w:szCs w:val="26"/>
              </w:rPr>
            </w:pPr>
            <w:r w:rsidRPr="00D93296">
              <w:rPr>
                <w:bCs/>
                <w:sz w:val="26"/>
                <w:szCs w:val="26"/>
              </w:rPr>
              <w:t>11</w:t>
            </w:r>
          </w:p>
        </w:tc>
        <w:tc>
          <w:tcPr>
            <w:tcW w:w="4038"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left"/>
              <w:rPr>
                <w:bCs/>
                <w:sz w:val="26"/>
                <w:szCs w:val="26"/>
                <w:lang w:val="fr-FR"/>
              </w:rPr>
            </w:pPr>
            <w:r w:rsidRPr="00D93296">
              <w:rPr>
                <w:color w:val="000000"/>
                <w:sz w:val="26"/>
                <w:szCs w:val="26"/>
              </w:rPr>
              <w:t xml:space="preserve">Tính chất mùi </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Không</w:t>
            </w: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Không mùi</w:t>
            </w:r>
          </w:p>
        </w:tc>
        <w:tc>
          <w:tcPr>
            <w:tcW w:w="1800"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rPr>
                <w:bCs/>
                <w:sz w:val="26"/>
                <w:szCs w:val="26"/>
                <w:lang w:val="fr-FR"/>
              </w:rPr>
            </w:pPr>
          </w:p>
        </w:tc>
      </w:tr>
      <w:tr w:rsidR="00E33B74" w:rsidRPr="00D93296" w:rsidTr="0012592F">
        <w:tc>
          <w:tcPr>
            <w:tcW w:w="709"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jc w:val="center"/>
              <w:rPr>
                <w:bCs/>
                <w:sz w:val="26"/>
                <w:szCs w:val="26"/>
              </w:rPr>
            </w:pPr>
            <w:r w:rsidRPr="00D93296">
              <w:rPr>
                <w:bCs/>
                <w:sz w:val="26"/>
                <w:szCs w:val="26"/>
              </w:rPr>
              <w:t>12</w:t>
            </w:r>
          </w:p>
        </w:tc>
        <w:tc>
          <w:tcPr>
            <w:tcW w:w="4038"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rPr>
                <w:bCs/>
                <w:sz w:val="26"/>
                <w:szCs w:val="26"/>
                <w:lang w:val="fr-FR"/>
              </w:rPr>
            </w:pPr>
            <w:r w:rsidRPr="00D93296">
              <w:rPr>
                <w:color w:val="000000"/>
                <w:sz w:val="26"/>
                <w:szCs w:val="26"/>
              </w:rPr>
              <w:t xml:space="preserve">Bảo trì </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Không</w:t>
            </w: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Không cần bảo trì</w:t>
            </w:r>
          </w:p>
        </w:tc>
        <w:tc>
          <w:tcPr>
            <w:tcW w:w="1800"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rPr>
                <w:bCs/>
                <w:sz w:val="26"/>
                <w:szCs w:val="26"/>
                <w:lang w:val="fr-FR"/>
              </w:rPr>
            </w:pPr>
          </w:p>
        </w:tc>
      </w:tr>
      <w:tr w:rsidR="00E33B74" w:rsidRPr="00D93296" w:rsidTr="0012592F">
        <w:tc>
          <w:tcPr>
            <w:tcW w:w="709"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jc w:val="center"/>
              <w:rPr>
                <w:bCs/>
                <w:sz w:val="26"/>
                <w:szCs w:val="26"/>
              </w:rPr>
            </w:pPr>
            <w:r w:rsidRPr="00D93296">
              <w:rPr>
                <w:bCs/>
                <w:sz w:val="26"/>
                <w:szCs w:val="26"/>
              </w:rPr>
              <w:t>13</w:t>
            </w:r>
          </w:p>
        </w:tc>
        <w:tc>
          <w:tcPr>
            <w:tcW w:w="4038"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rPr>
                <w:bCs/>
                <w:sz w:val="26"/>
                <w:szCs w:val="26"/>
                <w:lang w:val="fr-FR"/>
              </w:rPr>
            </w:pPr>
            <w:r w:rsidRPr="00D93296">
              <w:rPr>
                <w:color w:val="000000"/>
                <w:sz w:val="26"/>
                <w:szCs w:val="26"/>
              </w:rPr>
              <w:t xml:space="preserve">Sử dụng </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dễ sử dụng ở mọi địa hình, đặc biệt ở các vùng núi đá, không có hoặc ít đất</w:t>
            </w: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rPr>
                <w:bCs/>
                <w:sz w:val="26"/>
                <w:szCs w:val="26"/>
                <w:lang w:val="fr-FR"/>
              </w:rPr>
            </w:pPr>
          </w:p>
        </w:tc>
      </w:tr>
      <w:tr w:rsidR="00E33B74" w:rsidRPr="00D93296" w:rsidTr="0012592F">
        <w:tc>
          <w:tcPr>
            <w:tcW w:w="709"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jc w:val="center"/>
              <w:rPr>
                <w:bCs/>
                <w:sz w:val="26"/>
                <w:szCs w:val="26"/>
              </w:rPr>
            </w:pPr>
            <w:r w:rsidRPr="00D93296">
              <w:rPr>
                <w:bCs/>
                <w:sz w:val="26"/>
                <w:szCs w:val="26"/>
              </w:rPr>
              <w:t>14</w:t>
            </w:r>
          </w:p>
        </w:tc>
        <w:tc>
          <w:tcPr>
            <w:tcW w:w="4038"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rPr>
                <w:color w:val="000000"/>
                <w:sz w:val="26"/>
                <w:szCs w:val="26"/>
              </w:rPr>
            </w:pPr>
            <w:r w:rsidRPr="00D93296">
              <w:rPr>
                <w:color w:val="000000"/>
                <w:sz w:val="26"/>
                <w:szCs w:val="26"/>
              </w:rPr>
              <w:t>Độ pH (TCVN 5979 : 2007, IEC 62561-7)</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&gt; 12</w:t>
            </w: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bắt buộc (có chứng nhận thử nghiệm của cơ quan, tổ chức có thẩm quyền)</w:t>
            </w:r>
          </w:p>
        </w:tc>
        <w:tc>
          <w:tcPr>
            <w:tcW w:w="1800"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rPr>
                <w:b/>
                <w:bCs/>
                <w:color w:val="FF0000"/>
                <w:sz w:val="26"/>
                <w:szCs w:val="26"/>
                <w:lang w:val="fr-FR"/>
              </w:rPr>
            </w:pPr>
          </w:p>
        </w:tc>
      </w:tr>
      <w:tr w:rsidR="00E33B74" w:rsidRPr="00D93296" w:rsidTr="0012592F">
        <w:tc>
          <w:tcPr>
            <w:tcW w:w="709"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bCs/>
                <w:sz w:val="26"/>
                <w:szCs w:val="26"/>
              </w:rPr>
            </w:pPr>
            <w:r w:rsidRPr="00D93296">
              <w:rPr>
                <w:bCs/>
                <w:sz w:val="26"/>
                <w:szCs w:val="26"/>
              </w:rPr>
              <w:t>15</w:t>
            </w:r>
          </w:p>
        </w:tc>
        <w:tc>
          <w:tcPr>
            <w:tcW w:w="4038"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rPr>
                <w:color w:val="000000"/>
                <w:sz w:val="26"/>
                <w:szCs w:val="26"/>
              </w:rPr>
            </w:pPr>
            <w:r w:rsidRPr="00D93296">
              <w:rPr>
                <w:color w:val="000000"/>
                <w:sz w:val="26"/>
                <w:szCs w:val="26"/>
              </w:rPr>
              <w:t xml:space="preserve">Tỷ trọng (kg/m3) </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Mô tả</w:t>
            </w: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Bắt buộc</w:t>
            </w:r>
          </w:p>
        </w:tc>
        <w:tc>
          <w:tcPr>
            <w:tcW w:w="1800"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rPr>
                <w:b/>
                <w:bCs/>
                <w:color w:val="FF0000"/>
                <w:sz w:val="26"/>
                <w:szCs w:val="26"/>
                <w:lang w:val="fr-FR"/>
              </w:rPr>
            </w:pPr>
          </w:p>
        </w:tc>
      </w:tr>
      <w:tr w:rsidR="00E33B74" w:rsidRPr="00D93296" w:rsidTr="0012592F">
        <w:tc>
          <w:tcPr>
            <w:tcW w:w="709"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bCs/>
                <w:sz w:val="26"/>
                <w:szCs w:val="26"/>
              </w:rPr>
            </w:pPr>
            <w:r w:rsidRPr="00D93296">
              <w:rPr>
                <w:bCs/>
                <w:sz w:val="26"/>
                <w:szCs w:val="26"/>
              </w:rPr>
              <w:t>16</w:t>
            </w:r>
          </w:p>
        </w:tc>
        <w:tc>
          <w:tcPr>
            <w:tcW w:w="4038"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rPr>
                <w:color w:val="000000"/>
                <w:sz w:val="26"/>
                <w:szCs w:val="26"/>
              </w:rPr>
            </w:pPr>
            <w:r w:rsidRPr="00D93296">
              <w:rPr>
                <w:color w:val="000000"/>
                <w:sz w:val="26"/>
                <w:szCs w:val="26"/>
              </w:rPr>
              <w:t xml:space="preserve">Tiêu chuẩn áp dụng </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Đạt tiêu chuẩn IEC 62561-</w:t>
            </w:r>
            <w:r w:rsidRPr="00D93296">
              <w:rPr>
                <w:color w:val="000000"/>
                <w:sz w:val="26"/>
                <w:szCs w:val="26"/>
              </w:rPr>
              <w:br/>
              <w:t>7: 2011</w:t>
            </w: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bắt buộc (có chứng nhận  thử nghiệm của cơ quan, tổ chức được IEC công nhận)</w:t>
            </w:r>
          </w:p>
        </w:tc>
        <w:tc>
          <w:tcPr>
            <w:tcW w:w="1800"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rPr>
                <w:b/>
                <w:bCs/>
                <w:color w:val="FF0000"/>
                <w:sz w:val="26"/>
                <w:szCs w:val="26"/>
                <w:lang w:val="fr-FR"/>
              </w:rPr>
            </w:pPr>
          </w:p>
        </w:tc>
      </w:tr>
      <w:tr w:rsidR="00E33B74" w:rsidRPr="00D93296" w:rsidTr="0012592F">
        <w:tc>
          <w:tcPr>
            <w:tcW w:w="709"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bCs/>
                <w:sz w:val="26"/>
                <w:szCs w:val="26"/>
              </w:rPr>
            </w:pPr>
            <w:r w:rsidRPr="00D93296">
              <w:rPr>
                <w:bCs/>
                <w:sz w:val="26"/>
                <w:szCs w:val="26"/>
              </w:rPr>
              <w:t>17</w:t>
            </w:r>
          </w:p>
        </w:tc>
        <w:tc>
          <w:tcPr>
            <w:tcW w:w="4038"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rPr>
                <w:color w:val="000000"/>
                <w:sz w:val="26"/>
                <w:szCs w:val="26"/>
              </w:rPr>
            </w:pPr>
            <w:r w:rsidRPr="00D93296">
              <w:rPr>
                <w:color w:val="000000"/>
                <w:sz w:val="26"/>
                <w:szCs w:val="26"/>
              </w:rPr>
              <w:t>Điện trở suất đo  theo phương pháp 2 cực.</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&lt; 20 Ω.cm.</w:t>
            </w: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color w:val="000000"/>
                <w:sz w:val="26"/>
                <w:szCs w:val="26"/>
              </w:rPr>
              <w:t>bắt buộc (có chứng nhận  thử nghiệm của cơ quan, tổ chức có thẩm quyền)</w:t>
            </w:r>
          </w:p>
        </w:tc>
        <w:tc>
          <w:tcPr>
            <w:tcW w:w="1800"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rPr>
                <w:b/>
                <w:bCs/>
                <w:color w:val="FF0000"/>
                <w:sz w:val="26"/>
                <w:szCs w:val="26"/>
                <w:lang w:val="fr-FR"/>
              </w:rPr>
            </w:pPr>
          </w:p>
        </w:tc>
      </w:tr>
      <w:tr w:rsidR="00E33B74" w:rsidRPr="00D93296" w:rsidTr="0012592F">
        <w:tc>
          <w:tcPr>
            <w:tcW w:w="709"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bCs/>
                <w:sz w:val="26"/>
                <w:szCs w:val="26"/>
              </w:rPr>
            </w:pPr>
            <w:r w:rsidRPr="00D93296">
              <w:rPr>
                <w:bCs/>
                <w:sz w:val="26"/>
                <w:szCs w:val="26"/>
              </w:rPr>
              <w:t>18</w:t>
            </w:r>
          </w:p>
        </w:tc>
        <w:tc>
          <w:tcPr>
            <w:tcW w:w="4038"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rPr>
                <w:sz w:val="26"/>
                <w:szCs w:val="26"/>
                <w:lang w:val="it-IT"/>
              </w:rPr>
            </w:pPr>
            <w:r w:rsidRPr="00D93296">
              <w:rPr>
                <w:color w:val="000000"/>
                <w:sz w:val="26"/>
                <w:szCs w:val="26"/>
              </w:rPr>
              <w:t xml:space="preserve">Biên bản thí nghiệm (Type test) do đơn vị thử nghiệm độc lập  đủ thẩm quyền cấp phù hợp với yêu cầu của </w:t>
            </w:r>
            <w:r w:rsidRPr="00D93296">
              <w:rPr>
                <w:color w:val="000000"/>
                <w:sz w:val="26"/>
                <w:szCs w:val="26"/>
              </w:rPr>
              <w:lastRenderedPageBreak/>
              <w:t xml:space="preserve">Việt Nam, IEC hoặc tương đương  Nhà thầu nộp bản sao chứng thực của cơ quan có thẩm quyền biên bản thử nghiệm khi tham gia đấu thầu, chào hàng. </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lang w:val="it-IT"/>
              </w:rPr>
            </w:pP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lang w:val="it-IT"/>
              </w:rPr>
            </w:pPr>
            <w:r w:rsidRPr="00D93296">
              <w:rPr>
                <w:sz w:val="26"/>
                <w:szCs w:val="26"/>
                <w:lang w:val="it-IT"/>
              </w:rPr>
              <w:t>Có</w:t>
            </w:r>
          </w:p>
        </w:tc>
        <w:tc>
          <w:tcPr>
            <w:tcW w:w="1800"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rPr>
                <w:b/>
                <w:bCs/>
                <w:color w:val="FF0000"/>
                <w:sz w:val="26"/>
                <w:szCs w:val="26"/>
                <w:lang w:val="fr-FR"/>
              </w:rPr>
            </w:pPr>
          </w:p>
        </w:tc>
      </w:tr>
      <w:tr w:rsidR="00E33B74" w:rsidRPr="00D93296" w:rsidTr="0012592F">
        <w:tc>
          <w:tcPr>
            <w:tcW w:w="709"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bCs/>
                <w:sz w:val="26"/>
                <w:szCs w:val="26"/>
              </w:rPr>
            </w:pPr>
            <w:r w:rsidRPr="00D93296">
              <w:rPr>
                <w:bCs/>
                <w:sz w:val="26"/>
                <w:szCs w:val="26"/>
              </w:rPr>
              <w:t>19</w:t>
            </w:r>
          </w:p>
        </w:tc>
        <w:tc>
          <w:tcPr>
            <w:tcW w:w="4038"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left"/>
              <w:rPr>
                <w:sz w:val="26"/>
                <w:szCs w:val="26"/>
              </w:rPr>
            </w:pPr>
            <w:r w:rsidRPr="00D93296">
              <w:rPr>
                <w:color w:val="000000"/>
                <w:sz w:val="26"/>
                <w:szCs w:val="26"/>
              </w:rPr>
              <w:t>Đối với tài liệu kỹ thuật và các biên bản thử nghiệm là tiếng nước ngoài yêu cầu nhà thầu dịch thuật có xác nhận của cơ quan tổ chức có thẩm quyền và cam kết</w:t>
            </w:r>
            <w:r w:rsidRPr="00D93296">
              <w:rPr>
                <w:sz w:val="26"/>
                <w:szCs w:val="26"/>
                <w:lang w:val="it-IT"/>
              </w:rPr>
              <w:t xml:space="preserve"> đảm bảo tính chính xác của bản dịch để chứng minh thông số kỹ thuật hàng hóa đáp ứng yêu cầu HSMT</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sz w:val="26"/>
                <w:szCs w:val="26"/>
                <w:lang w:val="it-IT"/>
              </w:rPr>
              <w:t>Có</w:t>
            </w:r>
          </w:p>
        </w:tc>
        <w:tc>
          <w:tcPr>
            <w:tcW w:w="1800"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rPr>
                <w:b/>
                <w:bCs/>
                <w:color w:val="FF0000"/>
                <w:sz w:val="26"/>
                <w:szCs w:val="26"/>
                <w:lang w:val="fr-FR"/>
              </w:rPr>
            </w:pPr>
          </w:p>
        </w:tc>
      </w:tr>
      <w:tr w:rsidR="00E33B74" w:rsidRPr="00D93296" w:rsidTr="0012592F">
        <w:tc>
          <w:tcPr>
            <w:tcW w:w="709"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bCs/>
                <w:sz w:val="26"/>
                <w:szCs w:val="26"/>
              </w:rPr>
            </w:pPr>
            <w:r w:rsidRPr="00D93296">
              <w:rPr>
                <w:bCs/>
                <w:sz w:val="26"/>
                <w:szCs w:val="26"/>
              </w:rPr>
              <w:t>20</w:t>
            </w:r>
          </w:p>
        </w:tc>
        <w:tc>
          <w:tcPr>
            <w:tcW w:w="4038"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left"/>
              <w:rPr>
                <w:sz w:val="26"/>
                <w:szCs w:val="26"/>
              </w:rPr>
            </w:pPr>
            <w:r w:rsidRPr="00D93296">
              <w:rPr>
                <w:sz w:val="26"/>
                <w:szCs w:val="26"/>
              </w:rPr>
              <w:t>Xác nhận vận hành</w:t>
            </w:r>
          </w:p>
        </w:tc>
        <w:tc>
          <w:tcPr>
            <w:tcW w:w="315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p>
        </w:tc>
        <w:tc>
          <w:tcPr>
            <w:tcW w:w="4770" w:type="dxa"/>
            <w:tcBorders>
              <w:top w:val="single" w:sz="4" w:space="0" w:color="auto"/>
              <w:left w:val="single" w:sz="4" w:space="0" w:color="auto"/>
              <w:bottom w:val="single" w:sz="4" w:space="0" w:color="auto"/>
              <w:right w:val="single" w:sz="4" w:space="0" w:color="auto"/>
            </w:tcBorders>
            <w:vAlign w:val="center"/>
          </w:tcPr>
          <w:p w:rsidR="00E33B74" w:rsidRPr="00D93296" w:rsidRDefault="00E33B74" w:rsidP="00D93296">
            <w:pPr>
              <w:spacing w:before="60" w:after="60"/>
              <w:jc w:val="center"/>
              <w:rPr>
                <w:sz w:val="26"/>
                <w:szCs w:val="26"/>
              </w:rPr>
            </w:pPr>
            <w:r w:rsidRPr="00D93296">
              <w:rPr>
                <w:sz w:val="26"/>
                <w:szCs w:val="26"/>
              </w:rPr>
              <w:t>Có xác nhận vận hành thành công trên lưới điện 2 công trình trong thời gian 03 năm trước thời điểm đóng thầu (</w:t>
            </w:r>
            <w:r w:rsidRPr="00D93296">
              <w:rPr>
                <w:i/>
                <w:sz w:val="26"/>
                <w:szCs w:val="26"/>
              </w:rPr>
              <w:t>Bản sao chứng thực của cơ quan nhà nước có thẩm quyền).</w:t>
            </w:r>
          </w:p>
        </w:tc>
        <w:tc>
          <w:tcPr>
            <w:tcW w:w="1800" w:type="dxa"/>
            <w:tcBorders>
              <w:top w:val="single" w:sz="4" w:space="0" w:color="auto"/>
              <w:left w:val="single" w:sz="4" w:space="0" w:color="auto"/>
              <w:bottom w:val="single" w:sz="4" w:space="0" w:color="auto"/>
              <w:right w:val="single" w:sz="4" w:space="0" w:color="auto"/>
            </w:tcBorders>
          </w:tcPr>
          <w:p w:rsidR="00E33B74" w:rsidRPr="00D93296" w:rsidRDefault="00E33B74" w:rsidP="00D93296">
            <w:pPr>
              <w:spacing w:before="60" w:after="60"/>
              <w:rPr>
                <w:b/>
                <w:bCs/>
                <w:color w:val="FF0000"/>
                <w:sz w:val="26"/>
                <w:szCs w:val="26"/>
                <w:lang w:val="fr-FR"/>
              </w:rPr>
            </w:pPr>
          </w:p>
        </w:tc>
      </w:tr>
    </w:tbl>
    <w:p w:rsidR="00E33B74" w:rsidRPr="00D93296" w:rsidRDefault="00E33B74" w:rsidP="00D93296">
      <w:pPr>
        <w:spacing w:before="60" w:after="60"/>
        <w:rPr>
          <w:b/>
          <w:sz w:val="26"/>
          <w:szCs w:val="26"/>
        </w:rPr>
      </w:pPr>
      <w:r w:rsidRPr="00D93296">
        <w:rPr>
          <w:b/>
          <w:sz w:val="26"/>
          <w:szCs w:val="26"/>
        </w:rPr>
        <w:t xml:space="preserve">     </w:t>
      </w:r>
    </w:p>
    <w:p w:rsidR="00097CE4" w:rsidRPr="0012592F" w:rsidRDefault="00BE14F7" w:rsidP="00D93296">
      <w:pPr>
        <w:pStyle w:val="0"/>
        <w:tabs>
          <w:tab w:val="center" w:pos="4819"/>
        </w:tabs>
        <w:spacing w:before="60" w:after="60"/>
        <w:jc w:val="both"/>
        <w:rPr>
          <w:rFonts w:ascii="Times New Roman" w:hAnsi="Times New Roman"/>
          <w:szCs w:val="26"/>
        </w:rPr>
      </w:pPr>
      <w:r w:rsidRPr="00D93296">
        <w:rPr>
          <w:spacing w:val="-2"/>
          <w:szCs w:val="26"/>
          <w:lang w:val="nl-NL"/>
        </w:rPr>
        <w:t xml:space="preserve">           </w:t>
      </w:r>
      <w:r w:rsidR="0012592F" w:rsidRPr="0012592F">
        <w:rPr>
          <w:rFonts w:ascii="Times New Roman" w:hAnsi="Times New Roman"/>
          <w:spacing w:val="-2"/>
          <w:szCs w:val="26"/>
          <w:lang w:val="nl-NL"/>
        </w:rPr>
        <w:t>49</w:t>
      </w:r>
      <w:r w:rsidR="00097CE4" w:rsidRPr="0012592F">
        <w:rPr>
          <w:rFonts w:ascii="Times New Roman" w:hAnsi="Times New Roman"/>
          <w:szCs w:val="26"/>
        </w:rPr>
        <w:t>-Tạ chống rung 1,5kg:</w:t>
      </w:r>
    </w:p>
    <w:tbl>
      <w:tblPr>
        <w:tblW w:w="14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298"/>
        <w:gridCol w:w="1350"/>
        <w:gridCol w:w="5310"/>
        <w:gridCol w:w="1800"/>
      </w:tblGrid>
      <w:tr w:rsidR="00097CE4" w:rsidRPr="00D93296" w:rsidTr="0004454E">
        <w:trPr>
          <w:trHeight w:val="340"/>
        </w:trPr>
        <w:tc>
          <w:tcPr>
            <w:tcW w:w="709" w:type="dxa"/>
            <w:vAlign w:val="center"/>
          </w:tcPr>
          <w:p w:rsidR="00097CE4" w:rsidRPr="00D93296" w:rsidRDefault="00097CE4" w:rsidP="00D93296">
            <w:pPr>
              <w:spacing w:before="60" w:after="60"/>
              <w:jc w:val="center"/>
              <w:rPr>
                <w:b/>
                <w:sz w:val="26"/>
                <w:szCs w:val="26"/>
              </w:rPr>
            </w:pPr>
            <w:r w:rsidRPr="00D93296">
              <w:rPr>
                <w:b/>
                <w:sz w:val="26"/>
                <w:szCs w:val="26"/>
              </w:rPr>
              <w:t>TT</w:t>
            </w:r>
          </w:p>
        </w:tc>
        <w:tc>
          <w:tcPr>
            <w:tcW w:w="5298" w:type="dxa"/>
            <w:vAlign w:val="center"/>
          </w:tcPr>
          <w:p w:rsidR="00097CE4" w:rsidRPr="00D93296" w:rsidRDefault="00097CE4" w:rsidP="00D93296">
            <w:pPr>
              <w:spacing w:before="60" w:after="60"/>
              <w:jc w:val="center"/>
              <w:rPr>
                <w:b/>
                <w:sz w:val="26"/>
                <w:szCs w:val="26"/>
              </w:rPr>
            </w:pPr>
            <w:r w:rsidRPr="00D93296">
              <w:rPr>
                <w:b/>
                <w:sz w:val="26"/>
                <w:szCs w:val="26"/>
              </w:rPr>
              <w:t>Mô tả</w:t>
            </w:r>
          </w:p>
        </w:tc>
        <w:tc>
          <w:tcPr>
            <w:tcW w:w="1350" w:type="dxa"/>
            <w:vAlign w:val="center"/>
          </w:tcPr>
          <w:p w:rsidR="00097CE4" w:rsidRPr="00D93296" w:rsidRDefault="00097CE4" w:rsidP="00D93296">
            <w:pPr>
              <w:tabs>
                <w:tab w:val="center" w:pos="558"/>
              </w:tabs>
              <w:spacing w:before="60" w:after="60"/>
              <w:jc w:val="center"/>
              <w:rPr>
                <w:b/>
                <w:sz w:val="26"/>
                <w:szCs w:val="26"/>
              </w:rPr>
            </w:pPr>
            <w:r w:rsidRPr="00D93296">
              <w:rPr>
                <w:b/>
                <w:sz w:val="26"/>
                <w:szCs w:val="26"/>
              </w:rPr>
              <w:t>Đơn vị</w:t>
            </w:r>
          </w:p>
        </w:tc>
        <w:tc>
          <w:tcPr>
            <w:tcW w:w="5310" w:type="dxa"/>
            <w:vAlign w:val="center"/>
          </w:tcPr>
          <w:p w:rsidR="00097CE4" w:rsidRPr="00D93296" w:rsidRDefault="00097CE4" w:rsidP="00D93296">
            <w:pPr>
              <w:spacing w:before="60" w:after="60"/>
              <w:jc w:val="center"/>
              <w:rPr>
                <w:b/>
                <w:sz w:val="26"/>
                <w:szCs w:val="26"/>
              </w:rPr>
            </w:pPr>
            <w:r w:rsidRPr="00D93296">
              <w:rPr>
                <w:b/>
                <w:sz w:val="26"/>
                <w:szCs w:val="26"/>
              </w:rPr>
              <w:t>Yêu cầu</w:t>
            </w:r>
          </w:p>
        </w:tc>
        <w:tc>
          <w:tcPr>
            <w:tcW w:w="1800" w:type="dxa"/>
            <w:vAlign w:val="center"/>
          </w:tcPr>
          <w:p w:rsidR="00097CE4" w:rsidRPr="00D93296" w:rsidRDefault="00097CE4" w:rsidP="00D93296">
            <w:pPr>
              <w:spacing w:before="60" w:after="60"/>
              <w:jc w:val="center"/>
              <w:rPr>
                <w:b/>
                <w:sz w:val="26"/>
                <w:szCs w:val="26"/>
              </w:rPr>
            </w:pPr>
            <w:r w:rsidRPr="00D93296">
              <w:rPr>
                <w:b/>
                <w:sz w:val="26"/>
                <w:szCs w:val="26"/>
              </w:rPr>
              <w:t>Cam kết của nhà thầu</w:t>
            </w:r>
          </w:p>
        </w:tc>
      </w:tr>
      <w:tr w:rsidR="00097CE4" w:rsidRPr="00D93296" w:rsidTr="0004454E">
        <w:trPr>
          <w:trHeight w:val="340"/>
        </w:trPr>
        <w:tc>
          <w:tcPr>
            <w:tcW w:w="709" w:type="dxa"/>
          </w:tcPr>
          <w:p w:rsidR="00097CE4" w:rsidRPr="00D93296" w:rsidRDefault="00097CE4" w:rsidP="00D93296">
            <w:pPr>
              <w:suppressAutoHyphens/>
              <w:spacing w:before="60" w:after="60"/>
              <w:ind w:left="284"/>
              <w:rPr>
                <w:sz w:val="26"/>
                <w:szCs w:val="26"/>
              </w:rPr>
            </w:pPr>
            <w:r w:rsidRPr="00D93296">
              <w:rPr>
                <w:sz w:val="26"/>
                <w:szCs w:val="26"/>
              </w:rPr>
              <w:t>1</w:t>
            </w:r>
          </w:p>
        </w:tc>
        <w:tc>
          <w:tcPr>
            <w:tcW w:w="5298" w:type="dxa"/>
          </w:tcPr>
          <w:p w:rsidR="00097CE4" w:rsidRPr="00D93296" w:rsidRDefault="00097CE4" w:rsidP="00D93296">
            <w:pPr>
              <w:spacing w:before="60" w:after="60"/>
              <w:rPr>
                <w:sz w:val="26"/>
                <w:szCs w:val="26"/>
              </w:rPr>
            </w:pPr>
            <w:r w:rsidRPr="00D93296">
              <w:rPr>
                <w:sz w:val="26"/>
                <w:szCs w:val="26"/>
              </w:rPr>
              <w:t>Nhà SX/Nước SX</w:t>
            </w:r>
          </w:p>
        </w:tc>
        <w:tc>
          <w:tcPr>
            <w:tcW w:w="1350" w:type="dxa"/>
          </w:tcPr>
          <w:p w:rsidR="00097CE4" w:rsidRPr="00D93296" w:rsidRDefault="00097CE4" w:rsidP="00D93296">
            <w:pPr>
              <w:spacing w:before="60" w:after="60"/>
              <w:jc w:val="center"/>
              <w:rPr>
                <w:sz w:val="26"/>
                <w:szCs w:val="26"/>
              </w:rPr>
            </w:pPr>
          </w:p>
        </w:tc>
        <w:tc>
          <w:tcPr>
            <w:tcW w:w="5310" w:type="dxa"/>
          </w:tcPr>
          <w:p w:rsidR="00097CE4" w:rsidRPr="00D93296" w:rsidRDefault="00097CE4" w:rsidP="00D93296">
            <w:pPr>
              <w:tabs>
                <w:tab w:val="left" w:pos="285"/>
                <w:tab w:val="center" w:pos="892"/>
              </w:tabs>
              <w:spacing w:before="60" w:after="60"/>
              <w:jc w:val="center"/>
              <w:rPr>
                <w:sz w:val="26"/>
                <w:szCs w:val="26"/>
              </w:rPr>
            </w:pPr>
            <w:r w:rsidRPr="00D93296">
              <w:rPr>
                <w:sz w:val="26"/>
                <w:szCs w:val="26"/>
              </w:rPr>
              <w:t>Nhà thầu nêu rõ</w:t>
            </w:r>
          </w:p>
        </w:tc>
        <w:tc>
          <w:tcPr>
            <w:tcW w:w="1800" w:type="dxa"/>
            <w:vAlign w:val="center"/>
          </w:tcPr>
          <w:p w:rsidR="00097CE4" w:rsidRPr="00D93296" w:rsidRDefault="00097CE4" w:rsidP="00D93296">
            <w:pPr>
              <w:spacing w:before="60" w:after="60"/>
              <w:jc w:val="center"/>
              <w:rPr>
                <w:sz w:val="26"/>
                <w:szCs w:val="26"/>
              </w:rPr>
            </w:pPr>
          </w:p>
        </w:tc>
      </w:tr>
      <w:tr w:rsidR="00097CE4" w:rsidRPr="00D93296" w:rsidTr="0004454E">
        <w:trPr>
          <w:trHeight w:val="340"/>
        </w:trPr>
        <w:tc>
          <w:tcPr>
            <w:tcW w:w="709" w:type="dxa"/>
          </w:tcPr>
          <w:p w:rsidR="00097CE4" w:rsidRPr="00D93296" w:rsidRDefault="00097CE4" w:rsidP="00D93296">
            <w:pPr>
              <w:suppressAutoHyphens/>
              <w:spacing w:before="60" w:after="60"/>
              <w:ind w:left="284"/>
              <w:rPr>
                <w:sz w:val="26"/>
                <w:szCs w:val="26"/>
              </w:rPr>
            </w:pPr>
            <w:r w:rsidRPr="00D93296">
              <w:rPr>
                <w:sz w:val="26"/>
                <w:szCs w:val="26"/>
              </w:rPr>
              <w:t>2</w:t>
            </w:r>
          </w:p>
        </w:tc>
        <w:tc>
          <w:tcPr>
            <w:tcW w:w="5298" w:type="dxa"/>
          </w:tcPr>
          <w:p w:rsidR="00097CE4" w:rsidRPr="00D93296" w:rsidRDefault="00097CE4" w:rsidP="00D93296">
            <w:pPr>
              <w:spacing w:before="60" w:after="60"/>
              <w:rPr>
                <w:sz w:val="26"/>
                <w:szCs w:val="26"/>
              </w:rPr>
            </w:pPr>
            <w:r w:rsidRPr="00D93296">
              <w:rPr>
                <w:sz w:val="26"/>
                <w:szCs w:val="26"/>
              </w:rPr>
              <w:t>Mã hiệu</w:t>
            </w:r>
          </w:p>
        </w:tc>
        <w:tc>
          <w:tcPr>
            <w:tcW w:w="1350" w:type="dxa"/>
          </w:tcPr>
          <w:p w:rsidR="00097CE4" w:rsidRPr="00D93296" w:rsidRDefault="00097CE4" w:rsidP="00D93296">
            <w:pPr>
              <w:spacing w:before="60" w:after="60"/>
              <w:jc w:val="center"/>
              <w:rPr>
                <w:sz w:val="26"/>
                <w:szCs w:val="26"/>
              </w:rPr>
            </w:pPr>
          </w:p>
        </w:tc>
        <w:tc>
          <w:tcPr>
            <w:tcW w:w="5310" w:type="dxa"/>
          </w:tcPr>
          <w:p w:rsidR="00097CE4" w:rsidRPr="00D93296" w:rsidRDefault="00097CE4" w:rsidP="00D93296">
            <w:pPr>
              <w:tabs>
                <w:tab w:val="left" w:pos="285"/>
                <w:tab w:val="center" w:pos="892"/>
              </w:tabs>
              <w:spacing w:before="60" w:after="60"/>
              <w:jc w:val="center"/>
              <w:rPr>
                <w:sz w:val="26"/>
                <w:szCs w:val="26"/>
              </w:rPr>
            </w:pPr>
            <w:r w:rsidRPr="00D93296">
              <w:rPr>
                <w:sz w:val="26"/>
                <w:szCs w:val="26"/>
              </w:rPr>
              <w:t>Nhà thầu nêu rõ</w:t>
            </w:r>
          </w:p>
        </w:tc>
        <w:tc>
          <w:tcPr>
            <w:tcW w:w="1800" w:type="dxa"/>
            <w:vAlign w:val="center"/>
          </w:tcPr>
          <w:p w:rsidR="00097CE4" w:rsidRPr="00D93296" w:rsidRDefault="00097CE4" w:rsidP="00D93296">
            <w:pPr>
              <w:spacing w:before="60" w:after="60"/>
              <w:jc w:val="center"/>
              <w:rPr>
                <w:sz w:val="26"/>
                <w:szCs w:val="26"/>
              </w:rPr>
            </w:pPr>
          </w:p>
        </w:tc>
      </w:tr>
      <w:tr w:rsidR="00097CE4" w:rsidRPr="00D93296" w:rsidTr="0004454E">
        <w:trPr>
          <w:trHeight w:val="340"/>
        </w:trPr>
        <w:tc>
          <w:tcPr>
            <w:tcW w:w="709" w:type="dxa"/>
          </w:tcPr>
          <w:p w:rsidR="00097CE4" w:rsidRPr="00D93296" w:rsidRDefault="00097CE4" w:rsidP="00D93296">
            <w:pPr>
              <w:suppressAutoHyphens/>
              <w:spacing w:before="60" w:after="60"/>
              <w:ind w:left="284"/>
              <w:rPr>
                <w:sz w:val="26"/>
                <w:szCs w:val="26"/>
              </w:rPr>
            </w:pPr>
            <w:r w:rsidRPr="00D93296">
              <w:rPr>
                <w:sz w:val="26"/>
                <w:szCs w:val="26"/>
              </w:rPr>
              <w:t>3</w:t>
            </w:r>
          </w:p>
        </w:tc>
        <w:tc>
          <w:tcPr>
            <w:tcW w:w="5298" w:type="dxa"/>
          </w:tcPr>
          <w:p w:rsidR="00097CE4" w:rsidRPr="00D93296" w:rsidRDefault="00097CE4" w:rsidP="00D93296">
            <w:pPr>
              <w:spacing w:before="60" w:after="60"/>
              <w:rPr>
                <w:sz w:val="26"/>
                <w:szCs w:val="26"/>
              </w:rPr>
            </w:pPr>
            <w:r w:rsidRPr="00D93296">
              <w:rPr>
                <w:sz w:val="26"/>
                <w:szCs w:val="26"/>
              </w:rPr>
              <w:t>Tiêu chuẩn</w:t>
            </w:r>
          </w:p>
        </w:tc>
        <w:tc>
          <w:tcPr>
            <w:tcW w:w="1350" w:type="dxa"/>
          </w:tcPr>
          <w:p w:rsidR="00097CE4" w:rsidRPr="00D93296" w:rsidRDefault="00097CE4" w:rsidP="00D93296">
            <w:pPr>
              <w:spacing w:before="60" w:after="60"/>
              <w:jc w:val="center"/>
              <w:rPr>
                <w:sz w:val="26"/>
                <w:szCs w:val="26"/>
              </w:rPr>
            </w:pPr>
          </w:p>
        </w:tc>
        <w:tc>
          <w:tcPr>
            <w:tcW w:w="5310" w:type="dxa"/>
          </w:tcPr>
          <w:p w:rsidR="00097CE4" w:rsidRPr="00D93296" w:rsidRDefault="00097CE4" w:rsidP="00D93296">
            <w:pPr>
              <w:tabs>
                <w:tab w:val="left" w:pos="285"/>
                <w:tab w:val="center" w:pos="892"/>
              </w:tabs>
              <w:spacing w:before="60" w:after="60"/>
              <w:jc w:val="center"/>
              <w:rPr>
                <w:sz w:val="26"/>
                <w:szCs w:val="26"/>
              </w:rPr>
            </w:pPr>
            <w:r w:rsidRPr="00D93296">
              <w:rPr>
                <w:sz w:val="26"/>
                <w:szCs w:val="26"/>
              </w:rPr>
              <w:t xml:space="preserve"> TCVN  hoặc tương đương</w:t>
            </w:r>
          </w:p>
        </w:tc>
        <w:tc>
          <w:tcPr>
            <w:tcW w:w="1800" w:type="dxa"/>
            <w:vAlign w:val="center"/>
          </w:tcPr>
          <w:p w:rsidR="00097CE4" w:rsidRPr="00D93296" w:rsidRDefault="00097CE4" w:rsidP="00D93296">
            <w:pPr>
              <w:spacing w:before="60" w:after="60"/>
              <w:jc w:val="center"/>
              <w:rPr>
                <w:sz w:val="26"/>
                <w:szCs w:val="26"/>
              </w:rPr>
            </w:pPr>
          </w:p>
        </w:tc>
      </w:tr>
      <w:tr w:rsidR="00097CE4" w:rsidRPr="00D93296" w:rsidTr="0004454E">
        <w:trPr>
          <w:trHeight w:val="340"/>
        </w:trPr>
        <w:tc>
          <w:tcPr>
            <w:tcW w:w="709" w:type="dxa"/>
          </w:tcPr>
          <w:p w:rsidR="00097CE4" w:rsidRPr="00D93296" w:rsidRDefault="00097CE4" w:rsidP="00D93296">
            <w:pPr>
              <w:suppressAutoHyphens/>
              <w:spacing w:before="60" w:after="60"/>
              <w:ind w:left="284"/>
              <w:rPr>
                <w:sz w:val="26"/>
                <w:szCs w:val="26"/>
              </w:rPr>
            </w:pPr>
            <w:r w:rsidRPr="00D93296">
              <w:rPr>
                <w:sz w:val="26"/>
                <w:szCs w:val="26"/>
              </w:rPr>
              <w:t>4</w:t>
            </w:r>
          </w:p>
        </w:tc>
        <w:tc>
          <w:tcPr>
            <w:tcW w:w="5298" w:type="dxa"/>
          </w:tcPr>
          <w:p w:rsidR="00097CE4" w:rsidRPr="00D93296" w:rsidRDefault="00097CE4" w:rsidP="00D93296">
            <w:pPr>
              <w:spacing w:before="60" w:after="60"/>
              <w:rPr>
                <w:sz w:val="26"/>
                <w:szCs w:val="26"/>
              </w:rPr>
            </w:pPr>
            <w:r w:rsidRPr="00D93296">
              <w:rPr>
                <w:sz w:val="26"/>
                <w:szCs w:val="26"/>
              </w:rPr>
              <w:t>Loại 1,5 kg</w:t>
            </w:r>
          </w:p>
        </w:tc>
        <w:tc>
          <w:tcPr>
            <w:tcW w:w="1350" w:type="dxa"/>
          </w:tcPr>
          <w:p w:rsidR="00097CE4" w:rsidRPr="00D93296" w:rsidRDefault="00097CE4" w:rsidP="00D93296">
            <w:pPr>
              <w:spacing w:before="60" w:after="60"/>
              <w:jc w:val="center"/>
              <w:rPr>
                <w:sz w:val="26"/>
                <w:szCs w:val="26"/>
              </w:rPr>
            </w:pPr>
            <w:r w:rsidRPr="00D93296">
              <w:rPr>
                <w:sz w:val="26"/>
                <w:szCs w:val="26"/>
              </w:rPr>
              <w:t>Quả</w:t>
            </w:r>
          </w:p>
        </w:tc>
        <w:tc>
          <w:tcPr>
            <w:tcW w:w="5310" w:type="dxa"/>
          </w:tcPr>
          <w:p w:rsidR="00097CE4" w:rsidRPr="00D93296" w:rsidRDefault="00097CE4" w:rsidP="00D93296">
            <w:pPr>
              <w:tabs>
                <w:tab w:val="left" w:pos="285"/>
                <w:tab w:val="center" w:pos="892"/>
              </w:tabs>
              <w:spacing w:before="60" w:after="60"/>
              <w:jc w:val="center"/>
              <w:rPr>
                <w:sz w:val="26"/>
                <w:szCs w:val="26"/>
              </w:rPr>
            </w:pPr>
            <w:r w:rsidRPr="00D93296">
              <w:rPr>
                <w:sz w:val="26"/>
                <w:szCs w:val="26"/>
              </w:rPr>
              <w:t>Phù hợp với dây dẫn ACSR-35~50</w:t>
            </w:r>
          </w:p>
        </w:tc>
        <w:tc>
          <w:tcPr>
            <w:tcW w:w="1800" w:type="dxa"/>
            <w:vAlign w:val="center"/>
          </w:tcPr>
          <w:p w:rsidR="00097CE4" w:rsidRPr="00D93296" w:rsidRDefault="00097CE4" w:rsidP="00D93296">
            <w:pPr>
              <w:spacing w:before="60" w:after="60"/>
              <w:jc w:val="center"/>
              <w:rPr>
                <w:sz w:val="26"/>
                <w:szCs w:val="26"/>
              </w:rPr>
            </w:pPr>
          </w:p>
        </w:tc>
      </w:tr>
      <w:tr w:rsidR="00097CE4" w:rsidRPr="00D93296" w:rsidTr="0004454E">
        <w:trPr>
          <w:trHeight w:val="340"/>
        </w:trPr>
        <w:tc>
          <w:tcPr>
            <w:tcW w:w="709" w:type="dxa"/>
          </w:tcPr>
          <w:p w:rsidR="00097CE4" w:rsidRPr="00D93296" w:rsidRDefault="00097CE4" w:rsidP="00D93296">
            <w:pPr>
              <w:suppressAutoHyphens/>
              <w:spacing w:before="60" w:after="60"/>
              <w:ind w:left="284"/>
              <w:rPr>
                <w:sz w:val="26"/>
                <w:szCs w:val="26"/>
              </w:rPr>
            </w:pPr>
            <w:r w:rsidRPr="00D93296">
              <w:rPr>
                <w:sz w:val="26"/>
                <w:szCs w:val="26"/>
              </w:rPr>
              <w:lastRenderedPageBreak/>
              <w:t>5</w:t>
            </w:r>
          </w:p>
        </w:tc>
        <w:tc>
          <w:tcPr>
            <w:tcW w:w="5298" w:type="dxa"/>
          </w:tcPr>
          <w:p w:rsidR="00097CE4" w:rsidRPr="00D93296" w:rsidRDefault="00097CE4" w:rsidP="00D93296">
            <w:pPr>
              <w:spacing w:before="60" w:after="60"/>
              <w:rPr>
                <w:sz w:val="26"/>
                <w:szCs w:val="26"/>
              </w:rPr>
            </w:pPr>
            <w:r w:rsidRPr="00D93296">
              <w:rPr>
                <w:sz w:val="26"/>
                <w:szCs w:val="26"/>
              </w:rPr>
              <w:t>Vật liệu kẹp</w:t>
            </w:r>
          </w:p>
        </w:tc>
        <w:tc>
          <w:tcPr>
            <w:tcW w:w="1350" w:type="dxa"/>
          </w:tcPr>
          <w:p w:rsidR="00097CE4" w:rsidRPr="00D93296" w:rsidRDefault="00097CE4" w:rsidP="00D93296">
            <w:pPr>
              <w:spacing w:before="60" w:after="60"/>
              <w:jc w:val="center"/>
              <w:rPr>
                <w:sz w:val="26"/>
                <w:szCs w:val="26"/>
              </w:rPr>
            </w:pPr>
          </w:p>
        </w:tc>
        <w:tc>
          <w:tcPr>
            <w:tcW w:w="5310" w:type="dxa"/>
          </w:tcPr>
          <w:p w:rsidR="00097CE4" w:rsidRPr="00D93296" w:rsidRDefault="00097CE4" w:rsidP="00D93296">
            <w:pPr>
              <w:tabs>
                <w:tab w:val="left" w:pos="285"/>
                <w:tab w:val="center" w:pos="892"/>
              </w:tabs>
              <w:spacing w:before="60" w:after="60"/>
              <w:jc w:val="center"/>
              <w:rPr>
                <w:sz w:val="26"/>
                <w:szCs w:val="26"/>
              </w:rPr>
            </w:pPr>
            <w:r w:rsidRPr="00D93296">
              <w:rPr>
                <w:sz w:val="26"/>
                <w:szCs w:val="26"/>
              </w:rPr>
              <w:t>Hợp kim nhôm</w:t>
            </w:r>
          </w:p>
        </w:tc>
        <w:tc>
          <w:tcPr>
            <w:tcW w:w="1800" w:type="dxa"/>
            <w:vAlign w:val="center"/>
          </w:tcPr>
          <w:p w:rsidR="00097CE4" w:rsidRPr="00D93296" w:rsidRDefault="00097CE4" w:rsidP="00D93296">
            <w:pPr>
              <w:spacing w:before="60" w:after="60"/>
              <w:jc w:val="center"/>
              <w:rPr>
                <w:sz w:val="26"/>
                <w:szCs w:val="26"/>
              </w:rPr>
            </w:pPr>
          </w:p>
        </w:tc>
      </w:tr>
      <w:tr w:rsidR="00097CE4" w:rsidRPr="00D93296" w:rsidTr="0004454E">
        <w:trPr>
          <w:trHeight w:val="340"/>
        </w:trPr>
        <w:tc>
          <w:tcPr>
            <w:tcW w:w="709" w:type="dxa"/>
          </w:tcPr>
          <w:p w:rsidR="00097CE4" w:rsidRPr="00D93296" w:rsidRDefault="00097CE4" w:rsidP="00D93296">
            <w:pPr>
              <w:suppressAutoHyphens/>
              <w:spacing w:before="60" w:after="60"/>
              <w:ind w:left="284"/>
              <w:rPr>
                <w:sz w:val="26"/>
                <w:szCs w:val="26"/>
              </w:rPr>
            </w:pPr>
            <w:r w:rsidRPr="00D93296">
              <w:rPr>
                <w:sz w:val="26"/>
                <w:szCs w:val="26"/>
              </w:rPr>
              <w:t>6</w:t>
            </w:r>
          </w:p>
        </w:tc>
        <w:tc>
          <w:tcPr>
            <w:tcW w:w="5298" w:type="dxa"/>
          </w:tcPr>
          <w:p w:rsidR="00097CE4" w:rsidRPr="00D93296" w:rsidRDefault="00097CE4" w:rsidP="00D93296">
            <w:pPr>
              <w:spacing w:before="60" w:after="60"/>
              <w:rPr>
                <w:sz w:val="26"/>
                <w:szCs w:val="26"/>
              </w:rPr>
            </w:pPr>
            <w:r w:rsidRPr="00D93296">
              <w:rPr>
                <w:sz w:val="26"/>
                <w:szCs w:val="26"/>
              </w:rPr>
              <w:t>Vật liệu tạ chống rung</w:t>
            </w:r>
          </w:p>
        </w:tc>
        <w:tc>
          <w:tcPr>
            <w:tcW w:w="1350" w:type="dxa"/>
          </w:tcPr>
          <w:p w:rsidR="00097CE4" w:rsidRPr="00D93296" w:rsidRDefault="00097CE4" w:rsidP="00D93296">
            <w:pPr>
              <w:spacing w:before="60" w:after="60"/>
              <w:jc w:val="center"/>
              <w:rPr>
                <w:sz w:val="26"/>
                <w:szCs w:val="26"/>
              </w:rPr>
            </w:pPr>
          </w:p>
        </w:tc>
        <w:tc>
          <w:tcPr>
            <w:tcW w:w="5310" w:type="dxa"/>
          </w:tcPr>
          <w:p w:rsidR="00097CE4" w:rsidRPr="00D93296" w:rsidRDefault="00097CE4" w:rsidP="00D93296">
            <w:pPr>
              <w:tabs>
                <w:tab w:val="left" w:pos="285"/>
                <w:tab w:val="center" w:pos="892"/>
              </w:tabs>
              <w:spacing w:before="60" w:after="60"/>
              <w:jc w:val="center"/>
              <w:rPr>
                <w:sz w:val="26"/>
                <w:szCs w:val="26"/>
              </w:rPr>
            </w:pPr>
            <w:r w:rsidRPr="00D93296">
              <w:rPr>
                <w:sz w:val="26"/>
                <w:szCs w:val="26"/>
              </w:rPr>
              <w:t>Thép mạ nhúng nóng</w:t>
            </w:r>
          </w:p>
        </w:tc>
        <w:tc>
          <w:tcPr>
            <w:tcW w:w="1800" w:type="dxa"/>
            <w:vAlign w:val="center"/>
          </w:tcPr>
          <w:p w:rsidR="00097CE4" w:rsidRPr="00D93296" w:rsidRDefault="00097CE4" w:rsidP="00D93296">
            <w:pPr>
              <w:spacing w:before="60" w:after="60"/>
              <w:jc w:val="center"/>
              <w:rPr>
                <w:sz w:val="26"/>
                <w:szCs w:val="26"/>
              </w:rPr>
            </w:pPr>
          </w:p>
        </w:tc>
      </w:tr>
      <w:tr w:rsidR="00097CE4" w:rsidRPr="00D93296" w:rsidTr="0004454E">
        <w:trPr>
          <w:trHeight w:val="340"/>
        </w:trPr>
        <w:tc>
          <w:tcPr>
            <w:tcW w:w="709" w:type="dxa"/>
          </w:tcPr>
          <w:p w:rsidR="00097CE4" w:rsidRPr="00D93296" w:rsidRDefault="00097CE4" w:rsidP="00D93296">
            <w:pPr>
              <w:suppressAutoHyphens/>
              <w:spacing w:before="60" w:after="60"/>
              <w:ind w:left="284"/>
              <w:rPr>
                <w:sz w:val="26"/>
                <w:szCs w:val="26"/>
              </w:rPr>
            </w:pPr>
            <w:r w:rsidRPr="00D93296">
              <w:rPr>
                <w:sz w:val="26"/>
                <w:szCs w:val="26"/>
              </w:rPr>
              <w:t>7</w:t>
            </w:r>
          </w:p>
        </w:tc>
        <w:tc>
          <w:tcPr>
            <w:tcW w:w="5298" w:type="dxa"/>
          </w:tcPr>
          <w:p w:rsidR="00097CE4" w:rsidRPr="00D93296" w:rsidRDefault="00097CE4" w:rsidP="00D93296">
            <w:pPr>
              <w:spacing w:before="60" w:after="60"/>
              <w:rPr>
                <w:sz w:val="26"/>
                <w:szCs w:val="26"/>
              </w:rPr>
            </w:pPr>
            <w:r w:rsidRPr="00D93296">
              <w:rPr>
                <w:sz w:val="26"/>
                <w:szCs w:val="26"/>
              </w:rPr>
              <w:t>Trọng lượng tổng cộng bộ (kg)</w:t>
            </w:r>
          </w:p>
        </w:tc>
        <w:tc>
          <w:tcPr>
            <w:tcW w:w="1350" w:type="dxa"/>
          </w:tcPr>
          <w:p w:rsidR="00097CE4" w:rsidRPr="00D93296" w:rsidRDefault="00097CE4" w:rsidP="00D93296">
            <w:pPr>
              <w:spacing w:before="60" w:after="60"/>
              <w:jc w:val="center"/>
              <w:rPr>
                <w:sz w:val="26"/>
                <w:szCs w:val="26"/>
              </w:rPr>
            </w:pPr>
            <w:r w:rsidRPr="00D93296">
              <w:rPr>
                <w:sz w:val="26"/>
                <w:szCs w:val="26"/>
              </w:rPr>
              <w:t>~1,5 ± 5%</w:t>
            </w:r>
          </w:p>
        </w:tc>
        <w:tc>
          <w:tcPr>
            <w:tcW w:w="5310" w:type="dxa"/>
          </w:tcPr>
          <w:p w:rsidR="00097CE4" w:rsidRPr="00D93296" w:rsidRDefault="00097CE4" w:rsidP="00D93296">
            <w:pPr>
              <w:tabs>
                <w:tab w:val="left" w:pos="285"/>
                <w:tab w:val="center" w:pos="892"/>
              </w:tabs>
              <w:spacing w:before="60" w:after="60"/>
              <w:jc w:val="center"/>
              <w:rPr>
                <w:sz w:val="26"/>
                <w:szCs w:val="26"/>
              </w:rPr>
            </w:pPr>
            <w:r w:rsidRPr="00D93296">
              <w:rPr>
                <w:sz w:val="26"/>
                <w:szCs w:val="26"/>
              </w:rPr>
              <w:t>Nêu cụ thể</w:t>
            </w:r>
          </w:p>
        </w:tc>
        <w:tc>
          <w:tcPr>
            <w:tcW w:w="1800" w:type="dxa"/>
            <w:vAlign w:val="center"/>
          </w:tcPr>
          <w:p w:rsidR="00097CE4" w:rsidRPr="00D93296" w:rsidRDefault="00097CE4" w:rsidP="00D93296">
            <w:pPr>
              <w:spacing w:before="60" w:after="60"/>
              <w:jc w:val="center"/>
              <w:rPr>
                <w:sz w:val="26"/>
                <w:szCs w:val="26"/>
              </w:rPr>
            </w:pPr>
          </w:p>
        </w:tc>
      </w:tr>
    </w:tbl>
    <w:p w:rsidR="00605DA8" w:rsidRPr="00D93296" w:rsidRDefault="00605DA8" w:rsidP="00D93296">
      <w:pPr>
        <w:spacing w:before="60" w:after="60"/>
        <w:rPr>
          <w:b/>
          <w:color w:val="000000"/>
          <w:spacing w:val="-2"/>
          <w:sz w:val="26"/>
          <w:szCs w:val="26"/>
          <w:lang w:val="nl-NL"/>
        </w:rPr>
      </w:pPr>
    </w:p>
    <w:p w:rsidR="00BE14F7" w:rsidRPr="00D93296" w:rsidRDefault="00605DA8" w:rsidP="00D93296">
      <w:pPr>
        <w:spacing w:before="60" w:after="60"/>
        <w:rPr>
          <w:b/>
          <w:color w:val="000000"/>
          <w:spacing w:val="-2"/>
          <w:sz w:val="26"/>
          <w:szCs w:val="26"/>
          <w:lang w:val="nl-NL"/>
        </w:rPr>
      </w:pPr>
      <w:r w:rsidRPr="00D93296">
        <w:rPr>
          <w:b/>
          <w:color w:val="000000"/>
          <w:spacing w:val="-2"/>
          <w:sz w:val="26"/>
          <w:szCs w:val="26"/>
          <w:lang w:val="nl-NL"/>
        </w:rPr>
        <w:t xml:space="preserve">          </w:t>
      </w:r>
      <w:r w:rsidR="0012592F">
        <w:rPr>
          <w:b/>
          <w:color w:val="000000"/>
          <w:spacing w:val="-2"/>
          <w:sz w:val="26"/>
          <w:szCs w:val="26"/>
          <w:lang w:val="nl-NL"/>
        </w:rPr>
        <w:t>5</w:t>
      </w:r>
      <w:r w:rsidR="00BE14F7" w:rsidRPr="00D93296">
        <w:rPr>
          <w:b/>
          <w:color w:val="000000"/>
          <w:spacing w:val="-2"/>
          <w:sz w:val="26"/>
          <w:szCs w:val="26"/>
          <w:lang w:val="nl-NL"/>
        </w:rPr>
        <w:t>0-Long đen chì:</w:t>
      </w:r>
    </w:p>
    <w:tbl>
      <w:tblPr>
        <w:tblW w:w="14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388"/>
        <w:gridCol w:w="1440"/>
        <w:gridCol w:w="5130"/>
        <w:gridCol w:w="1800"/>
      </w:tblGrid>
      <w:tr w:rsidR="00BE14F7" w:rsidRPr="00D93296" w:rsidTr="0004454E">
        <w:trPr>
          <w:trHeight w:val="340"/>
          <w:tblHeader/>
        </w:trPr>
        <w:tc>
          <w:tcPr>
            <w:tcW w:w="709" w:type="dxa"/>
            <w:vAlign w:val="center"/>
          </w:tcPr>
          <w:p w:rsidR="00BE14F7" w:rsidRPr="00D93296" w:rsidRDefault="00BE14F7" w:rsidP="00D93296">
            <w:pPr>
              <w:spacing w:before="60" w:after="60"/>
              <w:jc w:val="center"/>
              <w:rPr>
                <w:b/>
                <w:sz w:val="26"/>
                <w:szCs w:val="26"/>
              </w:rPr>
            </w:pPr>
            <w:r w:rsidRPr="00D93296">
              <w:rPr>
                <w:b/>
                <w:sz w:val="26"/>
                <w:szCs w:val="26"/>
              </w:rPr>
              <w:t>Stt</w:t>
            </w:r>
          </w:p>
        </w:tc>
        <w:tc>
          <w:tcPr>
            <w:tcW w:w="5388" w:type="dxa"/>
            <w:vAlign w:val="center"/>
          </w:tcPr>
          <w:p w:rsidR="00BE14F7" w:rsidRPr="00D93296" w:rsidRDefault="00BE14F7" w:rsidP="00D93296">
            <w:pPr>
              <w:spacing w:before="60" w:after="60"/>
              <w:jc w:val="center"/>
              <w:rPr>
                <w:b/>
                <w:sz w:val="26"/>
                <w:szCs w:val="26"/>
              </w:rPr>
            </w:pPr>
            <w:r w:rsidRPr="00D93296">
              <w:rPr>
                <w:b/>
                <w:sz w:val="26"/>
                <w:szCs w:val="26"/>
              </w:rPr>
              <w:t>Mô tả</w:t>
            </w:r>
          </w:p>
        </w:tc>
        <w:tc>
          <w:tcPr>
            <w:tcW w:w="1440" w:type="dxa"/>
            <w:vAlign w:val="center"/>
          </w:tcPr>
          <w:p w:rsidR="00BE14F7" w:rsidRPr="00D93296" w:rsidRDefault="00BE14F7" w:rsidP="00D93296">
            <w:pPr>
              <w:tabs>
                <w:tab w:val="center" w:pos="558"/>
              </w:tabs>
              <w:spacing w:before="60" w:after="60"/>
              <w:jc w:val="center"/>
              <w:rPr>
                <w:b/>
                <w:sz w:val="26"/>
                <w:szCs w:val="26"/>
              </w:rPr>
            </w:pPr>
            <w:r w:rsidRPr="00D93296">
              <w:rPr>
                <w:b/>
                <w:sz w:val="26"/>
                <w:szCs w:val="26"/>
              </w:rPr>
              <w:t>Đơn vị</w:t>
            </w:r>
          </w:p>
        </w:tc>
        <w:tc>
          <w:tcPr>
            <w:tcW w:w="5130" w:type="dxa"/>
            <w:vAlign w:val="center"/>
          </w:tcPr>
          <w:p w:rsidR="00BE14F7" w:rsidRPr="00D93296" w:rsidRDefault="00BE14F7" w:rsidP="00D93296">
            <w:pPr>
              <w:spacing w:before="60" w:after="60"/>
              <w:jc w:val="center"/>
              <w:rPr>
                <w:b/>
                <w:sz w:val="26"/>
                <w:szCs w:val="26"/>
              </w:rPr>
            </w:pPr>
            <w:r w:rsidRPr="00D93296">
              <w:rPr>
                <w:b/>
                <w:sz w:val="26"/>
                <w:szCs w:val="26"/>
              </w:rPr>
              <w:t>Yêu cầu</w:t>
            </w:r>
          </w:p>
        </w:tc>
        <w:tc>
          <w:tcPr>
            <w:tcW w:w="1800" w:type="dxa"/>
            <w:vAlign w:val="center"/>
          </w:tcPr>
          <w:p w:rsidR="00BE14F7" w:rsidRPr="00D93296" w:rsidRDefault="00BE14F7" w:rsidP="00D93296">
            <w:pPr>
              <w:spacing w:before="60" w:after="60"/>
              <w:jc w:val="center"/>
              <w:rPr>
                <w:b/>
                <w:sz w:val="26"/>
                <w:szCs w:val="26"/>
              </w:rPr>
            </w:pPr>
            <w:r w:rsidRPr="00D93296">
              <w:rPr>
                <w:b/>
                <w:sz w:val="26"/>
                <w:szCs w:val="26"/>
              </w:rPr>
              <w:t>Cam kết của nhà thầu</w:t>
            </w:r>
          </w:p>
        </w:tc>
      </w:tr>
      <w:tr w:rsidR="00BE14F7" w:rsidRPr="00D93296" w:rsidTr="0004454E">
        <w:trPr>
          <w:trHeight w:val="340"/>
        </w:trPr>
        <w:tc>
          <w:tcPr>
            <w:tcW w:w="709" w:type="dxa"/>
            <w:vAlign w:val="center"/>
          </w:tcPr>
          <w:p w:rsidR="00BE14F7" w:rsidRPr="00D93296" w:rsidRDefault="00BE14F7" w:rsidP="00D93296">
            <w:pPr>
              <w:numPr>
                <w:ilvl w:val="0"/>
                <w:numId w:val="34"/>
              </w:numPr>
              <w:suppressAutoHyphens/>
              <w:spacing w:before="60" w:after="60"/>
              <w:jc w:val="center"/>
              <w:rPr>
                <w:sz w:val="26"/>
                <w:szCs w:val="26"/>
              </w:rPr>
            </w:pPr>
          </w:p>
        </w:tc>
        <w:tc>
          <w:tcPr>
            <w:tcW w:w="5388" w:type="dxa"/>
            <w:vAlign w:val="center"/>
          </w:tcPr>
          <w:p w:rsidR="00BE14F7" w:rsidRPr="00D93296" w:rsidRDefault="00BE14F7" w:rsidP="00D93296">
            <w:pPr>
              <w:pStyle w:val="BodyText"/>
              <w:spacing w:before="60" w:after="60"/>
              <w:rPr>
                <w:sz w:val="26"/>
                <w:szCs w:val="26"/>
              </w:rPr>
            </w:pPr>
            <w:r w:rsidRPr="00D93296">
              <w:rPr>
                <w:sz w:val="26"/>
                <w:szCs w:val="26"/>
              </w:rPr>
              <w:t>Loại</w:t>
            </w:r>
          </w:p>
        </w:tc>
        <w:tc>
          <w:tcPr>
            <w:tcW w:w="1440" w:type="dxa"/>
            <w:vAlign w:val="center"/>
          </w:tcPr>
          <w:p w:rsidR="00BE14F7" w:rsidRPr="00D93296" w:rsidRDefault="00BE14F7" w:rsidP="00D93296">
            <w:pPr>
              <w:pStyle w:val="BodyText"/>
              <w:spacing w:before="60" w:after="60"/>
              <w:rPr>
                <w:sz w:val="26"/>
                <w:szCs w:val="26"/>
              </w:rPr>
            </w:pPr>
          </w:p>
        </w:tc>
        <w:tc>
          <w:tcPr>
            <w:tcW w:w="5130" w:type="dxa"/>
            <w:vAlign w:val="center"/>
          </w:tcPr>
          <w:p w:rsidR="00BE14F7" w:rsidRPr="00D93296" w:rsidRDefault="00BE14F7" w:rsidP="00D93296">
            <w:pPr>
              <w:suppressAutoHyphens/>
              <w:spacing w:before="60" w:after="60"/>
              <w:jc w:val="center"/>
              <w:rPr>
                <w:sz w:val="26"/>
                <w:szCs w:val="26"/>
              </w:rPr>
            </w:pPr>
            <w:r w:rsidRPr="00D93296">
              <w:rPr>
                <w:sz w:val="26"/>
                <w:szCs w:val="26"/>
              </w:rPr>
              <w:t>Long đen tròn bằng kim loai chì</w:t>
            </w:r>
          </w:p>
        </w:tc>
        <w:tc>
          <w:tcPr>
            <w:tcW w:w="1800" w:type="dxa"/>
            <w:vAlign w:val="center"/>
          </w:tcPr>
          <w:p w:rsidR="00BE14F7" w:rsidRPr="00D93296" w:rsidRDefault="00BE14F7" w:rsidP="00D93296">
            <w:pPr>
              <w:spacing w:before="60" w:after="60"/>
              <w:jc w:val="center"/>
              <w:rPr>
                <w:sz w:val="26"/>
                <w:szCs w:val="26"/>
              </w:rPr>
            </w:pPr>
          </w:p>
        </w:tc>
      </w:tr>
      <w:tr w:rsidR="00BE14F7" w:rsidRPr="00D93296" w:rsidTr="0004454E">
        <w:trPr>
          <w:trHeight w:val="340"/>
        </w:trPr>
        <w:tc>
          <w:tcPr>
            <w:tcW w:w="709" w:type="dxa"/>
            <w:vAlign w:val="center"/>
          </w:tcPr>
          <w:p w:rsidR="00BE14F7" w:rsidRPr="00D93296" w:rsidRDefault="00BE14F7" w:rsidP="00D93296">
            <w:pPr>
              <w:numPr>
                <w:ilvl w:val="0"/>
                <w:numId w:val="34"/>
              </w:numPr>
              <w:suppressAutoHyphens/>
              <w:spacing w:before="60" w:after="60"/>
              <w:jc w:val="center"/>
              <w:rPr>
                <w:sz w:val="26"/>
                <w:szCs w:val="26"/>
              </w:rPr>
            </w:pPr>
          </w:p>
        </w:tc>
        <w:tc>
          <w:tcPr>
            <w:tcW w:w="5388" w:type="dxa"/>
            <w:vAlign w:val="center"/>
          </w:tcPr>
          <w:p w:rsidR="00BE14F7" w:rsidRPr="00D93296" w:rsidRDefault="00BE14F7" w:rsidP="00D93296">
            <w:pPr>
              <w:pStyle w:val="BodyText"/>
              <w:spacing w:before="60" w:after="60"/>
              <w:rPr>
                <w:sz w:val="26"/>
                <w:szCs w:val="26"/>
              </w:rPr>
            </w:pPr>
            <w:r w:rsidRPr="00D93296">
              <w:rPr>
                <w:sz w:val="26"/>
                <w:szCs w:val="26"/>
              </w:rPr>
              <w:t>Long đen chì 16-18-20-22 cho boulon M14-16-18</w:t>
            </w:r>
          </w:p>
        </w:tc>
        <w:tc>
          <w:tcPr>
            <w:tcW w:w="1440" w:type="dxa"/>
            <w:vAlign w:val="center"/>
          </w:tcPr>
          <w:p w:rsidR="00BE14F7" w:rsidRPr="00D93296" w:rsidRDefault="00BE14F7" w:rsidP="00D93296">
            <w:pPr>
              <w:pStyle w:val="BodyText"/>
              <w:spacing w:before="60" w:after="60"/>
              <w:rPr>
                <w:sz w:val="26"/>
                <w:szCs w:val="26"/>
              </w:rPr>
            </w:pPr>
          </w:p>
        </w:tc>
        <w:tc>
          <w:tcPr>
            <w:tcW w:w="5130" w:type="dxa"/>
            <w:vAlign w:val="center"/>
          </w:tcPr>
          <w:p w:rsidR="00BE14F7" w:rsidRPr="00D93296" w:rsidRDefault="00BE14F7" w:rsidP="00D93296">
            <w:pPr>
              <w:spacing w:before="60" w:after="60"/>
              <w:jc w:val="center"/>
              <w:rPr>
                <w:sz w:val="26"/>
                <w:szCs w:val="26"/>
              </w:rPr>
            </w:pPr>
            <w:r w:rsidRPr="00D93296">
              <w:rPr>
                <w:sz w:val="26"/>
                <w:szCs w:val="26"/>
              </w:rPr>
              <w:t>Fi 18,50 x 2,8 x 33</w:t>
            </w:r>
          </w:p>
          <w:p w:rsidR="00BE14F7" w:rsidRPr="00D93296" w:rsidRDefault="00BE14F7" w:rsidP="00D93296">
            <w:pPr>
              <w:spacing w:before="60" w:after="60"/>
              <w:jc w:val="center"/>
              <w:rPr>
                <w:sz w:val="26"/>
                <w:szCs w:val="26"/>
              </w:rPr>
            </w:pPr>
            <w:r w:rsidRPr="00D93296">
              <w:rPr>
                <w:sz w:val="26"/>
                <w:szCs w:val="26"/>
              </w:rPr>
              <w:t>Lỗ Fi 18,50mm, dày 2,8mm, đường kính 33mm</w:t>
            </w:r>
          </w:p>
        </w:tc>
        <w:tc>
          <w:tcPr>
            <w:tcW w:w="1800" w:type="dxa"/>
            <w:vAlign w:val="center"/>
          </w:tcPr>
          <w:p w:rsidR="00BE14F7" w:rsidRPr="00D93296" w:rsidRDefault="00BE14F7" w:rsidP="00D93296">
            <w:pPr>
              <w:spacing w:before="60" w:after="60"/>
              <w:jc w:val="center"/>
              <w:rPr>
                <w:sz w:val="26"/>
                <w:szCs w:val="26"/>
              </w:rPr>
            </w:pPr>
          </w:p>
        </w:tc>
      </w:tr>
      <w:tr w:rsidR="00BE14F7" w:rsidRPr="00D93296" w:rsidTr="0004454E">
        <w:trPr>
          <w:trHeight w:val="340"/>
        </w:trPr>
        <w:tc>
          <w:tcPr>
            <w:tcW w:w="709" w:type="dxa"/>
            <w:vAlign w:val="center"/>
          </w:tcPr>
          <w:p w:rsidR="00BE14F7" w:rsidRPr="00D93296" w:rsidRDefault="00BE14F7" w:rsidP="00D93296">
            <w:pPr>
              <w:numPr>
                <w:ilvl w:val="0"/>
                <w:numId w:val="34"/>
              </w:numPr>
              <w:suppressAutoHyphens/>
              <w:spacing w:before="60" w:after="60"/>
              <w:jc w:val="center"/>
              <w:rPr>
                <w:sz w:val="26"/>
                <w:szCs w:val="26"/>
              </w:rPr>
            </w:pPr>
          </w:p>
        </w:tc>
        <w:tc>
          <w:tcPr>
            <w:tcW w:w="5388" w:type="dxa"/>
            <w:vAlign w:val="center"/>
          </w:tcPr>
          <w:p w:rsidR="00BE14F7" w:rsidRPr="00D93296" w:rsidRDefault="00BE14F7" w:rsidP="00D93296">
            <w:pPr>
              <w:pStyle w:val="BodyText"/>
              <w:spacing w:before="60" w:after="60"/>
              <w:rPr>
                <w:sz w:val="26"/>
                <w:szCs w:val="26"/>
              </w:rPr>
            </w:pPr>
            <w:r w:rsidRPr="00D93296">
              <w:rPr>
                <w:sz w:val="26"/>
                <w:szCs w:val="26"/>
              </w:rPr>
              <w:t>Long đen chì 10 - 12 cho boulon M8-10</w:t>
            </w:r>
          </w:p>
        </w:tc>
        <w:tc>
          <w:tcPr>
            <w:tcW w:w="1440" w:type="dxa"/>
            <w:vAlign w:val="center"/>
          </w:tcPr>
          <w:p w:rsidR="00BE14F7" w:rsidRPr="00D93296" w:rsidRDefault="00BE14F7" w:rsidP="00D93296">
            <w:pPr>
              <w:pStyle w:val="BodyText"/>
              <w:spacing w:before="60" w:after="60"/>
              <w:rPr>
                <w:sz w:val="26"/>
                <w:szCs w:val="26"/>
              </w:rPr>
            </w:pPr>
          </w:p>
        </w:tc>
        <w:tc>
          <w:tcPr>
            <w:tcW w:w="5130" w:type="dxa"/>
            <w:vAlign w:val="center"/>
          </w:tcPr>
          <w:p w:rsidR="00BE14F7" w:rsidRPr="00D93296" w:rsidRDefault="00BE14F7" w:rsidP="00D93296">
            <w:pPr>
              <w:spacing w:before="60" w:after="60"/>
              <w:jc w:val="center"/>
              <w:rPr>
                <w:sz w:val="26"/>
                <w:szCs w:val="26"/>
              </w:rPr>
            </w:pPr>
            <w:r w:rsidRPr="00D93296">
              <w:rPr>
                <w:sz w:val="26"/>
                <w:szCs w:val="26"/>
              </w:rPr>
              <w:t>Fi 10,50 x 3 x 30</w:t>
            </w:r>
          </w:p>
          <w:p w:rsidR="00BE14F7" w:rsidRPr="00D93296" w:rsidRDefault="00BE14F7" w:rsidP="00D93296">
            <w:pPr>
              <w:spacing w:before="60" w:after="60"/>
              <w:jc w:val="center"/>
              <w:rPr>
                <w:sz w:val="26"/>
                <w:szCs w:val="26"/>
              </w:rPr>
            </w:pPr>
            <w:r w:rsidRPr="00D93296">
              <w:rPr>
                <w:sz w:val="26"/>
                <w:szCs w:val="26"/>
              </w:rPr>
              <w:t>Lỗ Fi 10,50mm, dày 3mm, đường kính 30mm</w:t>
            </w:r>
          </w:p>
        </w:tc>
        <w:tc>
          <w:tcPr>
            <w:tcW w:w="1800" w:type="dxa"/>
            <w:vAlign w:val="center"/>
          </w:tcPr>
          <w:p w:rsidR="00BE14F7" w:rsidRPr="00D93296" w:rsidRDefault="00BE14F7" w:rsidP="00D93296">
            <w:pPr>
              <w:spacing w:before="60" w:after="60"/>
              <w:jc w:val="center"/>
              <w:rPr>
                <w:sz w:val="26"/>
                <w:szCs w:val="26"/>
              </w:rPr>
            </w:pPr>
          </w:p>
        </w:tc>
      </w:tr>
    </w:tbl>
    <w:p w:rsidR="00E33B74" w:rsidRPr="00D93296" w:rsidRDefault="00E33B74" w:rsidP="00D93296">
      <w:pPr>
        <w:spacing w:before="60" w:after="60"/>
        <w:rPr>
          <w:b/>
          <w:sz w:val="26"/>
          <w:szCs w:val="26"/>
        </w:rPr>
      </w:pPr>
    </w:p>
    <w:p w:rsidR="00D70141" w:rsidRPr="00D93296" w:rsidRDefault="00D70141" w:rsidP="00D93296">
      <w:pPr>
        <w:spacing w:before="60" w:after="60"/>
        <w:jc w:val="left"/>
        <w:rPr>
          <w:b/>
          <w:i/>
          <w:sz w:val="26"/>
          <w:szCs w:val="26"/>
        </w:rPr>
      </w:pPr>
      <w:r w:rsidRPr="00D93296">
        <w:rPr>
          <w:b/>
          <w:i/>
          <w:sz w:val="26"/>
          <w:szCs w:val="26"/>
        </w:rPr>
        <w:t xml:space="preserve">          </w:t>
      </w:r>
      <w:r w:rsidRPr="00D93296">
        <w:rPr>
          <w:b/>
          <w:i/>
          <w:sz w:val="26"/>
          <w:szCs w:val="26"/>
          <w:lang w:val="vi-VN"/>
        </w:rPr>
        <w:t>1</w:t>
      </w:r>
      <w:r w:rsidRPr="00D93296">
        <w:rPr>
          <w:b/>
          <w:i/>
          <w:sz w:val="26"/>
          <w:szCs w:val="26"/>
        </w:rPr>
        <w:t>.2.3.Vật tư gia công mạ kẽm</w:t>
      </w:r>
    </w:p>
    <w:p w:rsidR="00D70141" w:rsidRPr="00D93296" w:rsidRDefault="00D70141" w:rsidP="00D93296">
      <w:pPr>
        <w:spacing w:before="60" w:after="60"/>
        <w:ind w:firstLine="720"/>
        <w:rPr>
          <w:b/>
          <w:sz w:val="26"/>
          <w:szCs w:val="26"/>
        </w:rPr>
      </w:pPr>
      <w:r w:rsidRPr="00D93296">
        <w:rPr>
          <w:b/>
          <w:sz w:val="26"/>
          <w:szCs w:val="26"/>
        </w:rPr>
        <w:t>* Yêu cầu kỹ thuật chung:</w:t>
      </w:r>
    </w:p>
    <w:p w:rsidR="00D70141" w:rsidRPr="00D93296" w:rsidRDefault="00D70141" w:rsidP="00D93296">
      <w:pPr>
        <w:spacing w:before="60" w:after="60"/>
        <w:ind w:firstLine="720"/>
        <w:rPr>
          <w:sz w:val="26"/>
          <w:szCs w:val="26"/>
        </w:rPr>
      </w:pPr>
      <w:r w:rsidRPr="00D93296">
        <w:rPr>
          <w:sz w:val="26"/>
          <w:szCs w:val="26"/>
        </w:rPr>
        <w:t xml:space="preserve">- Mạ kẽm nhúng nóng: </w:t>
      </w:r>
    </w:p>
    <w:p w:rsidR="00D70141" w:rsidRPr="00D93296" w:rsidRDefault="00D70141" w:rsidP="00D93296">
      <w:pPr>
        <w:spacing w:before="60" w:after="60"/>
        <w:ind w:firstLine="720"/>
        <w:rPr>
          <w:sz w:val="26"/>
          <w:szCs w:val="26"/>
        </w:rPr>
      </w:pPr>
      <w:r w:rsidRPr="00D93296">
        <w:rPr>
          <w:sz w:val="26"/>
          <w:szCs w:val="26"/>
        </w:rPr>
        <w:t>+ Tiêu chuẩn sản xuất và quản lý chất lượng: ASTM A123/A 123M-08 hoặc tương đương.</w:t>
      </w:r>
    </w:p>
    <w:p w:rsidR="00D70141" w:rsidRPr="00D93296" w:rsidRDefault="00D70141" w:rsidP="00D93296">
      <w:pPr>
        <w:spacing w:before="60" w:after="60"/>
        <w:ind w:firstLine="720"/>
        <w:rPr>
          <w:sz w:val="26"/>
          <w:szCs w:val="26"/>
        </w:rPr>
      </w:pPr>
      <w:r w:rsidRPr="00D93296">
        <w:rPr>
          <w:sz w:val="26"/>
          <w:szCs w:val="26"/>
        </w:rPr>
        <w:t>+ Tiêu chuẩn quản lý chất lượng: ISO 1461:2009 hoặc tương đương.</w:t>
      </w:r>
    </w:p>
    <w:p w:rsidR="00D70141" w:rsidRPr="00D93296" w:rsidRDefault="00D70141" w:rsidP="00D93296">
      <w:pPr>
        <w:spacing w:before="60" w:after="60"/>
        <w:ind w:firstLine="720"/>
        <w:rPr>
          <w:sz w:val="26"/>
          <w:szCs w:val="26"/>
        </w:rPr>
      </w:pPr>
      <w:r w:rsidRPr="00D93296">
        <w:rPr>
          <w:sz w:val="26"/>
          <w:szCs w:val="26"/>
        </w:rPr>
        <w:t>+ Chiều dầy lớp mạ nhỏ nhất 100µm, lớn nhất 120µm.</w:t>
      </w:r>
    </w:p>
    <w:p w:rsidR="00D70141" w:rsidRPr="00D93296" w:rsidRDefault="00D70141" w:rsidP="00D93296">
      <w:pPr>
        <w:spacing w:before="60" w:after="60"/>
        <w:ind w:firstLine="720"/>
        <w:rPr>
          <w:sz w:val="26"/>
          <w:szCs w:val="26"/>
        </w:rPr>
      </w:pPr>
      <w:r w:rsidRPr="00D93296">
        <w:rPr>
          <w:sz w:val="26"/>
          <w:szCs w:val="26"/>
        </w:rPr>
        <w:t>+ Chất lượng lớp mạ: Sáng bóng, kẽm bám đều không ngậm xỉ, không có vết nứt.</w:t>
      </w:r>
      <w:r w:rsidRPr="00D93296">
        <w:rPr>
          <w:sz w:val="26"/>
          <w:szCs w:val="26"/>
        </w:rPr>
        <w:tab/>
      </w:r>
    </w:p>
    <w:p w:rsidR="00D70141" w:rsidRPr="00D93296" w:rsidRDefault="00D70141" w:rsidP="00D93296">
      <w:pPr>
        <w:spacing w:before="60" w:after="60"/>
        <w:ind w:firstLine="720"/>
        <w:rPr>
          <w:sz w:val="26"/>
          <w:szCs w:val="26"/>
        </w:rPr>
      </w:pPr>
      <w:r w:rsidRPr="00D93296">
        <w:rPr>
          <w:sz w:val="26"/>
          <w:szCs w:val="26"/>
        </w:rPr>
        <w:t>- Thép gia công: Thử uốn đạt tiêu chuẩn TCVN197:2002; TCVN198:2008 hoặc tương đương.</w:t>
      </w:r>
    </w:p>
    <w:p w:rsidR="00D70141" w:rsidRPr="00D93296" w:rsidRDefault="00D70141" w:rsidP="00D93296">
      <w:pPr>
        <w:spacing w:before="60" w:after="60"/>
        <w:ind w:firstLine="720"/>
        <w:rPr>
          <w:sz w:val="26"/>
          <w:szCs w:val="26"/>
        </w:rPr>
      </w:pPr>
      <w:r w:rsidRPr="00D93296">
        <w:rPr>
          <w:sz w:val="26"/>
          <w:szCs w:val="26"/>
        </w:rPr>
        <w:t>- Que hàn chịu lực: Chịu lực, chịu nhiệt đảm bảo chất lượng. Đạt tiêu chuẩn TCVN3223:1994 hoặc tương đương.</w:t>
      </w:r>
    </w:p>
    <w:p w:rsidR="00D70141" w:rsidRPr="00D93296" w:rsidRDefault="00D70141" w:rsidP="00D93296">
      <w:pPr>
        <w:spacing w:before="60" w:after="60"/>
        <w:ind w:firstLine="720"/>
        <w:rPr>
          <w:b/>
          <w:sz w:val="26"/>
          <w:szCs w:val="26"/>
        </w:rPr>
      </w:pPr>
      <w:r w:rsidRPr="00D93296">
        <w:rPr>
          <w:sz w:val="26"/>
          <w:szCs w:val="26"/>
        </w:rPr>
        <w:t>*</w:t>
      </w:r>
      <w:r w:rsidRPr="00D93296">
        <w:rPr>
          <w:b/>
          <w:sz w:val="26"/>
          <w:szCs w:val="26"/>
        </w:rPr>
        <w:t>Yêu cầu kỹ chi tiết:</w:t>
      </w:r>
    </w:p>
    <w:tbl>
      <w:tblPr>
        <w:tblW w:w="14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6007"/>
        <w:gridCol w:w="1080"/>
        <w:gridCol w:w="4590"/>
        <w:gridCol w:w="1890"/>
      </w:tblGrid>
      <w:tr w:rsidR="00D70141" w:rsidRPr="00D93296" w:rsidTr="0004454E">
        <w:tc>
          <w:tcPr>
            <w:tcW w:w="810" w:type="dxa"/>
          </w:tcPr>
          <w:p w:rsidR="00D70141" w:rsidRPr="00D93296" w:rsidRDefault="00D70141" w:rsidP="00D93296">
            <w:pPr>
              <w:spacing w:before="60" w:after="60"/>
              <w:jc w:val="center"/>
              <w:rPr>
                <w:b/>
                <w:sz w:val="26"/>
                <w:szCs w:val="26"/>
              </w:rPr>
            </w:pPr>
            <w:r w:rsidRPr="00D93296">
              <w:rPr>
                <w:b/>
                <w:sz w:val="26"/>
                <w:szCs w:val="26"/>
              </w:rPr>
              <w:lastRenderedPageBreak/>
              <w:t>Stt</w:t>
            </w:r>
          </w:p>
        </w:tc>
        <w:tc>
          <w:tcPr>
            <w:tcW w:w="6007" w:type="dxa"/>
          </w:tcPr>
          <w:p w:rsidR="00D70141" w:rsidRPr="00D93296" w:rsidRDefault="00D70141" w:rsidP="00D93296">
            <w:pPr>
              <w:spacing w:before="60" w:after="60"/>
              <w:jc w:val="center"/>
              <w:rPr>
                <w:b/>
                <w:sz w:val="26"/>
                <w:szCs w:val="26"/>
              </w:rPr>
            </w:pPr>
            <w:r w:rsidRPr="00D93296">
              <w:rPr>
                <w:b/>
                <w:sz w:val="26"/>
                <w:szCs w:val="26"/>
              </w:rPr>
              <w:t>Mục</w:t>
            </w:r>
          </w:p>
        </w:tc>
        <w:tc>
          <w:tcPr>
            <w:tcW w:w="1080" w:type="dxa"/>
          </w:tcPr>
          <w:p w:rsidR="00D70141" w:rsidRPr="00D93296" w:rsidRDefault="00D70141" w:rsidP="00D93296">
            <w:pPr>
              <w:spacing w:before="60" w:after="60"/>
              <w:jc w:val="center"/>
              <w:rPr>
                <w:b/>
                <w:sz w:val="26"/>
                <w:szCs w:val="26"/>
              </w:rPr>
            </w:pPr>
            <w:r w:rsidRPr="00D93296">
              <w:rPr>
                <w:b/>
                <w:sz w:val="26"/>
                <w:szCs w:val="26"/>
              </w:rPr>
              <w:t>Đơn vị</w:t>
            </w:r>
          </w:p>
        </w:tc>
        <w:tc>
          <w:tcPr>
            <w:tcW w:w="4590" w:type="dxa"/>
          </w:tcPr>
          <w:p w:rsidR="00D70141" w:rsidRPr="00D93296" w:rsidRDefault="00D70141" w:rsidP="00D93296">
            <w:pPr>
              <w:spacing w:before="60" w:after="60"/>
              <w:jc w:val="center"/>
              <w:rPr>
                <w:b/>
                <w:sz w:val="26"/>
                <w:szCs w:val="26"/>
              </w:rPr>
            </w:pPr>
            <w:r w:rsidRPr="00D93296">
              <w:rPr>
                <w:b/>
                <w:sz w:val="26"/>
                <w:szCs w:val="26"/>
              </w:rPr>
              <w:t>Yêu cầu</w:t>
            </w:r>
          </w:p>
        </w:tc>
        <w:tc>
          <w:tcPr>
            <w:tcW w:w="1890" w:type="dxa"/>
          </w:tcPr>
          <w:p w:rsidR="00D70141" w:rsidRPr="00D93296" w:rsidRDefault="00D70141" w:rsidP="00D93296">
            <w:pPr>
              <w:spacing w:before="60" w:after="60"/>
              <w:jc w:val="center"/>
              <w:rPr>
                <w:b/>
                <w:sz w:val="26"/>
                <w:szCs w:val="26"/>
              </w:rPr>
            </w:pPr>
            <w:r w:rsidRPr="00D93296">
              <w:rPr>
                <w:b/>
                <w:sz w:val="26"/>
                <w:szCs w:val="26"/>
              </w:rPr>
              <w:t>Cam kết của nhà thầu</w:t>
            </w:r>
          </w:p>
        </w:tc>
      </w:tr>
      <w:tr w:rsidR="00D70141" w:rsidRPr="00D93296" w:rsidTr="0004454E">
        <w:tc>
          <w:tcPr>
            <w:tcW w:w="810" w:type="dxa"/>
          </w:tcPr>
          <w:p w:rsidR="00D70141" w:rsidRPr="00D93296" w:rsidRDefault="00D70141" w:rsidP="00D93296">
            <w:pPr>
              <w:spacing w:before="60" w:after="60"/>
              <w:jc w:val="center"/>
              <w:rPr>
                <w:sz w:val="26"/>
                <w:szCs w:val="26"/>
              </w:rPr>
            </w:pPr>
            <w:r w:rsidRPr="00D93296">
              <w:rPr>
                <w:sz w:val="26"/>
                <w:szCs w:val="26"/>
              </w:rPr>
              <w:t>1</w:t>
            </w:r>
          </w:p>
        </w:tc>
        <w:tc>
          <w:tcPr>
            <w:tcW w:w="6007" w:type="dxa"/>
          </w:tcPr>
          <w:p w:rsidR="00D70141" w:rsidRPr="00D93296" w:rsidRDefault="00D70141" w:rsidP="00D93296">
            <w:pPr>
              <w:spacing w:before="60" w:after="60"/>
              <w:rPr>
                <w:sz w:val="26"/>
                <w:szCs w:val="26"/>
              </w:rPr>
            </w:pPr>
            <w:r w:rsidRPr="00D93296">
              <w:rPr>
                <w:sz w:val="26"/>
                <w:szCs w:val="26"/>
              </w:rPr>
              <w:t>Nhà SX/Nước SX</w:t>
            </w:r>
          </w:p>
        </w:tc>
        <w:tc>
          <w:tcPr>
            <w:tcW w:w="1080" w:type="dxa"/>
          </w:tcPr>
          <w:p w:rsidR="00D70141" w:rsidRPr="00D93296" w:rsidRDefault="00D70141" w:rsidP="00D93296">
            <w:pPr>
              <w:spacing w:before="60" w:after="60"/>
              <w:jc w:val="center"/>
              <w:rPr>
                <w:sz w:val="26"/>
                <w:szCs w:val="26"/>
              </w:rPr>
            </w:pPr>
          </w:p>
        </w:tc>
        <w:tc>
          <w:tcPr>
            <w:tcW w:w="4590" w:type="dxa"/>
          </w:tcPr>
          <w:p w:rsidR="00D70141" w:rsidRPr="00D93296" w:rsidRDefault="00D70141" w:rsidP="00D93296">
            <w:pPr>
              <w:spacing w:before="60" w:after="60"/>
              <w:jc w:val="center"/>
              <w:rPr>
                <w:sz w:val="26"/>
                <w:szCs w:val="26"/>
              </w:rPr>
            </w:pPr>
            <w:r w:rsidRPr="00D93296">
              <w:rPr>
                <w:sz w:val="26"/>
                <w:szCs w:val="26"/>
              </w:rPr>
              <w:t>Cam kết của nhà thầu</w:t>
            </w:r>
          </w:p>
        </w:tc>
        <w:tc>
          <w:tcPr>
            <w:tcW w:w="1890" w:type="dxa"/>
          </w:tcPr>
          <w:p w:rsidR="00D70141" w:rsidRPr="00D93296" w:rsidRDefault="00D70141" w:rsidP="00D93296">
            <w:pPr>
              <w:spacing w:before="60" w:after="60"/>
              <w:rPr>
                <w:sz w:val="26"/>
                <w:szCs w:val="26"/>
              </w:rPr>
            </w:pPr>
          </w:p>
        </w:tc>
      </w:tr>
      <w:tr w:rsidR="00D70141" w:rsidRPr="00D93296" w:rsidTr="0004454E">
        <w:tc>
          <w:tcPr>
            <w:tcW w:w="810" w:type="dxa"/>
            <w:vAlign w:val="center"/>
          </w:tcPr>
          <w:p w:rsidR="00D70141" w:rsidRPr="00D93296" w:rsidRDefault="00D70141" w:rsidP="00D93296">
            <w:pPr>
              <w:spacing w:before="60" w:after="60"/>
              <w:jc w:val="center"/>
              <w:rPr>
                <w:sz w:val="26"/>
                <w:szCs w:val="26"/>
              </w:rPr>
            </w:pPr>
            <w:r w:rsidRPr="00D93296">
              <w:rPr>
                <w:sz w:val="26"/>
                <w:szCs w:val="26"/>
              </w:rPr>
              <w:t>2</w:t>
            </w:r>
          </w:p>
        </w:tc>
        <w:tc>
          <w:tcPr>
            <w:tcW w:w="6007" w:type="dxa"/>
            <w:vAlign w:val="center"/>
          </w:tcPr>
          <w:p w:rsidR="00D70141" w:rsidRPr="00D93296" w:rsidRDefault="00D70141" w:rsidP="00D93296">
            <w:pPr>
              <w:spacing w:before="60" w:after="60"/>
              <w:rPr>
                <w:sz w:val="26"/>
                <w:szCs w:val="26"/>
              </w:rPr>
            </w:pPr>
            <w:r w:rsidRPr="00D93296">
              <w:rPr>
                <w:sz w:val="26"/>
                <w:szCs w:val="26"/>
              </w:rPr>
              <w:t>Tiêu chuẩn gia công</w:t>
            </w:r>
          </w:p>
        </w:tc>
        <w:tc>
          <w:tcPr>
            <w:tcW w:w="1080" w:type="dxa"/>
            <w:vAlign w:val="center"/>
          </w:tcPr>
          <w:p w:rsidR="00D70141" w:rsidRPr="00D93296" w:rsidRDefault="00D70141" w:rsidP="00D93296">
            <w:pPr>
              <w:spacing w:before="60" w:after="60"/>
              <w:jc w:val="center"/>
              <w:rPr>
                <w:sz w:val="26"/>
                <w:szCs w:val="26"/>
              </w:rPr>
            </w:pPr>
          </w:p>
        </w:tc>
        <w:tc>
          <w:tcPr>
            <w:tcW w:w="4590" w:type="dxa"/>
            <w:vAlign w:val="center"/>
          </w:tcPr>
          <w:p w:rsidR="00D70141" w:rsidRPr="00D93296" w:rsidRDefault="00D70141" w:rsidP="00D93296">
            <w:pPr>
              <w:spacing w:before="60" w:after="60"/>
              <w:jc w:val="center"/>
              <w:rPr>
                <w:sz w:val="26"/>
                <w:szCs w:val="26"/>
              </w:rPr>
            </w:pPr>
            <w:r w:rsidRPr="00D93296">
              <w:rPr>
                <w:sz w:val="26"/>
                <w:szCs w:val="26"/>
              </w:rPr>
              <w:t>TCVN hoặc tương đương</w:t>
            </w:r>
          </w:p>
        </w:tc>
        <w:tc>
          <w:tcPr>
            <w:tcW w:w="1890" w:type="dxa"/>
          </w:tcPr>
          <w:p w:rsidR="00D70141" w:rsidRPr="00D93296" w:rsidRDefault="00D70141" w:rsidP="00D93296">
            <w:pPr>
              <w:spacing w:before="60" w:after="60"/>
              <w:rPr>
                <w:sz w:val="26"/>
                <w:szCs w:val="26"/>
              </w:rPr>
            </w:pPr>
          </w:p>
          <w:p w:rsidR="00D70141" w:rsidRPr="00D93296" w:rsidRDefault="00D70141" w:rsidP="00D93296">
            <w:pPr>
              <w:spacing w:before="60" w:after="60"/>
              <w:rPr>
                <w:sz w:val="26"/>
                <w:szCs w:val="26"/>
              </w:rPr>
            </w:pPr>
          </w:p>
        </w:tc>
      </w:tr>
      <w:tr w:rsidR="00D70141" w:rsidRPr="00D93296" w:rsidTr="0004454E">
        <w:trPr>
          <w:trHeight w:val="602"/>
        </w:trPr>
        <w:tc>
          <w:tcPr>
            <w:tcW w:w="810" w:type="dxa"/>
          </w:tcPr>
          <w:p w:rsidR="00D70141" w:rsidRPr="00D93296" w:rsidRDefault="00D70141" w:rsidP="00D93296">
            <w:pPr>
              <w:spacing w:before="60" w:after="60"/>
              <w:jc w:val="center"/>
              <w:rPr>
                <w:sz w:val="26"/>
                <w:szCs w:val="26"/>
              </w:rPr>
            </w:pPr>
            <w:r w:rsidRPr="00D93296">
              <w:rPr>
                <w:sz w:val="26"/>
                <w:szCs w:val="26"/>
              </w:rPr>
              <w:t>3</w:t>
            </w:r>
          </w:p>
        </w:tc>
        <w:tc>
          <w:tcPr>
            <w:tcW w:w="6007" w:type="dxa"/>
          </w:tcPr>
          <w:p w:rsidR="00D70141" w:rsidRPr="00D93296" w:rsidRDefault="00D70141" w:rsidP="00D93296">
            <w:pPr>
              <w:spacing w:before="60" w:after="60"/>
              <w:rPr>
                <w:sz w:val="26"/>
                <w:szCs w:val="26"/>
              </w:rPr>
            </w:pPr>
            <w:r w:rsidRPr="00D93296">
              <w:rPr>
                <w:sz w:val="26"/>
                <w:szCs w:val="26"/>
              </w:rPr>
              <w:t>Giới hạn chảy</w:t>
            </w:r>
          </w:p>
        </w:tc>
        <w:tc>
          <w:tcPr>
            <w:tcW w:w="1080" w:type="dxa"/>
          </w:tcPr>
          <w:p w:rsidR="00D70141" w:rsidRPr="00D93296" w:rsidRDefault="00D70141" w:rsidP="00D93296">
            <w:pPr>
              <w:spacing w:before="60" w:after="60"/>
              <w:jc w:val="center"/>
              <w:rPr>
                <w:sz w:val="26"/>
                <w:szCs w:val="26"/>
              </w:rPr>
            </w:pPr>
            <w:r w:rsidRPr="00D93296">
              <w:rPr>
                <w:sz w:val="26"/>
                <w:szCs w:val="26"/>
              </w:rPr>
              <w:t>Mpa</w:t>
            </w:r>
          </w:p>
        </w:tc>
        <w:tc>
          <w:tcPr>
            <w:tcW w:w="4590" w:type="dxa"/>
          </w:tcPr>
          <w:p w:rsidR="00D70141" w:rsidRPr="00D93296" w:rsidRDefault="00D70141" w:rsidP="00D93296">
            <w:pPr>
              <w:spacing w:before="60" w:after="60"/>
              <w:jc w:val="center"/>
              <w:rPr>
                <w:sz w:val="26"/>
                <w:szCs w:val="26"/>
              </w:rPr>
            </w:pPr>
            <w:r w:rsidRPr="00D93296">
              <w:rPr>
                <w:sz w:val="26"/>
                <w:szCs w:val="26"/>
              </w:rPr>
              <w:t>245-319</w:t>
            </w:r>
          </w:p>
        </w:tc>
        <w:tc>
          <w:tcPr>
            <w:tcW w:w="1890" w:type="dxa"/>
          </w:tcPr>
          <w:p w:rsidR="00D70141" w:rsidRPr="00D93296" w:rsidRDefault="00D70141" w:rsidP="00D93296">
            <w:pPr>
              <w:spacing w:before="60" w:after="60"/>
              <w:rPr>
                <w:sz w:val="26"/>
                <w:szCs w:val="26"/>
              </w:rPr>
            </w:pPr>
          </w:p>
        </w:tc>
      </w:tr>
      <w:tr w:rsidR="00D70141" w:rsidRPr="00D93296" w:rsidTr="0004454E">
        <w:trPr>
          <w:trHeight w:val="539"/>
        </w:trPr>
        <w:tc>
          <w:tcPr>
            <w:tcW w:w="810" w:type="dxa"/>
          </w:tcPr>
          <w:p w:rsidR="00D70141" w:rsidRPr="00D93296" w:rsidRDefault="00D70141" w:rsidP="00D93296">
            <w:pPr>
              <w:spacing w:before="60" w:after="60"/>
              <w:jc w:val="center"/>
              <w:rPr>
                <w:sz w:val="26"/>
                <w:szCs w:val="26"/>
              </w:rPr>
            </w:pPr>
            <w:r w:rsidRPr="00D93296">
              <w:rPr>
                <w:sz w:val="26"/>
                <w:szCs w:val="26"/>
              </w:rPr>
              <w:t>4</w:t>
            </w:r>
          </w:p>
        </w:tc>
        <w:tc>
          <w:tcPr>
            <w:tcW w:w="6007" w:type="dxa"/>
          </w:tcPr>
          <w:p w:rsidR="00D70141" w:rsidRPr="00D93296" w:rsidRDefault="00D70141" w:rsidP="00D93296">
            <w:pPr>
              <w:spacing w:before="60" w:after="60"/>
              <w:rPr>
                <w:sz w:val="26"/>
                <w:szCs w:val="26"/>
              </w:rPr>
            </w:pPr>
            <w:r w:rsidRPr="00D93296">
              <w:rPr>
                <w:sz w:val="26"/>
                <w:szCs w:val="26"/>
              </w:rPr>
              <w:t>Giới hạn bền</w:t>
            </w:r>
          </w:p>
        </w:tc>
        <w:tc>
          <w:tcPr>
            <w:tcW w:w="1080" w:type="dxa"/>
          </w:tcPr>
          <w:p w:rsidR="00D70141" w:rsidRPr="00D93296" w:rsidRDefault="00D70141" w:rsidP="00D93296">
            <w:pPr>
              <w:spacing w:before="60" w:after="60"/>
              <w:jc w:val="center"/>
              <w:rPr>
                <w:sz w:val="26"/>
                <w:szCs w:val="26"/>
              </w:rPr>
            </w:pPr>
            <w:r w:rsidRPr="00D93296">
              <w:rPr>
                <w:sz w:val="26"/>
                <w:szCs w:val="26"/>
              </w:rPr>
              <w:t>Mpa</w:t>
            </w:r>
          </w:p>
        </w:tc>
        <w:tc>
          <w:tcPr>
            <w:tcW w:w="4590" w:type="dxa"/>
          </w:tcPr>
          <w:p w:rsidR="00D70141" w:rsidRPr="00D93296" w:rsidRDefault="00D70141" w:rsidP="00D93296">
            <w:pPr>
              <w:spacing w:before="60" w:after="60"/>
              <w:jc w:val="center"/>
              <w:rPr>
                <w:sz w:val="26"/>
                <w:szCs w:val="26"/>
              </w:rPr>
            </w:pPr>
            <w:r w:rsidRPr="00D93296">
              <w:rPr>
                <w:sz w:val="26"/>
                <w:szCs w:val="26"/>
              </w:rPr>
              <w:t>400-510</w:t>
            </w:r>
          </w:p>
        </w:tc>
        <w:tc>
          <w:tcPr>
            <w:tcW w:w="1890" w:type="dxa"/>
          </w:tcPr>
          <w:p w:rsidR="00D70141" w:rsidRPr="00D93296" w:rsidRDefault="00D70141" w:rsidP="00D93296">
            <w:pPr>
              <w:spacing w:before="60" w:after="60"/>
              <w:rPr>
                <w:sz w:val="26"/>
                <w:szCs w:val="26"/>
              </w:rPr>
            </w:pPr>
          </w:p>
        </w:tc>
      </w:tr>
      <w:tr w:rsidR="00D70141" w:rsidRPr="00D93296" w:rsidTr="0004454E">
        <w:trPr>
          <w:trHeight w:val="521"/>
        </w:trPr>
        <w:tc>
          <w:tcPr>
            <w:tcW w:w="810" w:type="dxa"/>
          </w:tcPr>
          <w:p w:rsidR="00D70141" w:rsidRPr="00D93296" w:rsidRDefault="00D70141" w:rsidP="00D93296">
            <w:pPr>
              <w:spacing w:before="60" w:after="60"/>
              <w:jc w:val="center"/>
              <w:rPr>
                <w:sz w:val="26"/>
                <w:szCs w:val="26"/>
              </w:rPr>
            </w:pPr>
            <w:r w:rsidRPr="00D93296">
              <w:rPr>
                <w:sz w:val="26"/>
                <w:szCs w:val="26"/>
              </w:rPr>
              <w:t>5</w:t>
            </w:r>
          </w:p>
        </w:tc>
        <w:tc>
          <w:tcPr>
            <w:tcW w:w="6007" w:type="dxa"/>
          </w:tcPr>
          <w:p w:rsidR="00D70141" w:rsidRPr="00D93296" w:rsidRDefault="00D70141" w:rsidP="00D93296">
            <w:pPr>
              <w:spacing w:before="60" w:after="60"/>
              <w:rPr>
                <w:sz w:val="26"/>
                <w:szCs w:val="26"/>
              </w:rPr>
            </w:pPr>
            <w:r w:rsidRPr="00D93296">
              <w:rPr>
                <w:sz w:val="26"/>
                <w:szCs w:val="26"/>
              </w:rPr>
              <w:t>Độ dãn dài</w:t>
            </w:r>
          </w:p>
        </w:tc>
        <w:tc>
          <w:tcPr>
            <w:tcW w:w="1080" w:type="dxa"/>
          </w:tcPr>
          <w:p w:rsidR="00D70141" w:rsidRPr="00D93296" w:rsidRDefault="00D70141" w:rsidP="00D93296">
            <w:pPr>
              <w:spacing w:before="60" w:after="60"/>
              <w:jc w:val="center"/>
              <w:rPr>
                <w:sz w:val="26"/>
                <w:szCs w:val="26"/>
              </w:rPr>
            </w:pPr>
            <w:r w:rsidRPr="00D93296">
              <w:rPr>
                <w:sz w:val="26"/>
                <w:szCs w:val="26"/>
              </w:rPr>
              <w:t>%</w:t>
            </w:r>
          </w:p>
        </w:tc>
        <w:tc>
          <w:tcPr>
            <w:tcW w:w="4590" w:type="dxa"/>
          </w:tcPr>
          <w:p w:rsidR="00D70141" w:rsidRPr="00D93296" w:rsidRDefault="00D70141" w:rsidP="00D93296">
            <w:pPr>
              <w:spacing w:before="60" w:after="60"/>
              <w:jc w:val="center"/>
              <w:rPr>
                <w:sz w:val="26"/>
                <w:szCs w:val="26"/>
              </w:rPr>
            </w:pPr>
            <w:r w:rsidRPr="00D93296">
              <w:rPr>
                <w:sz w:val="26"/>
                <w:szCs w:val="26"/>
              </w:rPr>
              <w:t>37± 0.5</w:t>
            </w:r>
          </w:p>
        </w:tc>
        <w:tc>
          <w:tcPr>
            <w:tcW w:w="1890" w:type="dxa"/>
          </w:tcPr>
          <w:p w:rsidR="00D70141" w:rsidRPr="00D93296" w:rsidRDefault="00D70141" w:rsidP="00D93296">
            <w:pPr>
              <w:spacing w:before="60" w:after="60"/>
              <w:rPr>
                <w:sz w:val="26"/>
                <w:szCs w:val="26"/>
              </w:rPr>
            </w:pPr>
          </w:p>
        </w:tc>
      </w:tr>
      <w:tr w:rsidR="00D70141" w:rsidRPr="00D93296" w:rsidTr="0004454E">
        <w:tc>
          <w:tcPr>
            <w:tcW w:w="810" w:type="dxa"/>
            <w:vAlign w:val="center"/>
          </w:tcPr>
          <w:p w:rsidR="00D70141" w:rsidRPr="00D93296" w:rsidRDefault="00D70141" w:rsidP="00D93296">
            <w:pPr>
              <w:spacing w:before="60" w:after="60"/>
              <w:jc w:val="center"/>
              <w:rPr>
                <w:sz w:val="26"/>
                <w:szCs w:val="26"/>
              </w:rPr>
            </w:pPr>
            <w:r w:rsidRPr="00D93296">
              <w:rPr>
                <w:sz w:val="26"/>
                <w:szCs w:val="26"/>
              </w:rPr>
              <w:t>6</w:t>
            </w:r>
          </w:p>
        </w:tc>
        <w:tc>
          <w:tcPr>
            <w:tcW w:w="6007" w:type="dxa"/>
            <w:vAlign w:val="center"/>
          </w:tcPr>
          <w:p w:rsidR="00D70141" w:rsidRPr="00D93296" w:rsidRDefault="00D70141" w:rsidP="00D93296">
            <w:pPr>
              <w:spacing w:before="60" w:after="60"/>
              <w:rPr>
                <w:sz w:val="26"/>
                <w:szCs w:val="26"/>
              </w:rPr>
            </w:pPr>
            <w:r w:rsidRPr="00D93296">
              <w:rPr>
                <w:sz w:val="26"/>
                <w:szCs w:val="26"/>
              </w:rPr>
              <w:t>Thép gia công:</w:t>
            </w:r>
          </w:p>
        </w:tc>
        <w:tc>
          <w:tcPr>
            <w:tcW w:w="1080" w:type="dxa"/>
            <w:vAlign w:val="center"/>
          </w:tcPr>
          <w:p w:rsidR="00D70141" w:rsidRPr="00D93296" w:rsidRDefault="00D70141" w:rsidP="00D93296">
            <w:pPr>
              <w:spacing w:before="60" w:after="60"/>
              <w:jc w:val="center"/>
              <w:rPr>
                <w:sz w:val="26"/>
                <w:szCs w:val="26"/>
              </w:rPr>
            </w:pPr>
          </w:p>
        </w:tc>
        <w:tc>
          <w:tcPr>
            <w:tcW w:w="4590" w:type="dxa"/>
            <w:vAlign w:val="center"/>
          </w:tcPr>
          <w:p w:rsidR="00D70141" w:rsidRPr="00D93296" w:rsidRDefault="00D70141" w:rsidP="00D93296">
            <w:pPr>
              <w:spacing w:before="60" w:after="60"/>
              <w:jc w:val="center"/>
              <w:rPr>
                <w:sz w:val="26"/>
                <w:szCs w:val="26"/>
              </w:rPr>
            </w:pPr>
            <w:r w:rsidRPr="00D93296">
              <w:rPr>
                <w:sz w:val="26"/>
                <w:szCs w:val="26"/>
              </w:rPr>
              <w:t>Gia công theo bản vẽ chi tiết từng chủng loại vật tư Bên A cung cấp đính kèm HSMT</w:t>
            </w:r>
          </w:p>
        </w:tc>
        <w:tc>
          <w:tcPr>
            <w:tcW w:w="1890" w:type="dxa"/>
          </w:tcPr>
          <w:p w:rsidR="00D70141" w:rsidRPr="00D93296" w:rsidRDefault="00D70141" w:rsidP="00D93296">
            <w:pPr>
              <w:spacing w:before="60" w:after="60"/>
              <w:rPr>
                <w:sz w:val="26"/>
                <w:szCs w:val="26"/>
              </w:rPr>
            </w:pPr>
          </w:p>
        </w:tc>
      </w:tr>
    </w:tbl>
    <w:p w:rsidR="00D70141" w:rsidRPr="00D93296" w:rsidRDefault="00D70141" w:rsidP="00D93296">
      <w:pPr>
        <w:pStyle w:val="SectionVIHeader0"/>
        <w:widowControl w:val="0"/>
        <w:spacing w:before="60" w:after="60"/>
        <w:ind w:firstLine="709"/>
        <w:jc w:val="both"/>
        <w:rPr>
          <w:b w:val="0"/>
          <w:bCs/>
          <w:sz w:val="26"/>
          <w:szCs w:val="26"/>
        </w:rPr>
      </w:pPr>
      <w:r w:rsidRPr="00D93296">
        <w:rPr>
          <w:sz w:val="26"/>
          <w:szCs w:val="26"/>
          <w:lang w:val="nl-NL"/>
        </w:rPr>
        <w:t xml:space="preserve">Mục </w:t>
      </w:r>
      <w:r w:rsidRPr="00D93296">
        <w:rPr>
          <w:sz w:val="26"/>
          <w:szCs w:val="26"/>
          <w:lang w:val="vi-VN"/>
        </w:rPr>
        <w:t>2</w:t>
      </w:r>
      <w:r w:rsidRPr="00D93296">
        <w:rPr>
          <w:sz w:val="26"/>
          <w:szCs w:val="26"/>
          <w:lang w:val="nl-NL"/>
        </w:rPr>
        <w:t xml:space="preserve">. </w:t>
      </w:r>
      <w:r w:rsidRPr="00D93296">
        <w:rPr>
          <w:sz w:val="26"/>
          <w:szCs w:val="26"/>
          <w:lang w:val="vi-VN"/>
        </w:rPr>
        <w:t>Bản vẽ</w:t>
      </w:r>
      <w:r w:rsidRPr="00D93296">
        <w:rPr>
          <w:sz w:val="26"/>
          <w:szCs w:val="26"/>
        </w:rPr>
        <w:t xml:space="preserve">: </w:t>
      </w:r>
      <w:r w:rsidRPr="00D93296">
        <w:rPr>
          <w:b w:val="0"/>
          <w:bCs/>
          <w:sz w:val="26"/>
          <w:szCs w:val="26"/>
        </w:rPr>
        <w:t>Có bản vẽ chi tiết đính kèm HSMT</w:t>
      </w:r>
    </w:p>
    <w:p w:rsidR="00E33B74" w:rsidRPr="00D93296" w:rsidRDefault="00E33B74" w:rsidP="00D93296">
      <w:pPr>
        <w:pStyle w:val="SectionVIHeader0"/>
        <w:widowControl w:val="0"/>
        <w:spacing w:before="60" w:after="60"/>
        <w:ind w:firstLine="706"/>
        <w:jc w:val="left"/>
        <w:rPr>
          <w:sz w:val="26"/>
          <w:szCs w:val="26"/>
        </w:rPr>
      </w:pPr>
      <w:r w:rsidRPr="00D93296">
        <w:rPr>
          <w:sz w:val="26"/>
          <w:szCs w:val="26"/>
        </w:rPr>
        <w:t>Mục 3. Kiểm tra và thử nghiệm</w:t>
      </w:r>
    </w:p>
    <w:p w:rsidR="00E33B74" w:rsidRPr="00D93296" w:rsidRDefault="00E33B74" w:rsidP="00D93296">
      <w:pPr>
        <w:spacing w:before="60" w:after="60"/>
        <w:ind w:firstLine="706"/>
        <w:jc w:val="left"/>
        <w:rPr>
          <w:sz w:val="26"/>
          <w:szCs w:val="26"/>
          <w:lang w:val="vi-VN"/>
        </w:rPr>
      </w:pPr>
      <w:r w:rsidRPr="00D93296">
        <w:rPr>
          <w:sz w:val="26"/>
          <w:szCs w:val="26"/>
          <w:lang w:val="vi-VN"/>
        </w:rPr>
        <w:t xml:space="preserve">Các kiểm tra và thử nghiệm cần tiến hành gồm có: </w:t>
      </w:r>
    </w:p>
    <w:p w:rsidR="00E33B74" w:rsidRPr="00D93296" w:rsidRDefault="00E33B74" w:rsidP="00D93296">
      <w:pPr>
        <w:spacing w:before="60" w:after="60"/>
        <w:ind w:firstLine="706"/>
        <w:rPr>
          <w:sz w:val="26"/>
          <w:szCs w:val="26"/>
          <w:lang w:val="vi-VN"/>
        </w:rPr>
      </w:pPr>
      <w:r w:rsidRPr="00D93296">
        <w:rPr>
          <w:sz w:val="26"/>
          <w:szCs w:val="26"/>
          <w:lang w:val="vi-VN"/>
        </w:rPr>
        <w:t xml:space="preserve">- </w:t>
      </w:r>
      <w:r w:rsidRPr="00D93296">
        <w:rPr>
          <w:bCs/>
          <w:sz w:val="26"/>
          <w:szCs w:val="26"/>
          <w:lang w:val="vi-VN"/>
        </w:rPr>
        <w:t xml:space="preserve">Nhà thầu </w:t>
      </w:r>
      <w:r w:rsidRPr="00D93296">
        <w:rPr>
          <w:sz w:val="26"/>
          <w:szCs w:val="26"/>
        </w:rPr>
        <w:t>có trách nhiệm p</w:t>
      </w:r>
      <w:r w:rsidRPr="00D93296">
        <w:rPr>
          <w:sz w:val="26"/>
          <w:szCs w:val="26"/>
          <w:lang w:val="vi-VN"/>
        </w:rPr>
        <w:t xml:space="preserve">hối hợp với </w:t>
      </w:r>
      <w:r w:rsidRPr="00D93296">
        <w:rPr>
          <w:bCs/>
          <w:sz w:val="26"/>
          <w:szCs w:val="26"/>
        </w:rPr>
        <w:t>C</w:t>
      </w:r>
      <w:r w:rsidRPr="00D93296">
        <w:rPr>
          <w:bCs/>
          <w:sz w:val="26"/>
          <w:szCs w:val="26"/>
          <w:lang w:val="vi-VN"/>
        </w:rPr>
        <w:t xml:space="preserve">hủ đầu tư </w:t>
      </w:r>
      <w:r w:rsidRPr="00D93296">
        <w:rPr>
          <w:sz w:val="26"/>
          <w:szCs w:val="26"/>
          <w:lang w:val="vi-VN"/>
        </w:rPr>
        <w:t>kiểm tra, thử nghiệm, nghiệm thu hàng hóa được cung cấp để đảm bảo hàng hóa đó có đặc tính kỹ thuật phù hợp với yêu cầu.</w:t>
      </w:r>
    </w:p>
    <w:p w:rsidR="00D93296" w:rsidRDefault="00E33B74" w:rsidP="00C7446E">
      <w:pPr>
        <w:pStyle w:val="HeaderSectionVI"/>
        <w:widowControl w:val="0"/>
        <w:spacing w:before="60" w:after="60"/>
        <w:ind w:firstLine="706"/>
        <w:jc w:val="both"/>
        <w:rPr>
          <w:i/>
          <w:iCs/>
          <w:sz w:val="28"/>
        </w:rPr>
      </w:pPr>
      <w:r w:rsidRPr="00D93296">
        <w:rPr>
          <w:b w:val="0"/>
          <w:sz w:val="26"/>
          <w:szCs w:val="26"/>
          <w:lang w:val="vi-VN"/>
        </w:rPr>
        <w:t xml:space="preserve">- Trường hợp hàng hóa không phù hợp với đặc tính kỹ thuật theo yêu cầu thì </w:t>
      </w:r>
      <w:r w:rsidRPr="00D93296">
        <w:rPr>
          <w:b w:val="0"/>
          <w:bCs/>
          <w:sz w:val="26"/>
          <w:szCs w:val="26"/>
        </w:rPr>
        <w:t>C</w:t>
      </w:r>
      <w:r w:rsidRPr="00D93296">
        <w:rPr>
          <w:b w:val="0"/>
          <w:bCs/>
          <w:sz w:val="26"/>
          <w:szCs w:val="26"/>
          <w:lang w:val="vi-VN"/>
        </w:rPr>
        <w:t xml:space="preserve">hủ đầu tư </w:t>
      </w:r>
      <w:r w:rsidRPr="00D93296">
        <w:rPr>
          <w:b w:val="0"/>
          <w:sz w:val="26"/>
          <w:szCs w:val="26"/>
          <w:lang w:val="vi-VN"/>
        </w:rPr>
        <w:t xml:space="preserve">có quyền từ chối và </w:t>
      </w:r>
      <w:r w:rsidRPr="00D93296">
        <w:rPr>
          <w:b w:val="0"/>
          <w:bCs/>
          <w:sz w:val="26"/>
          <w:szCs w:val="26"/>
          <w:lang w:val="vi-VN"/>
        </w:rPr>
        <w:t>Nhà thầu</w:t>
      </w:r>
      <w:r w:rsidRPr="00D93296">
        <w:rPr>
          <w:bCs/>
          <w:sz w:val="26"/>
          <w:szCs w:val="26"/>
          <w:lang w:val="vi-VN"/>
        </w:rPr>
        <w:t xml:space="preserve"> </w:t>
      </w:r>
      <w:r w:rsidRPr="00D93296">
        <w:rPr>
          <w:b w:val="0"/>
          <w:sz w:val="26"/>
          <w:szCs w:val="26"/>
          <w:lang w:val="vi-VN"/>
        </w:rPr>
        <w:t>phải có trách nhiệm thay thế hoặc tiến hành những điều chỉnh cần thiết để đáp ứng đúng các yêu cầu về đặc tính kỹ thuật.</w:t>
      </w:r>
      <w:bookmarkStart w:id="157" w:name="_GoBack"/>
      <w:bookmarkEnd w:id="157"/>
    </w:p>
    <w:p w:rsidR="00D93296" w:rsidRDefault="00D93296" w:rsidP="00E33B74">
      <w:pPr>
        <w:spacing w:after="200" w:line="276" w:lineRule="auto"/>
        <w:ind w:firstLine="709"/>
        <w:jc w:val="left"/>
        <w:rPr>
          <w:i/>
          <w:iCs/>
          <w:sz w:val="28"/>
        </w:rPr>
      </w:pPr>
    </w:p>
    <w:sectPr w:rsidR="00D93296" w:rsidSect="00641498">
      <w:headerReference w:type="even" r:id="rId30"/>
      <w:headerReference w:type="first" r:id="rId31"/>
      <w:footnotePr>
        <w:numRestart w:val="eachPage"/>
      </w:footnotePr>
      <w:endnotePr>
        <w:numFmt w:val="decimal"/>
      </w:endnotePr>
      <w:pgSz w:w="16838" w:h="11906" w:orient="landscape" w:code="9"/>
      <w:pgMar w:top="1138" w:right="1138" w:bottom="1699" w:left="1138" w:header="720" w:footer="259"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7F9" w:rsidRDefault="00C627F9" w:rsidP="0005772F">
      <w:r>
        <w:separator/>
      </w:r>
    </w:p>
  </w:endnote>
  <w:endnote w:type="continuationSeparator" w:id="0">
    <w:p w:rsidR="00C627F9" w:rsidRDefault="00C627F9"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roman"/>
    <w:pitch w:val="variable"/>
    <w:sig w:usb0="20000A87" w:usb1="08000000" w:usb2="00000008" w:usb3="00000000" w:csb0="000001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VnUniverseH">
    <w:panose1 w:val="020B7200000000000000"/>
    <w:charset w:val="00"/>
    <w:family w:val="swiss"/>
    <w:pitch w:val="variable"/>
    <w:sig w:usb0="00000003" w:usb1="00000000" w:usb2="00000000" w:usb3="00000000" w:csb0="00000001" w:csb1="00000000"/>
  </w:font>
  <w:font w:name=".VnBodoniH">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545" w:rsidRDefault="00D845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7F9" w:rsidRDefault="00C627F9" w:rsidP="0005772F">
      <w:r>
        <w:separator/>
      </w:r>
    </w:p>
  </w:footnote>
  <w:footnote w:type="continuationSeparator" w:id="0">
    <w:p w:rsidR="00C627F9" w:rsidRDefault="00C627F9" w:rsidP="000577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545" w:rsidRDefault="00C627F9">
    <w:pPr>
      <w:rPr>
        <w:sz w:val="2"/>
        <w:szCs w:val="2"/>
      </w:rPr>
    </w:pPr>
    <w:r>
      <w:rPr>
        <w:noProof/>
      </w:rPr>
      <w:pict>
        <v:shapetype id="_x0000_t202" coordsize="21600,21600" o:spt="202" path="m,l,21600r21600,l21600,xe">
          <v:stroke joinstyle="miter"/>
          <v:path gradientshapeok="t" o:connecttype="rect"/>
        </v:shapetype>
        <v:shape id="Text Box 12" o:spid="_x0000_s2051" type="#_x0000_t202" style="position:absolute;left:0;text-align:left;margin-left:333.1pt;margin-top:82.9pt;width:21.35pt;height:7.2pt;z-index:-25165721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tblqQIAAKcFAAAOAAAAZHJzL2Uyb0RvYy54bWysVNmOmzAUfa/Uf7D8zrDUWUBDRkkIVaXp&#10;Is30AxwwwSrYyPYEptX8e69NSGZ5qdryYF3s63OXc3yvb4a2QUemNJcixeFVgBEThSy5OKT4+33u&#10;LTHShoqSNlKwFD8yjW9W799d913CIlnLpmQKAYjQSd+luDamS3xfFzVrqb6SHRNwWEnVUgO/6uCX&#10;ivaA3jZ+FARzv5eq7JQsmNawm42HeOXwq4oV5mtVaWZQk2LIzbhVuXVvV391TZODol3Ni1Ma9C+y&#10;aCkXEPQMlVFD0YPib6BaXiipZWWuCtn6sqp4wVwNUE0YvKrmrqYdc7VAc3R3bpP+f7DFl+M3hXgJ&#10;3EUYCdoCR/dsMGgjBwRb0J++0wm43XXgaAbYB19Xq+5uZfFDIyG3NRUHtlZK9jWjJeQX2pv+s6sj&#10;jrYg+/6zLCEOfTDSAQ2Vam3zoB0I0IGnxzM3NpcCNqNFGJIZRgUcxSEhjjqfJtPdTmnzkckWWSPF&#10;Cph32PR4q43NhSaTiw0lZM6bxrHfiBcb4DjuQGS4as9sDo7MX3EQ75a7JfFINN95JMgyb51viTfP&#10;w8Us+5Btt1n4ZOOGJKl5WTJhw0zCCsmfEXeS+CiJs7S0bHhp4WxKWh3220ahIwVh5+5zHYeTi5v/&#10;Mg3XBKjlVUlhRIJNFHv5fLnwSE5mXrwIll4Qxpt4HpCYZPnLkm65YP9eEuqByFk0G6V0SfpVbYH7&#10;3tZGk5YbGB0Nb1O8PDvRxApwJ0pHraG8Ge1nrbDpX1oBdE9EO7lahY5aNcN+ABSr4b0sH0G4SoKy&#10;QJ0w78CopfqJUQ+zI8UChhtGzScB0rdjZjLUZOwng4oCLqbYYDSaWzOOo4dO8UMNuNPjWsPzyLnT&#10;7iWH06OCaeBKOE0uO26e/zuvy3xd/QYAAP//AwBQSwMEFAAGAAgAAAAhAA1T/HbcAAAACwEAAA8A&#10;AABkcnMvZG93bnJldi54bWxMj81OwzAQhO9IvIO1SNyoTSTcEOJUqBIXbhSExM2Nt3GEfyLbTZO3&#10;ZznBcWc+zc60u8U7NmPKYwwK7jcCGIY+mjEMCj7eX+5qYLnoYLSLARWsmGHXXV+1ujHxEt5wPpSB&#10;UUjIjVZgS5kaznNv0eu8iRMG8k4xeV3oTAM3SV8o3DteCSG512OgD1ZPuLfYfx/OXsF2+Yw4Zdzj&#10;12nukx3X2r2uSt3eLM9PwAou5Q+G3/pUHTrqdIznYDJzCqSUFaFkyAfaQMRW1I/AjqTUogLetfz/&#10;hu4HAAD//wMAUEsBAi0AFAAGAAgAAAAhALaDOJL+AAAA4QEAABMAAAAAAAAAAAAAAAAAAAAAAFtD&#10;b250ZW50X1R5cGVzXS54bWxQSwECLQAUAAYACAAAACEAOP0h/9YAAACUAQAACwAAAAAAAAAAAAAA&#10;AAAvAQAAX3JlbHMvLnJlbHNQSwECLQAUAAYACAAAACEAIqrW5akCAACnBQAADgAAAAAAAAAAAAAA&#10;AAAuAgAAZHJzL2Uyb0RvYy54bWxQSwECLQAUAAYACAAAACEADVP8dtwAAAALAQAADwAAAAAAAAAA&#10;AAAAAAADBQAAZHJzL2Rvd25yZXYueG1sUEsFBgAAAAAEAAQA8wAAAAwGAAAAAA==&#10;" filled="f" stroked="f">
          <v:textbox style="mso-fit-shape-to-text:t" inset="0,0,0,0">
            <w:txbxContent>
              <w:p w:rsidR="00D84545" w:rsidRDefault="00A52193">
                <w:r>
                  <w:rPr>
                    <w:rStyle w:val="Headerorfooter95pt"/>
                    <w:noProof/>
                  </w:rPr>
                  <w:fldChar w:fldCharType="begin"/>
                </w:r>
                <w:r w:rsidR="00D84545">
                  <w:rPr>
                    <w:rStyle w:val="Headerorfooter95pt"/>
                    <w:noProof/>
                  </w:rPr>
                  <w:instrText xml:space="preserve"> PAGE \* MERGEFORMAT </w:instrText>
                </w:r>
                <w:r>
                  <w:rPr>
                    <w:rStyle w:val="Headerorfooter95pt"/>
                    <w:noProof/>
                  </w:rPr>
                  <w:fldChar w:fldCharType="separate"/>
                </w:r>
                <w:r w:rsidR="00D84545" w:rsidRPr="00825C13">
                  <w:rPr>
                    <w:rStyle w:val="Headerorfooter95pt"/>
                    <w:noProof/>
                  </w:rPr>
                  <w:t>20</w:t>
                </w:r>
                <w:r>
                  <w:rPr>
                    <w:rStyle w:val="Headerorfooter95pt"/>
                    <w:noProof/>
                  </w:rPr>
                  <w:fldChar w:fldCharType="end"/>
                </w:r>
                <w:r w:rsidR="00D84545">
                  <w:rPr>
                    <w:rStyle w:val="Headerorfooter95pt"/>
                  </w:rPr>
                  <w:t>/38</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545" w:rsidRDefault="00C627F9">
    <w:pPr>
      <w:rPr>
        <w:sz w:val="2"/>
        <w:szCs w:val="2"/>
      </w:rPr>
    </w:pPr>
    <w:r>
      <w:rPr>
        <w:noProof/>
      </w:rPr>
      <w:pict>
        <v:shapetype id="_x0000_t202" coordsize="21600,21600" o:spt="202" path="m,l,21600r21600,l21600,xe">
          <v:stroke joinstyle="miter"/>
          <v:path gradientshapeok="t" o:connecttype="rect"/>
        </v:shapetype>
        <v:shape id="Text Box 11" o:spid="_x0000_s2050" type="#_x0000_t202" style="position:absolute;left:0;text-align:left;margin-left:68.85pt;margin-top:107.9pt;width:339.6pt;height:15.6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cbxqwIAALAFAAAOAAAAZHJzL2Uyb0RvYy54bWysVNtunDAQfa/Uf7D8TriE3QAKGyXLUlVK&#10;L1LSD/Aas1gFG9nOQlrl3zs2y2aTqFLVlgc0Ho/P3M7M5dXYtWjPlOZS5Dg8CzBigsqKi12Ov92X&#10;XoKRNkRUpJWC5fiRaXy1ev/ucugzFslGthVTCECEzoY+x40xfeb7mjasI/pM9kzAZS1VRwwc1c6v&#10;FBkAvWv9KAiW/iBV1StJmdagLaZLvHL4dc2o+VLXmhnU5hhiM+6v3H9r//7qkmQ7RfqG00MY5C+i&#10;6AgX4PQIVRBD0IPib6A6TpXUsjZnVHa+rGtOmcsBsgmDV9ncNaRnLhcoju6PZdL/D5Z+3n9ViFfQ&#10;uxAjQTro0T0bDbqRIwIV1GfodQZmdz0YmhH0YOty1f2tpN81EnLdELFj10rJoWGkgvjcS//k6YSj&#10;Lch2+CQr8EMejHRAY606WzwoBwJ06NPjsTc2FgrK+DyM0giuKNyFaRKCDMH5JJtf90qbD0x2yAo5&#10;VtB7h072t9pMprOJdSZkydvW9b8VLxSAOWnANzy1dzYK186faZBukk0Se3G03HhxUBTedbmOvWUZ&#10;XiyK82K9LsIn6zeMs4ZXFRPWzUytMP6z1h1IPpHiSC4tW15ZOBuSVrvtulVoT4DapfsOBTkx81+G&#10;4eoFubxKKYzi4CZKvXKZXHhxGS+89CJIvCBMb9JlEKdxUb5M6ZYL9u8poSHH6SJaTGT6bW6B+97m&#10;RrKOG1geLe9ynByNSGYpuBGVa60hvJ3kk1LY8J9LAe2eG+0Iazk6sdWM23GajXkOtrJ6BAYrCQQD&#10;LsLiA6GR6gdGAyyRHAvYchi1HwXMgN03s6BmYTsLRFB4mGOD0SSuzbSXHnrFdw3gzlN2DXNSckdh&#10;O1BTDBC/PcBacJkcVpjdO6dnZ/W8aFe/AAAA//8DAFBLAwQUAAYACAAAACEAVJujSt0AAAALAQAA&#10;DwAAAGRycy9kb3ducmV2LnhtbEyPwU7DMBBE70j8g7VI3KiTAk0IcSpUiQs3WoTEzY23cYS9jmI3&#10;Tf6e5QTHmX2anam3s3diwjH2gRTkqwwEUhtMT52Cj8PrXQkiJk1Gu0CoYMEI2+b6qtaVCRd6x2mf&#10;OsEhFCutwKY0VFLG1qLXcRUGJL6dwuh1Yjl20oz6wuHeyXWWbaTXPfEHqwfcWWy/92evoJg/Aw4R&#10;d/h1mtrR9kvp3halbm/ml2cQCef0B8Nvfa4ODXc6hjOZKBzr+6JgVME6f+QNTJT55gnEkZ2HIgPZ&#10;1PL/huYHAAD//wMAUEsBAi0AFAAGAAgAAAAhALaDOJL+AAAA4QEAABMAAAAAAAAAAAAAAAAAAAAA&#10;AFtDb250ZW50X1R5cGVzXS54bWxQSwECLQAUAAYACAAAACEAOP0h/9YAAACUAQAACwAAAAAAAAAA&#10;AAAAAAAvAQAAX3JlbHMvLnJlbHNQSwECLQAUAAYACAAAACEA4XnG8asCAACwBQAADgAAAAAAAAAA&#10;AAAAAAAuAgAAZHJzL2Uyb0RvYy54bWxQSwECLQAUAAYACAAAACEAVJujSt0AAAALAQAADwAAAAAA&#10;AAAAAAAAAAAFBQAAZHJzL2Rvd25yZXYueG1sUEsFBgAAAAAEAAQA8wAAAA8GAAAAAA==&#10;" filled="f" stroked="f">
          <v:textbox style="mso-fit-shape-to-text:t" inset="0,0,0,0">
            <w:txbxContent>
              <w:p w:rsidR="00D84545" w:rsidRDefault="00D84545"/>
            </w:txbxContent>
          </v:textbox>
          <w10:wrap anchorx="page" anchory="page"/>
        </v:shape>
      </w:pict>
    </w:r>
    <w:r>
      <w:rPr>
        <w:noProof/>
      </w:rPr>
      <w:pict>
        <v:shape id="Text Box 8" o:spid="_x0000_s2049" type="#_x0000_t202" style="position:absolute;left:0;text-align:left;margin-left:256.55pt;margin-top:65.4pt;width:21.35pt;height:7.2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8dBrQIAAKwFAAAOAAAAZHJzL2Uyb0RvYy54bWysVNtu2zAMfR+wfxD07voy5WIjTtHG8TCg&#10;uwDtPkCx5ViYLRmSGrsb+u+j5Dhp05dhmx8EWqKOSJ5Drq6HtkEHpjSXIsXhVYARE4Usudin+PtD&#10;7i0x0oaKkjZSsBQ/MY2v1+/frfouYZGsZVMyhQBE6KTvUlwb0yW+r4uatVRfyY4JOKykaqmBX7X3&#10;S0V7QG8bPwqCud9LVXZKFkxr2M3GQ7x2+FXFCvO1qjQzqEkxxGbcqty6s6u/XtFkr2hX8+IYBv2L&#10;KFrKBTx6gsqooehR8TdQLS+U1LIyV4VsfVlVvGAuB8gmDC6yua9px1wuUBzdncqk/x9s8eXwTSFe&#10;phiIErQFih7YYNCtHNDSVqfvdAJO9x24mQG2gWWXqe7uZPFDIyE3NRV7dqOU7GtGS4gutDf9F1dH&#10;HG1Bdv1nWcIz9NFIBzRUqrWlg2IgQAeWnk7M2FAK2IwWYUhmGBVwFIeEOOJ8mkx3O6XNRyZbZI0U&#10;K+DdYdPDnTY2FppMLvYpIXPeNI77RrzaAMdxB16Gq/bMxuCo/BUH8Xa5XRKPRPOtR4Is827yDfHm&#10;ebiYZR+yzSYLn+27IUlqXpZM2GcmWYXkz2g7CnwUxElYWja8tHA2JK32u02j0IGCrHP3uYrDydnN&#10;fx2GKwLkcpFSGJHgNoq9fL5ceCQnMy9eBEsvCOPbeB6QmGT565TuuGD/nhLqgchZNBuldA76IrfA&#10;fW9zo0nLDQyOhreg3JMTTawAt6J01BrKm9F+UQob/rkUQPdEtJOrVeioVTPsBtcX0dQFO1k+gX6V&#10;BIGBSGHogVFL9ROjHgZIigVMOIyaTwI6wM6ayVCTsZsMKgq4mGKD0WhuzDiTHjvF9zXgTj12A12S&#10;cydh205jDMfegpHgMjmOLztzXv47r/OQXf8GAAD//wMAUEsDBBQABgAIAAAAIQCf7Y813QAAAAsB&#10;AAAPAAAAZHJzL2Rvd25yZXYueG1sTI9BT8MwDIXvSPyHyEjcWNqNwlSaTmgSF24MhMQta7ymInGq&#10;JOvaf485wc32e3r+XrObvRMTxjQEUlCuChBIXTAD9Qo+3l/utiBS1mS0C4QKFkywa6+vGl2bcKE3&#10;nA65FxxCqdYKbM5jLWXqLHqdVmFEYu0UoteZ19hLE/WFw72T66J4kF4PxB+sHnFvsfs+nL2Cx/kz&#10;4Jhwj1+nqYt2WLbudVHq9mZ+fgKRcc5/ZvjFZ3RomekYzmSScAqqclOylYVNwR3YUVUVD0e+3Fdr&#10;kG0j/3dofwAAAP//AwBQSwECLQAUAAYACAAAACEAtoM4kv4AAADhAQAAEwAAAAAAAAAAAAAAAAAA&#10;AAAAW0NvbnRlbnRfVHlwZXNdLnhtbFBLAQItABQABgAIAAAAIQA4/SH/1gAAAJQBAAALAAAAAAAA&#10;AAAAAAAAAC8BAABfcmVscy8ucmVsc1BLAQItABQABgAIAAAAIQDBp8dBrQIAAKwFAAAOAAAAAAAA&#10;AAAAAAAAAC4CAABkcnMvZTJvRG9jLnhtbFBLAQItABQABgAIAAAAIQCf7Y813QAAAAsBAAAPAAAA&#10;AAAAAAAAAAAAAAcFAABkcnMvZG93bnJldi54bWxQSwUGAAAAAAQABADzAAAAEQYAAAAA&#10;" filled="f" stroked="f">
          <v:textbox style="mso-fit-shape-to-text:t" inset="0,0,0,0">
            <w:txbxContent>
              <w:p w:rsidR="00D84545" w:rsidRDefault="00A52193">
                <w:r>
                  <w:fldChar w:fldCharType="begin"/>
                </w:r>
                <w:r w:rsidR="00D84545">
                  <w:instrText xml:space="preserve"> PAGE \* MERGEFORMAT </w:instrText>
                </w:r>
                <w:r>
                  <w:fldChar w:fldCharType="separate"/>
                </w:r>
                <w:r w:rsidR="00D84545" w:rsidRPr="004F0B05">
                  <w:rPr>
                    <w:rStyle w:val="Headerorfooter95pt"/>
                    <w:noProof/>
                  </w:rPr>
                  <w:t>1</w:t>
                </w:r>
                <w:r>
                  <w:rPr>
                    <w:rStyle w:val="Headerorfooter95pt"/>
                  </w:rPr>
                  <w:fldChar w:fldCharType="end"/>
                </w:r>
                <w:r w:rsidR="00D84545">
                  <w:rPr>
                    <w:rStyle w:val="Headerorfooter95pt"/>
                  </w:rPr>
                  <w:t>/38</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3E1"/>
    <w:multiLevelType w:val="hybridMultilevel"/>
    <w:tmpl w:val="A3044B80"/>
    <w:lvl w:ilvl="0" w:tplc="DC3A58E2">
      <w:numFmt w:val="bullet"/>
      <w:lvlText w:val="-"/>
      <w:lvlJc w:val="left"/>
      <w:pPr>
        <w:ind w:left="26" w:hanging="164"/>
      </w:pPr>
      <w:rPr>
        <w:rFonts w:ascii="Times New Roman" w:eastAsia="Times New Roman" w:hAnsi="Times New Roman" w:cs="Times New Roman" w:hint="default"/>
        <w:w w:val="100"/>
        <w:sz w:val="28"/>
        <w:szCs w:val="28"/>
        <w:lang w:eastAsia="en-US" w:bidi="ar-SA"/>
      </w:rPr>
    </w:lvl>
    <w:lvl w:ilvl="1" w:tplc="431E696E">
      <w:numFmt w:val="bullet"/>
      <w:lvlText w:val="•"/>
      <w:lvlJc w:val="left"/>
      <w:pPr>
        <w:ind w:left="413" w:hanging="164"/>
      </w:pPr>
      <w:rPr>
        <w:rFonts w:hint="default"/>
        <w:lang w:eastAsia="en-US" w:bidi="ar-SA"/>
      </w:rPr>
    </w:lvl>
    <w:lvl w:ilvl="2" w:tplc="363038F0">
      <w:numFmt w:val="bullet"/>
      <w:lvlText w:val="•"/>
      <w:lvlJc w:val="left"/>
      <w:pPr>
        <w:ind w:left="806" w:hanging="164"/>
      </w:pPr>
      <w:rPr>
        <w:rFonts w:hint="default"/>
        <w:lang w:eastAsia="en-US" w:bidi="ar-SA"/>
      </w:rPr>
    </w:lvl>
    <w:lvl w:ilvl="3" w:tplc="97842620">
      <w:numFmt w:val="bullet"/>
      <w:lvlText w:val="•"/>
      <w:lvlJc w:val="left"/>
      <w:pPr>
        <w:ind w:left="1199" w:hanging="164"/>
      </w:pPr>
      <w:rPr>
        <w:rFonts w:hint="default"/>
        <w:lang w:eastAsia="en-US" w:bidi="ar-SA"/>
      </w:rPr>
    </w:lvl>
    <w:lvl w:ilvl="4" w:tplc="ED06C5E2">
      <w:numFmt w:val="bullet"/>
      <w:lvlText w:val="•"/>
      <w:lvlJc w:val="left"/>
      <w:pPr>
        <w:ind w:left="1592" w:hanging="164"/>
      </w:pPr>
      <w:rPr>
        <w:rFonts w:hint="default"/>
        <w:lang w:eastAsia="en-US" w:bidi="ar-SA"/>
      </w:rPr>
    </w:lvl>
    <w:lvl w:ilvl="5" w:tplc="E884A802">
      <w:numFmt w:val="bullet"/>
      <w:lvlText w:val="•"/>
      <w:lvlJc w:val="left"/>
      <w:pPr>
        <w:ind w:left="1985" w:hanging="164"/>
      </w:pPr>
      <w:rPr>
        <w:rFonts w:hint="default"/>
        <w:lang w:eastAsia="en-US" w:bidi="ar-SA"/>
      </w:rPr>
    </w:lvl>
    <w:lvl w:ilvl="6" w:tplc="C31C879E">
      <w:numFmt w:val="bullet"/>
      <w:lvlText w:val="•"/>
      <w:lvlJc w:val="left"/>
      <w:pPr>
        <w:ind w:left="2378" w:hanging="164"/>
      </w:pPr>
      <w:rPr>
        <w:rFonts w:hint="default"/>
        <w:lang w:eastAsia="en-US" w:bidi="ar-SA"/>
      </w:rPr>
    </w:lvl>
    <w:lvl w:ilvl="7" w:tplc="34B45BC0">
      <w:numFmt w:val="bullet"/>
      <w:lvlText w:val="•"/>
      <w:lvlJc w:val="left"/>
      <w:pPr>
        <w:ind w:left="2771" w:hanging="164"/>
      </w:pPr>
      <w:rPr>
        <w:rFonts w:hint="default"/>
        <w:lang w:eastAsia="en-US" w:bidi="ar-SA"/>
      </w:rPr>
    </w:lvl>
    <w:lvl w:ilvl="8" w:tplc="533A3E6E">
      <w:numFmt w:val="bullet"/>
      <w:lvlText w:val="•"/>
      <w:lvlJc w:val="left"/>
      <w:pPr>
        <w:ind w:left="3164" w:hanging="164"/>
      </w:pPr>
      <w:rPr>
        <w:rFonts w:hint="default"/>
        <w:lang w:eastAsia="en-US" w:bidi="ar-SA"/>
      </w:r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9F39DB"/>
    <w:multiLevelType w:val="hybridMultilevel"/>
    <w:tmpl w:val="06E6DE26"/>
    <w:lvl w:ilvl="0" w:tplc="67D490B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E086960"/>
    <w:multiLevelType w:val="multilevel"/>
    <w:tmpl w:val="8B02698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8F60CF"/>
    <w:multiLevelType w:val="multilevel"/>
    <w:tmpl w:val="809A010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8021C2"/>
    <w:multiLevelType w:val="hybridMultilevel"/>
    <w:tmpl w:val="A44ED1E8"/>
    <w:lvl w:ilvl="0" w:tplc="3C666E3E">
      <w:start w:val="17"/>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2A00F5"/>
    <w:multiLevelType w:val="hybridMultilevel"/>
    <w:tmpl w:val="774AE008"/>
    <w:lvl w:ilvl="0" w:tplc="BDCCF5BE">
      <w:start w:val="1"/>
      <w:numFmt w:val="decimal"/>
      <w:lvlText w:val="%1"/>
      <w:lvlJc w:val="left"/>
      <w:pPr>
        <w:tabs>
          <w:tab w:val="num" w:pos="0"/>
        </w:tabs>
        <w:ind w:left="170" w:hanging="57"/>
      </w:pPr>
      <w:rPr>
        <w:rFonts w:hint="default"/>
      </w:rPr>
    </w:lvl>
    <w:lvl w:ilvl="1" w:tplc="2C5C37A2" w:tentative="1">
      <w:start w:val="1"/>
      <w:numFmt w:val="lowerLetter"/>
      <w:lvlText w:val="%2."/>
      <w:lvlJc w:val="left"/>
      <w:pPr>
        <w:tabs>
          <w:tab w:val="num" w:pos="1440"/>
        </w:tabs>
        <w:ind w:left="1440" w:hanging="360"/>
      </w:pPr>
    </w:lvl>
    <w:lvl w:ilvl="2" w:tplc="B9C8A2F8" w:tentative="1">
      <w:start w:val="1"/>
      <w:numFmt w:val="lowerRoman"/>
      <w:lvlText w:val="%3."/>
      <w:lvlJc w:val="right"/>
      <w:pPr>
        <w:tabs>
          <w:tab w:val="num" w:pos="2160"/>
        </w:tabs>
        <w:ind w:left="2160" w:hanging="180"/>
      </w:pPr>
    </w:lvl>
    <w:lvl w:ilvl="3" w:tplc="8CFE6CF4" w:tentative="1">
      <w:start w:val="1"/>
      <w:numFmt w:val="decimal"/>
      <w:lvlText w:val="%4."/>
      <w:lvlJc w:val="left"/>
      <w:pPr>
        <w:tabs>
          <w:tab w:val="num" w:pos="2880"/>
        </w:tabs>
        <w:ind w:left="2880" w:hanging="360"/>
      </w:pPr>
    </w:lvl>
    <w:lvl w:ilvl="4" w:tplc="39586A56" w:tentative="1">
      <w:start w:val="1"/>
      <w:numFmt w:val="lowerLetter"/>
      <w:lvlText w:val="%5."/>
      <w:lvlJc w:val="left"/>
      <w:pPr>
        <w:tabs>
          <w:tab w:val="num" w:pos="3600"/>
        </w:tabs>
        <w:ind w:left="3600" w:hanging="360"/>
      </w:pPr>
    </w:lvl>
    <w:lvl w:ilvl="5" w:tplc="BFA840AE" w:tentative="1">
      <w:start w:val="1"/>
      <w:numFmt w:val="lowerRoman"/>
      <w:lvlText w:val="%6."/>
      <w:lvlJc w:val="right"/>
      <w:pPr>
        <w:tabs>
          <w:tab w:val="num" w:pos="4320"/>
        </w:tabs>
        <w:ind w:left="4320" w:hanging="180"/>
      </w:pPr>
    </w:lvl>
    <w:lvl w:ilvl="6" w:tplc="C70CD498" w:tentative="1">
      <w:start w:val="1"/>
      <w:numFmt w:val="decimal"/>
      <w:lvlText w:val="%7."/>
      <w:lvlJc w:val="left"/>
      <w:pPr>
        <w:tabs>
          <w:tab w:val="num" w:pos="5040"/>
        </w:tabs>
        <w:ind w:left="5040" w:hanging="360"/>
      </w:pPr>
    </w:lvl>
    <w:lvl w:ilvl="7" w:tplc="450E9D6A" w:tentative="1">
      <w:start w:val="1"/>
      <w:numFmt w:val="lowerLetter"/>
      <w:lvlText w:val="%8."/>
      <w:lvlJc w:val="left"/>
      <w:pPr>
        <w:tabs>
          <w:tab w:val="num" w:pos="5760"/>
        </w:tabs>
        <w:ind w:left="5760" w:hanging="360"/>
      </w:pPr>
    </w:lvl>
    <w:lvl w:ilvl="8" w:tplc="59B26F72" w:tentative="1">
      <w:start w:val="1"/>
      <w:numFmt w:val="lowerRoman"/>
      <w:lvlText w:val="%9."/>
      <w:lvlJc w:val="right"/>
      <w:pPr>
        <w:tabs>
          <w:tab w:val="num" w:pos="6480"/>
        </w:tabs>
        <w:ind w:left="6480" w:hanging="180"/>
      </w:pPr>
    </w:lvl>
  </w:abstractNum>
  <w:abstractNum w:abstractNumId="7" w15:restartNumberingAfterBreak="0">
    <w:nsid w:val="127A18D8"/>
    <w:multiLevelType w:val="hybridMultilevel"/>
    <w:tmpl w:val="561607B0"/>
    <w:lvl w:ilvl="0" w:tplc="2CDA10CA">
      <w:start w:val="1"/>
      <w:numFmt w:val="decimal"/>
      <w:lvlText w:val="%1"/>
      <w:lvlJc w:val="right"/>
      <w:pPr>
        <w:ind w:left="786"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5576281"/>
    <w:multiLevelType w:val="hybridMultilevel"/>
    <w:tmpl w:val="774AE008"/>
    <w:lvl w:ilvl="0" w:tplc="FFFFFFFF">
      <w:start w:val="1"/>
      <w:numFmt w:val="decimal"/>
      <w:lvlText w:val="%1"/>
      <w:lvlJc w:val="left"/>
      <w:pPr>
        <w:tabs>
          <w:tab w:val="num" w:pos="0"/>
        </w:tabs>
        <w:ind w:left="170" w:hanging="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6FD24D9"/>
    <w:multiLevelType w:val="hybridMultilevel"/>
    <w:tmpl w:val="C76AC964"/>
    <w:lvl w:ilvl="0" w:tplc="8144A84A">
      <w:numFmt w:val="bullet"/>
      <w:lvlText w:val="-"/>
      <w:lvlJc w:val="left"/>
      <w:pPr>
        <w:ind w:left="110" w:hanging="140"/>
      </w:pPr>
      <w:rPr>
        <w:rFonts w:ascii="Times New Roman" w:eastAsia="Times New Roman" w:hAnsi="Times New Roman" w:cs="Times New Roman" w:hint="default"/>
        <w:w w:val="99"/>
        <w:sz w:val="24"/>
        <w:szCs w:val="24"/>
        <w:lang w:eastAsia="en-US" w:bidi="ar-SA"/>
      </w:rPr>
    </w:lvl>
    <w:lvl w:ilvl="1" w:tplc="8C448EF0">
      <w:numFmt w:val="bullet"/>
      <w:lvlText w:val="•"/>
      <w:lvlJc w:val="left"/>
      <w:pPr>
        <w:ind w:left="1563" w:hanging="140"/>
      </w:pPr>
      <w:rPr>
        <w:rFonts w:hint="default"/>
        <w:lang w:eastAsia="en-US" w:bidi="ar-SA"/>
      </w:rPr>
    </w:lvl>
    <w:lvl w:ilvl="2" w:tplc="23BE9F2C">
      <w:numFmt w:val="bullet"/>
      <w:lvlText w:val="•"/>
      <w:lvlJc w:val="left"/>
      <w:pPr>
        <w:ind w:left="3006" w:hanging="140"/>
      </w:pPr>
      <w:rPr>
        <w:rFonts w:hint="default"/>
        <w:lang w:eastAsia="en-US" w:bidi="ar-SA"/>
      </w:rPr>
    </w:lvl>
    <w:lvl w:ilvl="3" w:tplc="FFA6422C">
      <w:numFmt w:val="bullet"/>
      <w:lvlText w:val="•"/>
      <w:lvlJc w:val="left"/>
      <w:pPr>
        <w:ind w:left="4449" w:hanging="140"/>
      </w:pPr>
      <w:rPr>
        <w:rFonts w:hint="default"/>
        <w:lang w:eastAsia="en-US" w:bidi="ar-SA"/>
      </w:rPr>
    </w:lvl>
    <w:lvl w:ilvl="4" w:tplc="2804955E">
      <w:numFmt w:val="bullet"/>
      <w:lvlText w:val="•"/>
      <w:lvlJc w:val="left"/>
      <w:pPr>
        <w:ind w:left="5892" w:hanging="140"/>
      </w:pPr>
      <w:rPr>
        <w:rFonts w:hint="default"/>
        <w:lang w:eastAsia="en-US" w:bidi="ar-SA"/>
      </w:rPr>
    </w:lvl>
    <w:lvl w:ilvl="5" w:tplc="DE76F3C4">
      <w:numFmt w:val="bullet"/>
      <w:lvlText w:val="•"/>
      <w:lvlJc w:val="left"/>
      <w:pPr>
        <w:ind w:left="7335" w:hanging="140"/>
      </w:pPr>
      <w:rPr>
        <w:rFonts w:hint="default"/>
        <w:lang w:eastAsia="en-US" w:bidi="ar-SA"/>
      </w:rPr>
    </w:lvl>
    <w:lvl w:ilvl="6" w:tplc="446C5DF4">
      <w:numFmt w:val="bullet"/>
      <w:lvlText w:val="•"/>
      <w:lvlJc w:val="left"/>
      <w:pPr>
        <w:ind w:left="8778" w:hanging="140"/>
      </w:pPr>
      <w:rPr>
        <w:rFonts w:hint="default"/>
        <w:lang w:eastAsia="en-US" w:bidi="ar-SA"/>
      </w:rPr>
    </w:lvl>
    <w:lvl w:ilvl="7" w:tplc="DAEAD960">
      <w:numFmt w:val="bullet"/>
      <w:lvlText w:val="•"/>
      <w:lvlJc w:val="left"/>
      <w:pPr>
        <w:ind w:left="10221" w:hanging="140"/>
      </w:pPr>
      <w:rPr>
        <w:rFonts w:hint="default"/>
        <w:lang w:eastAsia="en-US" w:bidi="ar-SA"/>
      </w:rPr>
    </w:lvl>
    <w:lvl w:ilvl="8" w:tplc="D158AC52">
      <w:numFmt w:val="bullet"/>
      <w:lvlText w:val="•"/>
      <w:lvlJc w:val="left"/>
      <w:pPr>
        <w:ind w:left="11664" w:hanging="140"/>
      </w:pPr>
      <w:rPr>
        <w:rFonts w:hint="default"/>
        <w:lang w:eastAsia="en-US" w:bidi="ar-SA"/>
      </w:rPr>
    </w:lvl>
  </w:abstractNum>
  <w:abstractNum w:abstractNumId="10"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4F5360"/>
    <w:multiLevelType w:val="multilevel"/>
    <w:tmpl w:val="8BC6C6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FFB2B1F"/>
    <w:multiLevelType w:val="hybridMultilevel"/>
    <w:tmpl w:val="7BCA6FAC"/>
    <w:lvl w:ilvl="0" w:tplc="14460A46">
      <w:start w:val="1"/>
      <w:numFmt w:val="bullet"/>
      <w:lvlText w:val="-"/>
      <w:lvlJc w:val="left"/>
      <w:pPr>
        <w:ind w:left="350" w:hanging="360"/>
      </w:pPr>
      <w:rPr>
        <w:rFonts w:ascii="Times New Roman" w:eastAsia="Times New Roman" w:hAnsi="Times New Roman" w:cs="Times New Roman" w:hint="default"/>
        <w:b w:val="0"/>
        <w:color w:val="000000"/>
      </w:rPr>
    </w:lvl>
    <w:lvl w:ilvl="1" w:tplc="042A0003">
      <w:start w:val="1"/>
      <w:numFmt w:val="bullet"/>
      <w:lvlText w:val="o"/>
      <w:lvlJc w:val="left"/>
      <w:pPr>
        <w:ind w:left="1070" w:hanging="360"/>
      </w:pPr>
      <w:rPr>
        <w:rFonts w:ascii="Courier New" w:hAnsi="Courier New" w:cs="Courier New" w:hint="default"/>
      </w:rPr>
    </w:lvl>
    <w:lvl w:ilvl="2" w:tplc="042A0005">
      <w:start w:val="1"/>
      <w:numFmt w:val="bullet"/>
      <w:lvlText w:val=""/>
      <w:lvlJc w:val="left"/>
      <w:pPr>
        <w:ind w:left="1790" w:hanging="360"/>
      </w:pPr>
      <w:rPr>
        <w:rFonts w:ascii="Wingdings" w:hAnsi="Wingdings" w:hint="default"/>
      </w:rPr>
    </w:lvl>
    <w:lvl w:ilvl="3" w:tplc="042A0001">
      <w:start w:val="1"/>
      <w:numFmt w:val="bullet"/>
      <w:lvlText w:val=""/>
      <w:lvlJc w:val="left"/>
      <w:pPr>
        <w:ind w:left="2510" w:hanging="360"/>
      </w:pPr>
      <w:rPr>
        <w:rFonts w:ascii="Symbol" w:hAnsi="Symbol" w:hint="default"/>
      </w:rPr>
    </w:lvl>
    <w:lvl w:ilvl="4" w:tplc="042A0003">
      <w:start w:val="1"/>
      <w:numFmt w:val="bullet"/>
      <w:lvlText w:val="o"/>
      <w:lvlJc w:val="left"/>
      <w:pPr>
        <w:ind w:left="3230" w:hanging="360"/>
      </w:pPr>
      <w:rPr>
        <w:rFonts w:ascii="Courier New" w:hAnsi="Courier New" w:cs="Courier New" w:hint="default"/>
      </w:rPr>
    </w:lvl>
    <w:lvl w:ilvl="5" w:tplc="042A0005">
      <w:start w:val="1"/>
      <w:numFmt w:val="bullet"/>
      <w:lvlText w:val=""/>
      <w:lvlJc w:val="left"/>
      <w:pPr>
        <w:ind w:left="3950" w:hanging="360"/>
      </w:pPr>
      <w:rPr>
        <w:rFonts w:ascii="Wingdings" w:hAnsi="Wingdings" w:hint="default"/>
      </w:rPr>
    </w:lvl>
    <w:lvl w:ilvl="6" w:tplc="042A0001">
      <w:start w:val="1"/>
      <w:numFmt w:val="bullet"/>
      <w:lvlText w:val=""/>
      <w:lvlJc w:val="left"/>
      <w:pPr>
        <w:ind w:left="4670" w:hanging="360"/>
      </w:pPr>
      <w:rPr>
        <w:rFonts w:ascii="Symbol" w:hAnsi="Symbol" w:hint="default"/>
      </w:rPr>
    </w:lvl>
    <w:lvl w:ilvl="7" w:tplc="042A0003">
      <w:start w:val="1"/>
      <w:numFmt w:val="bullet"/>
      <w:lvlText w:val="o"/>
      <w:lvlJc w:val="left"/>
      <w:pPr>
        <w:ind w:left="5390" w:hanging="360"/>
      </w:pPr>
      <w:rPr>
        <w:rFonts w:ascii="Courier New" w:hAnsi="Courier New" w:cs="Courier New" w:hint="default"/>
      </w:rPr>
    </w:lvl>
    <w:lvl w:ilvl="8" w:tplc="042A0005">
      <w:start w:val="1"/>
      <w:numFmt w:val="bullet"/>
      <w:lvlText w:val=""/>
      <w:lvlJc w:val="left"/>
      <w:pPr>
        <w:ind w:left="6110" w:hanging="360"/>
      </w:pPr>
      <w:rPr>
        <w:rFonts w:ascii="Wingdings" w:hAnsi="Wingdings" w:hint="default"/>
      </w:rPr>
    </w:lvl>
  </w:abstractNum>
  <w:abstractNum w:abstractNumId="13" w15:restartNumberingAfterBreak="0">
    <w:nsid w:val="217A0A1A"/>
    <w:multiLevelType w:val="hybridMultilevel"/>
    <w:tmpl w:val="5A2CDD34"/>
    <w:lvl w:ilvl="0" w:tplc="B9B6F70C">
      <w:numFmt w:val="bullet"/>
      <w:pStyle w:val="VB2"/>
      <w:lvlText w:val="-"/>
      <w:lvlJc w:val="left"/>
      <w:pPr>
        <w:ind w:left="1440" w:hanging="360"/>
      </w:pPr>
    </w:lvl>
    <w:lvl w:ilvl="1" w:tplc="08644C1E">
      <w:start w:val="1"/>
      <w:numFmt w:val="bullet"/>
      <w:lvlText w:val="o"/>
      <w:lvlJc w:val="left"/>
      <w:pPr>
        <w:ind w:left="2160" w:hanging="360"/>
      </w:pPr>
    </w:lvl>
    <w:lvl w:ilvl="2" w:tplc="FBCC7124" w:tentative="1">
      <w:start w:val="1"/>
      <w:numFmt w:val="bullet"/>
      <w:lvlText w:val=""/>
      <w:lvlJc w:val="left"/>
      <w:pPr>
        <w:ind w:left="2880" w:hanging="360"/>
      </w:pPr>
    </w:lvl>
    <w:lvl w:ilvl="3" w:tplc="6DC6CDDE" w:tentative="1">
      <w:start w:val="1"/>
      <w:numFmt w:val="bullet"/>
      <w:lvlText w:val=""/>
      <w:lvlJc w:val="left"/>
      <w:pPr>
        <w:ind w:left="3600" w:hanging="360"/>
      </w:pPr>
    </w:lvl>
    <w:lvl w:ilvl="4" w:tplc="0872559E" w:tentative="1">
      <w:start w:val="1"/>
      <w:numFmt w:val="bullet"/>
      <w:lvlText w:val="o"/>
      <w:lvlJc w:val="left"/>
      <w:pPr>
        <w:ind w:left="4320" w:hanging="360"/>
      </w:pPr>
    </w:lvl>
    <w:lvl w:ilvl="5" w:tplc="4BAEC0BE" w:tentative="1">
      <w:start w:val="1"/>
      <w:numFmt w:val="bullet"/>
      <w:lvlText w:val=""/>
      <w:lvlJc w:val="left"/>
      <w:pPr>
        <w:ind w:left="5040" w:hanging="360"/>
      </w:pPr>
    </w:lvl>
    <w:lvl w:ilvl="6" w:tplc="2FAEA0CE" w:tentative="1">
      <w:start w:val="1"/>
      <w:numFmt w:val="bullet"/>
      <w:lvlText w:val=""/>
      <w:lvlJc w:val="left"/>
      <w:pPr>
        <w:ind w:left="5760" w:hanging="360"/>
      </w:pPr>
    </w:lvl>
    <w:lvl w:ilvl="7" w:tplc="1B54D88E" w:tentative="1">
      <w:start w:val="1"/>
      <w:numFmt w:val="bullet"/>
      <w:lvlText w:val="o"/>
      <w:lvlJc w:val="left"/>
      <w:pPr>
        <w:ind w:left="6480" w:hanging="360"/>
      </w:pPr>
    </w:lvl>
    <w:lvl w:ilvl="8" w:tplc="BE56744C" w:tentative="1">
      <w:start w:val="1"/>
      <w:numFmt w:val="bullet"/>
      <w:lvlText w:val=""/>
      <w:lvlJc w:val="left"/>
      <w:pPr>
        <w:ind w:left="7200" w:hanging="360"/>
      </w:pPr>
    </w:lvl>
  </w:abstractNum>
  <w:abstractNum w:abstractNumId="14" w15:restartNumberingAfterBreak="0">
    <w:nsid w:val="2A426AD9"/>
    <w:multiLevelType w:val="multilevel"/>
    <w:tmpl w:val="969C60F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77602E"/>
    <w:multiLevelType w:val="hybridMultilevel"/>
    <w:tmpl w:val="DD581016"/>
    <w:lvl w:ilvl="0" w:tplc="4532DC5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0B013E5"/>
    <w:multiLevelType w:val="multilevel"/>
    <w:tmpl w:val="B6B48C8C"/>
    <w:name w:val="WW8Num25"/>
    <w:lvl w:ilvl="0">
      <w:start w:val="1"/>
      <w:numFmt w:val="none"/>
      <w:suff w:val="space"/>
      <w:lvlText w:val=""/>
      <w:lvlJc w:val="left"/>
      <w:pPr>
        <w:ind w:left="0" w:firstLine="0"/>
      </w:pPr>
    </w:lvl>
    <w:lvl w:ilvl="1">
      <w:start w:val="1"/>
      <w:numFmt w:val="none"/>
      <w:suff w:val="space"/>
      <w:lvlText w:val=""/>
      <w:lvlJc w:val="left"/>
      <w:pPr>
        <w:ind w:left="0" w:firstLine="0"/>
      </w:pPr>
    </w:lvl>
    <w:lvl w:ilvl="2">
      <w:start w:val="1"/>
      <w:numFmt w:val="none"/>
      <w:suff w:val="space"/>
      <w:lvlText w:val=""/>
      <w:lvlJc w:val="left"/>
      <w:pPr>
        <w:ind w:left="0" w:firstLine="0"/>
      </w:pPr>
    </w:lvl>
    <w:lvl w:ilvl="3">
      <w:start w:val="1"/>
      <w:numFmt w:val="none"/>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11E1386"/>
    <w:multiLevelType w:val="multilevel"/>
    <w:tmpl w:val="C924E09C"/>
    <w:lvl w:ilvl="0">
      <w:start w:val="1"/>
      <w:numFmt w:val="upperRoman"/>
      <w:pStyle w:val="mcLn"/>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9CE5DF7"/>
    <w:multiLevelType w:val="multilevel"/>
    <w:tmpl w:val="3A20287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A504FCA"/>
    <w:multiLevelType w:val="hybridMultilevel"/>
    <w:tmpl w:val="561607B0"/>
    <w:lvl w:ilvl="0" w:tplc="2CDA10CA">
      <w:start w:val="1"/>
      <w:numFmt w:val="decimal"/>
      <w:lvlText w:val="%1"/>
      <w:lvlJc w:val="righ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D0E7362"/>
    <w:multiLevelType w:val="hybridMultilevel"/>
    <w:tmpl w:val="E47041A8"/>
    <w:lvl w:ilvl="0" w:tplc="E6A86966">
      <w:start w:val="1"/>
      <w:numFmt w:val="lowerLetter"/>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3"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F7A6E42"/>
    <w:multiLevelType w:val="hybridMultilevel"/>
    <w:tmpl w:val="78FCF3BC"/>
    <w:lvl w:ilvl="0" w:tplc="5BC4E2A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4540A04"/>
    <w:multiLevelType w:val="hybridMultilevel"/>
    <w:tmpl w:val="8DFA2166"/>
    <w:lvl w:ilvl="0" w:tplc="B9266DC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27" w15:restartNumberingAfterBreak="0">
    <w:nsid w:val="453C401C"/>
    <w:multiLevelType w:val="multilevel"/>
    <w:tmpl w:val="78EC6874"/>
    <w:lvl w:ilvl="0">
      <w:start w:val="185"/>
      <w:numFmt w:val="decimal"/>
      <w:lvlText w:val="%1"/>
      <w:lvlJc w:val="left"/>
      <w:pPr>
        <w:ind w:left="900" w:hanging="900"/>
      </w:pPr>
      <w:rPr>
        <w:rFonts w:hint="default"/>
      </w:rPr>
    </w:lvl>
    <w:lvl w:ilvl="1">
      <w:start w:val="240"/>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F1525B1"/>
    <w:multiLevelType w:val="hybridMultilevel"/>
    <w:tmpl w:val="9B4C2258"/>
    <w:lvl w:ilvl="0" w:tplc="042A0019">
      <w:start w:val="1"/>
      <w:numFmt w:val="lowerLetter"/>
      <w:lvlText w:val="%1."/>
      <w:lvlJc w:val="left"/>
      <w:pPr>
        <w:ind w:left="1287" w:hanging="360"/>
      </w:pPr>
    </w:lvl>
    <w:lvl w:ilvl="1" w:tplc="1298AAE8">
      <w:numFmt w:val="bullet"/>
      <w:lvlText w:val="-"/>
      <w:lvlJc w:val="left"/>
      <w:pPr>
        <w:ind w:left="2007" w:hanging="360"/>
      </w:pPr>
      <w:rPr>
        <w:rFonts w:ascii="Times New Roman" w:eastAsia="Calibr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539A0CB6"/>
    <w:multiLevelType w:val="hybridMultilevel"/>
    <w:tmpl w:val="F788D9DC"/>
    <w:lvl w:ilvl="0" w:tplc="50786714">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6D2FB9"/>
    <w:multiLevelType w:val="hybridMultilevel"/>
    <w:tmpl w:val="01542CCA"/>
    <w:lvl w:ilvl="0" w:tplc="2C82CCBC">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140938"/>
    <w:multiLevelType w:val="hybridMultilevel"/>
    <w:tmpl w:val="804A38C6"/>
    <w:lvl w:ilvl="0" w:tplc="1298AAE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62A93575"/>
    <w:multiLevelType w:val="multilevel"/>
    <w:tmpl w:val="0C461F7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42E11A3"/>
    <w:multiLevelType w:val="hybridMultilevel"/>
    <w:tmpl w:val="89D67DD8"/>
    <w:lvl w:ilvl="0" w:tplc="60A62E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5E25D94"/>
    <w:multiLevelType w:val="multilevel"/>
    <w:tmpl w:val="9810482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8DB60D1"/>
    <w:multiLevelType w:val="hybridMultilevel"/>
    <w:tmpl w:val="774AE008"/>
    <w:lvl w:ilvl="0" w:tplc="FFFFFFFF">
      <w:start w:val="1"/>
      <w:numFmt w:val="decimal"/>
      <w:lvlText w:val="%1"/>
      <w:lvlJc w:val="left"/>
      <w:pPr>
        <w:tabs>
          <w:tab w:val="num" w:pos="0"/>
        </w:tabs>
        <w:ind w:left="170" w:hanging="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C386362"/>
    <w:multiLevelType w:val="hybridMultilevel"/>
    <w:tmpl w:val="DEB2CF2E"/>
    <w:lvl w:ilvl="0" w:tplc="FFFFFFFF">
      <w:start w:val="1"/>
      <w:numFmt w:val="lowerRoman"/>
      <w:pStyle w:val="StyleStyle1Before06lineAfter02line"/>
      <w:lvlText w:val="%1."/>
      <w:lvlJc w:val="left"/>
      <w:pPr>
        <w:tabs>
          <w:tab w:val="num" w:pos="468"/>
        </w:tabs>
        <w:ind w:left="468" w:hanging="360"/>
      </w:pPr>
      <w:rPr>
        <w:rFonts w:hint="default"/>
      </w:rPr>
    </w:lvl>
    <w:lvl w:ilvl="1" w:tplc="FFFFFFFF">
      <w:start w:val="1"/>
      <w:numFmt w:val="lowerLetter"/>
      <w:lvlText w:val="%2."/>
      <w:lvlJc w:val="left"/>
      <w:pPr>
        <w:tabs>
          <w:tab w:val="num" w:pos="1548"/>
        </w:tabs>
        <w:ind w:left="1548" w:hanging="360"/>
      </w:pPr>
    </w:lvl>
    <w:lvl w:ilvl="2" w:tplc="FFFFFFFF" w:tentative="1">
      <w:start w:val="1"/>
      <w:numFmt w:val="lowerRoman"/>
      <w:lvlText w:val="%3."/>
      <w:lvlJc w:val="right"/>
      <w:pPr>
        <w:tabs>
          <w:tab w:val="num" w:pos="2268"/>
        </w:tabs>
        <w:ind w:left="2268" w:hanging="180"/>
      </w:pPr>
    </w:lvl>
    <w:lvl w:ilvl="3" w:tplc="FFFFFFFF" w:tentative="1">
      <w:start w:val="1"/>
      <w:numFmt w:val="decimal"/>
      <w:lvlText w:val="%4."/>
      <w:lvlJc w:val="left"/>
      <w:pPr>
        <w:tabs>
          <w:tab w:val="num" w:pos="2988"/>
        </w:tabs>
        <w:ind w:left="2988" w:hanging="360"/>
      </w:pPr>
    </w:lvl>
    <w:lvl w:ilvl="4" w:tplc="FFFFFFFF" w:tentative="1">
      <w:start w:val="1"/>
      <w:numFmt w:val="lowerLetter"/>
      <w:lvlText w:val="%5."/>
      <w:lvlJc w:val="left"/>
      <w:pPr>
        <w:tabs>
          <w:tab w:val="num" w:pos="3708"/>
        </w:tabs>
        <w:ind w:left="3708" w:hanging="360"/>
      </w:pPr>
    </w:lvl>
    <w:lvl w:ilvl="5" w:tplc="FFFFFFFF" w:tentative="1">
      <w:start w:val="1"/>
      <w:numFmt w:val="lowerRoman"/>
      <w:lvlText w:val="%6."/>
      <w:lvlJc w:val="right"/>
      <w:pPr>
        <w:tabs>
          <w:tab w:val="num" w:pos="4428"/>
        </w:tabs>
        <w:ind w:left="4428" w:hanging="180"/>
      </w:pPr>
    </w:lvl>
    <w:lvl w:ilvl="6" w:tplc="FFFFFFFF" w:tentative="1">
      <w:start w:val="1"/>
      <w:numFmt w:val="decimal"/>
      <w:lvlText w:val="%7."/>
      <w:lvlJc w:val="left"/>
      <w:pPr>
        <w:tabs>
          <w:tab w:val="num" w:pos="5148"/>
        </w:tabs>
        <w:ind w:left="5148" w:hanging="360"/>
      </w:pPr>
    </w:lvl>
    <w:lvl w:ilvl="7" w:tplc="FFFFFFFF" w:tentative="1">
      <w:start w:val="1"/>
      <w:numFmt w:val="lowerLetter"/>
      <w:lvlText w:val="%8."/>
      <w:lvlJc w:val="left"/>
      <w:pPr>
        <w:tabs>
          <w:tab w:val="num" w:pos="5868"/>
        </w:tabs>
        <w:ind w:left="5868" w:hanging="360"/>
      </w:pPr>
    </w:lvl>
    <w:lvl w:ilvl="8" w:tplc="FFFFFFFF" w:tentative="1">
      <w:start w:val="1"/>
      <w:numFmt w:val="lowerRoman"/>
      <w:lvlText w:val="%9."/>
      <w:lvlJc w:val="right"/>
      <w:pPr>
        <w:tabs>
          <w:tab w:val="num" w:pos="6588"/>
        </w:tabs>
        <w:ind w:left="6588" w:hanging="180"/>
      </w:pPr>
    </w:lvl>
  </w:abstractNum>
  <w:abstractNum w:abstractNumId="37" w15:restartNumberingAfterBreak="0">
    <w:nsid w:val="6F2F3183"/>
    <w:multiLevelType w:val="multilevel"/>
    <w:tmpl w:val="3EF820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1663216"/>
    <w:multiLevelType w:val="singleLevel"/>
    <w:tmpl w:val="6D108090"/>
    <w:lvl w:ilvl="0">
      <w:start w:val="2255"/>
      <w:numFmt w:val="bullet"/>
      <w:lvlText w:val="-"/>
      <w:lvlJc w:val="left"/>
      <w:pPr>
        <w:tabs>
          <w:tab w:val="num" w:pos="360"/>
        </w:tabs>
        <w:ind w:left="227" w:hanging="227"/>
      </w:pPr>
      <w:rPr>
        <w:rFonts w:ascii="Times New Roman" w:hAnsi="Times New Roman" w:hint="default"/>
      </w:rPr>
    </w:lvl>
  </w:abstractNum>
  <w:abstractNum w:abstractNumId="39" w15:restartNumberingAfterBreak="0">
    <w:nsid w:val="72C83CA1"/>
    <w:multiLevelType w:val="hybridMultilevel"/>
    <w:tmpl w:val="561607B0"/>
    <w:lvl w:ilvl="0" w:tplc="2CDA10CA">
      <w:start w:val="1"/>
      <w:numFmt w:val="decimal"/>
      <w:lvlText w:val="%1"/>
      <w:lvlJc w:val="righ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724780D"/>
    <w:multiLevelType w:val="hybridMultilevel"/>
    <w:tmpl w:val="BA166AB0"/>
    <w:lvl w:ilvl="0" w:tplc="042A0019">
      <w:start w:val="1"/>
      <w:numFmt w:val="lowerLetter"/>
      <w:lvlText w:val="%1."/>
      <w:lvlJc w:val="left"/>
      <w:pPr>
        <w:ind w:left="1287" w:hanging="360"/>
      </w:pPr>
    </w:lvl>
    <w:lvl w:ilvl="1" w:tplc="04090019">
      <w:start w:val="1"/>
      <w:numFmt w:val="lowerLetter"/>
      <w:lvlText w:val="%2."/>
      <w:lvlJc w:val="left"/>
      <w:pPr>
        <w:ind w:left="8582"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7A0F583D"/>
    <w:multiLevelType w:val="multilevel"/>
    <w:tmpl w:val="F3A8233A"/>
    <w:lvl w:ilvl="0">
      <w:start w:val="1"/>
      <w:numFmt w:val="decimal"/>
      <w:isLgl/>
      <w:suff w:val="space"/>
      <w:lvlText w:val="CHƯƠNG %1:"/>
      <w:lvlJc w:val="left"/>
      <w:pPr>
        <w:ind w:left="0" w:firstLine="0"/>
      </w:pPr>
      <w:rPr>
        <w:rFonts w:hint="default"/>
      </w:rPr>
    </w:lvl>
    <w:lvl w:ilvl="1">
      <w:start w:val="1"/>
      <w:numFmt w:val="lowerLetter"/>
      <w:isLgl/>
      <w:suff w:val="space"/>
      <w:lvlText w:val="%1.%2."/>
      <w:lvlJc w:val="left"/>
      <w:pPr>
        <w:ind w:left="0" w:firstLine="0"/>
      </w:pPr>
      <w:rPr>
        <w:rFonts w:hint="default"/>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pStyle w:val="a"/>
      <w:suff w:val="space"/>
      <w:lvlText w:val="%5)"/>
      <w:lvlJc w:val="left"/>
      <w:pPr>
        <w:ind w:left="0" w:firstLine="0"/>
      </w:pPr>
      <w:rPr>
        <w:rFonts w:hint="default"/>
      </w:rPr>
    </w:lvl>
    <w:lvl w:ilvl="5">
      <w:start w:val="1"/>
      <w:numFmt w:val="lowerRoman"/>
      <w:suff w:val="space"/>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24"/>
  </w:num>
  <w:num w:numId="2">
    <w:abstractNumId w:val="1"/>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33"/>
  </w:num>
  <w:num w:numId="6">
    <w:abstractNumId w:val="15"/>
  </w:num>
  <w:num w:numId="7">
    <w:abstractNumId w:val="28"/>
  </w:num>
  <w:num w:numId="8">
    <w:abstractNumId w:val="40"/>
  </w:num>
  <w:num w:numId="9">
    <w:abstractNumId w:val="20"/>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19"/>
  </w:num>
  <w:num w:numId="14">
    <w:abstractNumId w:val="3"/>
  </w:num>
  <w:num w:numId="15">
    <w:abstractNumId w:val="14"/>
  </w:num>
  <w:num w:numId="16">
    <w:abstractNumId w:val="34"/>
  </w:num>
  <w:num w:numId="17">
    <w:abstractNumId w:val="32"/>
  </w:num>
  <w:num w:numId="18">
    <w:abstractNumId w:val="4"/>
  </w:num>
  <w:num w:numId="19">
    <w:abstractNumId w:val="26"/>
  </w:num>
  <w:num w:numId="20">
    <w:abstractNumId w:val="27"/>
  </w:num>
  <w:num w:numId="21">
    <w:abstractNumId w:val="23"/>
  </w:num>
  <w:num w:numId="22">
    <w:abstractNumId w:val="25"/>
  </w:num>
  <w:num w:numId="23">
    <w:abstractNumId w:val="10"/>
  </w:num>
  <w:num w:numId="24">
    <w:abstractNumId w:val="38"/>
  </w:num>
  <w:num w:numId="25">
    <w:abstractNumId w:val="31"/>
  </w:num>
  <w:num w:numId="26">
    <w:abstractNumId w:val="0"/>
  </w:num>
  <w:num w:numId="27">
    <w:abstractNumId w:val="22"/>
  </w:num>
  <w:num w:numId="28">
    <w:abstractNumId w:val="8"/>
  </w:num>
  <w:num w:numId="29">
    <w:abstractNumId w:val="35"/>
  </w:num>
  <w:num w:numId="30">
    <w:abstractNumId w:val="6"/>
  </w:num>
  <w:num w:numId="31">
    <w:abstractNumId w:val="30"/>
  </w:num>
  <w:num w:numId="32">
    <w:abstractNumId w:val="29"/>
  </w:num>
  <w:num w:numId="33">
    <w:abstractNumId w:val="39"/>
  </w:num>
  <w:num w:numId="34">
    <w:abstractNumId w:val="7"/>
  </w:num>
  <w:num w:numId="35">
    <w:abstractNumId w:val="36"/>
  </w:num>
  <w:num w:numId="36">
    <w:abstractNumId w:val="13"/>
  </w:num>
  <w:num w:numId="37">
    <w:abstractNumId w:val="41"/>
  </w:num>
  <w:num w:numId="38">
    <w:abstractNumId w:val="18"/>
  </w:num>
  <w:num w:numId="39">
    <w:abstractNumId w:val="37"/>
  </w:num>
  <w:num w:numId="40">
    <w:abstractNumId w:val="2"/>
  </w:num>
  <w:num w:numId="41">
    <w:abstractNumId w:val="12"/>
  </w:num>
  <w:num w:numId="42">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5772F"/>
    <w:rsid w:val="00000081"/>
    <w:rsid w:val="000001AD"/>
    <w:rsid w:val="000004B5"/>
    <w:rsid w:val="0000177C"/>
    <w:rsid w:val="00002192"/>
    <w:rsid w:val="0000239B"/>
    <w:rsid w:val="00003725"/>
    <w:rsid w:val="00003B56"/>
    <w:rsid w:val="00003D2D"/>
    <w:rsid w:val="000046ED"/>
    <w:rsid w:val="00005364"/>
    <w:rsid w:val="000058AB"/>
    <w:rsid w:val="00007802"/>
    <w:rsid w:val="0000787F"/>
    <w:rsid w:val="0001066D"/>
    <w:rsid w:val="00010BE9"/>
    <w:rsid w:val="00011106"/>
    <w:rsid w:val="0001129E"/>
    <w:rsid w:val="00012585"/>
    <w:rsid w:val="00013081"/>
    <w:rsid w:val="000141C8"/>
    <w:rsid w:val="000148B0"/>
    <w:rsid w:val="00014F30"/>
    <w:rsid w:val="00015255"/>
    <w:rsid w:val="00016D42"/>
    <w:rsid w:val="000172CC"/>
    <w:rsid w:val="00017D5C"/>
    <w:rsid w:val="000203E5"/>
    <w:rsid w:val="00020B6E"/>
    <w:rsid w:val="0002103A"/>
    <w:rsid w:val="000225C4"/>
    <w:rsid w:val="0002274C"/>
    <w:rsid w:val="0002293A"/>
    <w:rsid w:val="00022DF1"/>
    <w:rsid w:val="000237C4"/>
    <w:rsid w:val="000238D2"/>
    <w:rsid w:val="00024534"/>
    <w:rsid w:val="000246B4"/>
    <w:rsid w:val="0002542D"/>
    <w:rsid w:val="00025845"/>
    <w:rsid w:val="00025F78"/>
    <w:rsid w:val="00026D6E"/>
    <w:rsid w:val="0002753A"/>
    <w:rsid w:val="00027775"/>
    <w:rsid w:val="000305AC"/>
    <w:rsid w:val="00030B30"/>
    <w:rsid w:val="00030BFE"/>
    <w:rsid w:val="000310A6"/>
    <w:rsid w:val="00031BBF"/>
    <w:rsid w:val="0003230A"/>
    <w:rsid w:val="00032B0F"/>
    <w:rsid w:val="00032E80"/>
    <w:rsid w:val="00033738"/>
    <w:rsid w:val="000337C3"/>
    <w:rsid w:val="0003471D"/>
    <w:rsid w:val="000347DD"/>
    <w:rsid w:val="0003561F"/>
    <w:rsid w:val="000357CE"/>
    <w:rsid w:val="00035F3B"/>
    <w:rsid w:val="00036070"/>
    <w:rsid w:val="00036B62"/>
    <w:rsid w:val="000374F4"/>
    <w:rsid w:val="00037DFA"/>
    <w:rsid w:val="0004149E"/>
    <w:rsid w:val="000435E2"/>
    <w:rsid w:val="00043A42"/>
    <w:rsid w:val="000442DA"/>
    <w:rsid w:val="0004454E"/>
    <w:rsid w:val="000445B9"/>
    <w:rsid w:val="00044720"/>
    <w:rsid w:val="00045765"/>
    <w:rsid w:val="000458C9"/>
    <w:rsid w:val="00046468"/>
    <w:rsid w:val="0004698B"/>
    <w:rsid w:val="00046C60"/>
    <w:rsid w:val="00046D3C"/>
    <w:rsid w:val="0004724D"/>
    <w:rsid w:val="000476F7"/>
    <w:rsid w:val="0005025E"/>
    <w:rsid w:val="00050ADE"/>
    <w:rsid w:val="00051BA7"/>
    <w:rsid w:val="00052851"/>
    <w:rsid w:val="0005321A"/>
    <w:rsid w:val="000535C7"/>
    <w:rsid w:val="00053EF0"/>
    <w:rsid w:val="000541D6"/>
    <w:rsid w:val="0005514B"/>
    <w:rsid w:val="00055C02"/>
    <w:rsid w:val="0005603B"/>
    <w:rsid w:val="00056FE5"/>
    <w:rsid w:val="00057175"/>
    <w:rsid w:val="0005772F"/>
    <w:rsid w:val="000577E3"/>
    <w:rsid w:val="00060899"/>
    <w:rsid w:val="00060D8C"/>
    <w:rsid w:val="0006101F"/>
    <w:rsid w:val="00061C9D"/>
    <w:rsid w:val="0006209D"/>
    <w:rsid w:val="00062B7F"/>
    <w:rsid w:val="0006303A"/>
    <w:rsid w:val="00063523"/>
    <w:rsid w:val="0006361B"/>
    <w:rsid w:val="00063990"/>
    <w:rsid w:val="00064DBB"/>
    <w:rsid w:val="0006511D"/>
    <w:rsid w:val="00065399"/>
    <w:rsid w:val="00065CCF"/>
    <w:rsid w:val="00065D65"/>
    <w:rsid w:val="00065F65"/>
    <w:rsid w:val="0006671D"/>
    <w:rsid w:val="000675F3"/>
    <w:rsid w:val="00067E56"/>
    <w:rsid w:val="00073A64"/>
    <w:rsid w:val="00074070"/>
    <w:rsid w:val="00074463"/>
    <w:rsid w:val="00074510"/>
    <w:rsid w:val="000748B4"/>
    <w:rsid w:val="000748D0"/>
    <w:rsid w:val="00074AEB"/>
    <w:rsid w:val="00075343"/>
    <w:rsid w:val="00075892"/>
    <w:rsid w:val="000758B5"/>
    <w:rsid w:val="00076354"/>
    <w:rsid w:val="000765F8"/>
    <w:rsid w:val="000768B6"/>
    <w:rsid w:val="00076DEB"/>
    <w:rsid w:val="00077AA3"/>
    <w:rsid w:val="000800EF"/>
    <w:rsid w:val="000805A8"/>
    <w:rsid w:val="000806D4"/>
    <w:rsid w:val="00080BDB"/>
    <w:rsid w:val="00080E7D"/>
    <w:rsid w:val="00081705"/>
    <w:rsid w:val="00081C95"/>
    <w:rsid w:val="00083BFE"/>
    <w:rsid w:val="00084511"/>
    <w:rsid w:val="00084562"/>
    <w:rsid w:val="000849E1"/>
    <w:rsid w:val="00084B51"/>
    <w:rsid w:val="00085475"/>
    <w:rsid w:val="0008550D"/>
    <w:rsid w:val="000858E0"/>
    <w:rsid w:val="00086033"/>
    <w:rsid w:val="00086503"/>
    <w:rsid w:val="00086AA9"/>
    <w:rsid w:val="00087195"/>
    <w:rsid w:val="0008799B"/>
    <w:rsid w:val="00090597"/>
    <w:rsid w:val="00090E0C"/>
    <w:rsid w:val="00091315"/>
    <w:rsid w:val="0009287B"/>
    <w:rsid w:val="00093254"/>
    <w:rsid w:val="00093359"/>
    <w:rsid w:val="00093367"/>
    <w:rsid w:val="0009404F"/>
    <w:rsid w:val="00094358"/>
    <w:rsid w:val="0009451A"/>
    <w:rsid w:val="0009579D"/>
    <w:rsid w:val="000960F7"/>
    <w:rsid w:val="00096272"/>
    <w:rsid w:val="00096792"/>
    <w:rsid w:val="00096ADC"/>
    <w:rsid w:val="00097156"/>
    <w:rsid w:val="00097CE4"/>
    <w:rsid w:val="00097D48"/>
    <w:rsid w:val="000A014C"/>
    <w:rsid w:val="000A0B22"/>
    <w:rsid w:val="000A1756"/>
    <w:rsid w:val="000A17A2"/>
    <w:rsid w:val="000A1A30"/>
    <w:rsid w:val="000A1F2B"/>
    <w:rsid w:val="000A217E"/>
    <w:rsid w:val="000A22CB"/>
    <w:rsid w:val="000A28A6"/>
    <w:rsid w:val="000A3427"/>
    <w:rsid w:val="000A35A8"/>
    <w:rsid w:val="000A476F"/>
    <w:rsid w:val="000A4D8D"/>
    <w:rsid w:val="000A5FE1"/>
    <w:rsid w:val="000A640A"/>
    <w:rsid w:val="000A6821"/>
    <w:rsid w:val="000A6A2D"/>
    <w:rsid w:val="000A72C5"/>
    <w:rsid w:val="000A76AA"/>
    <w:rsid w:val="000B0059"/>
    <w:rsid w:val="000B04F3"/>
    <w:rsid w:val="000B0D6E"/>
    <w:rsid w:val="000B1095"/>
    <w:rsid w:val="000B1410"/>
    <w:rsid w:val="000B318C"/>
    <w:rsid w:val="000B3452"/>
    <w:rsid w:val="000B432A"/>
    <w:rsid w:val="000B4A48"/>
    <w:rsid w:val="000B52C1"/>
    <w:rsid w:val="000B53DB"/>
    <w:rsid w:val="000B550A"/>
    <w:rsid w:val="000B5539"/>
    <w:rsid w:val="000B5DDC"/>
    <w:rsid w:val="000B7B0F"/>
    <w:rsid w:val="000B7B75"/>
    <w:rsid w:val="000B7E31"/>
    <w:rsid w:val="000C0D29"/>
    <w:rsid w:val="000C16D2"/>
    <w:rsid w:val="000C1E18"/>
    <w:rsid w:val="000C1F31"/>
    <w:rsid w:val="000C24F6"/>
    <w:rsid w:val="000C3083"/>
    <w:rsid w:val="000C3178"/>
    <w:rsid w:val="000C32AA"/>
    <w:rsid w:val="000C3443"/>
    <w:rsid w:val="000C3609"/>
    <w:rsid w:val="000C3F94"/>
    <w:rsid w:val="000C5761"/>
    <w:rsid w:val="000C5C37"/>
    <w:rsid w:val="000C7038"/>
    <w:rsid w:val="000C7EAB"/>
    <w:rsid w:val="000D0D51"/>
    <w:rsid w:val="000D0EDE"/>
    <w:rsid w:val="000D251E"/>
    <w:rsid w:val="000D2F39"/>
    <w:rsid w:val="000D313E"/>
    <w:rsid w:val="000D32D0"/>
    <w:rsid w:val="000D3E16"/>
    <w:rsid w:val="000D48B9"/>
    <w:rsid w:val="000D6C2B"/>
    <w:rsid w:val="000D74EA"/>
    <w:rsid w:val="000D76A0"/>
    <w:rsid w:val="000D7881"/>
    <w:rsid w:val="000E107D"/>
    <w:rsid w:val="000E1593"/>
    <w:rsid w:val="000E1A47"/>
    <w:rsid w:val="000E1E78"/>
    <w:rsid w:val="000E39DA"/>
    <w:rsid w:val="000E4787"/>
    <w:rsid w:val="000E554A"/>
    <w:rsid w:val="000E5658"/>
    <w:rsid w:val="000E593A"/>
    <w:rsid w:val="000E7343"/>
    <w:rsid w:val="000E74E2"/>
    <w:rsid w:val="000E7D59"/>
    <w:rsid w:val="000F1527"/>
    <w:rsid w:val="000F1576"/>
    <w:rsid w:val="000F1F10"/>
    <w:rsid w:val="000F2AEE"/>
    <w:rsid w:val="000F3266"/>
    <w:rsid w:val="000F32A7"/>
    <w:rsid w:val="000F444F"/>
    <w:rsid w:val="000F4BB1"/>
    <w:rsid w:val="000F4D10"/>
    <w:rsid w:val="000F5100"/>
    <w:rsid w:val="000F529D"/>
    <w:rsid w:val="000F6279"/>
    <w:rsid w:val="000F6515"/>
    <w:rsid w:val="000F689A"/>
    <w:rsid w:val="000F6909"/>
    <w:rsid w:val="000F69E6"/>
    <w:rsid w:val="000F735B"/>
    <w:rsid w:val="000F7713"/>
    <w:rsid w:val="000F7AF0"/>
    <w:rsid w:val="000F7BC7"/>
    <w:rsid w:val="001005DC"/>
    <w:rsid w:val="00100934"/>
    <w:rsid w:val="0010109D"/>
    <w:rsid w:val="0010301D"/>
    <w:rsid w:val="001034AC"/>
    <w:rsid w:val="00103676"/>
    <w:rsid w:val="00104189"/>
    <w:rsid w:val="001041B8"/>
    <w:rsid w:val="00104424"/>
    <w:rsid w:val="00104668"/>
    <w:rsid w:val="00105E2A"/>
    <w:rsid w:val="00106A2E"/>
    <w:rsid w:val="001077B4"/>
    <w:rsid w:val="00107B6F"/>
    <w:rsid w:val="00110270"/>
    <w:rsid w:val="00110DBA"/>
    <w:rsid w:val="00111039"/>
    <w:rsid w:val="00111726"/>
    <w:rsid w:val="00111F1E"/>
    <w:rsid w:val="00112AFA"/>
    <w:rsid w:val="00112C47"/>
    <w:rsid w:val="0011331B"/>
    <w:rsid w:val="001138CB"/>
    <w:rsid w:val="001138E8"/>
    <w:rsid w:val="00114339"/>
    <w:rsid w:val="00116979"/>
    <w:rsid w:val="00116B12"/>
    <w:rsid w:val="00117669"/>
    <w:rsid w:val="001206C2"/>
    <w:rsid w:val="00120985"/>
    <w:rsid w:val="00121525"/>
    <w:rsid w:val="00122120"/>
    <w:rsid w:val="0012318C"/>
    <w:rsid w:val="0012345B"/>
    <w:rsid w:val="00123748"/>
    <w:rsid w:val="00123D6A"/>
    <w:rsid w:val="00124184"/>
    <w:rsid w:val="00124B63"/>
    <w:rsid w:val="00124EA7"/>
    <w:rsid w:val="001250FE"/>
    <w:rsid w:val="0012580E"/>
    <w:rsid w:val="0012592F"/>
    <w:rsid w:val="00125D34"/>
    <w:rsid w:val="001263F7"/>
    <w:rsid w:val="001265B0"/>
    <w:rsid w:val="00126911"/>
    <w:rsid w:val="00126935"/>
    <w:rsid w:val="00126D14"/>
    <w:rsid w:val="001273B5"/>
    <w:rsid w:val="00127C6B"/>
    <w:rsid w:val="00127F2C"/>
    <w:rsid w:val="001300D7"/>
    <w:rsid w:val="001309D8"/>
    <w:rsid w:val="00131869"/>
    <w:rsid w:val="00131EAF"/>
    <w:rsid w:val="00132B80"/>
    <w:rsid w:val="00132C66"/>
    <w:rsid w:val="00132DCD"/>
    <w:rsid w:val="00132E20"/>
    <w:rsid w:val="00132FA7"/>
    <w:rsid w:val="001334AC"/>
    <w:rsid w:val="001351FC"/>
    <w:rsid w:val="00135231"/>
    <w:rsid w:val="00136841"/>
    <w:rsid w:val="00136889"/>
    <w:rsid w:val="00136F69"/>
    <w:rsid w:val="00137909"/>
    <w:rsid w:val="0014055B"/>
    <w:rsid w:val="00140C2F"/>
    <w:rsid w:val="00140E0C"/>
    <w:rsid w:val="00142BB3"/>
    <w:rsid w:val="00142C56"/>
    <w:rsid w:val="00142E35"/>
    <w:rsid w:val="00142E60"/>
    <w:rsid w:val="00144343"/>
    <w:rsid w:val="00144CA0"/>
    <w:rsid w:val="00145A9C"/>
    <w:rsid w:val="00146042"/>
    <w:rsid w:val="00146217"/>
    <w:rsid w:val="00146472"/>
    <w:rsid w:val="00146762"/>
    <w:rsid w:val="00146D2E"/>
    <w:rsid w:val="00147C82"/>
    <w:rsid w:val="00147EA3"/>
    <w:rsid w:val="001510D4"/>
    <w:rsid w:val="0015118E"/>
    <w:rsid w:val="00151340"/>
    <w:rsid w:val="00151DEE"/>
    <w:rsid w:val="00151FA5"/>
    <w:rsid w:val="00152077"/>
    <w:rsid w:val="001525E8"/>
    <w:rsid w:val="00153EAE"/>
    <w:rsid w:val="001552B5"/>
    <w:rsid w:val="001557DD"/>
    <w:rsid w:val="0015700F"/>
    <w:rsid w:val="00157028"/>
    <w:rsid w:val="001602C3"/>
    <w:rsid w:val="00161846"/>
    <w:rsid w:val="00161A4E"/>
    <w:rsid w:val="00161A54"/>
    <w:rsid w:val="00161B74"/>
    <w:rsid w:val="00161CFA"/>
    <w:rsid w:val="00161F59"/>
    <w:rsid w:val="001622A5"/>
    <w:rsid w:val="00163A5E"/>
    <w:rsid w:val="00163A73"/>
    <w:rsid w:val="00165BAA"/>
    <w:rsid w:val="00165E90"/>
    <w:rsid w:val="00166BF4"/>
    <w:rsid w:val="00167C6C"/>
    <w:rsid w:val="00170482"/>
    <w:rsid w:val="00170B3B"/>
    <w:rsid w:val="00171025"/>
    <w:rsid w:val="001714AE"/>
    <w:rsid w:val="00171DA5"/>
    <w:rsid w:val="001721A4"/>
    <w:rsid w:val="00172306"/>
    <w:rsid w:val="001734FA"/>
    <w:rsid w:val="00173584"/>
    <w:rsid w:val="00173AA8"/>
    <w:rsid w:val="00173FD3"/>
    <w:rsid w:val="00175334"/>
    <w:rsid w:val="00175AE9"/>
    <w:rsid w:val="00175C9A"/>
    <w:rsid w:val="00175DB7"/>
    <w:rsid w:val="00175E06"/>
    <w:rsid w:val="0017704D"/>
    <w:rsid w:val="0017717C"/>
    <w:rsid w:val="00177489"/>
    <w:rsid w:val="00180A62"/>
    <w:rsid w:val="00180F17"/>
    <w:rsid w:val="001814B9"/>
    <w:rsid w:val="001814D3"/>
    <w:rsid w:val="001817DE"/>
    <w:rsid w:val="00181F4F"/>
    <w:rsid w:val="001824AA"/>
    <w:rsid w:val="00183555"/>
    <w:rsid w:val="00183717"/>
    <w:rsid w:val="00183E26"/>
    <w:rsid w:val="00184018"/>
    <w:rsid w:val="00185174"/>
    <w:rsid w:val="0018652F"/>
    <w:rsid w:val="0018668A"/>
    <w:rsid w:val="0018723D"/>
    <w:rsid w:val="001872DE"/>
    <w:rsid w:val="00187501"/>
    <w:rsid w:val="00187BDA"/>
    <w:rsid w:val="00187E38"/>
    <w:rsid w:val="00187FAD"/>
    <w:rsid w:val="001914E4"/>
    <w:rsid w:val="00191829"/>
    <w:rsid w:val="00191DEB"/>
    <w:rsid w:val="00192389"/>
    <w:rsid w:val="00192833"/>
    <w:rsid w:val="00193009"/>
    <w:rsid w:val="0019390B"/>
    <w:rsid w:val="00193C35"/>
    <w:rsid w:val="00194169"/>
    <w:rsid w:val="0019471B"/>
    <w:rsid w:val="00196361"/>
    <w:rsid w:val="00196710"/>
    <w:rsid w:val="00196852"/>
    <w:rsid w:val="00196FEF"/>
    <w:rsid w:val="0019765B"/>
    <w:rsid w:val="001A077B"/>
    <w:rsid w:val="001A07FC"/>
    <w:rsid w:val="001A0C02"/>
    <w:rsid w:val="001A0C3C"/>
    <w:rsid w:val="001A0F3B"/>
    <w:rsid w:val="001A1703"/>
    <w:rsid w:val="001A1CCF"/>
    <w:rsid w:val="001A1DF3"/>
    <w:rsid w:val="001A2613"/>
    <w:rsid w:val="001A276B"/>
    <w:rsid w:val="001A35C8"/>
    <w:rsid w:val="001A3A85"/>
    <w:rsid w:val="001A424B"/>
    <w:rsid w:val="001A4450"/>
    <w:rsid w:val="001A4927"/>
    <w:rsid w:val="001A50DB"/>
    <w:rsid w:val="001A5817"/>
    <w:rsid w:val="001A5CBF"/>
    <w:rsid w:val="001A6177"/>
    <w:rsid w:val="001A7481"/>
    <w:rsid w:val="001B1DA8"/>
    <w:rsid w:val="001B33B7"/>
    <w:rsid w:val="001B37AE"/>
    <w:rsid w:val="001B37DA"/>
    <w:rsid w:val="001B3B95"/>
    <w:rsid w:val="001B4578"/>
    <w:rsid w:val="001B481A"/>
    <w:rsid w:val="001B6249"/>
    <w:rsid w:val="001B63C6"/>
    <w:rsid w:val="001B63F5"/>
    <w:rsid w:val="001B6414"/>
    <w:rsid w:val="001B69AF"/>
    <w:rsid w:val="001B74D3"/>
    <w:rsid w:val="001B7DDF"/>
    <w:rsid w:val="001C0228"/>
    <w:rsid w:val="001C04C5"/>
    <w:rsid w:val="001C061E"/>
    <w:rsid w:val="001C0AAA"/>
    <w:rsid w:val="001C13AE"/>
    <w:rsid w:val="001C27AD"/>
    <w:rsid w:val="001C32A5"/>
    <w:rsid w:val="001C3B5C"/>
    <w:rsid w:val="001C3EC6"/>
    <w:rsid w:val="001C3F74"/>
    <w:rsid w:val="001C4425"/>
    <w:rsid w:val="001C6615"/>
    <w:rsid w:val="001C6B34"/>
    <w:rsid w:val="001C7CDA"/>
    <w:rsid w:val="001D0530"/>
    <w:rsid w:val="001D0EF3"/>
    <w:rsid w:val="001D0F60"/>
    <w:rsid w:val="001D13C4"/>
    <w:rsid w:val="001D1BF8"/>
    <w:rsid w:val="001D373B"/>
    <w:rsid w:val="001D37F0"/>
    <w:rsid w:val="001D4F84"/>
    <w:rsid w:val="001D6BEB"/>
    <w:rsid w:val="001D7F61"/>
    <w:rsid w:val="001E08BA"/>
    <w:rsid w:val="001E0ABA"/>
    <w:rsid w:val="001E137F"/>
    <w:rsid w:val="001E15C4"/>
    <w:rsid w:val="001E1F45"/>
    <w:rsid w:val="001E218E"/>
    <w:rsid w:val="001E242C"/>
    <w:rsid w:val="001E261C"/>
    <w:rsid w:val="001E28A6"/>
    <w:rsid w:val="001E37D9"/>
    <w:rsid w:val="001E38D3"/>
    <w:rsid w:val="001E3A32"/>
    <w:rsid w:val="001E45AB"/>
    <w:rsid w:val="001E481C"/>
    <w:rsid w:val="001E4D46"/>
    <w:rsid w:val="001E6781"/>
    <w:rsid w:val="001E6F52"/>
    <w:rsid w:val="001E72E8"/>
    <w:rsid w:val="001F0D28"/>
    <w:rsid w:val="001F15C1"/>
    <w:rsid w:val="001F1D4C"/>
    <w:rsid w:val="001F3489"/>
    <w:rsid w:val="001F40FA"/>
    <w:rsid w:val="001F4393"/>
    <w:rsid w:val="001F488E"/>
    <w:rsid w:val="001F5B6A"/>
    <w:rsid w:val="001F5CB8"/>
    <w:rsid w:val="001F629B"/>
    <w:rsid w:val="001F69EB"/>
    <w:rsid w:val="001F6AD5"/>
    <w:rsid w:val="001F6D66"/>
    <w:rsid w:val="001F7132"/>
    <w:rsid w:val="001F7356"/>
    <w:rsid w:val="001F7E95"/>
    <w:rsid w:val="001F7F82"/>
    <w:rsid w:val="002003BE"/>
    <w:rsid w:val="002006A4"/>
    <w:rsid w:val="00200B3E"/>
    <w:rsid w:val="00201197"/>
    <w:rsid w:val="002014FB"/>
    <w:rsid w:val="00202F9D"/>
    <w:rsid w:val="002035DD"/>
    <w:rsid w:val="00203621"/>
    <w:rsid w:val="002042F9"/>
    <w:rsid w:val="002045D5"/>
    <w:rsid w:val="002051FD"/>
    <w:rsid w:val="0020532E"/>
    <w:rsid w:val="0020594A"/>
    <w:rsid w:val="00206376"/>
    <w:rsid w:val="00207646"/>
    <w:rsid w:val="002077F5"/>
    <w:rsid w:val="002104C5"/>
    <w:rsid w:val="00210783"/>
    <w:rsid w:val="00211E4D"/>
    <w:rsid w:val="0021292C"/>
    <w:rsid w:val="002158D5"/>
    <w:rsid w:val="00216205"/>
    <w:rsid w:val="00216331"/>
    <w:rsid w:val="0021639B"/>
    <w:rsid w:val="00216514"/>
    <w:rsid w:val="00217CCD"/>
    <w:rsid w:val="0022006C"/>
    <w:rsid w:val="00220B3A"/>
    <w:rsid w:val="00222440"/>
    <w:rsid w:val="00224E1C"/>
    <w:rsid w:val="00224F7B"/>
    <w:rsid w:val="002259AD"/>
    <w:rsid w:val="00226E78"/>
    <w:rsid w:val="00227AAA"/>
    <w:rsid w:val="00227C64"/>
    <w:rsid w:val="00227E27"/>
    <w:rsid w:val="00227EE7"/>
    <w:rsid w:val="002307F1"/>
    <w:rsid w:val="00230BF1"/>
    <w:rsid w:val="00230DFB"/>
    <w:rsid w:val="002316C6"/>
    <w:rsid w:val="00231955"/>
    <w:rsid w:val="002334F6"/>
    <w:rsid w:val="002335CD"/>
    <w:rsid w:val="00233BF5"/>
    <w:rsid w:val="002343D1"/>
    <w:rsid w:val="002349CF"/>
    <w:rsid w:val="0023560D"/>
    <w:rsid w:val="002359F7"/>
    <w:rsid w:val="0023630E"/>
    <w:rsid w:val="00237AAA"/>
    <w:rsid w:val="002412C4"/>
    <w:rsid w:val="00241533"/>
    <w:rsid w:val="002429EB"/>
    <w:rsid w:val="0024386F"/>
    <w:rsid w:val="00243A7C"/>
    <w:rsid w:val="00244240"/>
    <w:rsid w:val="002442B4"/>
    <w:rsid w:val="0024450D"/>
    <w:rsid w:val="002448C5"/>
    <w:rsid w:val="00244E58"/>
    <w:rsid w:val="00245C13"/>
    <w:rsid w:val="00246D12"/>
    <w:rsid w:val="0024729C"/>
    <w:rsid w:val="00250745"/>
    <w:rsid w:val="00250F35"/>
    <w:rsid w:val="00251015"/>
    <w:rsid w:val="00251321"/>
    <w:rsid w:val="00251680"/>
    <w:rsid w:val="00252564"/>
    <w:rsid w:val="00253108"/>
    <w:rsid w:val="0025313D"/>
    <w:rsid w:val="00253DFD"/>
    <w:rsid w:val="00253F79"/>
    <w:rsid w:val="002540EE"/>
    <w:rsid w:val="002543E5"/>
    <w:rsid w:val="002547C0"/>
    <w:rsid w:val="0025495A"/>
    <w:rsid w:val="0025522E"/>
    <w:rsid w:val="00255A02"/>
    <w:rsid w:val="00255E2D"/>
    <w:rsid w:val="0025676C"/>
    <w:rsid w:val="00256E83"/>
    <w:rsid w:val="00260D33"/>
    <w:rsid w:val="002610A1"/>
    <w:rsid w:val="00261461"/>
    <w:rsid w:val="002618EC"/>
    <w:rsid w:val="0026324B"/>
    <w:rsid w:val="002633B2"/>
    <w:rsid w:val="00264BCF"/>
    <w:rsid w:val="00265815"/>
    <w:rsid w:val="002658C4"/>
    <w:rsid w:val="00265E04"/>
    <w:rsid w:val="00265ED6"/>
    <w:rsid w:val="00266CEE"/>
    <w:rsid w:val="00266D90"/>
    <w:rsid w:val="00266EB9"/>
    <w:rsid w:val="00267229"/>
    <w:rsid w:val="00267569"/>
    <w:rsid w:val="00267B0B"/>
    <w:rsid w:val="00270970"/>
    <w:rsid w:val="002719C9"/>
    <w:rsid w:val="00272E25"/>
    <w:rsid w:val="00274EE6"/>
    <w:rsid w:val="00275F8D"/>
    <w:rsid w:val="00276F71"/>
    <w:rsid w:val="00277077"/>
    <w:rsid w:val="0027712E"/>
    <w:rsid w:val="002773E3"/>
    <w:rsid w:val="0027778A"/>
    <w:rsid w:val="00277F7C"/>
    <w:rsid w:val="00280154"/>
    <w:rsid w:val="00281714"/>
    <w:rsid w:val="00281754"/>
    <w:rsid w:val="00281896"/>
    <w:rsid w:val="00281D28"/>
    <w:rsid w:val="00282C79"/>
    <w:rsid w:val="00282E54"/>
    <w:rsid w:val="00282F39"/>
    <w:rsid w:val="002830D4"/>
    <w:rsid w:val="0028314D"/>
    <w:rsid w:val="00283D68"/>
    <w:rsid w:val="002854ED"/>
    <w:rsid w:val="0028643A"/>
    <w:rsid w:val="0028651C"/>
    <w:rsid w:val="002868EF"/>
    <w:rsid w:val="00287422"/>
    <w:rsid w:val="00287834"/>
    <w:rsid w:val="002879FD"/>
    <w:rsid w:val="00287E62"/>
    <w:rsid w:val="00290246"/>
    <w:rsid w:val="00291294"/>
    <w:rsid w:val="00291CA9"/>
    <w:rsid w:val="00292011"/>
    <w:rsid w:val="002920E1"/>
    <w:rsid w:val="00292886"/>
    <w:rsid w:val="002941C1"/>
    <w:rsid w:val="00294219"/>
    <w:rsid w:val="002943BC"/>
    <w:rsid w:val="00294967"/>
    <w:rsid w:val="00294A1D"/>
    <w:rsid w:val="00294ADD"/>
    <w:rsid w:val="00295883"/>
    <w:rsid w:val="002959AC"/>
    <w:rsid w:val="00295F77"/>
    <w:rsid w:val="002968D0"/>
    <w:rsid w:val="00296DD2"/>
    <w:rsid w:val="00296EBD"/>
    <w:rsid w:val="00296F8C"/>
    <w:rsid w:val="002A214D"/>
    <w:rsid w:val="002A2FC1"/>
    <w:rsid w:val="002A47A6"/>
    <w:rsid w:val="002A4FDD"/>
    <w:rsid w:val="002A5D24"/>
    <w:rsid w:val="002A619A"/>
    <w:rsid w:val="002A67A3"/>
    <w:rsid w:val="002A67CF"/>
    <w:rsid w:val="002A736E"/>
    <w:rsid w:val="002A7AC1"/>
    <w:rsid w:val="002A7B93"/>
    <w:rsid w:val="002B06A8"/>
    <w:rsid w:val="002B0DA4"/>
    <w:rsid w:val="002B196A"/>
    <w:rsid w:val="002B21D1"/>
    <w:rsid w:val="002B2664"/>
    <w:rsid w:val="002B336C"/>
    <w:rsid w:val="002B3BBC"/>
    <w:rsid w:val="002B408F"/>
    <w:rsid w:val="002B444C"/>
    <w:rsid w:val="002B482A"/>
    <w:rsid w:val="002B4E3A"/>
    <w:rsid w:val="002B5547"/>
    <w:rsid w:val="002B594A"/>
    <w:rsid w:val="002B739F"/>
    <w:rsid w:val="002B79E8"/>
    <w:rsid w:val="002C0989"/>
    <w:rsid w:val="002C0992"/>
    <w:rsid w:val="002C132A"/>
    <w:rsid w:val="002C1A99"/>
    <w:rsid w:val="002C297E"/>
    <w:rsid w:val="002C29DB"/>
    <w:rsid w:val="002C29F1"/>
    <w:rsid w:val="002C559E"/>
    <w:rsid w:val="002D0163"/>
    <w:rsid w:val="002D1828"/>
    <w:rsid w:val="002D2CB5"/>
    <w:rsid w:val="002D3D39"/>
    <w:rsid w:val="002D512C"/>
    <w:rsid w:val="002D5208"/>
    <w:rsid w:val="002D5B73"/>
    <w:rsid w:val="002D6133"/>
    <w:rsid w:val="002D61FE"/>
    <w:rsid w:val="002D7075"/>
    <w:rsid w:val="002D76CC"/>
    <w:rsid w:val="002D7996"/>
    <w:rsid w:val="002E05A4"/>
    <w:rsid w:val="002E131B"/>
    <w:rsid w:val="002E1885"/>
    <w:rsid w:val="002E1C87"/>
    <w:rsid w:val="002E22AA"/>
    <w:rsid w:val="002E2AFA"/>
    <w:rsid w:val="002E567A"/>
    <w:rsid w:val="002E64F9"/>
    <w:rsid w:val="002E68DE"/>
    <w:rsid w:val="002E691A"/>
    <w:rsid w:val="002E6C25"/>
    <w:rsid w:val="002E6E1E"/>
    <w:rsid w:val="002E6FA3"/>
    <w:rsid w:val="002E77B5"/>
    <w:rsid w:val="002E7CDF"/>
    <w:rsid w:val="002E7D7C"/>
    <w:rsid w:val="002E7E4B"/>
    <w:rsid w:val="002F0432"/>
    <w:rsid w:val="002F12F4"/>
    <w:rsid w:val="002F153A"/>
    <w:rsid w:val="002F28E0"/>
    <w:rsid w:val="002F297D"/>
    <w:rsid w:val="002F29C6"/>
    <w:rsid w:val="002F2ACA"/>
    <w:rsid w:val="002F3681"/>
    <w:rsid w:val="002F4325"/>
    <w:rsid w:val="002F4542"/>
    <w:rsid w:val="002F466F"/>
    <w:rsid w:val="002F4CEE"/>
    <w:rsid w:val="002F4D8A"/>
    <w:rsid w:val="002F4E5F"/>
    <w:rsid w:val="002F4F75"/>
    <w:rsid w:val="002F4F7E"/>
    <w:rsid w:val="002F5F37"/>
    <w:rsid w:val="002F6692"/>
    <w:rsid w:val="002F6768"/>
    <w:rsid w:val="002F6B5B"/>
    <w:rsid w:val="002F71BF"/>
    <w:rsid w:val="002F7B74"/>
    <w:rsid w:val="002F7B90"/>
    <w:rsid w:val="00301C45"/>
    <w:rsid w:val="00303055"/>
    <w:rsid w:val="00303503"/>
    <w:rsid w:val="00303544"/>
    <w:rsid w:val="00303E46"/>
    <w:rsid w:val="003046A5"/>
    <w:rsid w:val="003047AB"/>
    <w:rsid w:val="00305108"/>
    <w:rsid w:val="00306043"/>
    <w:rsid w:val="00306A6F"/>
    <w:rsid w:val="00307C01"/>
    <w:rsid w:val="00310227"/>
    <w:rsid w:val="003109D4"/>
    <w:rsid w:val="00311542"/>
    <w:rsid w:val="00311A28"/>
    <w:rsid w:val="003120B5"/>
    <w:rsid w:val="00312291"/>
    <w:rsid w:val="00312E95"/>
    <w:rsid w:val="00313824"/>
    <w:rsid w:val="003138D9"/>
    <w:rsid w:val="003146C6"/>
    <w:rsid w:val="003148F6"/>
    <w:rsid w:val="00314D18"/>
    <w:rsid w:val="00315027"/>
    <w:rsid w:val="00315511"/>
    <w:rsid w:val="003165CC"/>
    <w:rsid w:val="00317502"/>
    <w:rsid w:val="00317968"/>
    <w:rsid w:val="00320DFB"/>
    <w:rsid w:val="00321647"/>
    <w:rsid w:val="00322AA2"/>
    <w:rsid w:val="0032357B"/>
    <w:rsid w:val="003236A2"/>
    <w:rsid w:val="00323740"/>
    <w:rsid w:val="00323855"/>
    <w:rsid w:val="00323C42"/>
    <w:rsid w:val="003247A3"/>
    <w:rsid w:val="00324ED1"/>
    <w:rsid w:val="003268D7"/>
    <w:rsid w:val="00326FF0"/>
    <w:rsid w:val="0032794D"/>
    <w:rsid w:val="00327BCC"/>
    <w:rsid w:val="00327E85"/>
    <w:rsid w:val="00330597"/>
    <w:rsid w:val="003308F6"/>
    <w:rsid w:val="0033091E"/>
    <w:rsid w:val="00330B68"/>
    <w:rsid w:val="0033153D"/>
    <w:rsid w:val="0033422E"/>
    <w:rsid w:val="00334A51"/>
    <w:rsid w:val="00334EA8"/>
    <w:rsid w:val="00336265"/>
    <w:rsid w:val="00336654"/>
    <w:rsid w:val="00336A12"/>
    <w:rsid w:val="00337286"/>
    <w:rsid w:val="003378B0"/>
    <w:rsid w:val="00340907"/>
    <w:rsid w:val="00340CAF"/>
    <w:rsid w:val="00342552"/>
    <w:rsid w:val="00342C96"/>
    <w:rsid w:val="00342FB8"/>
    <w:rsid w:val="0034385E"/>
    <w:rsid w:val="0034479B"/>
    <w:rsid w:val="00344894"/>
    <w:rsid w:val="0034515A"/>
    <w:rsid w:val="00346CAC"/>
    <w:rsid w:val="00346F78"/>
    <w:rsid w:val="003479CE"/>
    <w:rsid w:val="00347F10"/>
    <w:rsid w:val="003508F0"/>
    <w:rsid w:val="0035172C"/>
    <w:rsid w:val="003525A1"/>
    <w:rsid w:val="00352918"/>
    <w:rsid w:val="00352FCE"/>
    <w:rsid w:val="00353461"/>
    <w:rsid w:val="003536A2"/>
    <w:rsid w:val="00353F8D"/>
    <w:rsid w:val="003542C7"/>
    <w:rsid w:val="00354483"/>
    <w:rsid w:val="00355249"/>
    <w:rsid w:val="00355402"/>
    <w:rsid w:val="00355869"/>
    <w:rsid w:val="00355A3D"/>
    <w:rsid w:val="00355C0F"/>
    <w:rsid w:val="003562E2"/>
    <w:rsid w:val="003565EC"/>
    <w:rsid w:val="00356633"/>
    <w:rsid w:val="00356804"/>
    <w:rsid w:val="003570A7"/>
    <w:rsid w:val="003579CB"/>
    <w:rsid w:val="00357D71"/>
    <w:rsid w:val="00357DD7"/>
    <w:rsid w:val="00360F87"/>
    <w:rsid w:val="00362187"/>
    <w:rsid w:val="00362591"/>
    <w:rsid w:val="003633B4"/>
    <w:rsid w:val="00363F95"/>
    <w:rsid w:val="00364105"/>
    <w:rsid w:val="00364947"/>
    <w:rsid w:val="0036628B"/>
    <w:rsid w:val="00366424"/>
    <w:rsid w:val="00366A94"/>
    <w:rsid w:val="00367D47"/>
    <w:rsid w:val="00371410"/>
    <w:rsid w:val="003718CA"/>
    <w:rsid w:val="00372233"/>
    <w:rsid w:val="00372410"/>
    <w:rsid w:val="0037303F"/>
    <w:rsid w:val="00374221"/>
    <w:rsid w:val="003747DC"/>
    <w:rsid w:val="003754CB"/>
    <w:rsid w:val="00375C16"/>
    <w:rsid w:val="00375D8C"/>
    <w:rsid w:val="00375DC5"/>
    <w:rsid w:val="00375F0E"/>
    <w:rsid w:val="0037613D"/>
    <w:rsid w:val="00380C84"/>
    <w:rsid w:val="00382A98"/>
    <w:rsid w:val="00382B0F"/>
    <w:rsid w:val="0038318D"/>
    <w:rsid w:val="003833C9"/>
    <w:rsid w:val="00383BEA"/>
    <w:rsid w:val="0038411A"/>
    <w:rsid w:val="003848BC"/>
    <w:rsid w:val="003851F9"/>
    <w:rsid w:val="00386427"/>
    <w:rsid w:val="00386E11"/>
    <w:rsid w:val="003873EE"/>
    <w:rsid w:val="00387FE3"/>
    <w:rsid w:val="00390270"/>
    <w:rsid w:val="00390A03"/>
    <w:rsid w:val="00390A9A"/>
    <w:rsid w:val="00390AD2"/>
    <w:rsid w:val="00391340"/>
    <w:rsid w:val="00391417"/>
    <w:rsid w:val="0039154D"/>
    <w:rsid w:val="00391821"/>
    <w:rsid w:val="00391AA5"/>
    <w:rsid w:val="003936D3"/>
    <w:rsid w:val="00393721"/>
    <w:rsid w:val="0039392C"/>
    <w:rsid w:val="003951A7"/>
    <w:rsid w:val="003955E4"/>
    <w:rsid w:val="003965B0"/>
    <w:rsid w:val="00397A2B"/>
    <w:rsid w:val="00397C5F"/>
    <w:rsid w:val="003A0BE6"/>
    <w:rsid w:val="003A10E3"/>
    <w:rsid w:val="003A124F"/>
    <w:rsid w:val="003A133E"/>
    <w:rsid w:val="003A1750"/>
    <w:rsid w:val="003A33C5"/>
    <w:rsid w:val="003A3642"/>
    <w:rsid w:val="003A48FC"/>
    <w:rsid w:val="003A4D3B"/>
    <w:rsid w:val="003A4E89"/>
    <w:rsid w:val="003A5181"/>
    <w:rsid w:val="003A581B"/>
    <w:rsid w:val="003A5980"/>
    <w:rsid w:val="003A5C13"/>
    <w:rsid w:val="003A6B4B"/>
    <w:rsid w:val="003B062B"/>
    <w:rsid w:val="003B0EFE"/>
    <w:rsid w:val="003B1B3E"/>
    <w:rsid w:val="003B297E"/>
    <w:rsid w:val="003B2F42"/>
    <w:rsid w:val="003B314B"/>
    <w:rsid w:val="003B37ED"/>
    <w:rsid w:val="003B3959"/>
    <w:rsid w:val="003B56C0"/>
    <w:rsid w:val="003B5FFF"/>
    <w:rsid w:val="003B6417"/>
    <w:rsid w:val="003B6D70"/>
    <w:rsid w:val="003B78C7"/>
    <w:rsid w:val="003B7C42"/>
    <w:rsid w:val="003B7E1C"/>
    <w:rsid w:val="003C014C"/>
    <w:rsid w:val="003C1DBE"/>
    <w:rsid w:val="003C2A6D"/>
    <w:rsid w:val="003C2FF9"/>
    <w:rsid w:val="003C319B"/>
    <w:rsid w:val="003C32EB"/>
    <w:rsid w:val="003C3366"/>
    <w:rsid w:val="003C4E53"/>
    <w:rsid w:val="003C5627"/>
    <w:rsid w:val="003C5A18"/>
    <w:rsid w:val="003C6221"/>
    <w:rsid w:val="003C62A2"/>
    <w:rsid w:val="003C6865"/>
    <w:rsid w:val="003D0090"/>
    <w:rsid w:val="003D0E8B"/>
    <w:rsid w:val="003D103E"/>
    <w:rsid w:val="003D1899"/>
    <w:rsid w:val="003D2385"/>
    <w:rsid w:val="003D2CD2"/>
    <w:rsid w:val="003D3C76"/>
    <w:rsid w:val="003D3EE1"/>
    <w:rsid w:val="003D5105"/>
    <w:rsid w:val="003D67AA"/>
    <w:rsid w:val="003D6F7D"/>
    <w:rsid w:val="003E0A18"/>
    <w:rsid w:val="003E139F"/>
    <w:rsid w:val="003E17A6"/>
    <w:rsid w:val="003E2052"/>
    <w:rsid w:val="003E3A1C"/>
    <w:rsid w:val="003E42D8"/>
    <w:rsid w:val="003E4315"/>
    <w:rsid w:val="003E53E3"/>
    <w:rsid w:val="003E5607"/>
    <w:rsid w:val="003E5643"/>
    <w:rsid w:val="003E5793"/>
    <w:rsid w:val="003E60ED"/>
    <w:rsid w:val="003E6356"/>
    <w:rsid w:val="003E7618"/>
    <w:rsid w:val="003F01A7"/>
    <w:rsid w:val="003F08E2"/>
    <w:rsid w:val="003F182C"/>
    <w:rsid w:val="003F20CA"/>
    <w:rsid w:val="003F31AE"/>
    <w:rsid w:val="003F4775"/>
    <w:rsid w:val="003F562B"/>
    <w:rsid w:val="003F56D4"/>
    <w:rsid w:val="003F629F"/>
    <w:rsid w:val="003F6781"/>
    <w:rsid w:val="003F67D7"/>
    <w:rsid w:val="00400293"/>
    <w:rsid w:val="00400BC6"/>
    <w:rsid w:val="00400E1D"/>
    <w:rsid w:val="00401046"/>
    <w:rsid w:val="004038ED"/>
    <w:rsid w:val="004043B2"/>
    <w:rsid w:val="0040494B"/>
    <w:rsid w:val="00404FD0"/>
    <w:rsid w:val="00405B89"/>
    <w:rsid w:val="00406BA1"/>
    <w:rsid w:val="00406D3A"/>
    <w:rsid w:val="00407275"/>
    <w:rsid w:val="0040774B"/>
    <w:rsid w:val="004105B3"/>
    <w:rsid w:val="00410A34"/>
    <w:rsid w:val="00410F80"/>
    <w:rsid w:val="004111FE"/>
    <w:rsid w:val="00411FB6"/>
    <w:rsid w:val="00412394"/>
    <w:rsid w:val="004123CE"/>
    <w:rsid w:val="00412582"/>
    <w:rsid w:val="0041274B"/>
    <w:rsid w:val="00413112"/>
    <w:rsid w:val="00413C91"/>
    <w:rsid w:val="004146C5"/>
    <w:rsid w:val="00414E33"/>
    <w:rsid w:val="00415432"/>
    <w:rsid w:val="00415F81"/>
    <w:rsid w:val="0041667C"/>
    <w:rsid w:val="00416DA7"/>
    <w:rsid w:val="00417F73"/>
    <w:rsid w:val="00420D94"/>
    <w:rsid w:val="00421A52"/>
    <w:rsid w:val="00421BB4"/>
    <w:rsid w:val="00421F0D"/>
    <w:rsid w:val="004226D1"/>
    <w:rsid w:val="0042380E"/>
    <w:rsid w:val="00423AE3"/>
    <w:rsid w:val="00423FAC"/>
    <w:rsid w:val="00424112"/>
    <w:rsid w:val="00424325"/>
    <w:rsid w:val="00424734"/>
    <w:rsid w:val="00424CC7"/>
    <w:rsid w:val="004251FE"/>
    <w:rsid w:val="00425B6A"/>
    <w:rsid w:val="00425DC8"/>
    <w:rsid w:val="00425FF2"/>
    <w:rsid w:val="004267C1"/>
    <w:rsid w:val="00426AC2"/>
    <w:rsid w:val="00430162"/>
    <w:rsid w:val="0043055E"/>
    <w:rsid w:val="00430695"/>
    <w:rsid w:val="00430A31"/>
    <w:rsid w:val="00430E47"/>
    <w:rsid w:val="00431EBF"/>
    <w:rsid w:val="004320C8"/>
    <w:rsid w:val="00432406"/>
    <w:rsid w:val="00432664"/>
    <w:rsid w:val="00432E01"/>
    <w:rsid w:val="004332FD"/>
    <w:rsid w:val="00433487"/>
    <w:rsid w:val="00433774"/>
    <w:rsid w:val="00433F92"/>
    <w:rsid w:val="00434555"/>
    <w:rsid w:val="004346F4"/>
    <w:rsid w:val="00434953"/>
    <w:rsid w:val="00434DE2"/>
    <w:rsid w:val="00436D93"/>
    <w:rsid w:val="004374BD"/>
    <w:rsid w:val="00437613"/>
    <w:rsid w:val="00440088"/>
    <w:rsid w:val="00440284"/>
    <w:rsid w:val="004402EA"/>
    <w:rsid w:val="00441B8D"/>
    <w:rsid w:val="00441C29"/>
    <w:rsid w:val="00441F3B"/>
    <w:rsid w:val="00442B8E"/>
    <w:rsid w:val="00442F6B"/>
    <w:rsid w:val="004430BD"/>
    <w:rsid w:val="00443729"/>
    <w:rsid w:val="00443EB8"/>
    <w:rsid w:val="00444034"/>
    <w:rsid w:val="0044426F"/>
    <w:rsid w:val="00444CD2"/>
    <w:rsid w:val="00445FCA"/>
    <w:rsid w:val="00446D77"/>
    <w:rsid w:val="00446DB0"/>
    <w:rsid w:val="0045055E"/>
    <w:rsid w:val="00450702"/>
    <w:rsid w:val="004508ED"/>
    <w:rsid w:val="00450B2B"/>
    <w:rsid w:val="00450D31"/>
    <w:rsid w:val="00452202"/>
    <w:rsid w:val="004528CD"/>
    <w:rsid w:val="00452A31"/>
    <w:rsid w:val="004531CE"/>
    <w:rsid w:val="004535FB"/>
    <w:rsid w:val="00453ADD"/>
    <w:rsid w:val="0045429E"/>
    <w:rsid w:val="004543DA"/>
    <w:rsid w:val="00455685"/>
    <w:rsid w:val="00457674"/>
    <w:rsid w:val="004608BC"/>
    <w:rsid w:val="004608D6"/>
    <w:rsid w:val="004634A3"/>
    <w:rsid w:val="00464202"/>
    <w:rsid w:val="0046470F"/>
    <w:rsid w:val="00464B75"/>
    <w:rsid w:val="00465CCD"/>
    <w:rsid w:val="00466233"/>
    <w:rsid w:val="00466827"/>
    <w:rsid w:val="00466CE4"/>
    <w:rsid w:val="00467283"/>
    <w:rsid w:val="004676E3"/>
    <w:rsid w:val="00467B17"/>
    <w:rsid w:val="0047020A"/>
    <w:rsid w:val="00471680"/>
    <w:rsid w:val="00473710"/>
    <w:rsid w:val="00473A28"/>
    <w:rsid w:val="0047553B"/>
    <w:rsid w:val="00475F3C"/>
    <w:rsid w:val="00476CAE"/>
    <w:rsid w:val="00476E6D"/>
    <w:rsid w:val="00477AFC"/>
    <w:rsid w:val="00477B0D"/>
    <w:rsid w:val="004801DC"/>
    <w:rsid w:val="0048047A"/>
    <w:rsid w:val="004819E5"/>
    <w:rsid w:val="00481C92"/>
    <w:rsid w:val="0048201C"/>
    <w:rsid w:val="00482180"/>
    <w:rsid w:val="00482230"/>
    <w:rsid w:val="0048228D"/>
    <w:rsid w:val="004826C1"/>
    <w:rsid w:val="0048390D"/>
    <w:rsid w:val="00483BB8"/>
    <w:rsid w:val="00484F81"/>
    <w:rsid w:val="004854CF"/>
    <w:rsid w:val="00485543"/>
    <w:rsid w:val="00485A17"/>
    <w:rsid w:val="00485DAD"/>
    <w:rsid w:val="00487294"/>
    <w:rsid w:val="00487700"/>
    <w:rsid w:val="0049002A"/>
    <w:rsid w:val="0049075A"/>
    <w:rsid w:val="004907ED"/>
    <w:rsid w:val="00490BE5"/>
    <w:rsid w:val="0049104E"/>
    <w:rsid w:val="00491A73"/>
    <w:rsid w:val="00492402"/>
    <w:rsid w:val="00492965"/>
    <w:rsid w:val="00492FF4"/>
    <w:rsid w:val="00494EE3"/>
    <w:rsid w:val="004957D1"/>
    <w:rsid w:val="004968CA"/>
    <w:rsid w:val="00497B5E"/>
    <w:rsid w:val="00497CED"/>
    <w:rsid w:val="004A0982"/>
    <w:rsid w:val="004A0A9F"/>
    <w:rsid w:val="004A172E"/>
    <w:rsid w:val="004A295E"/>
    <w:rsid w:val="004A3910"/>
    <w:rsid w:val="004A3E7F"/>
    <w:rsid w:val="004A493A"/>
    <w:rsid w:val="004A5381"/>
    <w:rsid w:val="004A6057"/>
    <w:rsid w:val="004A6939"/>
    <w:rsid w:val="004A69EA"/>
    <w:rsid w:val="004A6FB4"/>
    <w:rsid w:val="004A7444"/>
    <w:rsid w:val="004A7ED9"/>
    <w:rsid w:val="004B004B"/>
    <w:rsid w:val="004B01B9"/>
    <w:rsid w:val="004B0AB0"/>
    <w:rsid w:val="004B0DA8"/>
    <w:rsid w:val="004B18A7"/>
    <w:rsid w:val="004B1E77"/>
    <w:rsid w:val="004B209F"/>
    <w:rsid w:val="004B20FB"/>
    <w:rsid w:val="004B352B"/>
    <w:rsid w:val="004B396B"/>
    <w:rsid w:val="004B3DE7"/>
    <w:rsid w:val="004B496B"/>
    <w:rsid w:val="004B5118"/>
    <w:rsid w:val="004B549B"/>
    <w:rsid w:val="004B55FD"/>
    <w:rsid w:val="004B5B4C"/>
    <w:rsid w:val="004B6EFE"/>
    <w:rsid w:val="004B7C37"/>
    <w:rsid w:val="004B7F08"/>
    <w:rsid w:val="004C0AB6"/>
    <w:rsid w:val="004C0BC3"/>
    <w:rsid w:val="004C0BD6"/>
    <w:rsid w:val="004C27EB"/>
    <w:rsid w:val="004C2C76"/>
    <w:rsid w:val="004C2F56"/>
    <w:rsid w:val="004C2FD3"/>
    <w:rsid w:val="004C384C"/>
    <w:rsid w:val="004C3ED0"/>
    <w:rsid w:val="004C3FA5"/>
    <w:rsid w:val="004C4D73"/>
    <w:rsid w:val="004C4EFB"/>
    <w:rsid w:val="004C58E8"/>
    <w:rsid w:val="004C5C46"/>
    <w:rsid w:val="004C610F"/>
    <w:rsid w:val="004C76BB"/>
    <w:rsid w:val="004C7EEA"/>
    <w:rsid w:val="004D0841"/>
    <w:rsid w:val="004D1366"/>
    <w:rsid w:val="004D3F0E"/>
    <w:rsid w:val="004D427F"/>
    <w:rsid w:val="004D4EF2"/>
    <w:rsid w:val="004D5227"/>
    <w:rsid w:val="004D53B1"/>
    <w:rsid w:val="004D68A7"/>
    <w:rsid w:val="004D7B51"/>
    <w:rsid w:val="004D7F15"/>
    <w:rsid w:val="004D7FD7"/>
    <w:rsid w:val="004E11D9"/>
    <w:rsid w:val="004E16D2"/>
    <w:rsid w:val="004E1E3A"/>
    <w:rsid w:val="004E2616"/>
    <w:rsid w:val="004E2747"/>
    <w:rsid w:val="004E2ABA"/>
    <w:rsid w:val="004E2E7A"/>
    <w:rsid w:val="004E319B"/>
    <w:rsid w:val="004E3656"/>
    <w:rsid w:val="004E3811"/>
    <w:rsid w:val="004E4376"/>
    <w:rsid w:val="004E4740"/>
    <w:rsid w:val="004E5A71"/>
    <w:rsid w:val="004E5B01"/>
    <w:rsid w:val="004E5EAD"/>
    <w:rsid w:val="004E63E9"/>
    <w:rsid w:val="004E6C63"/>
    <w:rsid w:val="004E7745"/>
    <w:rsid w:val="004E7C39"/>
    <w:rsid w:val="004F03B1"/>
    <w:rsid w:val="004F1F87"/>
    <w:rsid w:val="004F2264"/>
    <w:rsid w:val="004F2CF8"/>
    <w:rsid w:val="004F532C"/>
    <w:rsid w:val="004F6355"/>
    <w:rsid w:val="004F6E9B"/>
    <w:rsid w:val="004F7038"/>
    <w:rsid w:val="004F7C6B"/>
    <w:rsid w:val="004F7D17"/>
    <w:rsid w:val="004F7D37"/>
    <w:rsid w:val="0050083F"/>
    <w:rsid w:val="00500948"/>
    <w:rsid w:val="00501E40"/>
    <w:rsid w:val="00501F20"/>
    <w:rsid w:val="0050316C"/>
    <w:rsid w:val="00504686"/>
    <w:rsid w:val="00504BDA"/>
    <w:rsid w:val="00505B05"/>
    <w:rsid w:val="00506ACF"/>
    <w:rsid w:val="00506EB8"/>
    <w:rsid w:val="00511112"/>
    <w:rsid w:val="0051117F"/>
    <w:rsid w:val="00511AE7"/>
    <w:rsid w:val="005144A5"/>
    <w:rsid w:val="00514CC4"/>
    <w:rsid w:val="00514D67"/>
    <w:rsid w:val="00514DA5"/>
    <w:rsid w:val="00515E0F"/>
    <w:rsid w:val="00515F63"/>
    <w:rsid w:val="0051687A"/>
    <w:rsid w:val="00517350"/>
    <w:rsid w:val="005177B7"/>
    <w:rsid w:val="005204BF"/>
    <w:rsid w:val="005204FB"/>
    <w:rsid w:val="00520A8D"/>
    <w:rsid w:val="00520D62"/>
    <w:rsid w:val="0052179A"/>
    <w:rsid w:val="005218E0"/>
    <w:rsid w:val="005222D7"/>
    <w:rsid w:val="005226B5"/>
    <w:rsid w:val="00522CAB"/>
    <w:rsid w:val="00524982"/>
    <w:rsid w:val="005259D8"/>
    <w:rsid w:val="00527BB0"/>
    <w:rsid w:val="005312E5"/>
    <w:rsid w:val="00531952"/>
    <w:rsid w:val="00531A91"/>
    <w:rsid w:val="005322A4"/>
    <w:rsid w:val="00532B9F"/>
    <w:rsid w:val="00533344"/>
    <w:rsid w:val="005333DE"/>
    <w:rsid w:val="0053350E"/>
    <w:rsid w:val="005335FD"/>
    <w:rsid w:val="00533EBC"/>
    <w:rsid w:val="005342F3"/>
    <w:rsid w:val="00534AC7"/>
    <w:rsid w:val="00535013"/>
    <w:rsid w:val="005352A7"/>
    <w:rsid w:val="00536222"/>
    <w:rsid w:val="0053683B"/>
    <w:rsid w:val="005371FB"/>
    <w:rsid w:val="0054170B"/>
    <w:rsid w:val="0054196A"/>
    <w:rsid w:val="00542438"/>
    <w:rsid w:val="00542FCB"/>
    <w:rsid w:val="0054322D"/>
    <w:rsid w:val="00543713"/>
    <w:rsid w:val="00544026"/>
    <w:rsid w:val="005444CA"/>
    <w:rsid w:val="0054485C"/>
    <w:rsid w:val="00545090"/>
    <w:rsid w:val="005459EA"/>
    <w:rsid w:val="00545C84"/>
    <w:rsid w:val="00545C9D"/>
    <w:rsid w:val="00546C45"/>
    <w:rsid w:val="00547002"/>
    <w:rsid w:val="005525C8"/>
    <w:rsid w:val="00552E63"/>
    <w:rsid w:val="00553527"/>
    <w:rsid w:val="00553F21"/>
    <w:rsid w:val="0055542A"/>
    <w:rsid w:val="005557AD"/>
    <w:rsid w:val="00556303"/>
    <w:rsid w:val="00556647"/>
    <w:rsid w:val="0055673B"/>
    <w:rsid w:val="005569DB"/>
    <w:rsid w:val="005572C4"/>
    <w:rsid w:val="00557B5C"/>
    <w:rsid w:val="0056030F"/>
    <w:rsid w:val="00560365"/>
    <w:rsid w:val="00560996"/>
    <w:rsid w:val="00560F84"/>
    <w:rsid w:val="00561D18"/>
    <w:rsid w:val="00562560"/>
    <w:rsid w:val="0056266C"/>
    <w:rsid w:val="00563363"/>
    <w:rsid w:val="00563D89"/>
    <w:rsid w:val="00564069"/>
    <w:rsid w:val="005643A5"/>
    <w:rsid w:val="00564A69"/>
    <w:rsid w:val="00565207"/>
    <w:rsid w:val="00565E5B"/>
    <w:rsid w:val="00566003"/>
    <w:rsid w:val="00566232"/>
    <w:rsid w:val="005662F1"/>
    <w:rsid w:val="00566780"/>
    <w:rsid w:val="00566FD9"/>
    <w:rsid w:val="00570A2F"/>
    <w:rsid w:val="00570B5F"/>
    <w:rsid w:val="00571D36"/>
    <w:rsid w:val="00571F9E"/>
    <w:rsid w:val="00573382"/>
    <w:rsid w:val="005735D8"/>
    <w:rsid w:val="00573AF8"/>
    <w:rsid w:val="00574755"/>
    <w:rsid w:val="005748EC"/>
    <w:rsid w:val="00574C2E"/>
    <w:rsid w:val="00575CA8"/>
    <w:rsid w:val="00576248"/>
    <w:rsid w:val="00576840"/>
    <w:rsid w:val="00577999"/>
    <w:rsid w:val="005806AD"/>
    <w:rsid w:val="00581415"/>
    <w:rsid w:val="00581ED8"/>
    <w:rsid w:val="0058231B"/>
    <w:rsid w:val="0058337D"/>
    <w:rsid w:val="00583C91"/>
    <w:rsid w:val="00584AFC"/>
    <w:rsid w:val="005851BB"/>
    <w:rsid w:val="0058559E"/>
    <w:rsid w:val="00585859"/>
    <w:rsid w:val="00586599"/>
    <w:rsid w:val="00590F2B"/>
    <w:rsid w:val="005910A5"/>
    <w:rsid w:val="00591820"/>
    <w:rsid w:val="00591AB0"/>
    <w:rsid w:val="00592621"/>
    <w:rsid w:val="0059275A"/>
    <w:rsid w:val="00592D3C"/>
    <w:rsid w:val="00593F5D"/>
    <w:rsid w:val="005947A1"/>
    <w:rsid w:val="00594AEF"/>
    <w:rsid w:val="0059544A"/>
    <w:rsid w:val="005956EF"/>
    <w:rsid w:val="00595808"/>
    <w:rsid w:val="00595FC1"/>
    <w:rsid w:val="005960D2"/>
    <w:rsid w:val="005968CE"/>
    <w:rsid w:val="005969C7"/>
    <w:rsid w:val="00597934"/>
    <w:rsid w:val="00597A1A"/>
    <w:rsid w:val="005A08D4"/>
    <w:rsid w:val="005A0B73"/>
    <w:rsid w:val="005A0BC0"/>
    <w:rsid w:val="005A29E6"/>
    <w:rsid w:val="005A359E"/>
    <w:rsid w:val="005A3A5B"/>
    <w:rsid w:val="005A3C74"/>
    <w:rsid w:val="005A3EA9"/>
    <w:rsid w:val="005A4B7B"/>
    <w:rsid w:val="005A651E"/>
    <w:rsid w:val="005A6A5F"/>
    <w:rsid w:val="005A71B8"/>
    <w:rsid w:val="005B1806"/>
    <w:rsid w:val="005B26B8"/>
    <w:rsid w:val="005B31BC"/>
    <w:rsid w:val="005B3769"/>
    <w:rsid w:val="005B3E8B"/>
    <w:rsid w:val="005B44F7"/>
    <w:rsid w:val="005B5ECE"/>
    <w:rsid w:val="005B6E47"/>
    <w:rsid w:val="005B7862"/>
    <w:rsid w:val="005B7C94"/>
    <w:rsid w:val="005C051E"/>
    <w:rsid w:val="005C151D"/>
    <w:rsid w:val="005C15FF"/>
    <w:rsid w:val="005C1A76"/>
    <w:rsid w:val="005C27BF"/>
    <w:rsid w:val="005C3A33"/>
    <w:rsid w:val="005C3ED6"/>
    <w:rsid w:val="005C47F7"/>
    <w:rsid w:val="005C4842"/>
    <w:rsid w:val="005C5781"/>
    <w:rsid w:val="005C607A"/>
    <w:rsid w:val="005C6834"/>
    <w:rsid w:val="005C746A"/>
    <w:rsid w:val="005C759C"/>
    <w:rsid w:val="005C775F"/>
    <w:rsid w:val="005C7F17"/>
    <w:rsid w:val="005D0437"/>
    <w:rsid w:val="005D0577"/>
    <w:rsid w:val="005D0A51"/>
    <w:rsid w:val="005D0C24"/>
    <w:rsid w:val="005D0E77"/>
    <w:rsid w:val="005D150E"/>
    <w:rsid w:val="005D1D00"/>
    <w:rsid w:val="005D2002"/>
    <w:rsid w:val="005D3251"/>
    <w:rsid w:val="005D3944"/>
    <w:rsid w:val="005D4C19"/>
    <w:rsid w:val="005D4F19"/>
    <w:rsid w:val="005D4FDC"/>
    <w:rsid w:val="005D5434"/>
    <w:rsid w:val="005D5B8F"/>
    <w:rsid w:val="005E056D"/>
    <w:rsid w:val="005E1A2D"/>
    <w:rsid w:val="005E2AAD"/>
    <w:rsid w:val="005E2F29"/>
    <w:rsid w:val="005E32F4"/>
    <w:rsid w:val="005E34D0"/>
    <w:rsid w:val="005E43B8"/>
    <w:rsid w:val="005E4A22"/>
    <w:rsid w:val="005E53A5"/>
    <w:rsid w:val="005F0ADD"/>
    <w:rsid w:val="005F10C0"/>
    <w:rsid w:val="005F23CD"/>
    <w:rsid w:val="005F2D49"/>
    <w:rsid w:val="005F315F"/>
    <w:rsid w:val="005F34D7"/>
    <w:rsid w:val="005F41C2"/>
    <w:rsid w:val="005F4509"/>
    <w:rsid w:val="005F4859"/>
    <w:rsid w:val="005F64EE"/>
    <w:rsid w:val="005F70B6"/>
    <w:rsid w:val="005F7FD3"/>
    <w:rsid w:val="00600180"/>
    <w:rsid w:val="00600299"/>
    <w:rsid w:val="0060276B"/>
    <w:rsid w:val="00602F5D"/>
    <w:rsid w:val="00603865"/>
    <w:rsid w:val="00603F07"/>
    <w:rsid w:val="00603F8B"/>
    <w:rsid w:val="00605187"/>
    <w:rsid w:val="00605456"/>
    <w:rsid w:val="00605DA8"/>
    <w:rsid w:val="006060D0"/>
    <w:rsid w:val="0060651A"/>
    <w:rsid w:val="00606850"/>
    <w:rsid w:val="00606920"/>
    <w:rsid w:val="00606C83"/>
    <w:rsid w:val="006109B2"/>
    <w:rsid w:val="00610E8D"/>
    <w:rsid w:val="00611F96"/>
    <w:rsid w:val="00612358"/>
    <w:rsid w:val="00612947"/>
    <w:rsid w:val="00612D4B"/>
    <w:rsid w:val="006137B4"/>
    <w:rsid w:val="006139AD"/>
    <w:rsid w:val="006139BE"/>
    <w:rsid w:val="00615268"/>
    <w:rsid w:val="00615533"/>
    <w:rsid w:val="0061596B"/>
    <w:rsid w:val="00616496"/>
    <w:rsid w:val="0061651B"/>
    <w:rsid w:val="00616E48"/>
    <w:rsid w:val="00617316"/>
    <w:rsid w:val="006175E4"/>
    <w:rsid w:val="0062190B"/>
    <w:rsid w:val="00622CE0"/>
    <w:rsid w:val="006233BF"/>
    <w:rsid w:val="00623635"/>
    <w:rsid w:val="00624812"/>
    <w:rsid w:val="00624B7F"/>
    <w:rsid w:val="0062573A"/>
    <w:rsid w:val="0062608D"/>
    <w:rsid w:val="00626412"/>
    <w:rsid w:val="0062777C"/>
    <w:rsid w:val="00630317"/>
    <w:rsid w:val="00630600"/>
    <w:rsid w:val="00630A57"/>
    <w:rsid w:val="00632DEA"/>
    <w:rsid w:val="00632FA4"/>
    <w:rsid w:val="00633040"/>
    <w:rsid w:val="00633F4E"/>
    <w:rsid w:val="00634331"/>
    <w:rsid w:val="00634541"/>
    <w:rsid w:val="00634EA3"/>
    <w:rsid w:val="00635264"/>
    <w:rsid w:val="00635330"/>
    <w:rsid w:val="00635C16"/>
    <w:rsid w:val="00636663"/>
    <w:rsid w:val="006367E0"/>
    <w:rsid w:val="00636F96"/>
    <w:rsid w:val="00637517"/>
    <w:rsid w:val="00637D34"/>
    <w:rsid w:val="006410F4"/>
    <w:rsid w:val="00641498"/>
    <w:rsid w:val="00641530"/>
    <w:rsid w:val="00641A9B"/>
    <w:rsid w:val="006434B6"/>
    <w:rsid w:val="00644425"/>
    <w:rsid w:val="00644749"/>
    <w:rsid w:val="00644D43"/>
    <w:rsid w:val="00645AAF"/>
    <w:rsid w:val="006460B6"/>
    <w:rsid w:val="006477DE"/>
    <w:rsid w:val="006479C5"/>
    <w:rsid w:val="0065019E"/>
    <w:rsid w:val="006514A3"/>
    <w:rsid w:val="00651836"/>
    <w:rsid w:val="00651EF3"/>
    <w:rsid w:val="00652706"/>
    <w:rsid w:val="00652E3C"/>
    <w:rsid w:val="00653010"/>
    <w:rsid w:val="0065314F"/>
    <w:rsid w:val="006545CF"/>
    <w:rsid w:val="00654A27"/>
    <w:rsid w:val="00654BF9"/>
    <w:rsid w:val="00655A5F"/>
    <w:rsid w:val="00656236"/>
    <w:rsid w:val="00656F95"/>
    <w:rsid w:val="00657705"/>
    <w:rsid w:val="00660885"/>
    <w:rsid w:val="00661E25"/>
    <w:rsid w:val="006624DF"/>
    <w:rsid w:val="00662F5F"/>
    <w:rsid w:val="006631E1"/>
    <w:rsid w:val="006636EF"/>
    <w:rsid w:val="00664773"/>
    <w:rsid w:val="006650C8"/>
    <w:rsid w:val="00665699"/>
    <w:rsid w:val="006669E1"/>
    <w:rsid w:val="006669EA"/>
    <w:rsid w:val="00666A74"/>
    <w:rsid w:val="00666FC8"/>
    <w:rsid w:val="00667CBA"/>
    <w:rsid w:val="0067047B"/>
    <w:rsid w:val="0067059C"/>
    <w:rsid w:val="0067193C"/>
    <w:rsid w:val="00671CB5"/>
    <w:rsid w:val="00673B75"/>
    <w:rsid w:val="00673E7A"/>
    <w:rsid w:val="00673F13"/>
    <w:rsid w:val="006749CF"/>
    <w:rsid w:val="00674CD3"/>
    <w:rsid w:val="00674EB0"/>
    <w:rsid w:val="006759EA"/>
    <w:rsid w:val="00675A18"/>
    <w:rsid w:val="00675A95"/>
    <w:rsid w:val="006765BF"/>
    <w:rsid w:val="006777CA"/>
    <w:rsid w:val="006778DE"/>
    <w:rsid w:val="00677DD0"/>
    <w:rsid w:val="006801B7"/>
    <w:rsid w:val="0068066C"/>
    <w:rsid w:val="00680C18"/>
    <w:rsid w:val="00681157"/>
    <w:rsid w:val="006813C6"/>
    <w:rsid w:val="006815C9"/>
    <w:rsid w:val="0068182C"/>
    <w:rsid w:val="006821F3"/>
    <w:rsid w:val="0068223B"/>
    <w:rsid w:val="006832EF"/>
    <w:rsid w:val="0068401A"/>
    <w:rsid w:val="006844E4"/>
    <w:rsid w:val="0068486F"/>
    <w:rsid w:val="00684E0E"/>
    <w:rsid w:val="00685538"/>
    <w:rsid w:val="00685878"/>
    <w:rsid w:val="00686748"/>
    <w:rsid w:val="00686E49"/>
    <w:rsid w:val="00687605"/>
    <w:rsid w:val="0069013C"/>
    <w:rsid w:val="00690ACE"/>
    <w:rsid w:val="00690F0B"/>
    <w:rsid w:val="00690F73"/>
    <w:rsid w:val="0069130C"/>
    <w:rsid w:val="006915D0"/>
    <w:rsid w:val="00692CB2"/>
    <w:rsid w:val="0069347F"/>
    <w:rsid w:val="006943D1"/>
    <w:rsid w:val="00694B8E"/>
    <w:rsid w:val="0069534A"/>
    <w:rsid w:val="00695E1E"/>
    <w:rsid w:val="0069619A"/>
    <w:rsid w:val="0069620B"/>
    <w:rsid w:val="00696B8D"/>
    <w:rsid w:val="00697A5F"/>
    <w:rsid w:val="006A10BC"/>
    <w:rsid w:val="006A1A62"/>
    <w:rsid w:val="006A29BF"/>
    <w:rsid w:val="006A30D2"/>
    <w:rsid w:val="006A393A"/>
    <w:rsid w:val="006A3A68"/>
    <w:rsid w:val="006A44B3"/>
    <w:rsid w:val="006A4587"/>
    <w:rsid w:val="006A4A16"/>
    <w:rsid w:val="006A5BE6"/>
    <w:rsid w:val="006A61F4"/>
    <w:rsid w:val="006A6DE9"/>
    <w:rsid w:val="006A762C"/>
    <w:rsid w:val="006A7E79"/>
    <w:rsid w:val="006B1BAE"/>
    <w:rsid w:val="006B3280"/>
    <w:rsid w:val="006B3A7F"/>
    <w:rsid w:val="006B4433"/>
    <w:rsid w:val="006B6300"/>
    <w:rsid w:val="006B6C7C"/>
    <w:rsid w:val="006B72C9"/>
    <w:rsid w:val="006C0708"/>
    <w:rsid w:val="006C0A66"/>
    <w:rsid w:val="006C0CEE"/>
    <w:rsid w:val="006C1505"/>
    <w:rsid w:val="006C24C9"/>
    <w:rsid w:val="006C2FBB"/>
    <w:rsid w:val="006C335B"/>
    <w:rsid w:val="006C383B"/>
    <w:rsid w:val="006C3B1D"/>
    <w:rsid w:val="006C3E71"/>
    <w:rsid w:val="006C3E79"/>
    <w:rsid w:val="006C4974"/>
    <w:rsid w:val="006C4BE9"/>
    <w:rsid w:val="006C4DF4"/>
    <w:rsid w:val="006C52AE"/>
    <w:rsid w:val="006C593E"/>
    <w:rsid w:val="006C615D"/>
    <w:rsid w:val="006C705B"/>
    <w:rsid w:val="006D008E"/>
    <w:rsid w:val="006D0149"/>
    <w:rsid w:val="006D023B"/>
    <w:rsid w:val="006D0AEB"/>
    <w:rsid w:val="006D1905"/>
    <w:rsid w:val="006D202C"/>
    <w:rsid w:val="006D2279"/>
    <w:rsid w:val="006D26DF"/>
    <w:rsid w:val="006D2AC0"/>
    <w:rsid w:val="006D2B8A"/>
    <w:rsid w:val="006D3B37"/>
    <w:rsid w:val="006D3E66"/>
    <w:rsid w:val="006D4904"/>
    <w:rsid w:val="006D535A"/>
    <w:rsid w:val="006D5A15"/>
    <w:rsid w:val="006D5BD4"/>
    <w:rsid w:val="006D6921"/>
    <w:rsid w:val="006D6DC6"/>
    <w:rsid w:val="006D7F62"/>
    <w:rsid w:val="006E18AA"/>
    <w:rsid w:val="006E2097"/>
    <w:rsid w:val="006E264A"/>
    <w:rsid w:val="006E2C43"/>
    <w:rsid w:val="006E4563"/>
    <w:rsid w:val="006E595E"/>
    <w:rsid w:val="006E596D"/>
    <w:rsid w:val="006E60BC"/>
    <w:rsid w:val="006E6549"/>
    <w:rsid w:val="006E681B"/>
    <w:rsid w:val="006E73DB"/>
    <w:rsid w:val="006F1137"/>
    <w:rsid w:val="006F12CB"/>
    <w:rsid w:val="006F2929"/>
    <w:rsid w:val="006F32E0"/>
    <w:rsid w:val="006F4CB7"/>
    <w:rsid w:val="006F5E43"/>
    <w:rsid w:val="006F7978"/>
    <w:rsid w:val="007000FE"/>
    <w:rsid w:val="00700688"/>
    <w:rsid w:val="007019A5"/>
    <w:rsid w:val="00702068"/>
    <w:rsid w:val="00702C7D"/>
    <w:rsid w:val="0070326A"/>
    <w:rsid w:val="0070349A"/>
    <w:rsid w:val="00704241"/>
    <w:rsid w:val="007052D0"/>
    <w:rsid w:val="00706195"/>
    <w:rsid w:val="00706E25"/>
    <w:rsid w:val="00707851"/>
    <w:rsid w:val="007104B2"/>
    <w:rsid w:val="0071193D"/>
    <w:rsid w:val="00712AB5"/>
    <w:rsid w:val="00713004"/>
    <w:rsid w:val="00713DFD"/>
    <w:rsid w:val="00713F16"/>
    <w:rsid w:val="00714A73"/>
    <w:rsid w:val="007166C7"/>
    <w:rsid w:val="00716CAA"/>
    <w:rsid w:val="00716FBB"/>
    <w:rsid w:val="0071765E"/>
    <w:rsid w:val="0072287A"/>
    <w:rsid w:val="00722A40"/>
    <w:rsid w:val="00722E3F"/>
    <w:rsid w:val="007235D2"/>
    <w:rsid w:val="0072431B"/>
    <w:rsid w:val="00724F86"/>
    <w:rsid w:val="0072596B"/>
    <w:rsid w:val="00726305"/>
    <w:rsid w:val="00727A6D"/>
    <w:rsid w:val="007314AE"/>
    <w:rsid w:val="007316C1"/>
    <w:rsid w:val="00731D07"/>
    <w:rsid w:val="0073260A"/>
    <w:rsid w:val="007327DC"/>
    <w:rsid w:val="00732A52"/>
    <w:rsid w:val="00732B01"/>
    <w:rsid w:val="007331A5"/>
    <w:rsid w:val="007331E4"/>
    <w:rsid w:val="0073354E"/>
    <w:rsid w:val="00733758"/>
    <w:rsid w:val="007338C7"/>
    <w:rsid w:val="00735EF4"/>
    <w:rsid w:val="00737447"/>
    <w:rsid w:val="00737EB1"/>
    <w:rsid w:val="00740397"/>
    <w:rsid w:val="00741649"/>
    <w:rsid w:val="0074225C"/>
    <w:rsid w:val="00742D9A"/>
    <w:rsid w:val="00743527"/>
    <w:rsid w:val="00743800"/>
    <w:rsid w:val="00743965"/>
    <w:rsid w:val="00744D46"/>
    <w:rsid w:val="00745843"/>
    <w:rsid w:val="00746B25"/>
    <w:rsid w:val="007471FA"/>
    <w:rsid w:val="00747D0B"/>
    <w:rsid w:val="007501FD"/>
    <w:rsid w:val="007505AF"/>
    <w:rsid w:val="00750ACA"/>
    <w:rsid w:val="00752003"/>
    <w:rsid w:val="007521B9"/>
    <w:rsid w:val="007526C7"/>
    <w:rsid w:val="0075288C"/>
    <w:rsid w:val="00752D9B"/>
    <w:rsid w:val="00754151"/>
    <w:rsid w:val="007545DB"/>
    <w:rsid w:val="00756064"/>
    <w:rsid w:val="0075621E"/>
    <w:rsid w:val="00756B2F"/>
    <w:rsid w:val="00757732"/>
    <w:rsid w:val="00757F8C"/>
    <w:rsid w:val="007604CF"/>
    <w:rsid w:val="007615B8"/>
    <w:rsid w:val="00762AA4"/>
    <w:rsid w:val="007639DA"/>
    <w:rsid w:val="00764C61"/>
    <w:rsid w:val="00765B6F"/>
    <w:rsid w:val="00766410"/>
    <w:rsid w:val="00766465"/>
    <w:rsid w:val="00766A70"/>
    <w:rsid w:val="00766D60"/>
    <w:rsid w:val="007678A7"/>
    <w:rsid w:val="00767F7A"/>
    <w:rsid w:val="00770380"/>
    <w:rsid w:val="00770812"/>
    <w:rsid w:val="00770A85"/>
    <w:rsid w:val="00770AF3"/>
    <w:rsid w:val="00770E07"/>
    <w:rsid w:val="00771DA7"/>
    <w:rsid w:val="00772455"/>
    <w:rsid w:val="0077266C"/>
    <w:rsid w:val="007730EA"/>
    <w:rsid w:val="007738CC"/>
    <w:rsid w:val="00773B74"/>
    <w:rsid w:val="00774190"/>
    <w:rsid w:val="0077525D"/>
    <w:rsid w:val="0077537B"/>
    <w:rsid w:val="00775470"/>
    <w:rsid w:val="007754ED"/>
    <w:rsid w:val="00775B47"/>
    <w:rsid w:val="00776233"/>
    <w:rsid w:val="00776954"/>
    <w:rsid w:val="00776FF8"/>
    <w:rsid w:val="00781134"/>
    <w:rsid w:val="007814CF"/>
    <w:rsid w:val="00782599"/>
    <w:rsid w:val="00782AAD"/>
    <w:rsid w:val="00782E26"/>
    <w:rsid w:val="00783307"/>
    <w:rsid w:val="007839FA"/>
    <w:rsid w:val="00783A90"/>
    <w:rsid w:val="00784114"/>
    <w:rsid w:val="00785AD4"/>
    <w:rsid w:val="00785C90"/>
    <w:rsid w:val="00785DFD"/>
    <w:rsid w:val="00787034"/>
    <w:rsid w:val="00787DDC"/>
    <w:rsid w:val="0079003D"/>
    <w:rsid w:val="00790155"/>
    <w:rsid w:val="007903B4"/>
    <w:rsid w:val="0079075B"/>
    <w:rsid w:val="00791C39"/>
    <w:rsid w:val="00791C7C"/>
    <w:rsid w:val="007927D9"/>
    <w:rsid w:val="007941CD"/>
    <w:rsid w:val="00794780"/>
    <w:rsid w:val="007947A9"/>
    <w:rsid w:val="00794847"/>
    <w:rsid w:val="00794FBA"/>
    <w:rsid w:val="00796317"/>
    <w:rsid w:val="00796FD2"/>
    <w:rsid w:val="007970A5"/>
    <w:rsid w:val="007972C4"/>
    <w:rsid w:val="0079736D"/>
    <w:rsid w:val="00797E6D"/>
    <w:rsid w:val="00797F92"/>
    <w:rsid w:val="007A0A74"/>
    <w:rsid w:val="007A0F72"/>
    <w:rsid w:val="007A23AA"/>
    <w:rsid w:val="007A34D6"/>
    <w:rsid w:val="007A3F8B"/>
    <w:rsid w:val="007A40AA"/>
    <w:rsid w:val="007A4779"/>
    <w:rsid w:val="007A581B"/>
    <w:rsid w:val="007A5B36"/>
    <w:rsid w:val="007A651F"/>
    <w:rsid w:val="007A6986"/>
    <w:rsid w:val="007A6E27"/>
    <w:rsid w:val="007A7143"/>
    <w:rsid w:val="007A744C"/>
    <w:rsid w:val="007A7BEC"/>
    <w:rsid w:val="007A7FA7"/>
    <w:rsid w:val="007B0413"/>
    <w:rsid w:val="007B048B"/>
    <w:rsid w:val="007B05BD"/>
    <w:rsid w:val="007B090D"/>
    <w:rsid w:val="007B0E88"/>
    <w:rsid w:val="007B0F21"/>
    <w:rsid w:val="007B0F63"/>
    <w:rsid w:val="007B189F"/>
    <w:rsid w:val="007B1B57"/>
    <w:rsid w:val="007B1E4E"/>
    <w:rsid w:val="007B2597"/>
    <w:rsid w:val="007B3AAF"/>
    <w:rsid w:val="007B4CA0"/>
    <w:rsid w:val="007B5806"/>
    <w:rsid w:val="007B5CB1"/>
    <w:rsid w:val="007B657B"/>
    <w:rsid w:val="007B68DC"/>
    <w:rsid w:val="007B69DB"/>
    <w:rsid w:val="007B6AAA"/>
    <w:rsid w:val="007B7BFD"/>
    <w:rsid w:val="007C048E"/>
    <w:rsid w:val="007C082D"/>
    <w:rsid w:val="007C1A27"/>
    <w:rsid w:val="007C2078"/>
    <w:rsid w:val="007C261D"/>
    <w:rsid w:val="007C266E"/>
    <w:rsid w:val="007C28DF"/>
    <w:rsid w:val="007C3579"/>
    <w:rsid w:val="007C35E0"/>
    <w:rsid w:val="007C3C16"/>
    <w:rsid w:val="007C3EC4"/>
    <w:rsid w:val="007C4C67"/>
    <w:rsid w:val="007C4E05"/>
    <w:rsid w:val="007C5328"/>
    <w:rsid w:val="007C60F6"/>
    <w:rsid w:val="007C64AB"/>
    <w:rsid w:val="007C66D2"/>
    <w:rsid w:val="007C6D1A"/>
    <w:rsid w:val="007C72BD"/>
    <w:rsid w:val="007C733F"/>
    <w:rsid w:val="007C782D"/>
    <w:rsid w:val="007D059D"/>
    <w:rsid w:val="007D19EE"/>
    <w:rsid w:val="007D212C"/>
    <w:rsid w:val="007D26BD"/>
    <w:rsid w:val="007D28F5"/>
    <w:rsid w:val="007D3EDC"/>
    <w:rsid w:val="007D43AB"/>
    <w:rsid w:val="007D4509"/>
    <w:rsid w:val="007D4BDC"/>
    <w:rsid w:val="007D5A63"/>
    <w:rsid w:val="007D61ED"/>
    <w:rsid w:val="007D6C52"/>
    <w:rsid w:val="007D729B"/>
    <w:rsid w:val="007D7557"/>
    <w:rsid w:val="007D7BD7"/>
    <w:rsid w:val="007E01F7"/>
    <w:rsid w:val="007E0668"/>
    <w:rsid w:val="007E0729"/>
    <w:rsid w:val="007E1F88"/>
    <w:rsid w:val="007E31E1"/>
    <w:rsid w:val="007E36DA"/>
    <w:rsid w:val="007E3868"/>
    <w:rsid w:val="007E3A28"/>
    <w:rsid w:val="007E431B"/>
    <w:rsid w:val="007E454F"/>
    <w:rsid w:val="007E4B86"/>
    <w:rsid w:val="007E509F"/>
    <w:rsid w:val="007E51FD"/>
    <w:rsid w:val="007E72F3"/>
    <w:rsid w:val="007E7417"/>
    <w:rsid w:val="007E7431"/>
    <w:rsid w:val="007E7CDC"/>
    <w:rsid w:val="007F0D95"/>
    <w:rsid w:val="007F1556"/>
    <w:rsid w:val="007F16F8"/>
    <w:rsid w:val="007F18A2"/>
    <w:rsid w:val="007F4DC4"/>
    <w:rsid w:val="007F60A4"/>
    <w:rsid w:val="007F6BA2"/>
    <w:rsid w:val="007F6D27"/>
    <w:rsid w:val="007F7A89"/>
    <w:rsid w:val="00801A3D"/>
    <w:rsid w:val="00802FEB"/>
    <w:rsid w:val="00803472"/>
    <w:rsid w:val="008042F1"/>
    <w:rsid w:val="0080432B"/>
    <w:rsid w:val="008044B5"/>
    <w:rsid w:val="008045E9"/>
    <w:rsid w:val="008048DE"/>
    <w:rsid w:val="00804CEC"/>
    <w:rsid w:val="00805032"/>
    <w:rsid w:val="00805567"/>
    <w:rsid w:val="008059EF"/>
    <w:rsid w:val="00805BC5"/>
    <w:rsid w:val="00805BE1"/>
    <w:rsid w:val="00805E47"/>
    <w:rsid w:val="0080619E"/>
    <w:rsid w:val="008067B7"/>
    <w:rsid w:val="00806C14"/>
    <w:rsid w:val="00806E60"/>
    <w:rsid w:val="00807ACF"/>
    <w:rsid w:val="0081031C"/>
    <w:rsid w:val="00810E3D"/>
    <w:rsid w:val="00810F6D"/>
    <w:rsid w:val="008117F1"/>
    <w:rsid w:val="00811F2B"/>
    <w:rsid w:val="00812140"/>
    <w:rsid w:val="008124BB"/>
    <w:rsid w:val="00812B13"/>
    <w:rsid w:val="00813200"/>
    <w:rsid w:val="00813234"/>
    <w:rsid w:val="0081368E"/>
    <w:rsid w:val="00813FB7"/>
    <w:rsid w:val="008143E6"/>
    <w:rsid w:val="00814E05"/>
    <w:rsid w:val="008150B5"/>
    <w:rsid w:val="00815578"/>
    <w:rsid w:val="00816129"/>
    <w:rsid w:val="008166F9"/>
    <w:rsid w:val="00816C7E"/>
    <w:rsid w:val="00816D0F"/>
    <w:rsid w:val="00816FA0"/>
    <w:rsid w:val="008174B4"/>
    <w:rsid w:val="008177A8"/>
    <w:rsid w:val="00817B2E"/>
    <w:rsid w:val="008217CE"/>
    <w:rsid w:val="00821882"/>
    <w:rsid w:val="00821B26"/>
    <w:rsid w:val="008222AC"/>
    <w:rsid w:val="0082296F"/>
    <w:rsid w:val="008229ED"/>
    <w:rsid w:val="008234F0"/>
    <w:rsid w:val="0082383C"/>
    <w:rsid w:val="008239FC"/>
    <w:rsid w:val="00823D35"/>
    <w:rsid w:val="00824219"/>
    <w:rsid w:val="0082499B"/>
    <w:rsid w:val="00825430"/>
    <w:rsid w:val="00825732"/>
    <w:rsid w:val="00826AAD"/>
    <w:rsid w:val="00826DD2"/>
    <w:rsid w:val="0082762F"/>
    <w:rsid w:val="008279FC"/>
    <w:rsid w:val="00830007"/>
    <w:rsid w:val="0083034D"/>
    <w:rsid w:val="0083034E"/>
    <w:rsid w:val="00831E05"/>
    <w:rsid w:val="00833375"/>
    <w:rsid w:val="00833DCA"/>
    <w:rsid w:val="008344CE"/>
    <w:rsid w:val="008345B7"/>
    <w:rsid w:val="00834BB9"/>
    <w:rsid w:val="00834D31"/>
    <w:rsid w:val="00835C78"/>
    <w:rsid w:val="00835D8B"/>
    <w:rsid w:val="00835E84"/>
    <w:rsid w:val="00835F21"/>
    <w:rsid w:val="00836C71"/>
    <w:rsid w:val="008370BE"/>
    <w:rsid w:val="00837478"/>
    <w:rsid w:val="00841200"/>
    <w:rsid w:val="0084281A"/>
    <w:rsid w:val="00842B26"/>
    <w:rsid w:val="0084503F"/>
    <w:rsid w:val="0084509B"/>
    <w:rsid w:val="00845A71"/>
    <w:rsid w:val="00845AFD"/>
    <w:rsid w:val="00846AC1"/>
    <w:rsid w:val="00847464"/>
    <w:rsid w:val="0085055F"/>
    <w:rsid w:val="00850843"/>
    <w:rsid w:val="008514ED"/>
    <w:rsid w:val="00851F6D"/>
    <w:rsid w:val="00852E2D"/>
    <w:rsid w:val="0085379A"/>
    <w:rsid w:val="00853F4B"/>
    <w:rsid w:val="008541C2"/>
    <w:rsid w:val="00855759"/>
    <w:rsid w:val="00855B9B"/>
    <w:rsid w:val="00856AAA"/>
    <w:rsid w:val="00856E0E"/>
    <w:rsid w:val="0085700B"/>
    <w:rsid w:val="0085712C"/>
    <w:rsid w:val="0085764B"/>
    <w:rsid w:val="00857C12"/>
    <w:rsid w:val="00861860"/>
    <w:rsid w:val="00861ED0"/>
    <w:rsid w:val="00862325"/>
    <w:rsid w:val="0086286D"/>
    <w:rsid w:val="00862BB7"/>
    <w:rsid w:val="00863E1E"/>
    <w:rsid w:val="00865FDD"/>
    <w:rsid w:val="0086629B"/>
    <w:rsid w:val="00867243"/>
    <w:rsid w:val="00867556"/>
    <w:rsid w:val="00867A0B"/>
    <w:rsid w:val="00867AFA"/>
    <w:rsid w:val="00867FB2"/>
    <w:rsid w:val="00870855"/>
    <w:rsid w:val="0087112A"/>
    <w:rsid w:val="00871D5A"/>
    <w:rsid w:val="00872A62"/>
    <w:rsid w:val="00872B34"/>
    <w:rsid w:val="0087445A"/>
    <w:rsid w:val="00874793"/>
    <w:rsid w:val="00874C36"/>
    <w:rsid w:val="00874D07"/>
    <w:rsid w:val="00875034"/>
    <w:rsid w:val="008755C1"/>
    <w:rsid w:val="00877937"/>
    <w:rsid w:val="008779AA"/>
    <w:rsid w:val="00877B82"/>
    <w:rsid w:val="008805E5"/>
    <w:rsid w:val="008805ED"/>
    <w:rsid w:val="00880A51"/>
    <w:rsid w:val="00880E92"/>
    <w:rsid w:val="00881CA0"/>
    <w:rsid w:val="00881EE2"/>
    <w:rsid w:val="008826FF"/>
    <w:rsid w:val="00882BD9"/>
    <w:rsid w:val="00883D8C"/>
    <w:rsid w:val="00883E05"/>
    <w:rsid w:val="00884D38"/>
    <w:rsid w:val="008854AE"/>
    <w:rsid w:val="00885A45"/>
    <w:rsid w:val="00885EE2"/>
    <w:rsid w:val="00885F75"/>
    <w:rsid w:val="0088675F"/>
    <w:rsid w:val="008868B4"/>
    <w:rsid w:val="0088690A"/>
    <w:rsid w:val="00886D69"/>
    <w:rsid w:val="0088734C"/>
    <w:rsid w:val="00887375"/>
    <w:rsid w:val="00887718"/>
    <w:rsid w:val="0088781F"/>
    <w:rsid w:val="00887A87"/>
    <w:rsid w:val="00891F0D"/>
    <w:rsid w:val="00891F63"/>
    <w:rsid w:val="008933E2"/>
    <w:rsid w:val="00894529"/>
    <w:rsid w:val="00895022"/>
    <w:rsid w:val="0089502F"/>
    <w:rsid w:val="008950CB"/>
    <w:rsid w:val="00895366"/>
    <w:rsid w:val="00895465"/>
    <w:rsid w:val="00895BC2"/>
    <w:rsid w:val="00896364"/>
    <w:rsid w:val="008963BF"/>
    <w:rsid w:val="00896565"/>
    <w:rsid w:val="008A0214"/>
    <w:rsid w:val="008A1A19"/>
    <w:rsid w:val="008A1BFE"/>
    <w:rsid w:val="008A233A"/>
    <w:rsid w:val="008A29BF"/>
    <w:rsid w:val="008A3B30"/>
    <w:rsid w:val="008A42F7"/>
    <w:rsid w:val="008A474E"/>
    <w:rsid w:val="008A4B11"/>
    <w:rsid w:val="008A539E"/>
    <w:rsid w:val="008A614C"/>
    <w:rsid w:val="008A77B6"/>
    <w:rsid w:val="008A7BE7"/>
    <w:rsid w:val="008B062F"/>
    <w:rsid w:val="008B0FC1"/>
    <w:rsid w:val="008B268B"/>
    <w:rsid w:val="008B3252"/>
    <w:rsid w:val="008B3F6D"/>
    <w:rsid w:val="008B461F"/>
    <w:rsid w:val="008B4AFF"/>
    <w:rsid w:val="008B4CFF"/>
    <w:rsid w:val="008B594C"/>
    <w:rsid w:val="008B61F7"/>
    <w:rsid w:val="008B6E61"/>
    <w:rsid w:val="008B6FD0"/>
    <w:rsid w:val="008B74BE"/>
    <w:rsid w:val="008C026A"/>
    <w:rsid w:val="008C0274"/>
    <w:rsid w:val="008C1323"/>
    <w:rsid w:val="008C1359"/>
    <w:rsid w:val="008C179D"/>
    <w:rsid w:val="008C195D"/>
    <w:rsid w:val="008C30EF"/>
    <w:rsid w:val="008C3101"/>
    <w:rsid w:val="008C4745"/>
    <w:rsid w:val="008C4814"/>
    <w:rsid w:val="008C50D1"/>
    <w:rsid w:val="008C66FB"/>
    <w:rsid w:val="008C6F31"/>
    <w:rsid w:val="008C7909"/>
    <w:rsid w:val="008D05C0"/>
    <w:rsid w:val="008D1765"/>
    <w:rsid w:val="008D2192"/>
    <w:rsid w:val="008D27DC"/>
    <w:rsid w:val="008D3472"/>
    <w:rsid w:val="008D414F"/>
    <w:rsid w:val="008D4D92"/>
    <w:rsid w:val="008D4EF7"/>
    <w:rsid w:val="008D555B"/>
    <w:rsid w:val="008D5792"/>
    <w:rsid w:val="008D59F9"/>
    <w:rsid w:val="008D5B2A"/>
    <w:rsid w:val="008D5B83"/>
    <w:rsid w:val="008D69A4"/>
    <w:rsid w:val="008D6A53"/>
    <w:rsid w:val="008D6A96"/>
    <w:rsid w:val="008D6FDC"/>
    <w:rsid w:val="008D7861"/>
    <w:rsid w:val="008D7A92"/>
    <w:rsid w:val="008D7E9C"/>
    <w:rsid w:val="008E3824"/>
    <w:rsid w:val="008E4749"/>
    <w:rsid w:val="008E4A1C"/>
    <w:rsid w:val="008E4DC5"/>
    <w:rsid w:val="008E5151"/>
    <w:rsid w:val="008E5B75"/>
    <w:rsid w:val="008E72B5"/>
    <w:rsid w:val="008E76FA"/>
    <w:rsid w:val="008E7CD9"/>
    <w:rsid w:val="008F0679"/>
    <w:rsid w:val="008F1600"/>
    <w:rsid w:val="008F1635"/>
    <w:rsid w:val="008F1DED"/>
    <w:rsid w:val="008F2947"/>
    <w:rsid w:val="008F400F"/>
    <w:rsid w:val="008F4428"/>
    <w:rsid w:val="008F4453"/>
    <w:rsid w:val="008F4AD8"/>
    <w:rsid w:val="008F558E"/>
    <w:rsid w:val="008F6097"/>
    <w:rsid w:val="00900E9A"/>
    <w:rsid w:val="009015D0"/>
    <w:rsid w:val="0090348D"/>
    <w:rsid w:val="00904DCE"/>
    <w:rsid w:val="0090551D"/>
    <w:rsid w:val="0090559A"/>
    <w:rsid w:val="00905C21"/>
    <w:rsid w:val="00906008"/>
    <w:rsid w:val="0090615A"/>
    <w:rsid w:val="009066AA"/>
    <w:rsid w:val="0090692B"/>
    <w:rsid w:val="00906D3F"/>
    <w:rsid w:val="00907074"/>
    <w:rsid w:val="00907F6C"/>
    <w:rsid w:val="0091007A"/>
    <w:rsid w:val="00910EFC"/>
    <w:rsid w:val="00911B45"/>
    <w:rsid w:val="0091205B"/>
    <w:rsid w:val="00912977"/>
    <w:rsid w:val="00913705"/>
    <w:rsid w:val="00913CA3"/>
    <w:rsid w:val="00914643"/>
    <w:rsid w:val="00914794"/>
    <w:rsid w:val="009157AD"/>
    <w:rsid w:val="00916391"/>
    <w:rsid w:val="009165A5"/>
    <w:rsid w:val="009168C0"/>
    <w:rsid w:val="00916C89"/>
    <w:rsid w:val="00916EE1"/>
    <w:rsid w:val="0092003C"/>
    <w:rsid w:val="00920B34"/>
    <w:rsid w:val="00920FB7"/>
    <w:rsid w:val="00921D60"/>
    <w:rsid w:val="0092261E"/>
    <w:rsid w:val="00922D81"/>
    <w:rsid w:val="00922F8B"/>
    <w:rsid w:val="00923277"/>
    <w:rsid w:val="0092380F"/>
    <w:rsid w:val="009242A1"/>
    <w:rsid w:val="00924A93"/>
    <w:rsid w:val="00924E12"/>
    <w:rsid w:val="00926089"/>
    <w:rsid w:val="00926153"/>
    <w:rsid w:val="0092636E"/>
    <w:rsid w:val="009268FD"/>
    <w:rsid w:val="009279B3"/>
    <w:rsid w:val="00931EEC"/>
    <w:rsid w:val="00931F31"/>
    <w:rsid w:val="0093209F"/>
    <w:rsid w:val="00932B2F"/>
    <w:rsid w:val="00932B68"/>
    <w:rsid w:val="00933A94"/>
    <w:rsid w:val="00933D32"/>
    <w:rsid w:val="009344DF"/>
    <w:rsid w:val="0093459A"/>
    <w:rsid w:val="00934728"/>
    <w:rsid w:val="00934F58"/>
    <w:rsid w:val="0093551F"/>
    <w:rsid w:val="00936558"/>
    <w:rsid w:val="00936779"/>
    <w:rsid w:val="00936D20"/>
    <w:rsid w:val="009371B4"/>
    <w:rsid w:val="0093788B"/>
    <w:rsid w:val="00937997"/>
    <w:rsid w:val="00937A12"/>
    <w:rsid w:val="009400D0"/>
    <w:rsid w:val="009403D2"/>
    <w:rsid w:val="00940654"/>
    <w:rsid w:val="00940B98"/>
    <w:rsid w:val="0094122A"/>
    <w:rsid w:val="0094153F"/>
    <w:rsid w:val="009417F5"/>
    <w:rsid w:val="00943518"/>
    <w:rsid w:val="00943977"/>
    <w:rsid w:val="00943D70"/>
    <w:rsid w:val="009450BC"/>
    <w:rsid w:val="00945FE9"/>
    <w:rsid w:val="00946762"/>
    <w:rsid w:val="009468BB"/>
    <w:rsid w:val="00950AA6"/>
    <w:rsid w:val="009518BA"/>
    <w:rsid w:val="00951E06"/>
    <w:rsid w:val="00952CC0"/>
    <w:rsid w:val="00953156"/>
    <w:rsid w:val="009535AD"/>
    <w:rsid w:val="009543AF"/>
    <w:rsid w:val="0095479B"/>
    <w:rsid w:val="009550EC"/>
    <w:rsid w:val="009578F0"/>
    <w:rsid w:val="00957D39"/>
    <w:rsid w:val="00957E86"/>
    <w:rsid w:val="009602B0"/>
    <w:rsid w:val="00961B26"/>
    <w:rsid w:val="009620EC"/>
    <w:rsid w:val="009623AB"/>
    <w:rsid w:val="00962489"/>
    <w:rsid w:val="0096258F"/>
    <w:rsid w:val="00962936"/>
    <w:rsid w:val="00962EA5"/>
    <w:rsid w:val="0096326D"/>
    <w:rsid w:val="009643F7"/>
    <w:rsid w:val="00965318"/>
    <w:rsid w:val="00965B22"/>
    <w:rsid w:val="00965ED2"/>
    <w:rsid w:val="00966B0F"/>
    <w:rsid w:val="00966F91"/>
    <w:rsid w:val="00967157"/>
    <w:rsid w:val="00967158"/>
    <w:rsid w:val="00967E1D"/>
    <w:rsid w:val="00970E00"/>
    <w:rsid w:val="009716BB"/>
    <w:rsid w:val="00972D84"/>
    <w:rsid w:val="00973CFA"/>
    <w:rsid w:val="00974F66"/>
    <w:rsid w:val="009757CF"/>
    <w:rsid w:val="00975843"/>
    <w:rsid w:val="00975F71"/>
    <w:rsid w:val="009766F1"/>
    <w:rsid w:val="00976876"/>
    <w:rsid w:val="00976B63"/>
    <w:rsid w:val="00976B80"/>
    <w:rsid w:val="009776DA"/>
    <w:rsid w:val="00977820"/>
    <w:rsid w:val="0097787E"/>
    <w:rsid w:val="00977A3D"/>
    <w:rsid w:val="00977B82"/>
    <w:rsid w:val="00977F16"/>
    <w:rsid w:val="00977F6F"/>
    <w:rsid w:val="009803BA"/>
    <w:rsid w:val="0098206D"/>
    <w:rsid w:val="009827AD"/>
    <w:rsid w:val="0098296D"/>
    <w:rsid w:val="0098327A"/>
    <w:rsid w:val="009833D3"/>
    <w:rsid w:val="009846EB"/>
    <w:rsid w:val="00984855"/>
    <w:rsid w:val="009851E6"/>
    <w:rsid w:val="00987243"/>
    <w:rsid w:val="0098756D"/>
    <w:rsid w:val="00987C69"/>
    <w:rsid w:val="00992199"/>
    <w:rsid w:val="00992472"/>
    <w:rsid w:val="00993061"/>
    <w:rsid w:val="0099367C"/>
    <w:rsid w:val="0099377A"/>
    <w:rsid w:val="00994C27"/>
    <w:rsid w:val="009962DE"/>
    <w:rsid w:val="00996BAF"/>
    <w:rsid w:val="00997021"/>
    <w:rsid w:val="00997F00"/>
    <w:rsid w:val="009A0A76"/>
    <w:rsid w:val="009A1214"/>
    <w:rsid w:val="009A12D5"/>
    <w:rsid w:val="009A203F"/>
    <w:rsid w:val="009A2879"/>
    <w:rsid w:val="009A2989"/>
    <w:rsid w:val="009A2D1F"/>
    <w:rsid w:val="009A3190"/>
    <w:rsid w:val="009A410E"/>
    <w:rsid w:val="009A4B11"/>
    <w:rsid w:val="009A4DEF"/>
    <w:rsid w:val="009A6C3D"/>
    <w:rsid w:val="009B0B9B"/>
    <w:rsid w:val="009B1CC0"/>
    <w:rsid w:val="009B1CFE"/>
    <w:rsid w:val="009B2429"/>
    <w:rsid w:val="009B24BB"/>
    <w:rsid w:val="009B29FD"/>
    <w:rsid w:val="009B2A81"/>
    <w:rsid w:val="009B2B99"/>
    <w:rsid w:val="009B2CFE"/>
    <w:rsid w:val="009B634F"/>
    <w:rsid w:val="009B6407"/>
    <w:rsid w:val="009B660D"/>
    <w:rsid w:val="009B69A0"/>
    <w:rsid w:val="009B6BBE"/>
    <w:rsid w:val="009C0115"/>
    <w:rsid w:val="009C1047"/>
    <w:rsid w:val="009C1534"/>
    <w:rsid w:val="009C174F"/>
    <w:rsid w:val="009C1E1E"/>
    <w:rsid w:val="009C315F"/>
    <w:rsid w:val="009C3F8C"/>
    <w:rsid w:val="009C4052"/>
    <w:rsid w:val="009C4B97"/>
    <w:rsid w:val="009C573C"/>
    <w:rsid w:val="009C63D3"/>
    <w:rsid w:val="009C656F"/>
    <w:rsid w:val="009C68B4"/>
    <w:rsid w:val="009C7E01"/>
    <w:rsid w:val="009D0AC1"/>
    <w:rsid w:val="009D113D"/>
    <w:rsid w:val="009D197D"/>
    <w:rsid w:val="009D1D14"/>
    <w:rsid w:val="009D2ED7"/>
    <w:rsid w:val="009D3624"/>
    <w:rsid w:val="009D4199"/>
    <w:rsid w:val="009D4995"/>
    <w:rsid w:val="009D4D0B"/>
    <w:rsid w:val="009D58D2"/>
    <w:rsid w:val="009D5FBB"/>
    <w:rsid w:val="009D6774"/>
    <w:rsid w:val="009D6ED1"/>
    <w:rsid w:val="009D70AD"/>
    <w:rsid w:val="009D7250"/>
    <w:rsid w:val="009D7707"/>
    <w:rsid w:val="009D77F4"/>
    <w:rsid w:val="009D796C"/>
    <w:rsid w:val="009E105F"/>
    <w:rsid w:val="009E169C"/>
    <w:rsid w:val="009E2837"/>
    <w:rsid w:val="009E288B"/>
    <w:rsid w:val="009E3B71"/>
    <w:rsid w:val="009E3B8B"/>
    <w:rsid w:val="009E4368"/>
    <w:rsid w:val="009E5123"/>
    <w:rsid w:val="009E5297"/>
    <w:rsid w:val="009E53FC"/>
    <w:rsid w:val="009E5664"/>
    <w:rsid w:val="009E65BD"/>
    <w:rsid w:val="009E6C33"/>
    <w:rsid w:val="009E6F12"/>
    <w:rsid w:val="009F03CD"/>
    <w:rsid w:val="009F0BE5"/>
    <w:rsid w:val="009F1F38"/>
    <w:rsid w:val="009F206A"/>
    <w:rsid w:val="009F2FD6"/>
    <w:rsid w:val="009F4234"/>
    <w:rsid w:val="009F437A"/>
    <w:rsid w:val="009F45BB"/>
    <w:rsid w:val="009F472C"/>
    <w:rsid w:val="009F4D33"/>
    <w:rsid w:val="009F596B"/>
    <w:rsid w:val="009F59B4"/>
    <w:rsid w:val="009F5D7F"/>
    <w:rsid w:val="009F64DD"/>
    <w:rsid w:val="009F7447"/>
    <w:rsid w:val="009F7C6B"/>
    <w:rsid w:val="00A00256"/>
    <w:rsid w:val="00A01067"/>
    <w:rsid w:val="00A0222C"/>
    <w:rsid w:val="00A0309A"/>
    <w:rsid w:val="00A031BD"/>
    <w:rsid w:val="00A031D7"/>
    <w:rsid w:val="00A03BB2"/>
    <w:rsid w:val="00A044F4"/>
    <w:rsid w:val="00A06C73"/>
    <w:rsid w:val="00A079D2"/>
    <w:rsid w:val="00A1110E"/>
    <w:rsid w:val="00A11A48"/>
    <w:rsid w:val="00A12986"/>
    <w:rsid w:val="00A12F0B"/>
    <w:rsid w:val="00A137F1"/>
    <w:rsid w:val="00A1386D"/>
    <w:rsid w:val="00A13B5F"/>
    <w:rsid w:val="00A142FC"/>
    <w:rsid w:val="00A148CE"/>
    <w:rsid w:val="00A14F13"/>
    <w:rsid w:val="00A150E2"/>
    <w:rsid w:val="00A15226"/>
    <w:rsid w:val="00A15254"/>
    <w:rsid w:val="00A1535E"/>
    <w:rsid w:val="00A15E59"/>
    <w:rsid w:val="00A16D1B"/>
    <w:rsid w:val="00A16F0F"/>
    <w:rsid w:val="00A17076"/>
    <w:rsid w:val="00A20259"/>
    <w:rsid w:val="00A206DE"/>
    <w:rsid w:val="00A2089A"/>
    <w:rsid w:val="00A20BFB"/>
    <w:rsid w:val="00A20C53"/>
    <w:rsid w:val="00A2259D"/>
    <w:rsid w:val="00A22FA0"/>
    <w:rsid w:val="00A231B9"/>
    <w:rsid w:val="00A236F7"/>
    <w:rsid w:val="00A2392F"/>
    <w:rsid w:val="00A23F83"/>
    <w:rsid w:val="00A246E7"/>
    <w:rsid w:val="00A2518A"/>
    <w:rsid w:val="00A25D43"/>
    <w:rsid w:val="00A25E28"/>
    <w:rsid w:val="00A2641C"/>
    <w:rsid w:val="00A27489"/>
    <w:rsid w:val="00A27FE5"/>
    <w:rsid w:val="00A30406"/>
    <w:rsid w:val="00A309A0"/>
    <w:rsid w:val="00A32029"/>
    <w:rsid w:val="00A3263E"/>
    <w:rsid w:val="00A32BCF"/>
    <w:rsid w:val="00A32C64"/>
    <w:rsid w:val="00A33153"/>
    <w:rsid w:val="00A33251"/>
    <w:rsid w:val="00A335FB"/>
    <w:rsid w:val="00A33A23"/>
    <w:rsid w:val="00A3436C"/>
    <w:rsid w:val="00A350FF"/>
    <w:rsid w:val="00A36653"/>
    <w:rsid w:val="00A369E2"/>
    <w:rsid w:val="00A36F0E"/>
    <w:rsid w:val="00A4017D"/>
    <w:rsid w:val="00A40869"/>
    <w:rsid w:val="00A40F69"/>
    <w:rsid w:val="00A4150E"/>
    <w:rsid w:val="00A41939"/>
    <w:rsid w:val="00A41D78"/>
    <w:rsid w:val="00A42509"/>
    <w:rsid w:val="00A42E41"/>
    <w:rsid w:val="00A42E72"/>
    <w:rsid w:val="00A4363E"/>
    <w:rsid w:val="00A43885"/>
    <w:rsid w:val="00A44397"/>
    <w:rsid w:val="00A45870"/>
    <w:rsid w:val="00A46A2E"/>
    <w:rsid w:val="00A46E2C"/>
    <w:rsid w:val="00A479E6"/>
    <w:rsid w:val="00A47B74"/>
    <w:rsid w:val="00A50EED"/>
    <w:rsid w:val="00A513F7"/>
    <w:rsid w:val="00A51770"/>
    <w:rsid w:val="00A52193"/>
    <w:rsid w:val="00A52B9E"/>
    <w:rsid w:val="00A52E31"/>
    <w:rsid w:val="00A5383A"/>
    <w:rsid w:val="00A547EC"/>
    <w:rsid w:val="00A54C03"/>
    <w:rsid w:val="00A5507C"/>
    <w:rsid w:val="00A56161"/>
    <w:rsid w:val="00A566D8"/>
    <w:rsid w:val="00A57344"/>
    <w:rsid w:val="00A5770A"/>
    <w:rsid w:val="00A601F2"/>
    <w:rsid w:val="00A60633"/>
    <w:rsid w:val="00A61BBE"/>
    <w:rsid w:val="00A61ED0"/>
    <w:rsid w:val="00A620E4"/>
    <w:rsid w:val="00A621F0"/>
    <w:rsid w:val="00A627A4"/>
    <w:rsid w:val="00A62BFF"/>
    <w:rsid w:val="00A62CEA"/>
    <w:rsid w:val="00A6345A"/>
    <w:rsid w:val="00A65876"/>
    <w:rsid w:val="00A664BB"/>
    <w:rsid w:val="00A667D2"/>
    <w:rsid w:val="00A66CCB"/>
    <w:rsid w:val="00A67112"/>
    <w:rsid w:val="00A6714F"/>
    <w:rsid w:val="00A67EFD"/>
    <w:rsid w:val="00A7121C"/>
    <w:rsid w:val="00A71C23"/>
    <w:rsid w:val="00A721AE"/>
    <w:rsid w:val="00A72BEC"/>
    <w:rsid w:val="00A731E9"/>
    <w:rsid w:val="00A73265"/>
    <w:rsid w:val="00A7354E"/>
    <w:rsid w:val="00A7499B"/>
    <w:rsid w:val="00A74DAF"/>
    <w:rsid w:val="00A75585"/>
    <w:rsid w:val="00A758B9"/>
    <w:rsid w:val="00A75D50"/>
    <w:rsid w:val="00A77155"/>
    <w:rsid w:val="00A77751"/>
    <w:rsid w:val="00A80142"/>
    <w:rsid w:val="00A82052"/>
    <w:rsid w:val="00A820B9"/>
    <w:rsid w:val="00A82B19"/>
    <w:rsid w:val="00A837D1"/>
    <w:rsid w:val="00A83E0E"/>
    <w:rsid w:val="00A847FF"/>
    <w:rsid w:val="00A854AF"/>
    <w:rsid w:val="00A85692"/>
    <w:rsid w:val="00A85C62"/>
    <w:rsid w:val="00A876FD"/>
    <w:rsid w:val="00A877AD"/>
    <w:rsid w:val="00A87A0F"/>
    <w:rsid w:val="00A906A9"/>
    <w:rsid w:val="00A90A83"/>
    <w:rsid w:val="00A917AE"/>
    <w:rsid w:val="00A91DF4"/>
    <w:rsid w:val="00A92AF0"/>
    <w:rsid w:val="00A93CF8"/>
    <w:rsid w:val="00A94208"/>
    <w:rsid w:val="00A94822"/>
    <w:rsid w:val="00A95874"/>
    <w:rsid w:val="00A95BB7"/>
    <w:rsid w:val="00A9656F"/>
    <w:rsid w:val="00A96AA9"/>
    <w:rsid w:val="00A975ED"/>
    <w:rsid w:val="00AA0292"/>
    <w:rsid w:val="00AA035B"/>
    <w:rsid w:val="00AA0778"/>
    <w:rsid w:val="00AA10F7"/>
    <w:rsid w:val="00AA2139"/>
    <w:rsid w:val="00AA3533"/>
    <w:rsid w:val="00AA377E"/>
    <w:rsid w:val="00AA43F4"/>
    <w:rsid w:val="00AA6212"/>
    <w:rsid w:val="00AA6E63"/>
    <w:rsid w:val="00AA718F"/>
    <w:rsid w:val="00AA7D5D"/>
    <w:rsid w:val="00AA7FF2"/>
    <w:rsid w:val="00AB1012"/>
    <w:rsid w:val="00AB116D"/>
    <w:rsid w:val="00AB1465"/>
    <w:rsid w:val="00AB1B72"/>
    <w:rsid w:val="00AB2DA7"/>
    <w:rsid w:val="00AB2E4A"/>
    <w:rsid w:val="00AB316C"/>
    <w:rsid w:val="00AB31F5"/>
    <w:rsid w:val="00AB32FC"/>
    <w:rsid w:val="00AB3BBC"/>
    <w:rsid w:val="00AB4994"/>
    <w:rsid w:val="00AC05A6"/>
    <w:rsid w:val="00AC14E9"/>
    <w:rsid w:val="00AC2283"/>
    <w:rsid w:val="00AC2A25"/>
    <w:rsid w:val="00AC2B06"/>
    <w:rsid w:val="00AC361B"/>
    <w:rsid w:val="00AC3A04"/>
    <w:rsid w:val="00AC53C8"/>
    <w:rsid w:val="00AC6CF5"/>
    <w:rsid w:val="00AC6EE0"/>
    <w:rsid w:val="00AC715D"/>
    <w:rsid w:val="00AC7344"/>
    <w:rsid w:val="00AD0B0D"/>
    <w:rsid w:val="00AD14E5"/>
    <w:rsid w:val="00AD199C"/>
    <w:rsid w:val="00AD201C"/>
    <w:rsid w:val="00AD263C"/>
    <w:rsid w:val="00AD3481"/>
    <w:rsid w:val="00AD3E7D"/>
    <w:rsid w:val="00AD3EA3"/>
    <w:rsid w:val="00AD454F"/>
    <w:rsid w:val="00AD50A9"/>
    <w:rsid w:val="00AD522B"/>
    <w:rsid w:val="00AD58EE"/>
    <w:rsid w:val="00AD6D83"/>
    <w:rsid w:val="00AD6F04"/>
    <w:rsid w:val="00AD7384"/>
    <w:rsid w:val="00AE0902"/>
    <w:rsid w:val="00AE10D6"/>
    <w:rsid w:val="00AE1FD4"/>
    <w:rsid w:val="00AE2F62"/>
    <w:rsid w:val="00AE4101"/>
    <w:rsid w:val="00AE4208"/>
    <w:rsid w:val="00AE4500"/>
    <w:rsid w:val="00AE5B76"/>
    <w:rsid w:val="00AE5F61"/>
    <w:rsid w:val="00AE6B81"/>
    <w:rsid w:val="00AF182B"/>
    <w:rsid w:val="00AF1DF7"/>
    <w:rsid w:val="00AF25F9"/>
    <w:rsid w:val="00AF2995"/>
    <w:rsid w:val="00AF2BC3"/>
    <w:rsid w:val="00AF2D89"/>
    <w:rsid w:val="00AF33FC"/>
    <w:rsid w:val="00AF4801"/>
    <w:rsid w:val="00AF56A5"/>
    <w:rsid w:val="00AF59E1"/>
    <w:rsid w:val="00AF5A45"/>
    <w:rsid w:val="00AF633A"/>
    <w:rsid w:val="00AF650E"/>
    <w:rsid w:val="00AF65D2"/>
    <w:rsid w:val="00AF6F91"/>
    <w:rsid w:val="00AF7088"/>
    <w:rsid w:val="00B016B7"/>
    <w:rsid w:val="00B0293A"/>
    <w:rsid w:val="00B0322D"/>
    <w:rsid w:val="00B0329A"/>
    <w:rsid w:val="00B03934"/>
    <w:rsid w:val="00B03D9C"/>
    <w:rsid w:val="00B0439C"/>
    <w:rsid w:val="00B043DF"/>
    <w:rsid w:val="00B04755"/>
    <w:rsid w:val="00B0492E"/>
    <w:rsid w:val="00B04A9F"/>
    <w:rsid w:val="00B050F0"/>
    <w:rsid w:val="00B058FE"/>
    <w:rsid w:val="00B05DF3"/>
    <w:rsid w:val="00B06353"/>
    <w:rsid w:val="00B067DE"/>
    <w:rsid w:val="00B06913"/>
    <w:rsid w:val="00B0741B"/>
    <w:rsid w:val="00B07EB9"/>
    <w:rsid w:val="00B10783"/>
    <w:rsid w:val="00B10F13"/>
    <w:rsid w:val="00B11145"/>
    <w:rsid w:val="00B115EC"/>
    <w:rsid w:val="00B12514"/>
    <w:rsid w:val="00B127B6"/>
    <w:rsid w:val="00B12863"/>
    <w:rsid w:val="00B133C6"/>
    <w:rsid w:val="00B14DD4"/>
    <w:rsid w:val="00B153E7"/>
    <w:rsid w:val="00B15A5E"/>
    <w:rsid w:val="00B16750"/>
    <w:rsid w:val="00B1675A"/>
    <w:rsid w:val="00B171F8"/>
    <w:rsid w:val="00B17A8A"/>
    <w:rsid w:val="00B17C79"/>
    <w:rsid w:val="00B200E6"/>
    <w:rsid w:val="00B20256"/>
    <w:rsid w:val="00B203E5"/>
    <w:rsid w:val="00B21914"/>
    <w:rsid w:val="00B226BD"/>
    <w:rsid w:val="00B22D58"/>
    <w:rsid w:val="00B231A8"/>
    <w:rsid w:val="00B235B9"/>
    <w:rsid w:val="00B243BD"/>
    <w:rsid w:val="00B24EE8"/>
    <w:rsid w:val="00B24F39"/>
    <w:rsid w:val="00B2548E"/>
    <w:rsid w:val="00B25A5A"/>
    <w:rsid w:val="00B25AA3"/>
    <w:rsid w:val="00B274D6"/>
    <w:rsid w:val="00B27917"/>
    <w:rsid w:val="00B27A9C"/>
    <w:rsid w:val="00B30662"/>
    <w:rsid w:val="00B30FDE"/>
    <w:rsid w:val="00B31072"/>
    <w:rsid w:val="00B3121B"/>
    <w:rsid w:val="00B314F2"/>
    <w:rsid w:val="00B3192E"/>
    <w:rsid w:val="00B3197B"/>
    <w:rsid w:val="00B327FB"/>
    <w:rsid w:val="00B32948"/>
    <w:rsid w:val="00B32AB7"/>
    <w:rsid w:val="00B33D63"/>
    <w:rsid w:val="00B33D68"/>
    <w:rsid w:val="00B34989"/>
    <w:rsid w:val="00B34B0E"/>
    <w:rsid w:val="00B352CE"/>
    <w:rsid w:val="00B35F38"/>
    <w:rsid w:val="00B407C4"/>
    <w:rsid w:val="00B40EF5"/>
    <w:rsid w:val="00B41012"/>
    <w:rsid w:val="00B42BD2"/>
    <w:rsid w:val="00B440B9"/>
    <w:rsid w:val="00B44201"/>
    <w:rsid w:val="00B44A1E"/>
    <w:rsid w:val="00B44BCE"/>
    <w:rsid w:val="00B453D4"/>
    <w:rsid w:val="00B467CE"/>
    <w:rsid w:val="00B47D91"/>
    <w:rsid w:val="00B47E8F"/>
    <w:rsid w:val="00B50096"/>
    <w:rsid w:val="00B50346"/>
    <w:rsid w:val="00B50501"/>
    <w:rsid w:val="00B50936"/>
    <w:rsid w:val="00B5133F"/>
    <w:rsid w:val="00B51CC5"/>
    <w:rsid w:val="00B51E5F"/>
    <w:rsid w:val="00B52129"/>
    <w:rsid w:val="00B5233F"/>
    <w:rsid w:val="00B525AE"/>
    <w:rsid w:val="00B54314"/>
    <w:rsid w:val="00B543A5"/>
    <w:rsid w:val="00B543BE"/>
    <w:rsid w:val="00B54B73"/>
    <w:rsid w:val="00B552F0"/>
    <w:rsid w:val="00B55497"/>
    <w:rsid w:val="00B55AB4"/>
    <w:rsid w:val="00B56F2A"/>
    <w:rsid w:val="00B57486"/>
    <w:rsid w:val="00B57D29"/>
    <w:rsid w:val="00B57D41"/>
    <w:rsid w:val="00B57D50"/>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5E64"/>
    <w:rsid w:val="00B662B8"/>
    <w:rsid w:val="00B700D6"/>
    <w:rsid w:val="00B70949"/>
    <w:rsid w:val="00B72EAD"/>
    <w:rsid w:val="00B740DB"/>
    <w:rsid w:val="00B7452D"/>
    <w:rsid w:val="00B74E5A"/>
    <w:rsid w:val="00B7524A"/>
    <w:rsid w:val="00B75860"/>
    <w:rsid w:val="00B76145"/>
    <w:rsid w:val="00B761C4"/>
    <w:rsid w:val="00B77709"/>
    <w:rsid w:val="00B77719"/>
    <w:rsid w:val="00B77ABF"/>
    <w:rsid w:val="00B77E77"/>
    <w:rsid w:val="00B809CC"/>
    <w:rsid w:val="00B815E3"/>
    <w:rsid w:val="00B82207"/>
    <w:rsid w:val="00B82B74"/>
    <w:rsid w:val="00B82C05"/>
    <w:rsid w:val="00B831F3"/>
    <w:rsid w:val="00B8333B"/>
    <w:rsid w:val="00B83922"/>
    <w:rsid w:val="00B84A01"/>
    <w:rsid w:val="00B85FF4"/>
    <w:rsid w:val="00B86418"/>
    <w:rsid w:val="00B865B6"/>
    <w:rsid w:val="00B875DA"/>
    <w:rsid w:val="00B87F6B"/>
    <w:rsid w:val="00B905F8"/>
    <w:rsid w:val="00B90802"/>
    <w:rsid w:val="00B909A2"/>
    <w:rsid w:val="00B90C5E"/>
    <w:rsid w:val="00B91160"/>
    <w:rsid w:val="00B91551"/>
    <w:rsid w:val="00B928D0"/>
    <w:rsid w:val="00B93355"/>
    <w:rsid w:val="00B933DB"/>
    <w:rsid w:val="00B94B60"/>
    <w:rsid w:val="00BA051A"/>
    <w:rsid w:val="00BA0AC6"/>
    <w:rsid w:val="00BA158C"/>
    <w:rsid w:val="00BA1A31"/>
    <w:rsid w:val="00BA2EE0"/>
    <w:rsid w:val="00BA383C"/>
    <w:rsid w:val="00BA49B8"/>
    <w:rsid w:val="00BA4A86"/>
    <w:rsid w:val="00BA5DFA"/>
    <w:rsid w:val="00BA6094"/>
    <w:rsid w:val="00BA6460"/>
    <w:rsid w:val="00BB00E2"/>
    <w:rsid w:val="00BB0250"/>
    <w:rsid w:val="00BB0A1A"/>
    <w:rsid w:val="00BB0A38"/>
    <w:rsid w:val="00BB1677"/>
    <w:rsid w:val="00BB1B30"/>
    <w:rsid w:val="00BB2415"/>
    <w:rsid w:val="00BB2F64"/>
    <w:rsid w:val="00BB3123"/>
    <w:rsid w:val="00BB42BC"/>
    <w:rsid w:val="00BB4595"/>
    <w:rsid w:val="00BB57BF"/>
    <w:rsid w:val="00BB6111"/>
    <w:rsid w:val="00BB6524"/>
    <w:rsid w:val="00BB66D6"/>
    <w:rsid w:val="00BB6F23"/>
    <w:rsid w:val="00BB7F3B"/>
    <w:rsid w:val="00BC3107"/>
    <w:rsid w:val="00BC327B"/>
    <w:rsid w:val="00BC3890"/>
    <w:rsid w:val="00BC3F64"/>
    <w:rsid w:val="00BC5D61"/>
    <w:rsid w:val="00BC5F06"/>
    <w:rsid w:val="00BC6AA5"/>
    <w:rsid w:val="00BC7414"/>
    <w:rsid w:val="00BC7A77"/>
    <w:rsid w:val="00BD1B06"/>
    <w:rsid w:val="00BD1B35"/>
    <w:rsid w:val="00BD2364"/>
    <w:rsid w:val="00BD25AA"/>
    <w:rsid w:val="00BD2604"/>
    <w:rsid w:val="00BD4361"/>
    <w:rsid w:val="00BD4E4D"/>
    <w:rsid w:val="00BD5A52"/>
    <w:rsid w:val="00BD633A"/>
    <w:rsid w:val="00BD63D0"/>
    <w:rsid w:val="00BD76B4"/>
    <w:rsid w:val="00BD7CF7"/>
    <w:rsid w:val="00BE01E8"/>
    <w:rsid w:val="00BE0A6C"/>
    <w:rsid w:val="00BE143B"/>
    <w:rsid w:val="00BE14F7"/>
    <w:rsid w:val="00BE2553"/>
    <w:rsid w:val="00BE3508"/>
    <w:rsid w:val="00BE3D26"/>
    <w:rsid w:val="00BE3E5D"/>
    <w:rsid w:val="00BE59A8"/>
    <w:rsid w:val="00BE59F0"/>
    <w:rsid w:val="00BE6030"/>
    <w:rsid w:val="00BE6429"/>
    <w:rsid w:val="00BE6718"/>
    <w:rsid w:val="00BE681F"/>
    <w:rsid w:val="00BE7BFB"/>
    <w:rsid w:val="00BF15EE"/>
    <w:rsid w:val="00BF2A8F"/>
    <w:rsid w:val="00BF2DA0"/>
    <w:rsid w:val="00BF2E8F"/>
    <w:rsid w:val="00BF37B3"/>
    <w:rsid w:val="00BF49FE"/>
    <w:rsid w:val="00BF500F"/>
    <w:rsid w:val="00BF50CF"/>
    <w:rsid w:val="00BF5A0B"/>
    <w:rsid w:val="00BF5BC1"/>
    <w:rsid w:val="00BF5DB5"/>
    <w:rsid w:val="00BF6325"/>
    <w:rsid w:val="00BF654F"/>
    <w:rsid w:val="00BF6C4A"/>
    <w:rsid w:val="00BF79E3"/>
    <w:rsid w:val="00BF7D0D"/>
    <w:rsid w:val="00C00E91"/>
    <w:rsid w:val="00C0260B"/>
    <w:rsid w:val="00C02698"/>
    <w:rsid w:val="00C02F0B"/>
    <w:rsid w:val="00C02F2C"/>
    <w:rsid w:val="00C03AF3"/>
    <w:rsid w:val="00C04339"/>
    <w:rsid w:val="00C068A8"/>
    <w:rsid w:val="00C07433"/>
    <w:rsid w:val="00C07663"/>
    <w:rsid w:val="00C10C01"/>
    <w:rsid w:val="00C10DB7"/>
    <w:rsid w:val="00C114E1"/>
    <w:rsid w:val="00C11C45"/>
    <w:rsid w:val="00C11C50"/>
    <w:rsid w:val="00C124BD"/>
    <w:rsid w:val="00C1296F"/>
    <w:rsid w:val="00C131FD"/>
    <w:rsid w:val="00C13922"/>
    <w:rsid w:val="00C14BBC"/>
    <w:rsid w:val="00C1528D"/>
    <w:rsid w:val="00C152F4"/>
    <w:rsid w:val="00C158E3"/>
    <w:rsid w:val="00C165D4"/>
    <w:rsid w:val="00C1780C"/>
    <w:rsid w:val="00C1796E"/>
    <w:rsid w:val="00C17A3C"/>
    <w:rsid w:val="00C17A91"/>
    <w:rsid w:val="00C200FF"/>
    <w:rsid w:val="00C21E24"/>
    <w:rsid w:val="00C22E45"/>
    <w:rsid w:val="00C234FE"/>
    <w:rsid w:val="00C23571"/>
    <w:rsid w:val="00C2361E"/>
    <w:rsid w:val="00C2398E"/>
    <w:rsid w:val="00C23BFF"/>
    <w:rsid w:val="00C23C57"/>
    <w:rsid w:val="00C24053"/>
    <w:rsid w:val="00C246D8"/>
    <w:rsid w:val="00C24CA7"/>
    <w:rsid w:val="00C24F8E"/>
    <w:rsid w:val="00C250EA"/>
    <w:rsid w:val="00C253D5"/>
    <w:rsid w:val="00C25452"/>
    <w:rsid w:val="00C2563E"/>
    <w:rsid w:val="00C265B4"/>
    <w:rsid w:val="00C26C46"/>
    <w:rsid w:val="00C27F3E"/>
    <w:rsid w:val="00C31204"/>
    <w:rsid w:val="00C31553"/>
    <w:rsid w:val="00C3159C"/>
    <w:rsid w:val="00C31D9A"/>
    <w:rsid w:val="00C320C4"/>
    <w:rsid w:val="00C32503"/>
    <w:rsid w:val="00C326BF"/>
    <w:rsid w:val="00C3381E"/>
    <w:rsid w:val="00C33EFC"/>
    <w:rsid w:val="00C343BB"/>
    <w:rsid w:val="00C34707"/>
    <w:rsid w:val="00C34B15"/>
    <w:rsid w:val="00C34E78"/>
    <w:rsid w:val="00C3524B"/>
    <w:rsid w:val="00C353B5"/>
    <w:rsid w:val="00C3547A"/>
    <w:rsid w:val="00C35C27"/>
    <w:rsid w:val="00C364F1"/>
    <w:rsid w:val="00C3708C"/>
    <w:rsid w:val="00C37195"/>
    <w:rsid w:val="00C37357"/>
    <w:rsid w:val="00C378FD"/>
    <w:rsid w:val="00C4005D"/>
    <w:rsid w:val="00C40687"/>
    <w:rsid w:val="00C40A65"/>
    <w:rsid w:val="00C40A83"/>
    <w:rsid w:val="00C4104C"/>
    <w:rsid w:val="00C41D40"/>
    <w:rsid w:val="00C42194"/>
    <w:rsid w:val="00C42246"/>
    <w:rsid w:val="00C42381"/>
    <w:rsid w:val="00C4334E"/>
    <w:rsid w:val="00C44535"/>
    <w:rsid w:val="00C44A09"/>
    <w:rsid w:val="00C44C87"/>
    <w:rsid w:val="00C45BF9"/>
    <w:rsid w:val="00C4730A"/>
    <w:rsid w:val="00C47652"/>
    <w:rsid w:val="00C4796E"/>
    <w:rsid w:val="00C47CD0"/>
    <w:rsid w:val="00C5007A"/>
    <w:rsid w:val="00C5240E"/>
    <w:rsid w:val="00C52BEC"/>
    <w:rsid w:val="00C52EF4"/>
    <w:rsid w:val="00C52F8F"/>
    <w:rsid w:val="00C535EF"/>
    <w:rsid w:val="00C53B0F"/>
    <w:rsid w:val="00C53DDE"/>
    <w:rsid w:val="00C53FFA"/>
    <w:rsid w:val="00C54465"/>
    <w:rsid w:val="00C548FF"/>
    <w:rsid w:val="00C54AE7"/>
    <w:rsid w:val="00C55189"/>
    <w:rsid w:val="00C56578"/>
    <w:rsid w:val="00C57E75"/>
    <w:rsid w:val="00C60C6E"/>
    <w:rsid w:val="00C6111E"/>
    <w:rsid w:val="00C620E6"/>
    <w:rsid w:val="00C627F9"/>
    <w:rsid w:val="00C62A4B"/>
    <w:rsid w:val="00C64C33"/>
    <w:rsid w:val="00C650C0"/>
    <w:rsid w:val="00C65D5F"/>
    <w:rsid w:val="00C660D6"/>
    <w:rsid w:val="00C66861"/>
    <w:rsid w:val="00C67065"/>
    <w:rsid w:val="00C70DCE"/>
    <w:rsid w:val="00C713F6"/>
    <w:rsid w:val="00C723E9"/>
    <w:rsid w:val="00C734CB"/>
    <w:rsid w:val="00C73A7D"/>
    <w:rsid w:val="00C7446E"/>
    <w:rsid w:val="00C768E5"/>
    <w:rsid w:val="00C76B31"/>
    <w:rsid w:val="00C76B52"/>
    <w:rsid w:val="00C773FD"/>
    <w:rsid w:val="00C801ED"/>
    <w:rsid w:val="00C803A5"/>
    <w:rsid w:val="00C80B2A"/>
    <w:rsid w:val="00C80FE5"/>
    <w:rsid w:val="00C82C0D"/>
    <w:rsid w:val="00C847AA"/>
    <w:rsid w:val="00C84B57"/>
    <w:rsid w:val="00C84BD2"/>
    <w:rsid w:val="00C86F9A"/>
    <w:rsid w:val="00C87F57"/>
    <w:rsid w:val="00C91B4F"/>
    <w:rsid w:val="00C92D06"/>
    <w:rsid w:val="00C94C18"/>
    <w:rsid w:val="00C950D0"/>
    <w:rsid w:val="00C95303"/>
    <w:rsid w:val="00C95C82"/>
    <w:rsid w:val="00C95E8C"/>
    <w:rsid w:val="00C96FF9"/>
    <w:rsid w:val="00C97568"/>
    <w:rsid w:val="00C975EA"/>
    <w:rsid w:val="00C97AFD"/>
    <w:rsid w:val="00CA0418"/>
    <w:rsid w:val="00CA0A80"/>
    <w:rsid w:val="00CA0ED9"/>
    <w:rsid w:val="00CA145A"/>
    <w:rsid w:val="00CA26FE"/>
    <w:rsid w:val="00CA270D"/>
    <w:rsid w:val="00CA2A00"/>
    <w:rsid w:val="00CA3878"/>
    <w:rsid w:val="00CA48B7"/>
    <w:rsid w:val="00CA4BB2"/>
    <w:rsid w:val="00CA4E53"/>
    <w:rsid w:val="00CA6C02"/>
    <w:rsid w:val="00CA6CEC"/>
    <w:rsid w:val="00CA7559"/>
    <w:rsid w:val="00CA75BF"/>
    <w:rsid w:val="00CA7DEA"/>
    <w:rsid w:val="00CB01ED"/>
    <w:rsid w:val="00CB0FE4"/>
    <w:rsid w:val="00CB14C8"/>
    <w:rsid w:val="00CB19E8"/>
    <w:rsid w:val="00CB21CA"/>
    <w:rsid w:val="00CB2316"/>
    <w:rsid w:val="00CB29FB"/>
    <w:rsid w:val="00CB3182"/>
    <w:rsid w:val="00CB3708"/>
    <w:rsid w:val="00CB38A2"/>
    <w:rsid w:val="00CB3DEE"/>
    <w:rsid w:val="00CB4894"/>
    <w:rsid w:val="00CB4FE2"/>
    <w:rsid w:val="00CB5AB5"/>
    <w:rsid w:val="00CB5CBB"/>
    <w:rsid w:val="00CB6580"/>
    <w:rsid w:val="00CB662E"/>
    <w:rsid w:val="00CB68E1"/>
    <w:rsid w:val="00CB78EE"/>
    <w:rsid w:val="00CC01C5"/>
    <w:rsid w:val="00CC047B"/>
    <w:rsid w:val="00CC0814"/>
    <w:rsid w:val="00CC1F25"/>
    <w:rsid w:val="00CC2806"/>
    <w:rsid w:val="00CC2977"/>
    <w:rsid w:val="00CC2F39"/>
    <w:rsid w:val="00CC4802"/>
    <w:rsid w:val="00CC59D1"/>
    <w:rsid w:val="00CC5CC9"/>
    <w:rsid w:val="00CC67A7"/>
    <w:rsid w:val="00CC6A7B"/>
    <w:rsid w:val="00CC70FD"/>
    <w:rsid w:val="00CC7874"/>
    <w:rsid w:val="00CC7F3C"/>
    <w:rsid w:val="00CD0366"/>
    <w:rsid w:val="00CD056D"/>
    <w:rsid w:val="00CD0868"/>
    <w:rsid w:val="00CD0CED"/>
    <w:rsid w:val="00CD1DF7"/>
    <w:rsid w:val="00CD205D"/>
    <w:rsid w:val="00CD2FC5"/>
    <w:rsid w:val="00CD3B26"/>
    <w:rsid w:val="00CD4051"/>
    <w:rsid w:val="00CD40F8"/>
    <w:rsid w:val="00CD41D3"/>
    <w:rsid w:val="00CD479F"/>
    <w:rsid w:val="00CD514E"/>
    <w:rsid w:val="00CD5E33"/>
    <w:rsid w:val="00CD6E64"/>
    <w:rsid w:val="00CE09CD"/>
    <w:rsid w:val="00CE0F0F"/>
    <w:rsid w:val="00CE17D9"/>
    <w:rsid w:val="00CE19A9"/>
    <w:rsid w:val="00CE1D12"/>
    <w:rsid w:val="00CE1FB9"/>
    <w:rsid w:val="00CE2F95"/>
    <w:rsid w:val="00CE355F"/>
    <w:rsid w:val="00CE50E6"/>
    <w:rsid w:val="00CE60B3"/>
    <w:rsid w:val="00CE6130"/>
    <w:rsid w:val="00CE630D"/>
    <w:rsid w:val="00CE7200"/>
    <w:rsid w:val="00CE7535"/>
    <w:rsid w:val="00CF238B"/>
    <w:rsid w:val="00CF3C45"/>
    <w:rsid w:val="00CF413B"/>
    <w:rsid w:val="00CF4D84"/>
    <w:rsid w:val="00CF6045"/>
    <w:rsid w:val="00CF647A"/>
    <w:rsid w:val="00CF6A21"/>
    <w:rsid w:val="00CF6C0D"/>
    <w:rsid w:val="00CF6FE5"/>
    <w:rsid w:val="00CF70F4"/>
    <w:rsid w:val="00CF71C1"/>
    <w:rsid w:val="00CF7424"/>
    <w:rsid w:val="00CF7559"/>
    <w:rsid w:val="00CF7F2A"/>
    <w:rsid w:val="00D0147A"/>
    <w:rsid w:val="00D02784"/>
    <w:rsid w:val="00D02AE0"/>
    <w:rsid w:val="00D03676"/>
    <w:rsid w:val="00D03AC6"/>
    <w:rsid w:val="00D043C7"/>
    <w:rsid w:val="00D0463A"/>
    <w:rsid w:val="00D057B2"/>
    <w:rsid w:val="00D05820"/>
    <w:rsid w:val="00D05ADC"/>
    <w:rsid w:val="00D05F85"/>
    <w:rsid w:val="00D069F2"/>
    <w:rsid w:val="00D07311"/>
    <w:rsid w:val="00D07994"/>
    <w:rsid w:val="00D10119"/>
    <w:rsid w:val="00D11292"/>
    <w:rsid w:val="00D128AE"/>
    <w:rsid w:val="00D12A88"/>
    <w:rsid w:val="00D138C8"/>
    <w:rsid w:val="00D140C4"/>
    <w:rsid w:val="00D14550"/>
    <w:rsid w:val="00D15E21"/>
    <w:rsid w:val="00D1623E"/>
    <w:rsid w:val="00D16BE9"/>
    <w:rsid w:val="00D16C5B"/>
    <w:rsid w:val="00D20B10"/>
    <w:rsid w:val="00D20D70"/>
    <w:rsid w:val="00D21235"/>
    <w:rsid w:val="00D21D80"/>
    <w:rsid w:val="00D22DF4"/>
    <w:rsid w:val="00D23191"/>
    <w:rsid w:val="00D2320F"/>
    <w:rsid w:val="00D2326D"/>
    <w:rsid w:val="00D235F2"/>
    <w:rsid w:val="00D23CA2"/>
    <w:rsid w:val="00D23FF8"/>
    <w:rsid w:val="00D251D5"/>
    <w:rsid w:val="00D26CAA"/>
    <w:rsid w:val="00D3063B"/>
    <w:rsid w:val="00D3172F"/>
    <w:rsid w:val="00D31B68"/>
    <w:rsid w:val="00D320B8"/>
    <w:rsid w:val="00D32E26"/>
    <w:rsid w:val="00D3326C"/>
    <w:rsid w:val="00D33B9A"/>
    <w:rsid w:val="00D33CBD"/>
    <w:rsid w:val="00D34092"/>
    <w:rsid w:val="00D376A0"/>
    <w:rsid w:val="00D37B0A"/>
    <w:rsid w:val="00D401CE"/>
    <w:rsid w:val="00D40203"/>
    <w:rsid w:val="00D40D28"/>
    <w:rsid w:val="00D411D6"/>
    <w:rsid w:val="00D4135E"/>
    <w:rsid w:val="00D413A6"/>
    <w:rsid w:val="00D420D4"/>
    <w:rsid w:val="00D423B5"/>
    <w:rsid w:val="00D42787"/>
    <w:rsid w:val="00D442AF"/>
    <w:rsid w:val="00D4467C"/>
    <w:rsid w:val="00D44B00"/>
    <w:rsid w:val="00D455EB"/>
    <w:rsid w:val="00D46B82"/>
    <w:rsid w:val="00D47740"/>
    <w:rsid w:val="00D47AF3"/>
    <w:rsid w:val="00D50241"/>
    <w:rsid w:val="00D502BA"/>
    <w:rsid w:val="00D50DDC"/>
    <w:rsid w:val="00D51571"/>
    <w:rsid w:val="00D51587"/>
    <w:rsid w:val="00D5247B"/>
    <w:rsid w:val="00D53B67"/>
    <w:rsid w:val="00D53C30"/>
    <w:rsid w:val="00D541D4"/>
    <w:rsid w:val="00D54CDB"/>
    <w:rsid w:val="00D55142"/>
    <w:rsid w:val="00D5529B"/>
    <w:rsid w:val="00D552D6"/>
    <w:rsid w:val="00D55B1C"/>
    <w:rsid w:val="00D55DAD"/>
    <w:rsid w:val="00D5605F"/>
    <w:rsid w:val="00D56ADF"/>
    <w:rsid w:val="00D5703C"/>
    <w:rsid w:val="00D5728F"/>
    <w:rsid w:val="00D57321"/>
    <w:rsid w:val="00D5779D"/>
    <w:rsid w:val="00D57BB1"/>
    <w:rsid w:val="00D6046E"/>
    <w:rsid w:val="00D60D01"/>
    <w:rsid w:val="00D60EB4"/>
    <w:rsid w:val="00D60F81"/>
    <w:rsid w:val="00D61E3D"/>
    <w:rsid w:val="00D62C2B"/>
    <w:rsid w:val="00D62D71"/>
    <w:rsid w:val="00D62DBE"/>
    <w:rsid w:val="00D62F72"/>
    <w:rsid w:val="00D63BB7"/>
    <w:rsid w:val="00D64599"/>
    <w:rsid w:val="00D64A02"/>
    <w:rsid w:val="00D64D95"/>
    <w:rsid w:val="00D65163"/>
    <w:rsid w:val="00D65796"/>
    <w:rsid w:val="00D66333"/>
    <w:rsid w:val="00D66594"/>
    <w:rsid w:val="00D67620"/>
    <w:rsid w:val="00D67AE3"/>
    <w:rsid w:val="00D70141"/>
    <w:rsid w:val="00D70A43"/>
    <w:rsid w:val="00D70C7F"/>
    <w:rsid w:val="00D71C9D"/>
    <w:rsid w:val="00D71D29"/>
    <w:rsid w:val="00D722FA"/>
    <w:rsid w:val="00D724A9"/>
    <w:rsid w:val="00D72AA2"/>
    <w:rsid w:val="00D72F00"/>
    <w:rsid w:val="00D73309"/>
    <w:rsid w:val="00D7362A"/>
    <w:rsid w:val="00D74C60"/>
    <w:rsid w:val="00D75C78"/>
    <w:rsid w:val="00D75E37"/>
    <w:rsid w:val="00D760BD"/>
    <w:rsid w:val="00D762FE"/>
    <w:rsid w:val="00D769B7"/>
    <w:rsid w:val="00D77FDC"/>
    <w:rsid w:val="00D81133"/>
    <w:rsid w:val="00D82D39"/>
    <w:rsid w:val="00D843B3"/>
    <w:rsid w:val="00D84545"/>
    <w:rsid w:val="00D84D07"/>
    <w:rsid w:val="00D85829"/>
    <w:rsid w:val="00D85945"/>
    <w:rsid w:val="00D869A5"/>
    <w:rsid w:val="00D86EA9"/>
    <w:rsid w:val="00D87015"/>
    <w:rsid w:val="00D903EC"/>
    <w:rsid w:val="00D9049A"/>
    <w:rsid w:val="00D90BEA"/>
    <w:rsid w:val="00D9113E"/>
    <w:rsid w:val="00D91945"/>
    <w:rsid w:val="00D923BB"/>
    <w:rsid w:val="00D9244B"/>
    <w:rsid w:val="00D92F08"/>
    <w:rsid w:val="00D92F60"/>
    <w:rsid w:val="00D93296"/>
    <w:rsid w:val="00D936A6"/>
    <w:rsid w:val="00D93F28"/>
    <w:rsid w:val="00D941E6"/>
    <w:rsid w:val="00D96757"/>
    <w:rsid w:val="00D9681E"/>
    <w:rsid w:val="00D96AC2"/>
    <w:rsid w:val="00D96C6F"/>
    <w:rsid w:val="00D97F3E"/>
    <w:rsid w:val="00D97F83"/>
    <w:rsid w:val="00DA04B5"/>
    <w:rsid w:val="00DA18B3"/>
    <w:rsid w:val="00DA1E80"/>
    <w:rsid w:val="00DA1EAB"/>
    <w:rsid w:val="00DA2C1A"/>
    <w:rsid w:val="00DA31C5"/>
    <w:rsid w:val="00DA3387"/>
    <w:rsid w:val="00DA34A7"/>
    <w:rsid w:val="00DA3B25"/>
    <w:rsid w:val="00DA4A1B"/>
    <w:rsid w:val="00DA4BC9"/>
    <w:rsid w:val="00DA5B4A"/>
    <w:rsid w:val="00DA6023"/>
    <w:rsid w:val="00DA6601"/>
    <w:rsid w:val="00DA71A8"/>
    <w:rsid w:val="00DA749D"/>
    <w:rsid w:val="00DA7671"/>
    <w:rsid w:val="00DA7B59"/>
    <w:rsid w:val="00DB022F"/>
    <w:rsid w:val="00DB0975"/>
    <w:rsid w:val="00DB09C8"/>
    <w:rsid w:val="00DB10F7"/>
    <w:rsid w:val="00DB1F59"/>
    <w:rsid w:val="00DB267E"/>
    <w:rsid w:val="00DB3372"/>
    <w:rsid w:val="00DB4073"/>
    <w:rsid w:val="00DB40B9"/>
    <w:rsid w:val="00DB4758"/>
    <w:rsid w:val="00DB4BF5"/>
    <w:rsid w:val="00DB583A"/>
    <w:rsid w:val="00DB58F6"/>
    <w:rsid w:val="00DB69D9"/>
    <w:rsid w:val="00DB72E7"/>
    <w:rsid w:val="00DB786C"/>
    <w:rsid w:val="00DC031B"/>
    <w:rsid w:val="00DC07B7"/>
    <w:rsid w:val="00DC0901"/>
    <w:rsid w:val="00DC194C"/>
    <w:rsid w:val="00DC1DA1"/>
    <w:rsid w:val="00DC1EE3"/>
    <w:rsid w:val="00DC5358"/>
    <w:rsid w:val="00DC5CC8"/>
    <w:rsid w:val="00DC621B"/>
    <w:rsid w:val="00DC687D"/>
    <w:rsid w:val="00DC7591"/>
    <w:rsid w:val="00DC79EB"/>
    <w:rsid w:val="00DC7A39"/>
    <w:rsid w:val="00DD067C"/>
    <w:rsid w:val="00DD09A6"/>
    <w:rsid w:val="00DD09D6"/>
    <w:rsid w:val="00DD1CA6"/>
    <w:rsid w:val="00DD2109"/>
    <w:rsid w:val="00DD25E6"/>
    <w:rsid w:val="00DD3213"/>
    <w:rsid w:val="00DD3937"/>
    <w:rsid w:val="00DD4292"/>
    <w:rsid w:val="00DD4413"/>
    <w:rsid w:val="00DD59B3"/>
    <w:rsid w:val="00DD5B9F"/>
    <w:rsid w:val="00DD6782"/>
    <w:rsid w:val="00DD765D"/>
    <w:rsid w:val="00DE0DDB"/>
    <w:rsid w:val="00DE12E2"/>
    <w:rsid w:val="00DE14BE"/>
    <w:rsid w:val="00DE2BE1"/>
    <w:rsid w:val="00DE4D91"/>
    <w:rsid w:val="00DE4E61"/>
    <w:rsid w:val="00DE4FCD"/>
    <w:rsid w:val="00DE5B99"/>
    <w:rsid w:val="00DE6B74"/>
    <w:rsid w:val="00DE72B1"/>
    <w:rsid w:val="00DF03E4"/>
    <w:rsid w:val="00DF03FC"/>
    <w:rsid w:val="00DF238E"/>
    <w:rsid w:val="00DF275B"/>
    <w:rsid w:val="00DF31A1"/>
    <w:rsid w:val="00DF3ADC"/>
    <w:rsid w:val="00DF60C2"/>
    <w:rsid w:val="00DF66C1"/>
    <w:rsid w:val="00DF76C2"/>
    <w:rsid w:val="00E000EE"/>
    <w:rsid w:val="00E006AA"/>
    <w:rsid w:val="00E00EA7"/>
    <w:rsid w:val="00E01F4B"/>
    <w:rsid w:val="00E024EA"/>
    <w:rsid w:val="00E02535"/>
    <w:rsid w:val="00E031FF"/>
    <w:rsid w:val="00E037B8"/>
    <w:rsid w:val="00E04358"/>
    <w:rsid w:val="00E0628B"/>
    <w:rsid w:val="00E062E1"/>
    <w:rsid w:val="00E076DC"/>
    <w:rsid w:val="00E1057F"/>
    <w:rsid w:val="00E1068C"/>
    <w:rsid w:val="00E109E1"/>
    <w:rsid w:val="00E10B95"/>
    <w:rsid w:val="00E10E8F"/>
    <w:rsid w:val="00E10F0A"/>
    <w:rsid w:val="00E11146"/>
    <w:rsid w:val="00E112A6"/>
    <w:rsid w:val="00E113AB"/>
    <w:rsid w:val="00E11AE3"/>
    <w:rsid w:val="00E12434"/>
    <w:rsid w:val="00E12447"/>
    <w:rsid w:val="00E12DC0"/>
    <w:rsid w:val="00E13284"/>
    <w:rsid w:val="00E13537"/>
    <w:rsid w:val="00E13BC0"/>
    <w:rsid w:val="00E13C98"/>
    <w:rsid w:val="00E13E9F"/>
    <w:rsid w:val="00E13EA0"/>
    <w:rsid w:val="00E14801"/>
    <w:rsid w:val="00E149BC"/>
    <w:rsid w:val="00E14E88"/>
    <w:rsid w:val="00E16569"/>
    <w:rsid w:val="00E1792C"/>
    <w:rsid w:val="00E17F28"/>
    <w:rsid w:val="00E20B1D"/>
    <w:rsid w:val="00E21EBE"/>
    <w:rsid w:val="00E22479"/>
    <w:rsid w:val="00E22843"/>
    <w:rsid w:val="00E2291F"/>
    <w:rsid w:val="00E22FC1"/>
    <w:rsid w:val="00E2328E"/>
    <w:rsid w:val="00E23C89"/>
    <w:rsid w:val="00E242D7"/>
    <w:rsid w:val="00E24817"/>
    <w:rsid w:val="00E24FB7"/>
    <w:rsid w:val="00E25C06"/>
    <w:rsid w:val="00E26262"/>
    <w:rsid w:val="00E2643C"/>
    <w:rsid w:val="00E264E5"/>
    <w:rsid w:val="00E26619"/>
    <w:rsid w:val="00E26F75"/>
    <w:rsid w:val="00E27BA8"/>
    <w:rsid w:val="00E30733"/>
    <w:rsid w:val="00E30B5F"/>
    <w:rsid w:val="00E30B92"/>
    <w:rsid w:val="00E30EA8"/>
    <w:rsid w:val="00E30FAF"/>
    <w:rsid w:val="00E31915"/>
    <w:rsid w:val="00E33483"/>
    <w:rsid w:val="00E33A6B"/>
    <w:rsid w:val="00E33B74"/>
    <w:rsid w:val="00E33D74"/>
    <w:rsid w:val="00E34ED8"/>
    <w:rsid w:val="00E35046"/>
    <w:rsid w:val="00E351AF"/>
    <w:rsid w:val="00E36043"/>
    <w:rsid w:val="00E36940"/>
    <w:rsid w:val="00E36972"/>
    <w:rsid w:val="00E36CB1"/>
    <w:rsid w:val="00E3796C"/>
    <w:rsid w:val="00E40578"/>
    <w:rsid w:val="00E4057B"/>
    <w:rsid w:val="00E40C0D"/>
    <w:rsid w:val="00E413DE"/>
    <w:rsid w:val="00E41B40"/>
    <w:rsid w:val="00E41C72"/>
    <w:rsid w:val="00E42DAA"/>
    <w:rsid w:val="00E4313B"/>
    <w:rsid w:val="00E43330"/>
    <w:rsid w:val="00E4349D"/>
    <w:rsid w:val="00E436AA"/>
    <w:rsid w:val="00E4436B"/>
    <w:rsid w:val="00E4481F"/>
    <w:rsid w:val="00E460C5"/>
    <w:rsid w:val="00E46AC2"/>
    <w:rsid w:val="00E47A82"/>
    <w:rsid w:val="00E47EB9"/>
    <w:rsid w:val="00E507A4"/>
    <w:rsid w:val="00E512ED"/>
    <w:rsid w:val="00E5188A"/>
    <w:rsid w:val="00E51B25"/>
    <w:rsid w:val="00E53632"/>
    <w:rsid w:val="00E541D2"/>
    <w:rsid w:val="00E545E0"/>
    <w:rsid w:val="00E55AEC"/>
    <w:rsid w:val="00E56180"/>
    <w:rsid w:val="00E56510"/>
    <w:rsid w:val="00E56951"/>
    <w:rsid w:val="00E570C1"/>
    <w:rsid w:val="00E601B2"/>
    <w:rsid w:val="00E609E4"/>
    <w:rsid w:val="00E60DD1"/>
    <w:rsid w:val="00E60FF0"/>
    <w:rsid w:val="00E60FF3"/>
    <w:rsid w:val="00E62A7A"/>
    <w:rsid w:val="00E62DB7"/>
    <w:rsid w:val="00E6393E"/>
    <w:rsid w:val="00E643BE"/>
    <w:rsid w:val="00E656C5"/>
    <w:rsid w:val="00E66AEF"/>
    <w:rsid w:val="00E7050D"/>
    <w:rsid w:val="00E706D8"/>
    <w:rsid w:val="00E7190E"/>
    <w:rsid w:val="00E71F82"/>
    <w:rsid w:val="00E7247F"/>
    <w:rsid w:val="00E737D6"/>
    <w:rsid w:val="00E74B2E"/>
    <w:rsid w:val="00E754A4"/>
    <w:rsid w:val="00E7575D"/>
    <w:rsid w:val="00E75FC1"/>
    <w:rsid w:val="00E7666E"/>
    <w:rsid w:val="00E8095F"/>
    <w:rsid w:val="00E80B43"/>
    <w:rsid w:val="00E80EC7"/>
    <w:rsid w:val="00E83288"/>
    <w:rsid w:val="00E836BB"/>
    <w:rsid w:val="00E837CB"/>
    <w:rsid w:val="00E84170"/>
    <w:rsid w:val="00E84E73"/>
    <w:rsid w:val="00E86BC6"/>
    <w:rsid w:val="00E9149A"/>
    <w:rsid w:val="00E914B0"/>
    <w:rsid w:val="00E91AA4"/>
    <w:rsid w:val="00E91CE6"/>
    <w:rsid w:val="00E92062"/>
    <w:rsid w:val="00E94BCD"/>
    <w:rsid w:val="00E94FC5"/>
    <w:rsid w:val="00E951D2"/>
    <w:rsid w:val="00E9592C"/>
    <w:rsid w:val="00E96158"/>
    <w:rsid w:val="00E96CE4"/>
    <w:rsid w:val="00E96EBC"/>
    <w:rsid w:val="00E97813"/>
    <w:rsid w:val="00E979DC"/>
    <w:rsid w:val="00E97D67"/>
    <w:rsid w:val="00EA168C"/>
    <w:rsid w:val="00EA1944"/>
    <w:rsid w:val="00EA19F2"/>
    <w:rsid w:val="00EA484B"/>
    <w:rsid w:val="00EA4B0F"/>
    <w:rsid w:val="00EA5225"/>
    <w:rsid w:val="00EA5611"/>
    <w:rsid w:val="00EA5891"/>
    <w:rsid w:val="00EA65FD"/>
    <w:rsid w:val="00EA6824"/>
    <w:rsid w:val="00EA6C63"/>
    <w:rsid w:val="00EA7251"/>
    <w:rsid w:val="00EB039B"/>
    <w:rsid w:val="00EB04EE"/>
    <w:rsid w:val="00EB0534"/>
    <w:rsid w:val="00EB0F7D"/>
    <w:rsid w:val="00EB1114"/>
    <w:rsid w:val="00EB149A"/>
    <w:rsid w:val="00EB1C2E"/>
    <w:rsid w:val="00EB2F3F"/>
    <w:rsid w:val="00EB349F"/>
    <w:rsid w:val="00EB3541"/>
    <w:rsid w:val="00EB37B6"/>
    <w:rsid w:val="00EB3BEA"/>
    <w:rsid w:val="00EB3E8B"/>
    <w:rsid w:val="00EB3FEE"/>
    <w:rsid w:val="00EB458D"/>
    <w:rsid w:val="00EB54F8"/>
    <w:rsid w:val="00EB5768"/>
    <w:rsid w:val="00EB6271"/>
    <w:rsid w:val="00EB65FD"/>
    <w:rsid w:val="00EB6A15"/>
    <w:rsid w:val="00EB7081"/>
    <w:rsid w:val="00EB711B"/>
    <w:rsid w:val="00EB74B2"/>
    <w:rsid w:val="00EB78C8"/>
    <w:rsid w:val="00EC00A5"/>
    <w:rsid w:val="00EC040A"/>
    <w:rsid w:val="00EC1618"/>
    <w:rsid w:val="00EC25D3"/>
    <w:rsid w:val="00EC30F9"/>
    <w:rsid w:val="00EC3782"/>
    <w:rsid w:val="00EC52E1"/>
    <w:rsid w:val="00EC56A5"/>
    <w:rsid w:val="00EC64DE"/>
    <w:rsid w:val="00EC6FA0"/>
    <w:rsid w:val="00EC7989"/>
    <w:rsid w:val="00EC79D2"/>
    <w:rsid w:val="00EC7BD1"/>
    <w:rsid w:val="00ED03AE"/>
    <w:rsid w:val="00ED2091"/>
    <w:rsid w:val="00ED39FA"/>
    <w:rsid w:val="00ED401D"/>
    <w:rsid w:val="00ED42B1"/>
    <w:rsid w:val="00ED4425"/>
    <w:rsid w:val="00ED70E5"/>
    <w:rsid w:val="00EE1280"/>
    <w:rsid w:val="00EE15A0"/>
    <w:rsid w:val="00EE193E"/>
    <w:rsid w:val="00EE30FD"/>
    <w:rsid w:val="00EE34E4"/>
    <w:rsid w:val="00EE4512"/>
    <w:rsid w:val="00EE46EB"/>
    <w:rsid w:val="00EE47E9"/>
    <w:rsid w:val="00EE4836"/>
    <w:rsid w:val="00EE4E4E"/>
    <w:rsid w:val="00EE53DD"/>
    <w:rsid w:val="00EE6A13"/>
    <w:rsid w:val="00EE6FDA"/>
    <w:rsid w:val="00EE7A42"/>
    <w:rsid w:val="00EE7D18"/>
    <w:rsid w:val="00EF0956"/>
    <w:rsid w:val="00EF35E2"/>
    <w:rsid w:val="00EF51ED"/>
    <w:rsid w:val="00EF54B9"/>
    <w:rsid w:val="00EF5B9E"/>
    <w:rsid w:val="00EF5E4C"/>
    <w:rsid w:val="00EF5F41"/>
    <w:rsid w:val="00EF7E0E"/>
    <w:rsid w:val="00F00215"/>
    <w:rsid w:val="00F003CA"/>
    <w:rsid w:val="00F0075A"/>
    <w:rsid w:val="00F01018"/>
    <w:rsid w:val="00F011D2"/>
    <w:rsid w:val="00F015B9"/>
    <w:rsid w:val="00F026F4"/>
    <w:rsid w:val="00F02BF0"/>
    <w:rsid w:val="00F02E0A"/>
    <w:rsid w:val="00F04033"/>
    <w:rsid w:val="00F0409A"/>
    <w:rsid w:val="00F041E4"/>
    <w:rsid w:val="00F0439F"/>
    <w:rsid w:val="00F05069"/>
    <w:rsid w:val="00F05CE3"/>
    <w:rsid w:val="00F05EB7"/>
    <w:rsid w:val="00F063C0"/>
    <w:rsid w:val="00F067FC"/>
    <w:rsid w:val="00F06B73"/>
    <w:rsid w:val="00F071EC"/>
    <w:rsid w:val="00F07499"/>
    <w:rsid w:val="00F07890"/>
    <w:rsid w:val="00F10099"/>
    <w:rsid w:val="00F10AC5"/>
    <w:rsid w:val="00F10CE4"/>
    <w:rsid w:val="00F10E47"/>
    <w:rsid w:val="00F1116D"/>
    <w:rsid w:val="00F1218A"/>
    <w:rsid w:val="00F12230"/>
    <w:rsid w:val="00F1354A"/>
    <w:rsid w:val="00F143C4"/>
    <w:rsid w:val="00F14504"/>
    <w:rsid w:val="00F14876"/>
    <w:rsid w:val="00F148A7"/>
    <w:rsid w:val="00F166DC"/>
    <w:rsid w:val="00F16EE2"/>
    <w:rsid w:val="00F173C9"/>
    <w:rsid w:val="00F210D6"/>
    <w:rsid w:val="00F22618"/>
    <w:rsid w:val="00F22C7A"/>
    <w:rsid w:val="00F249C1"/>
    <w:rsid w:val="00F24EE3"/>
    <w:rsid w:val="00F25358"/>
    <w:rsid w:val="00F25DFF"/>
    <w:rsid w:val="00F26420"/>
    <w:rsid w:val="00F2658B"/>
    <w:rsid w:val="00F2664D"/>
    <w:rsid w:val="00F26704"/>
    <w:rsid w:val="00F26C50"/>
    <w:rsid w:val="00F3076A"/>
    <w:rsid w:val="00F30896"/>
    <w:rsid w:val="00F308A0"/>
    <w:rsid w:val="00F31465"/>
    <w:rsid w:val="00F31875"/>
    <w:rsid w:val="00F322E2"/>
    <w:rsid w:val="00F32770"/>
    <w:rsid w:val="00F32C93"/>
    <w:rsid w:val="00F33CB2"/>
    <w:rsid w:val="00F33CE1"/>
    <w:rsid w:val="00F33D7D"/>
    <w:rsid w:val="00F342C9"/>
    <w:rsid w:val="00F3446E"/>
    <w:rsid w:val="00F34AD7"/>
    <w:rsid w:val="00F3514D"/>
    <w:rsid w:val="00F35409"/>
    <w:rsid w:val="00F36B0E"/>
    <w:rsid w:val="00F36CCF"/>
    <w:rsid w:val="00F37786"/>
    <w:rsid w:val="00F37915"/>
    <w:rsid w:val="00F37A28"/>
    <w:rsid w:val="00F37C57"/>
    <w:rsid w:val="00F37D8D"/>
    <w:rsid w:val="00F40024"/>
    <w:rsid w:val="00F40537"/>
    <w:rsid w:val="00F40669"/>
    <w:rsid w:val="00F408BB"/>
    <w:rsid w:val="00F41A73"/>
    <w:rsid w:val="00F42D61"/>
    <w:rsid w:val="00F43EF6"/>
    <w:rsid w:val="00F441A5"/>
    <w:rsid w:val="00F44676"/>
    <w:rsid w:val="00F4491B"/>
    <w:rsid w:val="00F44E60"/>
    <w:rsid w:val="00F44EB3"/>
    <w:rsid w:val="00F4500E"/>
    <w:rsid w:val="00F453F5"/>
    <w:rsid w:val="00F45B2A"/>
    <w:rsid w:val="00F45BC1"/>
    <w:rsid w:val="00F46590"/>
    <w:rsid w:val="00F470A5"/>
    <w:rsid w:val="00F47488"/>
    <w:rsid w:val="00F47634"/>
    <w:rsid w:val="00F4784E"/>
    <w:rsid w:val="00F479BF"/>
    <w:rsid w:val="00F5050F"/>
    <w:rsid w:val="00F50FBE"/>
    <w:rsid w:val="00F51AA3"/>
    <w:rsid w:val="00F51AAB"/>
    <w:rsid w:val="00F5209C"/>
    <w:rsid w:val="00F52799"/>
    <w:rsid w:val="00F52E6E"/>
    <w:rsid w:val="00F54019"/>
    <w:rsid w:val="00F54192"/>
    <w:rsid w:val="00F541F7"/>
    <w:rsid w:val="00F553CC"/>
    <w:rsid w:val="00F5571D"/>
    <w:rsid w:val="00F55E20"/>
    <w:rsid w:val="00F55F6D"/>
    <w:rsid w:val="00F573D5"/>
    <w:rsid w:val="00F60ADC"/>
    <w:rsid w:val="00F60B33"/>
    <w:rsid w:val="00F60DBD"/>
    <w:rsid w:val="00F60FAB"/>
    <w:rsid w:val="00F61151"/>
    <w:rsid w:val="00F612BE"/>
    <w:rsid w:val="00F6245A"/>
    <w:rsid w:val="00F62573"/>
    <w:rsid w:val="00F62C41"/>
    <w:rsid w:val="00F630BD"/>
    <w:rsid w:val="00F635FD"/>
    <w:rsid w:val="00F647FF"/>
    <w:rsid w:val="00F64B8E"/>
    <w:rsid w:val="00F64DE5"/>
    <w:rsid w:val="00F654C2"/>
    <w:rsid w:val="00F66A0B"/>
    <w:rsid w:val="00F67238"/>
    <w:rsid w:val="00F6775C"/>
    <w:rsid w:val="00F6785B"/>
    <w:rsid w:val="00F67E22"/>
    <w:rsid w:val="00F70941"/>
    <w:rsid w:val="00F7138A"/>
    <w:rsid w:val="00F71511"/>
    <w:rsid w:val="00F7200F"/>
    <w:rsid w:val="00F726D9"/>
    <w:rsid w:val="00F7287A"/>
    <w:rsid w:val="00F733A4"/>
    <w:rsid w:val="00F74961"/>
    <w:rsid w:val="00F7731F"/>
    <w:rsid w:val="00F77CBD"/>
    <w:rsid w:val="00F8059F"/>
    <w:rsid w:val="00F80655"/>
    <w:rsid w:val="00F809D3"/>
    <w:rsid w:val="00F82FD4"/>
    <w:rsid w:val="00F83124"/>
    <w:rsid w:val="00F83400"/>
    <w:rsid w:val="00F83CE5"/>
    <w:rsid w:val="00F841B4"/>
    <w:rsid w:val="00F8597E"/>
    <w:rsid w:val="00F86B84"/>
    <w:rsid w:val="00F909F4"/>
    <w:rsid w:val="00F91CFC"/>
    <w:rsid w:val="00F9222D"/>
    <w:rsid w:val="00F939E0"/>
    <w:rsid w:val="00F94DF1"/>
    <w:rsid w:val="00F968F3"/>
    <w:rsid w:val="00F96DE1"/>
    <w:rsid w:val="00F96FC4"/>
    <w:rsid w:val="00F972D0"/>
    <w:rsid w:val="00F9763D"/>
    <w:rsid w:val="00F97C4F"/>
    <w:rsid w:val="00FA0A54"/>
    <w:rsid w:val="00FA0B8A"/>
    <w:rsid w:val="00FA178A"/>
    <w:rsid w:val="00FA2181"/>
    <w:rsid w:val="00FA3665"/>
    <w:rsid w:val="00FA3898"/>
    <w:rsid w:val="00FA3A5F"/>
    <w:rsid w:val="00FA3EE4"/>
    <w:rsid w:val="00FA5848"/>
    <w:rsid w:val="00FA622A"/>
    <w:rsid w:val="00FA6332"/>
    <w:rsid w:val="00FA6788"/>
    <w:rsid w:val="00FA6920"/>
    <w:rsid w:val="00FB0423"/>
    <w:rsid w:val="00FB04D8"/>
    <w:rsid w:val="00FB19A5"/>
    <w:rsid w:val="00FB2BF2"/>
    <w:rsid w:val="00FB3040"/>
    <w:rsid w:val="00FB3127"/>
    <w:rsid w:val="00FB3157"/>
    <w:rsid w:val="00FB4471"/>
    <w:rsid w:val="00FB46F3"/>
    <w:rsid w:val="00FB4890"/>
    <w:rsid w:val="00FB5D50"/>
    <w:rsid w:val="00FB6174"/>
    <w:rsid w:val="00FB75FE"/>
    <w:rsid w:val="00FC2A54"/>
    <w:rsid w:val="00FC2C94"/>
    <w:rsid w:val="00FC2DF2"/>
    <w:rsid w:val="00FC36C1"/>
    <w:rsid w:val="00FC374D"/>
    <w:rsid w:val="00FC4518"/>
    <w:rsid w:val="00FC4C3C"/>
    <w:rsid w:val="00FC5EEE"/>
    <w:rsid w:val="00FC5F3A"/>
    <w:rsid w:val="00FC6654"/>
    <w:rsid w:val="00FC72C6"/>
    <w:rsid w:val="00FC7B26"/>
    <w:rsid w:val="00FD0561"/>
    <w:rsid w:val="00FD089A"/>
    <w:rsid w:val="00FD099B"/>
    <w:rsid w:val="00FD0D0F"/>
    <w:rsid w:val="00FD1ECE"/>
    <w:rsid w:val="00FD2221"/>
    <w:rsid w:val="00FD2782"/>
    <w:rsid w:val="00FD2BDB"/>
    <w:rsid w:val="00FD3DCA"/>
    <w:rsid w:val="00FD543B"/>
    <w:rsid w:val="00FD657C"/>
    <w:rsid w:val="00FD6C12"/>
    <w:rsid w:val="00FD6E29"/>
    <w:rsid w:val="00FD7135"/>
    <w:rsid w:val="00FD7AB7"/>
    <w:rsid w:val="00FE02B5"/>
    <w:rsid w:val="00FE1F7C"/>
    <w:rsid w:val="00FE2092"/>
    <w:rsid w:val="00FE2954"/>
    <w:rsid w:val="00FE3417"/>
    <w:rsid w:val="00FE4723"/>
    <w:rsid w:val="00FE4763"/>
    <w:rsid w:val="00FE4FDD"/>
    <w:rsid w:val="00FE53FA"/>
    <w:rsid w:val="00FE669D"/>
    <w:rsid w:val="00FE7676"/>
    <w:rsid w:val="00FE7CDC"/>
    <w:rsid w:val="00FE7EDD"/>
    <w:rsid w:val="00FE7F4C"/>
    <w:rsid w:val="00FF1478"/>
    <w:rsid w:val="00FF159E"/>
    <w:rsid w:val="00FF18B9"/>
    <w:rsid w:val="00FF1BC5"/>
    <w:rsid w:val="00FF1C6A"/>
    <w:rsid w:val="00FF1F33"/>
    <w:rsid w:val="00FF237B"/>
    <w:rsid w:val="00FF28AB"/>
    <w:rsid w:val="00FF3163"/>
    <w:rsid w:val="00FF365B"/>
    <w:rsid w:val="00FF39A4"/>
    <w:rsid w:val="00FF39BD"/>
    <w:rsid w:val="00FF3CDC"/>
    <w:rsid w:val="00FF485D"/>
    <w:rsid w:val="00FF4FF2"/>
    <w:rsid w:val="00FF511D"/>
    <w:rsid w:val="00FF526B"/>
    <w:rsid w:val="00FF55EA"/>
    <w:rsid w:val="00FF584D"/>
    <w:rsid w:val="00FF5A29"/>
    <w:rsid w:val="00FF5E3C"/>
    <w:rsid w:val="00FF7A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2"/>
    <o:shapelayout v:ext="edit">
      <o:idmap v:ext="edit" data="1"/>
    </o:shapelayout>
  </w:shapeDefaults>
  <w:decimalSymbol w:val=","/>
  <w:listSeparator w:val=","/>
  <w15:docId w15:val="{ECF18B06-BB0C-44AF-81B1-C1D643A2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0"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BVI,RepHead1,Prophead level 1,Prophead 1,Header 1,RepHead1 Char Char"/>
    <w:basedOn w:val="Normal"/>
    <w:next w:val="Normal"/>
    <w:link w:val="Heading1Char"/>
    <w:uiPriority w:val="9"/>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Lam _ Muc 3.1 - 3.2,dau muc,(suindext),tuan2,l2,H2,HeadB,Heading 2 b, Char3,Char3,cac dong so ke la ma,Number 2,(Ctrl+2),H 2,Titre_1,sl2"/>
    <w:basedOn w:val="Normal"/>
    <w:next w:val="Normal"/>
    <w:link w:val="Heading2Char"/>
    <w:uiPriority w:val="9"/>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Heading 3 - HocThatNhanh.vn"/>
    <w:basedOn w:val="Normal"/>
    <w:next w:val="Normal"/>
    <w:link w:val="Heading3Char1"/>
    <w:uiPriority w:val="9"/>
    <w:qFormat/>
    <w:rsid w:val="0005772F"/>
    <w:pPr>
      <w:suppressAutoHyphens/>
      <w:jc w:val="center"/>
      <w:outlineLvl w:val="2"/>
    </w:pPr>
    <w:rPr>
      <w:b/>
      <w:sz w:val="28"/>
    </w:rPr>
  </w:style>
  <w:style w:type="paragraph" w:styleId="Heading4">
    <w:name w:val="heading 4"/>
    <w:aliases w:val="Sub-Clause Sub-paragraph,ClauseSubSub_No&amp;Name, Sub-Clause Sub-paragraph,Heading 4 - HocThatNhanh.vn"/>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aliases w:val="Heading 5 Char Char Char,RepHead5,Paragraph,Heading 5 Char Char,Heading 5 Char2 Char Char1,Paragraph Char1 Char Char1,Heading 5 Char Char1 Char Char1,Heading 5 Char1 Char Char Char1,H 5"/>
    <w:basedOn w:val="Normal"/>
    <w:next w:val="Normal"/>
    <w:link w:val="Heading5Char"/>
    <w:uiPriority w:val="9"/>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uiPriority w:val="9"/>
    <w:qFormat/>
    <w:rsid w:val="0005772F"/>
    <w:pPr>
      <w:keepNext/>
      <w:jc w:val="center"/>
      <w:outlineLvl w:val="6"/>
    </w:pPr>
    <w:rPr>
      <w:b/>
      <w:sz w:val="72"/>
    </w:rPr>
  </w:style>
  <w:style w:type="paragraph" w:styleId="Heading8">
    <w:name w:val="heading 8"/>
    <w:basedOn w:val="Normal"/>
    <w:next w:val="Normal"/>
    <w:link w:val="Heading8Char"/>
    <w:uiPriority w:val="9"/>
    <w:qFormat/>
    <w:rsid w:val="0005772F"/>
    <w:pPr>
      <w:keepNext/>
      <w:jc w:val="center"/>
      <w:outlineLvl w:val="7"/>
    </w:pPr>
    <w:rPr>
      <w:b/>
      <w:sz w:val="56"/>
    </w:rPr>
  </w:style>
  <w:style w:type="paragraph" w:styleId="Heading9">
    <w:name w:val="heading 9"/>
    <w:basedOn w:val="Normal"/>
    <w:next w:val="Normal"/>
    <w:link w:val="Heading9Char"/>
    <w:uiPriority w:val="9"/>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Prophead level 1 Char,Prophead 1 Char,Header 1 Char,RepHead1 Char Char Char"/>
    <w:basedOn w:val="DefaultParagraphFont"/>
    <w:link w:val="Heading1"/>
    <w:uiPriority w:val="9"/>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BVI2 Char,Heading 2-BVI Char,RepHead2 Char,Lam _ Muc 3.1 - 3.2 Char,dau muc Char,(suindext) Char,tuan2 Char,l2 Char,H2 Char"/>
    <w:basedOn w:val="DefaultParagraphFont"/>
    <w:link w:val="Heading2"/>
    <w:uiPriority w:val="9"/>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Heading 3 - HocThatNhanh.vn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Heading 4 - HocThatNhanh.vn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aliases w:val="Heading 5 Char Char Char Char,RepHead5 Char,Paragraph Char,Heading 5 Char Char Char1,Heading 5 Char2 Char Char1 Char,Paragraph Char1 Char Char1 Char,Heading 5 Char Char1 Char Char1 Char,Heading 5 Char1 Char Char Char1 Char,H 5 Char"/>
    <w:basedOn w:val="DefaultParagraphFont"/>
    <w:link w:val="Heading5"/>
    <w:uiPriority w:val="9"/>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uiPriority w:val="9"/>
    <w:rsid w:val="0005772F"/>
    <w:rPr>
      <w:rFonts w:eastAsia="Times New Roman" w:cs="Times New Roman"/>
      <w:b/>
      <w:sz w:val="72"/>
      <w:szCs w:val="20"/>
      <w:lang w:val="en-US"/>
    </w:rPr>
  </w:style>
  <w:style w:type="character" w:customStyle="1" w:styleId="Heading8Char">
    <w:name w:val="Heading 8 Char"/>
    <w:basedOn w:val="DefaultParagraphFont"/>
    <w:link w:val="Heading8"/>
    <w:uiPriority w:val="9"/>
    <w:rsid w:val="0005772F"/>
    <w:rPr>
      <w:rFonts w:eastAsia="Times New Roman" w:cs="Times New Roman"/>
      <w:b/>
      <w:sz w:val="56"/>
      <w:szCs w:val="20"/>
      <w:lang w:val="en-US"/>
    </w:rPr>
  </w:style>
  <w:style w:type="character" w:customStyle="1" w:styleId="Heading9Char">
    <w:name w:val="Heading 9 Char"/>
    <w:basedOn w:val="DefaultParagraphFont"/>
    <w:link w:val="Heading9"/>
    <w:uiPriority w:val="9"/>
    <w:rsid w:val="0005772F"/>
    <w:rPr>
      <w:rFonts w:ascii="Arial" w:eastAsia="Times New Roman" w:hAnsi="Arial" w:cs="Times New Roman"/>
      <w:b/>
      <w:i/>
      <w:sz w:val="18"/>
      <w:szCs w:val="20"/>
      <w:lang w:val="es-ES_tradnl"/>
    </w:rPr>
  </w:style>
  <w:style w:type="paragraph" w:styleId="TOC1">
    <w:name w:val="toc 1"/>
    <w:basedOn w:val="Normal"/>
    <w:next w:val="Normal"/>
    <w:autoRedefine/>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aliases w:val="S-title,h, Char5,Char5, Char,Heade 2,Header-section 2,Left Header,Header Char1 Char,Header Char Char Char,Header Char2 Char1 Char Char,Header Char Char1 Char1 Char Char, Char1 Char Char1 Char1 Char Char,Header Char Char Char Char1 Char Char"/>
    <w:basedOn w:val="Normal"/>
    <w:link w:val="HeaderChar"/>
    <w:rsid w:val="0005772F"/>
    <w:rPr>
      <w:sz w:val="20"/>
    </w:rPr>
  </w:style>
  <w:style w:type="character" w:customStyle="1" w:styleId="HeaderChar">
    <w:name w:val="Header Char"/>
    <w:aliases w:val="S-title Char,h Char, Char5 Char,Char5 Char, Char Char,Heade 2 Char,Header-section 2 Char,Left Header Char,Header Char1 Char Char,Header Char Char Char Char,Header Char2 Char1 Char Char Char,Header Char Char1 Char1 Char Char Char"/>
    <w:basedOn w:val="DefaultParagraphFont"/>
    <w:link w:val="Header"/>
    <w:rsid w:val="0005772F"/>
    <w:rPr>
      <w:rFonts w:eastAsia="Times New Roman" w:cs="Times New Roman"/>
      <w:sz w:val="20"/>
      <w:szCs w:val="20"/>
      <w:lang w:val="en-US"/>
    </w:rPr>
  </w:style>
  <w:style w:type="paragraph" w:styleId="Footer">
    <w:name w:val="footer"/>
    <w:aliases w:val="Footer-Even,Char"/>
    <w:basedOn w:val="Normal"/>
    <w:link w:val="FooterChar"/>
    <w:rsid w:val="0005772F"/>
    <w:rPr>
      <w:sz w:val="20"/>
    </w:rPr>
  </w:style>
  <w:style w:type="character" w:customStyle="1" w:styleId="FooterChar">
    <w:name w:val="Footer Char"/>
    <w:aliases w:val="Footer-Even Char,Char Char"/>
    <w:basedOn w:val="DefaultParagraphFont"/>
    <w:link w:val="Footer"/>
    <w:rsid w:val="0005772F"/>
    <w:rPr>
      <w:rFonts w:eastAsia="Times New Roman" w:cs="Times New Roman"/>
      <w:sz w:val="20"/>
      <w:szCs w:val="20"/>
      <w:lang w:val="en-US"/>
    </w:rPr>
  </w:style>
  <w:style w:type="character" w:styleId="PageNumber">
    <w:name w:val="page number"/>
    <w:basedOn w:val="DefaultParagraphFont"/>
    <w:uiPriority w:val="99"/>
    <w:rsid w:val="0005772F"/>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05772F"/>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aliases w:val="B-text1.5,ändrad,EHPT,Body Text2,Body3,AvtalBrödtext,Bodytext,Body Text level 1,Response,à¹×éÍàÃ×èÍ§,Body Text Char1 Char Char,Body Text Char1 Char Char Char Char Char Char Char Char,B-text1.5 + Times New Roman,Body Text Char Char,13 pt"/>
    <w:basedOn w:val="Normal"/>
    <w:link w:val="BodyTextChar"/>
    <w:uiPriority w:val="1"/>
    <w:qFormat/>
    <w:rsid w:val="0005772F"/>
    <w:pPr>
      <w:suppressAutoHyphens/>
      <w:ind w:right="-72"/>
    </w:pPr>
    <w:rPr>
      <w:spacing w:val="-4"/>
    </w:rPr>
  </w:style>
  <w:style w:type="character" w:customStyle="1" w:styleId="BodyTextChar">
    <w:name w:val="Body Text Char"/>
    <w:aliases w:val="B-text1.5 Char,ändrad Char,EHPT Char,Body Text2 Char,Body3 Char,AvtalBrödtext Char,Bodytext Char,Body Text level 1 Char,Response Char,à¹×éÍàÃ×èÍ§ Char,Body Text Char1 Char Char Char,B-text1.5 + Times New Roman Char,13 p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Gachdaudong,Char2, Char2,Body Text Indent Char Char Char Char Char"/>
    <w:basedOn w:val="Normal"/>
    <w:link w:val="BodyTextIndentChar"/>
    <w:uiPriority w:val="99"/>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Body Text Indent Char Char Char Char Char Char1"/>
    <w:basedOn w:val="DefaultParagraphFont"/>
    <w:link w:val="BodyTextIndent"/>
    <w:uiPriority w:val="99"/>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qFormat/>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aliases w:val="Body Text 2 Char Char Char,Body Text 2 Char Char"/>
    <w:basedOn w:val="Normal"/>
    <w:link w:val="BodyText2Char"/>
    <w:uiPriority w:val="99"/>
    <w:rsid w:val="0005772F"/>
    <w:pPr>
      <w:suppressAutoHyphens/>
    </w:pPr>
    <w:rPr>
      <w:i/>
    </w:rPr>
  </w:style>
  <w:style w:type="character" w:customStyle="1" w:styleId="BodyText2Char">
    <w:name w:val="Body Text 2 Char"/>
    <w:aliases w:val="Body Text 2 Char Char Char Char,Body Text 2 Char Char Char1"/>
    <w:basedOn w:val="DefaultParagraphFont"/>
    <w:link w:val="BodyText2"/>
    <w:uiPriority w:val="99"/>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uiPriority w:val="99"/>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uiPriority w:val="99"/>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1"/>
    <w:basedOn w:val="Normal"/>
    <w:link w:val="ListParagraphChar"/>
    <w:uiPriority w:val="99"/>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99"/>
    <w:qFormat/>
    <w:rsid w:val="00C10C01"/>
    <w:rPr>
      <w:rFonts w:eastAsia="Times New Roman" w:cs="Times New Roman"/>
      <w:sz w:val="24"/>
      <w:szCs w:val="20"/>
      <w:lang w:val="en-US"/>
    </w:rPr>
  </w:style>
  <w:style w:type="paragraph" w:customStyle="1" w:styleId="Style1">
    <w:name w:val="Style1"/>
    <w:basedOn w:val="Normal"/>
    <w:link w:val="Style1Char"/>
    <w:rsid w:val="0005772F"/>
    <w:pPr>
      <w:widowControl w:val="0"/>
    </w:pPr>
    <w:rPr>
      <w:rFonts w:ascii=".VnTime" w:hAnsi=".VnTime"/>
      <w:sz w:val="26"/>
    </w:rPr>
  </w:style>
  <w:style w:type="character" w:customStyle="1" w:styleId="Style1Char">
    <w:name w:val="Style1 Char"/>
    <w:link w:val="Style1"/>
    <w:locked/>
    <w:rsid w:val="00E109E1"/>
    <w:rPr>
      <w:rFonts w:ascii=".VnTime" w:eastAsia="Times New Roman" w:hAnsi=".VnTime" w:cs="Times New Roman"/>
      <w:sz w:val="26"/>
      <w:szCs w:val="20"/>
      <w:lang w:val="en-US"/>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2"/>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rsid w:val="00274EE6"/>
    <w:rPr>
      <w:rFonts w:cs="Times New Roman"/>
      <w:i/>
      <w:iCs/>
      <w:sz w:val="26"/>
      <w:szCs w:val="26"/>
      <w:shd w:val="clear" w:color="auto" w:fill="FFFFFF"/>
    </w:rPr>
  </w:style>
  <w:style w:type="paragraph" w:customStyle="1" w:styleId="Other0">
    <w:name w:val="Other"/>
    <w:basedOn w:val="Normal"/>
    <w:link w:val="Other"/>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semiHidden/>
    <w:unhideWhenUsed/>
    <w:rsid w:val="00196FEF"/>
    <w:pPr>
      <w:ind w:left="720" w:hanging="240"/>
    </w:pPr>
  </w:style>
  <w:style w:type="character" w:customStyle="1" w:styleId="fontstyle01">
    <w:name w:val="fontstyle01"/>
    <w:basedOn w:val="DefaultParagraphFont"/>
    <w:qFormat/>
    <w:rsid w:val="00E109E1"/>
    <w:rPr>
      <w:rFonts w:ascii="TimesNewRomanPSMT" w:hAnsi="TimesNewRomanPSMT" w:hint="default"/>
      <w:b w:val="0"/>
      <w:bCs w:val="0"/>
      <w:i w:val="0"/>
      <w:iCs w:val="0"/>
      <w:color w:val="000000"/>
      <w:sz w:val="28"/>
      <w:szCs w:val="28"/>
    </w:rPr>
  </w:style>
  <w:style w:type="paragraph" w:customStyle="1" w:styleId="Normal1">
    <w:name w:val="Normal1"/>
    <w:rsid w:val="00E109E1"/>
    <w:pPr>
      <w:spacing w:after="0" w:line="276" w:lineRule="auto"/>
    </w:pPr>
    <w:rPr>
      <w:rFonts w:ascii="Arial" w:eastAsia="Arial" w:hAnsi="Arial" w:cs="Arial"/>
      <w:sz w:val="22"/>
      <w:lang w:val="en-US"/>
    </w:rPr>
  </w:style>
  <w:style w:type="table" w:styleId="TableGrid">
    <w:name w:val="Table Grid"/>
    <w:basedOn w:val="TableNormal"/>
    <w:uiPriority w:val="59"/>
    <w:rsid w:val="00E109E1"/>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uiPriority w:val="99"/>
    <w:semiHidden/>
    <w:rsid w:val="00E109E1"/>
    <w:pPr>
      <w:tabs>
        <w:tab w:val="right" w:pos="4140"/>
      </w:tabs>
      <w:ind w:left="480" w:hanging="240"/>
      <w:jc w:val="left"/>
    </w:pPr>
    <w:rPr>
      <w:sz w:val="20"/>
    </w:rPr>
  </w:style>
  <w:style w:type="paragraph" w:styleId="Index4">
    <w:name w:val="index 4"/>
    <w:basedOn w:val="Normal"/>
    <w:next w:val="Normal"/>
    <w:uiPriority w:val="99"/>
    <w:semiHidden/>
    <w:rsid w:val="00E109E1"/>
    <w:pPr>
      <w:tabs>
        <w:tab w:val="right" w:pos="4140"/>
      </w:tabs>
      <w:ind w:left="960" w:hanging="240"/>
      <w:jc w:val="left"/>
    </w:pPr>
    <w:rPr>
      <w:sz w:val="20"/>
    </w:rPr>
  </w:style>
  <w:style w:type="paragraph" w:styleId="Index5">
    <w:name w:val="index 5"/>
    <w:basedOn w:val="Normal"/>
    <w:next w:val="Normal"/>
    <w:uiPriority w:val="99"/>
    <w:semiHidden/>
    <w:rsid w:val="00E109E1"/>
    <w:pPr>
      <w:tabs>
        <w:tab w:val="right" w:pos="4140"/>
      </w:tabs>
      <w:ind w:left="1200" w:hanging="240"/>
      <w:jc w:val="left"/>
    </w:pPr>
    <w:rPr>
      <w:sz w:val="20"/>
    </w:rPr>
  </w:style>
  <w:style w:type="paragraph" w:styleId="Index6">
    <w:name w:val="index 6"/>
    <w:basedOn w:val="Normal"/>
    <w:next w:val="Normal"/>
    <w:uiPriority w:val="99"/>
    <w:semiHidden/>
    <w:rsid w:val="00E109E1"/>
    <w:pPr>
      <w:tabs>
        <w:tab w:val="right" w:pos="4140"/>
      </w:tabs>
      <w:ind w:left="1440" w:hanging="240"/>
      <w:jc w:val="left"/>
    </w:pPr>
    <w:rPr>
      <w:sz w:val="20"/>
    </w:rPr>
  </w:style>
  <w:style w:type="paragraph" w:styleId="Index7">
    <w:name w:val="index 7"/>
    <w:basedOn w:val="Normal"/>
    <w:next w:val="Normal"/>
    <w:uiPriority w:val="99"/>
    <w:semiHidden/>
    <w:rsid w:val="00E109E1"/>
    <w:pPr>
      <w:tabs>
        <w:tab w:val="right" w:pos="4140"/>
      </w:tabs>
      <w:ind w:left="1680" w:hanging="240"/>
      <w:jc w:val="left"/>
    </w:pPr>
    <w:rPr>
      <w:sz w:val="20"/>
    </w:rPr>
  </w:style>
  <w:style w:type="paragraph" w:styleId="Index8">
    <w:name w:val="index 8"/>
    <w:basedOn w:val="Normal"/>
    <w:next w:val="Normal"/>
    <w:uiPriority w:val="99"/>
    <w:semiHidden/>
    <w:rsid w:val="00E109E1"/>
    <w:pPr>
      <w:tabs>
        <w:tab w:val="right" w:pos="4140"/>
      </w:tabs>
      <w:ind w:left="1920" w:hanging="240"/>
      <w:jc w:val="left"/>
    </w:pPr>
    <w:rPr>
      <w:sz w:val="20"/>
    </w:rPr>
  </w:style>
  <w:style w:type="character" w:customStyle="1" w:styleId="SectionHeader3Char1">
    <w:name w:val="Section Header3 Char1"/>
    <w:aliases w:val="Sub-Clause Paragraph Char1"/>
    <w:semiHidden/>
    <w:rsid w:val="00E109E1"/>
    <w:rPr>
      <w:rFonts w:ascii="Times New Roman" w:eastAsia="Times New Roman" w:hAnsi="Times New Roman" w:cs="Times New Roman"/>
      <w:b/>
      <w:bCs/>
      <w:spacing w:val="-2"/>
      <w:sz w:val="16"/>
      <w:szCs w:val="24"/>
      <w:lang w:val="en-US"/>
    </w:rPr>
  </w:style>
  <w:style w:type="character" w:customStyle="1" w:styleId="normal-h1">
    <w:name w:val="normal-h1"/>
    <w:rsid w:val="00E109E1"/>
    <w:rPr>
      <w:rFonts w:ascii=".VnTime" w:hAnsi=".VnTime" w:hint="default"/>
      <w:color w:val="0000FF"/>
      <w:sz w:val="24"/>
      <w:szCs w:val="24"/>
    </w:rPr>
  </w:style>
  <w:style w:type="paragraph" w:customStyle="1" w:styleId="00">
    <w:name w:val="00"/>
    <w:basedOn w:val="Normal"/>
    <w:qFormat/>
    <w:rsid w:val="00E109E1"/>
    <w:pPr>
      <w:jc w:val="center"/>
    </w:pPr>
    <w:rPr>
      <w:b/>
      <w:bCs/>
      <w:sz w:val="30"/>
      <w:szCs w:val="28"/>
      <w:lang w:val="vi-VN"/>
    </w:rPr>
  </w:style>
  <w:style w:type="paragraph" w:customStyle="1" w:styleId="01">
    <w:name w:val="01"/>
    <w:basedOn w:val="Normal"/>
    <w:qFormat/>
    <w:rsid w:val="00E109E1"/>
    <w:pPr>
      <w:widowControl w:val="0"/>
      <w:spacing w:before="120" w:after="120" w:line="264" w:lineRule="auto"/>
      <w:jc w:val="center"/>
    </w:pPr>
    <w:rPr>
      <w:b/>
      <w:bCs/>
      <w:sz w:val="28"/>
      <w:szCs w:val="28"/>
      <w:lang w:val="vi-VN"/>
    </w:rPr>
  </w:style>
  <w:style w:type="character" w:customStyle="1" w:styleId="normaltextrun">
    <w:name w:val="normaltextrun"/>
    <w:basedOn w:val="DefaultParagraphFont"/>
    <w:rsid w:val="00E109E1"/>
  </w:style>
  <w:style w:type="character" w:customStyle="1" w:styleId="eop">
    <w:name w:val="eop"/>
    <w:basedOn w:val="DefaultParagraphFont"/>
    <w:rsid w:val="00E109E1"/>
  </w:style>
  <w:style w:type="paragraph" w:customStyle="1" w:styleId="002">
    <w:name w:val="002"/>
    <w:basedOn w:val="Normal"/>
    <w:qFormat/>
    <w:rsid w:val="00E109E1"/>
    <w:pPr>
      <w:widowControl w:val="0"/>
      <w:autoSpaceDE w:val="0"/>
      <w:autoSpaceDN w:val="0"/>
      <w:adjustRightInd w:val="0"/>
      <w:spacing w:before="80" w:after="80"/>
      <w:ind w:right="-11"/>
    </w:pPr>
    <w:rPr>
      <w:rFonts w:eastAsia="Calibri"/>
      <w:b/>
      <w:bCs/>
      <w:sz w:val="26"/>
      <w:szCs w:val="26"/>
    </w:rPr>
  </w:style>
  <w:style w:type="paragraph" w:customStyle="1" w:styleId="HeaderSectionVI">
    <w:name w:val="Header.Section VI"/>
    <w:basedOn w:val="Normal"/>
    <w:rsid w:val="00E109E1"/>
    <w:pPr>
      <w:spacing w:before="120" w:after="240"/>
      <w:jc w:val="center"/>
    </w:pPr>
    <w:rPr>
      <w:b/>
      <w:sz w:val="36"/>
    </w:rPr>
  </w:style>
  <w:style w:type="character" w:customStyle="1" w:styleId="Bodytext20">
    <w:name w:val="Body text (2)_"/>
    <w:link w:val="Bodytext21"/>
    <w:rsid w:val="00E109E1"/>
    <w:rPr>
      <w:b/>
      <w:bCs/>
      <w:sz w:val="25"/>
      <w:szCs w:val="25"/>
      <w:shd w:val="clear" w:color="auto" w:fill="FFFFFF"/>
    </w:rPr>
  </w:style>
  <w:style w:type="paragraph" w:customStyle="1" w:styleId="Bodytext21">
    <w:name w:val="Body text (2)"/>
    <w:basedOn w:val="Normal"/>
    <w:link w:val="Bodytext20"/>
    <w:rsid w:val="00E109E1"/>
    <w:pPr>
      <w:widowControl w:val="0"/>
      <w:shd w:val="clear" w:color="auto" w:fill="FFFFFF"/>
      <w:spacing w:after="240" w:line="288" w:lineRule="exact"/>
      <w:ind w:hanging="860"/>
      <w:jc w:val="left"/>
    </w:pPr>
    <w:rPr>
      <w:rFonts w:eastAsiaTheme="minorHAnsi" w:cstheme="minorBidi"/>
      <w:b/>
      <w:bCs/>
      <w:sz w:val="25"/>
      <w:szCs w:val="25"/>
      <w:lang w:val="vi-VN"/>
    </w:rPr>
  </w:style>
  <w:style w:type="character" w:customStyle="1" w:styleId="Heading50">
    <w:name w:val="Heading #5_"/>
    <w:basedOn w:val="DefaultParagraphFont"/>
    <w:link w:val="Heading51"/>
    <w:rsid w:val="00E109E1"/>
    <w:rPr>
      <w:rFonts w:eastAsia="Times New Roman"/>
      <w:sz w:val="25"/>
      <w:szCs w:val="25"/>
      <w:shd w:val="clear" w:color="auto" w:fill="FFFFFF"/>
    </w:rPr>
  </w:style>
  <w:style w:type="paragraph" w:customStyle="1" w:styleId="Heading51">
    <w:name w:val="Heading #5"/>
    <w:basedOn w:val="Normal"/>
    <w:link w:val="Heading50"/>
    <w:rsid w:val="00E109E1"/>
    <w:pPr>
      <w:widowControl w:val="0"/>
      <w:shd w:val="clear" w:color="auto" w:fill="FFFFFF"/>
      <w:spacing w:before="240" w:after="180" w:line="0" w:lineRule="atLeast"/>
      <w:ind w:firstLine="560"/>
      <w:outlineLvl w:val="4"/>
    </w:pPr>
    <w:rPr>
      <w:rFonts w:cstheme="minorBidi"/>
      <w:sz w:val="25"/>
      <w:szCs w:val="25"/>
      <w:lang w:val="vi-VN"/>
    </w:rPr>
  </w:style>
  <w:style w:type="paragraph" w:customStyle="1" w:styleId="TableParagraph">
    <w:name w:val="Table Paragraph"/>
    <w:basedOn w:val="Normal"/>
    <w:uiPriority w:val="1"/>
    <w:qFormat/>
    <w:rsid w:val="00E109E1"/>
    <w:pPr>
      <w:widowControl w:val="0"/>
      <w:autoSpaceDE w:val="0"/>
      <w:autoSpaceDN w:val="0"/>
      <w:jc w:val="left"/>
    </w:pPr>
    <w:rPr>
      <w:sz w:val="22"/>
      <w:szCs w:val="22"/>
    </w:rPr>
  </w:style>
  <w:style w:type="character" w:customStyle="1" w:styleId="Vnbnnidung5">
    <w:name w:val="Văn bản nội dung (5)_"/>
    <w:link w:val="Vnbnnidung50"/>
    <w:rsid w:val="00E109E1"/>
    <w:rPr>
      <w:rFonts w:eastAsia="Times New Roman"/>
      <w:b/>
      <w:bCs/>
      <w:sz w:val="27"/>
      <w:szCs w:val="27"/>
      <w:shd w:val="clear" w:color="auto" w:fill="FFFFFF"/>
    </w:rPr>
  </w:style>
  <w:style w:type="paragraph" w:customStyle="1" w:styleId="Vnbnnidung50">
    <w:name w:val="Văn bản nội dung (5)"/>
    <w:basedOn w:val="Normal"/>
    <w:link w:val="Vnbnnidung5"/>
    <w:rsid w:val="00E109E1"/>
    <w:pPr>
      <w:widowControl w:val="0"/>
      <w:shd w:val="clear" w:color="auto" w:fill="FFFFFF"/>
      <w:spacing w:line="403" w:lineRule="exact"/>
      <w:jc w:val="center"/>
    </w:pPr>
    <w:rPr>
      <w:rFonts w:cstheme="minorBidi"/>
      <w:b/>
      <w:bCs/>
      <w:sz w:val="27"/>
      <w:szCs w:val="27"/>
      <w:lang w:val="vi-VN"/>
    </w:rPr>
  </w:style>
  <w:style w:type="paragraph" w:customStyle="1" w:styleId="0111">
    <w:name w:val="0.1.1.1"/>
    <w:basedOn w:val="Normal"/>
    <w:link w:val="0111Char"/>
    <w:qFormat/>
    <w:rsid w:val="00E109E1"/>
    <w:pPr>
      <w:spacing w:before="120" w:after="120" w:line="312" w:lineRule="auto"/>
      <w:jc w:val="left"/>
    </w:pPr>
    <w:rPr>
      <w:b/>
      <w:color w:val="000000"/>
      <w:sz w:val="26"/>
      <w:szCs w:val="26"/>
    </w:rPr>
  </w:style>
  <w:style w:type="character" w:customStyle="1" w:styleId="0111Char">
    <w:name w:val="0.1.1.1 Char"/>
    <w:link w:val="0111"/>
    <w:rsid w:val="00E109E1"/>
    <w:rPr>
      <w:rFonts w:eastAsia="Times New Roman" w:cs="Times New Roman"/>
      <w:b/>
      <w:color w:val="000000"/>
      <w:sz w:val="26"/>
      <w:szCs w:val="26"/>
      <w:lang w:val="en-US"/>
    </w:rPr>
  </w:style>
  <w:style w:type="paragraph" w:customStyle="1" w:styleId="0">
    <w:name w:val="0"/>
    <w:basedOn w:val="Heading6"/>
    <w:uiPriority w:val="99"/>
    <w:qFormat/>
    <w:rsid w:val="00E109E1"/>
    <w:pPr>
      <w:keepLines w:val="0"/>
      <w:suppressAutoHyphens w:val="0"/>
      <w:ind w:right="0"/>
    </w:pPr>
    <w:rPr>
      <w:rFonts w:ascii="Calibri" w:eastAsia="Calibri" w:hAnsi="Calibri"/>
      <w:color w:val="000000"/>
      <w:sz w:val="26"/>
      <w:szCs w:val="24"/>
    </w:rPr>
  </w:style>
  <w:style w:type="paragraph" w:customStyle="1" w:styleId="010">
    <w:name w:val="0.1"/>
    <w:basedOn w:val="Normal"/>
    <w:link w:val="011Char"/>
    <w:uiPriority w:val="99"/>
    <w:qFormat/>
    <w:rsid w:val="00E109E1"/>
    <w:pPr>
      <w:spacing w:before="120" w:after="120" w:line="312" w:lineRule="auto"/>
      <w:jc w:val="left"/>
    </w:pPr>
    <w:rPr>
      <w:rFonts w:ascii="Calibri" w:eastAsia="MS Mincho" w:hAnsi="Calibri"/>
      <w:b/>
      <w:color w:val="000000"/>
      <w:sz w:val="26"/>
      <w:szCs w:val="26"/>
    </w:rPr>
  </w:style>
  <w:style w:type="paragraph" w:customStyle="1" w:styleId="000">
    <w:name w:val="0.0"/>
    <w:basedOn w:val="Heading6"/>
    <w:link w:val="00Char"/>
    <w:qFormat/>
    <w:rsid w:val="00E109E1"/>
    <w:pPr>
      <w:keepLines w:val="0"/>
      <w:suppressAutoHyphens w:val="0"/>
      <w:ind w:right="0"/>
    </w:pPr>
    <w:rPr>
      <w:color w:val="000000"/>
    </w:rPr>
  </w:style>
  <w:style w:type="character" w:customStyle="1" w:styleId="00Char">
    <w:name w:val="0.0 Char"/>
    <w:link w:val="000"/>
    <w:locked/>
    <w:rsid w:val="00E109E1"/>
    <w:rPr>
      <w:rFonts w:eastAsia="Times New Roman" w:cs="Times New Roman"/>
      <w:b/>
      <w:color w:val="000000"/>
      <w:szCs w:val="20"/>
      <w:lang w:val="en-US"/>
    </w:rPr>
  </w:style>
  <w:style w:type="paragraph" w:customStyle="1" w:styleId="s">
    <w:name w:val="s"/>
    <w:basedOn w:val="Normal"/>
    <w:rsid w:val="00E109E1"/>
    <w:pPr>
      <w:spacing w:before="60" w:after="60" w:line="340" w:lineRule="exact"/>
    </w:pPr>
    <w:rPr>
      <w:rFonts w:ascii=".VnTime" w:hAnsi=".VnTime"/>
      <w:sz w:val="28"/>
    </w:rPr>
  </w:style>
  <w:style w:type="character" w:customStyle="1" w:styleId="Bodytext5">
    <w:name w:val="Body text (5)_"/>
    <w:link w:val="Bodytext50"/>
    <w:rsid w:val="00E109E1"/>
    <w:rPr>
      <w:rFonts w:eastAsia="Times New Roman"/>
      <w:b/>
      <w:bCs/>
      <w:sz w:val="27"/>
      <w:szCs w:val="27"/>
      <w:shd w:val="clear" w:color="auto" w:fill="FFFFFF"/>
    </w:rPr>
  </w:style>
  <w:style w:type="paragraph" w:customStyle="1" w:styleId="Bodytext50">
    <w:name w:val="Body text (5)"/>
    <w:basedOn w:val="Normal"/>
    <w:link w:val="Bodytext5"/>
    <w:rsid w:val="00E109E1"/>
    <w:pPr>
      <w:widowControl w:val="0"/>
      <w:shd w:val="clear" w:color="auto" w:fill="FFFFFF"/>
      <w:spacing w:line="398" w:lineRule="exact"/>
      <w:jc w:val="center"/>
    </w:pPr>
    <w:rPr>
      <w:rFonts w:cstheme="minorBidi"/>
      <w:b/>
      <w:bCs/>
      <w:sz w:val="27"/>
      <w:szCs w:val="27"/>
      <w:lang w:val="vi-VN"/>
    </w:rPr>
  </w:style>
  <w:style w:type="character" w:customStyle="1" w:styleId="Bodytext6Exact">
    <w:name w:val="Body text (6) Exact"/>
    <w:basedOn w:val="DefaultParagraphFont"/>
    <w:link w:val="Bodytext6"/>
    <w:rsid w:val="00E109E1"/>
    <w:rPr>
      <w:rFonts w:eastAsia="Times New Roman"/>
      <w:b/>
      <w:bCs/>
      <w:szCs w:val="28"/>
      <w:shd w:val="clear" w:color="auto" w:fill="FFFFFF"/>
    </w:rPr>
  </w:style>
  <w:style w:type="paragraph" w:customStyle="1" w:styleId="Bodytext6">
    <w:name w:val="Body text (6)"/>
    <w:basedOn w:val="Normal"/>
    <w:link w:val="Bodytext6Exact"/>
    <w:rsid w:val="00E109E1"/>
    <w:pPr>
      <w:widowControl w:val="0"/>
      <w:shd w:val="clear" w:color="auto" w:fill="FFFFFF"/>
      <w:spacing w:line="0" w:lineRule="atLeast"/>
      <w:jc w:val="left"/>
    </w:pPr>
    <w:rPr>
      <w:rFonts w:cstheme="minorBidi"/>
      <w:b/>
      <w:bCs/>
      <w:sz w:val="28"/>
      <w:szCs w:val="28"/>
      <w:lang w:val="vi-VN"/>
    </w:rPr>
  </w:style>
  <w:style w:type="character" w:customStyle="1" w:styleId="Bodytext12">
    <w:name w:val="Body text (12)_"/>
    <w:basedOn w:val="DefaultParagraphFont"/>
    <w:link w:val="Bodytext120"/>
    <w:rsid w:val="00E109E1"/>
    <w:rPr>
      <w:rFonts w:eastAsia="Times New Roman"/>
      <w:sz w:val="25"/>
      <w:szCs w:val="25"/>
      <w:shd w:val="clear" w:color="auto" w:fill="FFFFFF"/>
    </w:rPr>
  </w:style>
  <w:style w:type="paragraph" w:customStyle="1" w:styleId="Bodytext120">
    <w:name w:val="Body text (12)"/>
    <w:basedOn w:val="Normal"/>
    <w:link w:val="Bodytext12"/>
    <w:rsid w:val="00E109E1"/>
    <w:pPr>
      <w:widowControl w:val="0"/>
      <w:shd w:val="clear" w:color="auto" w:fill="FFFFFF"/>
      <w:spacing w:before="240" w:after="120" w:line="0" w:lineRule="atLeast"/>
    </w:pPr>
    <w:rPr>
      <w:rFonts w:cstheme="minorBidi"/>
      <w:sz w:val="25"/>
      <w:szCs w:val="25"/>
      <w:lang w:val="vi-VN"/>
    </w:rPr>
  </w:style>
  <w:style w:type="paragraph" w:styleId="NoSpacing">
    <w:name w:val="No Spacing"/>
    <w:uiPriority w:val="1"/>
    <w:qFormat/>
    <w:rsid w:val="00E109E1"/>
    <w:pPr>
      <w:spacing w:after="0" w:line="240" w:lineRule="auto"/>
    </w:pPr>
    <w:rPr>
      <w:rFonts w:eastAsia="Times New Roman" w:cs="Times New Roman"/>
      <w:szCs w:val="24"/>
      <w:lang w:val="en-US"/>
    </w:rPr>
  </w:style>
  <w:style w:type="character" w:customStyle="1" w:styleId="fontstyle21">
    <w:name w:val="fontstyle21"/>
    <w:rsid w:val="00E109E1"/>
    <w:rPr>
      <w:rFonts w:ascii="Times New Roman" w:hAnsi="Times New Roman" w:cs="Times New Roman" w:hint="default"/>
      <w:b/>
      <w:bCs/>
      <w:i w:val="0"/>
      <w:iCs w:val="0"/>
      <w:color w:val="000000"/>
      <w:sz w:val="26"/>
      <w:szCs w:val="26"/>
    </w:rPr>
  </w:style>
  <w:style w:type="character" w:customStyle="1" w:styleId="TitleChar2">
    <w:name w:val="Title Char2"/>
    <w:rsid w:val="00E109E1"/>
    <w:rPr>
      <w:rFonts w:ascii="Arial" w:eastAsia="Times New Roman" w:hAnsi="Arial" w:cs="Times New Roman"/>
      <w:b/>
      <w:kern w:val="28"/>
      <w:sz w:val="32"/>
      <w:szCs w:val="20"/>
    </w:rPr>
  </w:style>
  <w:style w:type="character" w:customStyle="1" w:styleId="TableChar">
    <w:name w:val="Table Char"/>
    <w:basedOn w:val="DefaultParagraphFont"/>
    <w:rsid w:val="00E109E1"/>
    <w:rPr>
      <w:sz w:val="26"/>
      <w:szCs w:val="26"/>
    </w:rPr>
  </w:style>
  <w:style w:type="character" w:customStyle="1" w:styleId="Bodytext16pt">
    <w:name w:val="Body text + 16 pt"/>
    <w:basedOn w:val="DefaultParagraphFont"/>
    <w:rsid w:val="00E109E1"/>
    <w:rPr>
      <w:rFonts w:ascii="Times New Roman" w:eastAsia="Times New Roman" w:hAnsi="Times New Roman" w:cs="Times New Roman"/>
      <w:b w:val="0"/>
      <w:bCs w:val="0"/>
      <w:i w:val="0"/>
      <w:iCs w:val="0"/>
      <w:smallCaps w:val="0"/>
      <w:strike w:val="0"/>
      <w:color w:val="000000"/>
      <w:spacing w:val="0"/>
      <w:w w:val="100"/>
      <w:position w:val="0"/>
      <w:sz w:val="32"/>
      <w:szCs w:val="32"/>
      <w:u w:val="none"/>
      <w:lang w:val="vi-VN"/>
    </w:rPr>
  </w:style>
  <w:style w:type="character" w:customStyle="1" w:styleId="BodytextBold">
    <w:name w:val="Body text + Bold"/>
    <w:aliases w:val="Spacing 0 pt,Body text + 14 pt,Heading #1 + 11 pt,Body text (2) + 10.5 pt,Not Italic,Bold,Body text (2) + Arial,7.5 pt,Small Caps,Body text + 4 pt,Scale 150%,Body text + 12.5 pt,Body text + 11 pt,Body text + 14.5 pt,Body text + 11.5 pt"/>
    <w:rsid w:val="00E109E1"/>
    <w:rPr>
      <w:rFonts w:ascii="Times New Roman" w:eastAsia="Times New Roman" w:hAnsi="Times New Roman" w:cs="Times New Roman"/>
      <w:b/>
      <w:bCs/>
      <w:i w:val="0"/>
      <w:iCs w:val="0"/>
      <w:smallCaps w:val="0"/>
      <w:strike w:val="0"/>
      <w:color w:val="000000"/>
      <w:spacing w:val="5"/>
      <w:w w:val="100"/>
      <w:position w:val="0"/>
      <w:sz w:val="23"/>
      <w:szCs w:val="23"/>
      <w:u w:val="none"/>
      <w:lang w:val="vi-VN"/>
    </w:rPr>
  </w:style>
  <w:style w:type="character" w:customStyle="1" w:styleId="BodyText1">
    <w:name w:val="Body Text1"/>
    <w:rsid w:val="00E109E1"/>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style>
  <w:style w:type="paragraph" w:customStyle="1" w:styleId="CharCharCharChar">
    <w:name w:val="Char Char Char Char"/>
    <w:basedOn w:val="Normal"/>
    <w:rsid w:val="00E109E1"/>
    <w:pPr>
      <w:spacing w:after="160" w:line="240" w:lineRule="exact"/>
      <w:jc w:val="left"/>
    </w:pPr>
    <w:rPr>
      <w:szCs w:val="24"/>
    </w:rPr>
  </w:style>
  <w:style w:type="paragraph" w:customStyle="1" w:styleId="ndieund">
    <w:name w:val="ndieund"/>
    <w:basedOn w:val="Normal"/>
    <w:rsid w:val="00E109E1"/>
    <w:pPr>
      <w:spacing w:after="120"/>
      <w:ind w:firstLine="720"/>
    </w:pPr>
    <w:rPr>
      <w:rFonts w:ascii=".VnTime" w:hAnsi=".VnTime"/>
      <w:sz w:val="28"/>
      <w:szCs w:val="24"/>
    </w:rPr>
  </w:style>
  <w:style w:type="character" w:customStyle="1" w:styleId="BodyTextChar1">
    <w:name w:val="Body Text Char1"/>
    <w:aliases w:val=" Char Char1, ändrad Char,Body Text  Char,à¹×éÍàÃ×èÍ§ Char Char Char Char Char Char,Char Char1"/>
    <w:uiPriority w:val="99"/>
    <w:rsid w:val="00E109E1"/>
    <w:rPr>
      <w:sz w:val="24"/>
      <w:szCs w:val="24"/>
      <w:lang w:eastAsia="ar-SA"/>
    </w:rPr>
  </w:style>
  <w:style w:type="character" w:customStyle="1" w:styleId="BodyText30">
    <w:name w:val="Body Text3"/>
    <w:basedOn w:val="DefaultParagraphFont"/>
    <w:rsid w:val="00E109E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BodytextSpacing1pt">
    <w:name w:val="Body text + Spacing 1 pt"/>
    <w:basedOn w:val="DefaultParagraphFont"/>
    <w:rsid w:val="00E109E1"/>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vi-VN"/>
    </w:rPr>
  </w:style>
  <w:style w:type="character" w:customStyle="1" w:styleId="Vnbnnidung">
    <w:name w:val="Văn bản nội dung"/>
    <w:rsid w:val="00E109E1"/>
    <w:rPr>
      <w:rFonts w:ascii="Times New Roman" w:eastAsia="Times New Roman" w:hAnsi="Times New Roman" w:cs="Times New Roman"/>
      <w:color w:val="000000"/>
      <w:spacing w:val="0"/>
      <w:w w:val="100"/>
      <w:position w:val="0"/>
      <w:sz w:val="27"/>
      <w:szCs w:val="27"/>
      <w:u w:val="none"/>
      <w:lang w:val="vi-VN"/>
    </w:rPr>
  </w:style>
  <w:style w:type="character" w:customStyle="1" w:styleId="VnbnnidungInm">
    <w:name w:val="Văn bản nội dung + In đậm"/>
    <w:rsid w:val="00E109E1"/>
    <w:rPr>
      <w:rFonts w:ascii="Times New Roman" w:eastAsia="Times New Roman" w:hAnsi="Times New Roman" w:cs="Times New Roman"/>
      <w:b/>
      <w:bCs/>
      <w:i w:val="0"/>
      <w:iCs w:val="0"/>
      <w:smallCaps w:val="0"/>
      <w:strike w:val="0"/>
      <w:color w:val="000000"/>
      <w:spacing w:val="0"/>
      <w:w w:val="100"/>
      <w:position w:val="0"/>
      <w:sz w:val="27"/>
      <w:szCs w:val="27"/>
      <w:u w:val="none"/>
      <w:lang w:val="vi-VN"/>
    </w:rPr>
  </w:style>
  <w:style w:type="paragraph" w:customStyle="1" w:styleId="Subtitle1">
    <w:name w:val="Subtitle1"/>
    <w:autoRedefine/>
    <w:rsid w:val="00E109E1"/>
    <w:pPr>
      <w:spacing w:before="120" w:after="120" w:line="240" w:lineRule="auto"/>
    </w:pPr>
    <w:rPr>
      <w:rFonts w:eastAsia="Times New Roman" w:cs="Times New Roman"/>
      <w:b/>
      <w:sz w:val="26"/>
      <w:szCs w:val="26"/>
      <w:lang w:val="en-US"/>
    </w:rPr>
  </w:style>
  <w:style w:type="character" w:styleId="Strong">
    <w:name w:val="Strong"/>
    <w:uiPriority w:val="22"/>
    <w:qFormat/>
    <w:rsid w:val="00E109E1"/>
    <w:rPr>
      <w:b/>
      <w:bCs/>
    </w:rPr>
  </w:style>
  <w:style w:type="paragraph" w:customStyle="1" w:styleId="Subtitle20">
    <w:name w:val="Subtitle2"/>
    <w:autoRedefine/>
    <w:rsid w:val="00E109E1"/>
    <w:pPr>
      <w:spacing w:after="0" w:line="240" w:lineRule="auto"/>
    </w:pPr>
    <w:rPr>
      <w:rFonts w:eastAsia="Times New Roman" w:cs="Times New Roman"/>
      <w:b/>
      <w:color w:val="FF0000"/>
      <w:spacing w:val="-2"/>
      <w:sz w:val="24"/>
      <w:szCs w:val="24"/>
      <w:lang w:val="nl-NL"/>
    </w:rPr>
  </w:style>
  <w:style w:type="character" w:customStyle="1" w:styleId="Tablecaption">
    <w:name w:val="Table caption_"/>
    <w:basedOn w:val="DefaultParagraphFont"/>
    <w:link w:val="Tablecaption0"/>
    <w:rsid w:val="00E109E1"/>
    <w:rPr>
      <w:rFonts w:eastAsia="Times New Roman" w:cs="Times New Roman"/>
      <w:b/>
      <w:bCs/>
      <w:sz w:val="26"/>
      <w:szCs w:val="26"/>
    </w:rPr>
  </w:style>
  <w:style w:type="paragraph" w:customStyle="1" w:styleId="Tablecaption0">
    <w:name w:val="Table caption"/>
    <w:basedOn w:val="Normal"/>
    <w:link w:val="Tablecaption"/>
    <w:rsid w:val="00E109E1"/>
    <w:pPr>
      <w:widowControl w:val="0"/>
      <w:jc w:val="left"/>
    </w:pPr>
    <w:rPr>
      <w:b/>
      <w:bCs/>
      <w:sz w:val="26"/>
      <w:szCs w:val="26"/>
      <w:lang w:val="vi-VN"/>
    </w:rPr>
  </w:style>
  <w:style w:type="character" w:customStyle="1" w:styleId="Chthchbng">
    <w:name w:val="Chú thích bảng_"/>
    <w:link w:val="Chthchbng0"/>
    <w:rsid w:val="00E109E1"/>
    <w:rPr>
      <w:rFonts w:eastAsia="Times New Roman"/>
      <w:sz w:val="27"/>
      <w:szCs w:val="27"/>
      <w:shd w:val="clear" w:color="auto" w:fill="FFFFFF"/>
    </w:rPr>
  </w:style>
  <w:style w:type="paragraph" w:customStyle="1" w:styleId="Chthchbng0">
    <w:name w:val="Chú thích bảng"/>
    <w:basedOn w:val="Normal"/>
    <w:link w:val="Chthchbng"/>
    <w:rsid w:val="00E109E1"/>
    <w:pPr>
      <w:widowControl w:val="0"/>
      <w:shd w:val="clear" w:color="auto" w:fill="FFFFFF"/>
      <w:spacing w:line="0" w:lineRule="atLeast"/>
      <w:jc w:val="left"/>
    </w:pPr>
    <w:rPr>
      <w:rFonts w:cstheme="minorBidi"/>
      <w:sz w:val="27"/>
      <w:szCs w:val="27"/>
      <w:lang w:val="vi-VN"/>
    </w:rPr>
  </w:style>
  <w:style w:type="character" w:customStyle="1" w:styleId="Vnbnnidung4">
    <w:name w:val="Văn bản nội dung (4)_"/>
    <w:link w:val="Vnbnnidung40"/>
    <w:rsid w:val="00E109E1"/>
    <w:rPr>
      <w:rFonts w:eastAsia="Times New Roman"/>
      <w:b/>
      <w:bCs/>
      <w:sz w:val="27"/>
      <w:szCs w:val="27"/>
      <w:shd w:val="clear" w:color="auto" w:fill="FFFFFF"/>
    </w:rPr>
  </w:style>
  <w:style w:type="paragraph" w:customStyle="1" w:styleId="Vnbnnidung40">
    <w:name w:val="Văn bản nội dung (4)"/>
    <w:basedOn w:val="Normal"/>
    <w:link w:val="Vnbnnidung4"/>
    <w:rsid w:val="00E109E1"/>
    <w:pPr>
      <w:widowControl w:val="0"/>
      <w:shd w:val="clear" w:color="auto" w:fill="FFFFFF"/>
      <w:spacing w:line="384" w:lineRule="exact"/>
      <w:jc w:val="center"/>
    </w:pPr>
    <w:rPr>
      <w:rFonts w:cstheme="minorBidi"/>
      <w:b/>
      <w:bCs/>
      <w:sz w:val="27"/>
      <w:szCs w:val="27"/>
      <w:lang w:val="vi-VN"/>
    </w:rPr>
  </w:style>
  <w:style w:type="paragraph" w:customStyle="1" w:styleId="k2">
    <w:name w:val="k2"/>
    <w:basedOn w:val="Normal"/>
    <w:rsid w:val="00E109E1"/>
    <w:pPr>
      <w:overflowPunct w:val="0"/>
      <w:autoSpaceDE w:val="0"/>
      <w:autoSpaceDN w:val="0"/>
      <w:adjustRightInd w:val="0"/>
      <w:textAlignment w:val="baseline"/>
    </w:pPr>
    <w:rPr>
      <w:b/>
    </w:rPr>
  </w:style>
  <w:style w:type="paragraph" w:customStyle="1" w:styleId="DAUDONG1">
    <w:name w:val="DAUDONG1"/>
    <w:basedOn w:val="Normal"/>
    <w:autoRedefine/>
    <w:uiPriority w:val="99"/>
    <w:rsid w:val="007E509F"/>
    <w:pPr>
      <w:widowControl w:val="0"/>
      <w:autoSpaceDE w:val="0"/>
      <w:autoSpaceDN w:val="0"/>
      <w:spacing w:after="120"/>
      <w:ind w:left="576" w:right="144"/>
    </w:pPr>
    <w:rPr>
      <w:rFonts w:ascii="Tahoma" w:hAnsi="Tahoma"/>
      <w:sz w:val="20"/>
    </w:rPr>
  </w:style>
  <w:style w:type="paragraph" w:customStyle="1" w:styleId="msonormal0">
    <w:name w:val="msonormal"/>
    <w:basedOn w:val="Normal"/>
    <w:rsid w:val="007E509F"/>
    <w:pPr>
      <w:spacing w:before="100" w:beforeAutospacing="1" w:after="100" w:afterAutospacing="1"/>
      <w:jc w:val="left"/>
    </w:pPr>
    <w:rPr>
      <w:szCs w:val="24"/>
    </w:rPr>
  </w:style>
  <w:style w:type="paragraph" w:customStyle="1" w:styleId="font5">
    <w:name w:val="font5"/>
    <w:basedOn w:val="Normal"/>
    <w:rsid w:val="007E509F"/>
    <w:pPr>
      <w:spacing w:before="100" w:beforeAutospacing="1" w:after="100" w:afterAutospacing="1"/>
      <w:jc w:val="left"/>
    </w:pPr>
    <w:rPr>
      <w:color w:val="000000"/>
      <w:szCs w:val="24"/>
    </w:rPr>
  </w:style>
  <w:style w:type="paragraph" w:customStyle="1" w:styleId="font6">
    <w:name w:val="font6"/>
    <w:basedOn w:val="Normal"/>
    <w:rsid w:val="007E509F"/>
    <w:pPr>
      <w:spacing w:before="100" w:beforeAutospacing="1" w:after="100" w:afterAutospacing="1"/>
      <w:jc w:val="left"/>
    </w:pPr>
    <w:rPr>
      <w:rFonts w:ascii="Calibri" w:hAnsi="Calibri" w:cs="Calibri"/>
      <w:color w:val="000000"/>
      <w:szCs w:val="24"/>
    </w:rPr>
  </w:style>
  <w:style w:type="paragraph" w:customStyle="1" w:styleId="xl64">
    <w:name w:val="xl64"/>
    <w:basedOn w:val="Normal"/>
    <w:rsid w:val="007E509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5">
    <w:name w:val="xl65"/>
    <w:basedOn w:val="Normal"/>
    <w:rsid w:val="007E509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6">
    <w:name w:val="xl66"/>
    <w:basedOn w:val="Normal"/>
    <w:rsid w:val="007E50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67">
    <w:name w:val="xl67"/>
    <w:basedOn w:val="Normal"/>
    <w:rsid w:val="007E50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68">
    <w:name w:val="xl68"/>
    <w:basedOn w:val="Normal"/>
    <w:rsid w:val="007E50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9">
    <w:name w:val="xl69"/>
    <w:basedOn w:val="Normal"/>
    <w:rsid w:val="007E50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0">
    <w:name w:val="xl70"/>
    <w:basedOn w:val="Normal"/>
    <w:rsid w:val="007E50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71">
    <w:name w:val="xl71"/>
    <w:basedOn w:val="Normal"/>
    <w:rsid w:val="007E50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72">
    <w:name w:val="xl72"/>
    <w:basedOn w:val="Normal"/>
    <w:rsid w:val="007E509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3">
    <w:name w:val="xl73"/>
    <w:basedOn w:val="Normal"/>
    <w:rsid w:val="007E50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74">
    <w:name w:val="xl74"/>
    <w:basedOn w:val="Normal"/>
    <w:rsid w:val="007E509F"/>
    <w:pPr>
      <w:spacing w:before="100" w:beforeAutospacing="1" w:after="100" w:afterAutospacing="1"/>
      <w:jc w:val="left"/>
    </w:pPr>
    <w:rPr>
      <w:szCs w:val="24"/>
    </w:rPr>
  </w:style>
  <w:style w:type="paragraph" w:customStyle="1" w:styleId="xl75">
    <w:name w:val="xl75"/>
    <w:basedOn w:val="Normal"/>
    <w:rsid w:val="007E509F"/>
    <w:pPr>
      <w:spacing w:before="100" w:beforeAutospacing="1" w:after="100" w:afterAutospacing="1"/>
      <w:jc w:val="left"/>
      <w:textAlignment w:val="center"/>
    </w:pPr>
    <w:rPr>
      <w:szCs w:val="24"/>
    </w:rPr>
  </w:style>
  <w:style w:type="paragraph" w:customStyle="1" w:styleId="xl76">
    <w:name w:val="xl76"/>
    <w:basedOn w:val="Normal"/>
    <w:rsid w:val="007E509F"/>
    <w:pPr>
      <w:spacing w:before="100" w:beforeAutospacing="1" w:after="100" w:afterAutospacing="1"/>
      <w:jc w:val="center"/>
    </w:pPr>
    <w:rPr>
      <w:szCs w:val="24"/>
    </w:rPr>
  </w:style>
  <w:style w:type="paragraph" w:customStyle="1" w:styleId="xl77">
    <w:name w:val="xl77"/>
    <w:basedOn w:val="Normal"/>
    <w:rsid w:val="007E509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8">
    <w:name w:val="xl78"/>
    <w:basedOn w:val="Normal"/>
    <w:rsid w:val="007E509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szCs w:val="24"/>
    </w:rPr>
  </w:style>
  <w:style w:type="paragraph" w:customStyle="1" w:styleId="xl79">
    <w:name w:val="xl79"/>
    <w:basedOn w:val="Normal"/>
    <w:rsid w:val="007E509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szCs w:val="24"/>
    </w:rPr>
  </w:style>
  <w:style w:type="paragraph" w:customStyle="1" w:styleId="xl80">
    <w:name w:val="xl80"/>
    <w:basedOn w:val="Normal"/>
    <w:rsid w:val="007E509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textAlignment w:val="center"/>
    </w:pPr>
    <w:rPr>
      <w:szCs w:val="24"/>
    </w:rPr>
  </w:style>
  <w:style w:type="paragraph" w:customStyle="1" w:styleId="xl81">
    <w:name w:val="xl81"/>
    <w:basedOn w:val="Normal"/>
    <w:rsid w:val="007E509F"/>
    <w:pPr>
      <w:shd w:val="clear" w:color="000000" w:fill="C5D9F1"/>
      <w:spacing w:before="100" w:beforeAutospacing="1" w:after="100" w:afterAutospacing="1"/>
      <w:jc w:val="left"/>
      <w:textAlignment w:val="center"/>
    </w:pPr>
    <w:rPr>
      <w:szCs w:val="24"/>
    </w:rPr>
  </w:style>
  <w:style w:type="paragraph" w:customStyle="1" w:styleId="xl82">
    <w:name w:val="xl82"/>
    <w:basedOn w:val="Normal"/>
    <w:rsid w:val="007E509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textAlignment w:val="center"/>
    </w:pPr>
    <w:rPr>
      <w:b/>
      <w:bCs/>
      <w:i/>
      <w:iCs/>
      <w:szCs w:val="24"/>
    </w:rPr>
  </w:style>
  <w:style w:type="paragraph" w:customStyle="1" w:styleId="xl83">
    <w:name w:val="xl83"/>
    <w:basedOn w:val="Normal"/>
    <w:rsid w:val="007E509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Cs w:val="24"/>
    </w:rPr>
  </w:style>
  <w:style w:type="paragraph" w:customStyle="1" w:styleId="xl84">
    <w:name w:val="xl84"/>
    <w:basedOn w:val="Normal"/>
    <w:rsid w:val="007E509F"/>
    <w:pPr>
      <w:spacing w:before="100" w:beforeAutospacing="1" w:after="100" w:afterAutospacing="1"/>
      <w:jc w:val="left"/>
    </w:pPr>
    <w:rPr>
      <w:szCs w:val="24"/>
    </w:rPr>
  </w:style>
  <w:style w:type="paragraph" w:customStyle="1" w:styleId="xl85">
    <w:name w:val="xl85"/>
    <w:basedOn w:val="Normal"/>
    <w:rsid w:val="007E509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86">
    <w:name w:val="xl86"/>
    <w:basedOn w:val="Normal"/>
    <w:rsid w:val="007E509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textAlignment w:val="center"/>
    </w:pPr>
    <w:rPr>
      <w:szCs w:val="24"/>
    </w:rPr>
  </w:style>
  <w:style w:type="paragraph" w:customStyle="1" w:styleId="xl87">
    <w:name w:val="xl87"/>
    <w:basedOn w:val="Normal"/>
    <w:rsid w:val="007E50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88">
    <w:name w:val="xl88"/>
    <w:basedOn w:val="Normal"/>
    <w:rsid w:val="007E509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textAlignment w:val="center"/>
    </w:pPr>
    <w:rPr>
      <w:szCs w:val="24"/>
    </w:rPr>
  </w:style>
  <w:style w:type="paragraph" w:customStyle="1" w:styleId="xl89">
    <w:name w:val="xl89"/>
    <w:basedOn w:val="Normal"/>
    <w:rsid w:val="007E509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90">
    <w:name w:val="xl90"/>
    <w:basedOn w:val="Normal"/>
    <w:rsid w:val="007E509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91">
    <w:name w:val="xl91"/>
    <w:basedOn w:val="Normal"/>
    <w:rsid w:val="007E509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92">
    <w:name w:val="xl92"/>
    <w:basedOn w:val="Normal"/>
    <w:rsid w:val="007E509F"/>
    <w:pPr>
      <w:shd w:val="clear" w:color="000000" w:fill="FFFF00"/>
      <w:spacing w:before="100" w:beforeAutospacing="1" w:after="100" w:afterAutospacing="1"/>
      <w:jc w:val="left"/>
      <w:textAlignment w:val="center"/>
    </w:pPr>
    <w:rPr>
      <w:szCs w:val="24"/>
    </w:rPr>
  </w:style>
  <w:style w:type="paragraph" w:customStyle="1" w:styleId="xl93">
    <w:name w:val="xl93"/>
    <w:basedOn w:val="Normal"/>
    <w:rsid w:val="007E509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Cs w:val="24"/>
    </w:rPr>
  </w:style>
  <w:style w:type="paragraph" w:customStyle="1" w:styleId="xl94">
    <w:name w:val="xl94"/>
    <w:basedOn w:val="Normal"/>
    <w:rsid w:val="007E509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95">
    <w:name w:val="xl95"/>
    <w:basedOn w:val="Normal"/>
    <w:rsid w:val="007E509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96">
    <w:name w:val="xl96"/>
    <w:basedOn w:val="Normal"/>
    <w:rsid w:val="007E509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011">
    <w:name w:val="0.1.1"/>
    <w:basedOn w:val="Normal"/>
    <w:qFormat/>
    <w:rsid w:val="00E33B74"/>
    <w:pPr>
      <w:spacing w:before="120" w:after="120" w:line="312" w:lineRule="auto"/>
      <w:jc w:val="left"/>
    </w:pPr>
    <w:rPr>
      <w:b/>
      <w:color w:val="000000"/>
      <w:sz w:val="26"/>
      <w:szCs w:val="26"/>
    </w:rPr>
  </w:style>
  <w:style w:type="paragraph" w:customStyle="1" w:styleId="02">
    <w:name w:val="0."/>
    <w:basedOn w:val="Normal"/>
    <w:qFormat/>
    <w:rsid w:val="00E33B74"/>
    <w:pPr>
      <w:jc w:val="center"/>
    </w:pPr>
    <w:rPr>
      <w:b/>
      <w:sz w:val="28"/>
    </w:rPr>
  </w:style>
  <w:style w:type="character" w:customStyle="1" w:styleId="fontstyle11">
    <w:name w:val="fontstyle11"/>
    <w:rsid w:val="00E33B74"/>
    <w:rPr>
      <w:rFonts w:ascii="Bold" w:hAnsi="Bold" w:hint="default"/>
      <w:b/>
      <w:bCs/>
      <w:i w:val="0"/>
      <w:iCs w:val="0"/>
      <w:color w:val="000000"/>
      <w:sz w:val="26"/>
      <w:szCs w:val="26"/>
    </w:rPr>
  </w:style>
  <w:style w:type="character" w:customStyle="1" w:styleId="Bodytext0">
    <w:name w:val="Body text_"/>
    <w:link w:val="Bodytext10"/>
    <w:rsid w:val="00E33B74"/>
    <w:rPr>
      <w:rFonts w:ascii="Times New Roman" w:eastAsia="Times New Roman" w:hAnsi="Times New Roman" w:cs="Times New Roman"/>
      <w:b w:val="0"/>
      <w:bCs w:val="0"/>
      <w:i w:val="0"/>
      <w:iCs w:val="0"/>
      <w:smallCaps w:val="0"/>
      <w:strike w:val="0"/>
      <w:sz w:val="27"/>
      <w:szCs w:val="27"/>
      <w:u w:val="none"/>
    </w:rPr>
  </w:style>
  <w:style w:type="character" w:customStyle="1" w:styleId="Headerorfooter">
    <w:name w:val="Header or footer_"/>
    <w:rsid w:val="00E33B74"/>
    <w:rPr>
      <w:rFonts w:ascii="Times New Roman" w:eastAsia="Times New Roman" w:hAnsi="Times New Roman" w:cs="Times New Roman"/>
      <w:b/>
      <w:bCs/>
      <w:i w:val="0"/>
      <w:iCs w:val="0"/>
      <w:smallCaps w:val="0"/>
      <w:strike w:val="0"/>
      <w:sz w:val="27"/>
      <w:szCs w:val="27"/>
      <w:u w:val="none"/>
    </w:rPr>
  </w:style>
  <w:style w:type="character" w:customStyle="1" w:styleId="Headerorfooter95pt">
    <w:name w:val="Header or footer + 9.5 pt"/>
    <w:aliases w:val="Not Bold"/>
    <w:rsid w:val="00E33B74"/>
    <w:rPr>
      <w:rFonts w:ascii="Times New Roman" w:eastAsia="Times New Roman" w:hAnsi="Times New Roman" w:cs="Times New Roman"/>
      <w:b/>
      <w:bCs/>
      <w:i w:val="0"/>
      <w:iCs w:val="0"/>
      <w:smallCaps w:val="0"/>
      <w:strike w:val="0"/>
      <w:color w:val="000000"/>
      <w:spacing w:val="0"/>
      <w:w w:val="100"/>
      <w:position w:val="0"/>
      <w:sz w:val="19"/>
      <w:szCs w:val="19"/>
      <w:u w:val="none"/>
      <w:lang w:val="vi-VN"/>
    </w:rPr>
  </w:style>
  <w:style w:type="character" w:customStyle="1" w:styleId="Headerorfooter0">
    <w:name w:val="Header or footer"/>
    <w:rsid w:val="00E33B74"/>
    <w:rPr>
      <w:rFonts w:ascii="Times New Roman" w:eastAsia="Times New Roman" w:hAnsi="Times New Roman" w:cs="Times New Roman"/>
      <w:b/>
      <w:bCs/>
      <w:i w:val="0"/>
      <w:iCs w:val="0"/>
      <w:smallCaps w:val="0"/>
      <w:strike w:val="0"/>
      <w:color w:val="000000"/>
      <w:spacing w:val="0"/>
      <w:w w:val="100"/>
      <w:position w:val="0"/>
      <w:sz w:val="27"/>
      <w:szCs w:val="27"/>
      <w:u w:val="none"/>
      <w:lang w:val="vi-VN"/>
    </w:rPr>
  </w:style>
  <w:style w:type="character" w:customStyle="1" w:styleId="tlid-translation">
    <w:name w:val="tlid-translation"/>
    <w:basedOn w:val="DefaultParagraphFont"/>
    <w:rsid w:val="002429EB"/>
  </w:style>
  <w:style w:type="paragraph" w:customStyle="1" w:styleId="tenvb">
    <w:name w:val="tenvb"/>
    <w:basedOn w:val="Normal"/>
    <w:rsid w:val="002429EB"/>
    <w:pPr>
      <w:spacing w:before="100" w:beforeAutospacing="1" w:after="100" w:afterAutospacing="1"/>
      <w:jc w:val="left"/>
    </w:pPr>
    <w:rPr>
      <w:szCs w:val="24"/>
    </w:rPr>
  </w:style>
  <w:style w:type="paragraph" w:customStyle="1" w:styleId="Char0">
    <w:name w:val="Char_0"/>
    <w:basedOn w:val="Heading3"/>
    <w:autoRedefine/>
    <w:rsid w:val="002429EB"/>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2429EB"/>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2429EB"/>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2429EB"/>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2429EB"/>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Heading3"/>
    <w:autoRedefine/>
    <w:rsid w:val="002429EB"/>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2429EB"/>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rsid w:val="002429EB"/>
    <w:pPr>
      <w:spacing w:after="160" w:line="240" w:lineRule="exact"/>
      <w:jc w:val="left"/>
    </w:pPr>
    <w:rPr>
      <w:rFonts w:ascii="Verdana" w:eastAsia="MS Mincho" w:hAnsi="Verdana"/>
      <w:sz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2429EB"/>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2429EB"/>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2429EB"/>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2429EB"/>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PlainText">
    <w:name w:val="Plain Text"/>
    <w:basedOn w:val="Normal"/>
    <w:link w:val="PlainTextChar"/>
    <w:rsid w:val="002429EB"/>
    <w:rPr>
      <w:rFonts w:ascii="Arial" w:hAnsi="Arial"/>
      <w:b/>
      <w:color w:val="FF0000"/>
      <w:kern w:val="28"/>
      <w:sz w:val="28"/>
    </w:rPr>
  </w:style>
  <w:style w:type="character" w:customStyle="1" w:styleId="PlainTextChar">
    <w:name w:val="Plain Text Char"/>
    <w:basedOn w:val="DefaultParagraphFont"/>
    <w:link w:val="PlainText"/>
    <w:rsid w:val="002429EB"/>
    <w:rPr>
      <w:rFonts w:ascii="Arial" w:eastAsia="Times New Roman" w:hAnsi="Arial" w:cs="Times New Roman"/>
      <w:b/>
      <w:color w:val="FF0000"/>
      <w:kern w:val="28"/>
      <w:szCs w:val="20"/>
      <w:lang w:val="en-US"/>
    </w:rPr>
  </w:style>
  <w:style w:type="paragraph" w:customStyle="1" w:styleId="CharCharCharChar0">
    <w:name w:val="Char Char Char Char"/>
    <w:basedOn w:val="Normal"/>
    <w:rsid w:val="002429EB"/>
    <w:pPr>
      <w:spacing w:after="160" w:line="240" w:lineRule="exact"/>
      <w:jc w:val="left"/>
    </w:pPr>
    <w:rPr>
      <w:rFonts w:ascii="Verdana" w:hAnsi="Verdana"/>
      <w:sz w:val="20"/>
    </w:rPr>
  </w:style>
  <w:style w:type="character" w:customStyle="1" w:styleId="QuoteChar">
    <w:name w:val="Quote Char"/>
    <w:basedOn w:val="DefaultParagraphFont"/>
    <w:link w:val="Quote"/>
    <w:uiPriority w:val="29"/>
    <w:rsid w:val="002429EB"/>
    <w:rPr>
      <w:rFonts w:eastAsia="Calibri" w:cs="Times New Roman"/>
      <w:i/>
      <w:iCs/>
      <w:color w:val="404040"/>
      <w:kern w:val="2"/>
    </w:rPr>
  </w:style>
  <w:style w:type="paragraph" w:styleId="Quote">
    <w:name w:val="Quote"/>
    <w:basedOn w:val="Normal"/>
    <w:next w:val="Normal"/>
    <w:link w:val="QuoteChar"/>
    <w:uiPriority w:val="29"/>
    <w:qFormat/>
    <w:rsid w:val="002429EB"/>
    <w:pPr>
      <w:spacing w:before="160" w:after="160"/>
      <w:jc w:val="center"/>
    </w:pPr>
    <w:rPr>
      <w:rFonts w:eastAsia="Calibri"/>
      <w:i/>
      <w:iCs/>
      <w:color w:val="404040"/>
      <w:kern w:val="2"/>
      <w:sz w:val="28"/>
      <w:szCs w:val="22"/>
      <w:lang w:val="vi-VN"/>
    </w:rPr>
  </w:style>
  <w:style w:type="character" w:customStyle="1" w:styleId="QuoteChar1">
    <w:name w:val="Quote Char1"/>
    <w:basedOn w:val="DefaultParagraphFont"/>
    <w:uiPriority w:val="29"/>
    <w:rsid w:val="002429EB"/>
    <w:rPr>
      <w:rFonts w:eastAsia="Times New Roman" w:cs="Times New Roman"/>
      <w:i/>
      <w:iCs/>
      <w:color w:val="404040" w:themeColor="text1" w:themeTint="BF"/>
      <w:sz w:val="24"/>
      <w:szCs w:val="20"/>
      <w:lang w:val="en-US"/>
    </w:rPr>
  </w:style>
  <w:style w:type="character" w:customStyle="1" w:styleId="IntenseQuoteChar">
    <w:name w:val="Intense Quote Char"/>
    <w:basedOn w:val="DefaultParagraphFont"/>
    <w:link w:val="IntenseQuote"/>
    <w:uiPriority w:val="30"/>
    <w:rsid w:val="002429EB"/>
    <w:rPr>
      <w:rFonts w:eastAsia="Calibri" w:cs="Times New Roman"/>
      <w:i/>
      <w:iCs/>
      <w:color w:val="365F91"/>
      <w:kern w:val="2"/>
    </w:rPr>
  </w:style>
  <w:style w:type="paragraph" w:styleId="IntenseQuote">
    <w:name w:val="Intense Quote"/>
    <w:basedOn w:val="Normal"/>
    <w:next w:val="Normal"/>
    <w:link w:val="IntenseQuoteChar"/>
    <w:uiPriority w:val="30"/>
    <w:qFormat/>
    <w:rsid w:val="002429EB"/>
    <w:pPr>
      <w:pBdr>
        <w:top w:val="single" w:sz="4" w:space="10" w:color="365F91"/>
        <w:bottom w:val="single" w:sz="4" w:space="10" w:color="365F91"/>
      </w:pBdr>
      <w:spacing w:before="360" w:after="360"/>
      <w:ind w:left="864" w:right="864"/>
      <w:jc w:val="center"/>
    </w:pPr>
    <w:rPr>
      <w:rFonts w:eastAsia="Calibri"/>
      <w:i/>
      <w:iCs/>
      <w:color w:val="365F91"/>
      <w:kern w:val="2"/>
      <w:sz w:val="28"/>
      <w:szCs w:val="22"/>
      <w:lang w:val="vi-VN"/>
    </w:rPr>
  </w:style>
  <w:style w:type="character" w:customStyle="1" w:styleId="IntenseQuoteChar1">
    <w:name w:val="Intense Quote Char1"/>
    <w:basedOn w:val="DefaultParagraphFont"/>
    <w:uiPriority w:val="30"/>
    <w:rsid w:val="002429EB"/>
    <w:rPr>
      <w:rFonts w:eastAsia="Times New Roman" w:cs="Times New Roman"/>
      <w:i/>
      <w:iCs/>
      <w:color w:val="5B9BD5" w:themeColor="accent1"/>
      <w:sz w:val="24"/>
      <w:szCs w:val="20"/>
      <w:lang w:val="en-US"/>
    </w:rPr>
  </w:style>
  <w:style w:type="character" w:styleId="IntenseEmphasis">
    <w:name w:val="Intense Emphasis"/>
    <w:basedOn w:val="DefaultParagraphFont"/>
    <w:uiPriority w:val="21"/>
    <w:qFormat/>
    <w:rsid w:val="00ED39FA"/>
    <w:rPr>
      <w:i/>
      <w:iCs/>
      <w:color w:val="2E74B5" w:themeColor="accent1" w:themeShade="BF"/>
    </w:rPr>
  </w:style>
  <w:style w:type="character" w:styleId="IntenseReference">
    <w:name w:val="Intense Reference"/>
    <w:basedOn w:val="DefaultParagraphFont"/>
    <w:uiPriority w:val="32"/>
    <w:qFormat/>
    <w:rsid w:val="00ED39FA"/>
    <w:rPr>
      <w:b/>
      <w:bCs/>
      <w:smallCaps/>
      <w:color w:val="2E74B5" w:themeColor="accent1" w:themeShade="BF"/>
      <w:spacing w:val="5"/>
    </w:rPr>
  </w:style>
  <w:style w:type="paragraph" w:customStyle="1" w:styleId="font7">
    <w:name w:val="font7"/>
    <w:basedOn w:val="Normal"/>
    <w:rsid w:val="00ED39FA"/>
    <w:pPr>
      <w:spacing w:before="100" w:beforeAutospacing="1" w:after="100" w:afterAutospacing="1"/>
      <w:jc w:val="left"/>
    </w:pPr>
    <w:rPr>
      <w:color w:val="000000"/>
      <w:szCs w:val="24"/>
    </w:rPr>
  </w:style>
  <w:style w:type="paragraph" w:customStyle="1" w:styleId="font8">
    <w:name w:val="font8"/>
    <w:basedOn w:val="Normal"/>
    <w:rsid w:val="00ED39FA"/>
    <w:pPr>
      <w:spacing w:before="100" w:beforeAutospacing="1" w:after="100" w:afterAutospacing="1"/>
      <w:jc w:val="left"/>
    </w:pPr>
    <w:rPr>
      <w:szCs w:val="24"/>
    </w:rPr>
  </w:style>
  <w:style w:type="paragraph" w:customStyle="1" w:styleId="font9">
    <w:name w:val="font9"/>
    <w:basedOn w:val="Normal"/>
    <w:rsid w:val="00ED39FA"/>
    <w:pPr>
      <w:spacing w:before="100" w:beforeAutospacing="1" w:after="100" w:afterAutospacing="1"/>
      <w:jc w:val="left"/>
    </w:pPr>
    <w:rPr>
      <w:color w:val="000000"/>
      <w:szCs w:val="24"/>
    </w:rPr>
  </w:style>
  <w:style w:type="paragraph" w:customStyle="1" w:styleId="font10">
    <w:name w:val="font10"/>
    <w:basedOn w:val="Normal"/>
    <w:rsid w:val="00ED39FA"/>
    <w:pPr>
      <w:spacing w:before="100" w:beforeAutospacing="1" w:after="100" w:afterAutospacing="1"/>
      <w:jc w:val="left"/>
    </w:pPr>
    <w:rPr>
      <w:color w:val="000000"/>
      <w:szCs w:val="24"/>
      <w:u w:val="single"/>
    </w:rPr>
  </w:style>
  <w:style w:type="paragraph" w:customStyle="1" w:styleId="font11">
    <w:name w:val="font11"/>
    <w:basedOn w:val="Normal"/>
    <w:rsid w:val="00ED39FA"/>
    <w:pPr>
      <w:spacing w:before="100" w:beforeAutospacing="1" w:after="100" w:afterAutospacing="1"/>
      <w:jc w:val="left"/>
    </w:pPr>
    <w:rPr>
      <w:color w:val="000000"/>
      <w:szCs w:val="24"/>
    </w:rPr>
  </w:style>
  <w:style w:type="paragraph" w:customStyle="1" w:styleId="font12">
    <w:name w:val="font12"/>
    <w:basedOn w:val="Normal"/>
    <w:rsid w:val="00ED39FA"/>
    <w:pPr>
      <w:spacing w:before="100" w:beforeAutospacing="1" w:after="100" w:afterAutospacing="1"/>
      <w:jc w:val="left"/>
    </w:pPr>
    <w:rPr>
      <w:rFonts w:ascii="Symbol" w:hAnsi="Symbol"/>
      <w:color w:val="000000"/>
      <w:szCs w:val="24"/>
    </w:rPr>
  </w:style>
  <w:style w:type="paragraph" w:customStyle="1" w:styleId="font13">
    <w:name w:val="font13"/>
    <w:basedOn w:val="Normal"/>
    <w:rsid w:val="00ED39FA"/>
    <w:pPr>
      <w:spacing w:before="100" w:beforeAutospacing="1" w:after="100" w:afterAutospacing="1"/>
      <w:jc w:val="left"/>
    </w:pPr>
    <w:rPr>
      <w:color w:val="000000"/>
      <w:sz w:val="28"/>
      <w:szCs w:val="28"/>
    </w:rPr>
  </w:style>
  <w:style w:type="paragraph" w:customStyle="1" w:styleId="font14">
    <w:name w:val="font14"/>
    <w:basedOn w:val="Normal"/>
    <w:rsid w:val="00ED39FA"/>
    <w:pPr>
      <w:spacing w:before="100" w:beforeAutospacing="1" w:after="100" w:afterAutospacing="1"/>
      <w:jc w:val="left"/>
    </w:pPr>
    <w:rPr>
      <w:color w:val="000000"/>
      <w:sz w:val="26"/>
      <w:szCs w:val="26"/>
    </w:rPr>
  </w:style>
  <w:style w:type="paragraph" w:customStyle="1" w:styleId="font15">
    <w:name w:val="font15"/>
    <w:basedOn w:val="Normal"/>
    <w:rsid w:val="00ED39FA"/>
    <w:pPr>
      <w:spacing w:before="100" w:beforeAutospacing="1" w:after="100" w:afterAutospacing="1"/>
      <w:jc w:val="left"/>
    </w:pPr>
    <w:rPr>
      <w:b/>
      <w:bCs/>
      <w:i/>
      <w:iCs/>
      <w:color w:val="000000"/>
      <w:sz w:val="26"/>
      <w:szCs w:val="26"/>
    </w:rPr>
  </w:style>
  <w:style w:type="paragraph" w:customStyle="1" w:styleId="font16">
    <w:name w:val="font16"/>
    <w:basedOn w:val="Normal"/>
    <w:rsid w:val="00ED39FA"/>
    <w:pPr>
      <w:spacing w:before="100" w:beforeAutospacing="1" w:after="100" w:afterAutospacing="1"/>
      <w:jc w:val="left"/>
    </w:pPr>
    <w:rPr>
      <w:rFonts w:ascii="Calibri" w:hAnsi="Calibri" w:cs="Calibri"/>
      <w:color w:val="000000"/>
      <w:szCs w:val="24"/>
    </w:rPr>
  </w:style>
  <w:style w:type="paragraph" w:customStyle="1" w:styleId="font17">
    <w:name w:val="font17"/>
    <w:basedOn w:val="Normal"/>
    <w:rsid w:val="00ED39FA"/>
    <w:pPr>
      <w:spacing w:before="100" w:beforeAutospacing="1" w:after="100" w:afterAutospacing="1"/>
      <w:jc w:val="left"/>
    </w:pPr>
    <w:rPr>
      <w:rFonts w:ascii="Symbol" w:hAnsi="Symbol"/>
      <w:color w:val="000000"/>
      <w:sz w:val="26"/>
      <w:szCs w:val="26"/>
    </w:rPr>
  </w:style>
  <w:style w:type="paragraph" w:customStyle="1" w:styleId="font18">
    <w:name w:val="font18"/>
    <w:basedOn w:val="Normal"/>
    <w:rsid w:val="00ED39FA"/>
    <w:pPr>
      <w:spacing w:before="100" w:beforeAutospacing="1" w:after="100" w:afterAutospacing="1"/>
      <w:jc w:val="left"/>
    </w:pPr>
    <w:rPr>
      <w:color w:val="000000"/>
      <w:sz w:val="28"/>
      <w:szCs w:val="28"/>
    </w:rPr>
  </w:style>
  <w:style w:type="paragraph" w:customStyle="1" w:styleId="xl97">
    <w:name w:val="xl97"/>
    <w:basedOn w:val="Normal"/>
    <w:rsid w:val="00ED39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Cs w:val="24"/>
    </w:rPr>
  </w:style>
  <w:style w:type="paragraph" w:customStyle="1" w:styleId="xl98">
    <w:name w:val="xl98"/>
    <w:basedOn w:val="Normal"/>
    <w:rsid w:val="00ED39FA"/>
    <w:pPr>
      <w:shd w:val="clear" w:color="000000" w:fill="FFFFFF"/>
      <w:spacing w:before="100" w:beforeAutospacing="1" w:after="100" w:afterAutospacing="1"/>
      <w:jc w:val="left"/>
    </w:pPr>
    <w:rPr>
      <w:color w:val="FF0000"/>
      <w:szCs w:val="24"/>
    </w:rPr>
  </w:style>
  <w:style w:type="paragraph" w:customStyle="1" w:styleId="xl99">
    <w:name w:val="xl99"/>
    <w:basedOn w:val="Normal"/>
    <w:rsid w:val="00ED39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xl100">
    <w:name w:val="xl100"/>
    <w:basedOn w:val="Normal"/>
    <w:rsid w:val="00ED39F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Cs w:val="24"/>
    </w:rPr>
  </w:style>
  <w:style w:type="paragraph" w:customStyle="1" w:styleId="xl101">
    <w:name w:val="xl101"/>
    <w:basedOn w:val="Normal"/>
    <w:rsid w:val="00ED39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02">
    <w:name w:val="xl102"/>
    <w:basedOn w:val="Normal"/>
    <w:rsid w:val="00ED39FA"/>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szCs w:val="24"/>
    </w:rPr>
  </w:style>
  <w:style w:type="paragraph" w:customStyle="1" w:styleId="xl103">
    <w:name w:val="xl103"/>
    <w:basedOn w:val="Normal"/>
    <w:rsid w:val="00ED39F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04">
    <w:name w:val="xl104"/>
    <w:basedOn w:val="Normal"/>
    <w:rsid w:val="00ED39F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05">
    <w:name w:val="xl105"/>
    <w:basedOn w:val="Normal"/>
    <w:rsid w:val="00ED39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6"/>
      <w:szCs w:val="26"/>
    </w:rPr>
  </w:style>
  <w:style w:type="paragraph" w:customStyle="1" w:styleId="xl106">
    <w:name w:val="xl106"/>
    <w:basedOn w:val="Normal"/>
    <w:rsid w:val="00ED39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6"/>
      <w:szCs w:val="26"/>
    </w:rPr>
  </w:style>
  <w:style w:type="paragraph" w:customStyle="1" w:styleId="xl107">
    <w:name w:val="xl107"/>
    <w:basedOn w:val="Normal"/>
    <w:rsid w:val="00ED39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108">
    <w:name w:val="xl108"/>
    <w:basedOn w:val="Normal"/>
    <w:rsid w:val="00ED39F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09">
    <w:name w:val="xl109"/>
    <w:basedOn w:val="Normal"/>
    <w:rsid w:val="00ED39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6"/>
      <w:szCs w:val="26"/>
    </w:rPr>
  </w:style>
  <w:style w:type="paragraph" w:customStyle="1" w:styleId="xl110">
    <w:name w:val="xl110"/>
    <w:basedOn w:val="Normal"/>
    <w:rsid w:val="00ED39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Cs w:val="24"/>
    </w:rPr>
  </w:style>
  <w:style w:type="paragraph" w:customStyle="1" w:styleId="xl111">
    <w:name w:val="xl111"/>
    <w:basedOn w:val="Normal"/>
    <w:rsid w:val="00ED39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 w:val="26"/>
      <w:szCs w:val="26"/>
    </w:rPr>
  </w:style>
  <w:style w:type="paragraph" w:customStyle="1" w:styleId="xl112">
    <w:name w:val="xl112"/>
    <w:basedOn w:val="Normal"/>
    <w:rsid w:val="00ED39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3">
    <w:name w:val="xl113"/>
    <w:basedOn w:val="Normal"/>
    <w:rsid w:val="00ED39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6"/>
      <w:szCs w:val="26"/>
    </w:rPr>
  </w:style>
  <w:style w:type="paragraph" w:customStyle="1" w:styleId="xl114">
    <w:name w:val="xl114"/>
    <w:basedOn w:val="Normal"/>
    <w:rsid w:val="00ED39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5">
    <w:name w:val="xl115"/>
    <w:basedOn w:val="Normal"/>
    <w:rsid w:val="00ED39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6"/>
      <w:szCs w:val="26"/>
    </w:rPr>
  </w:style>
  <w:style w:type="paragraph" w:customStyle="1" w:styleId="xl116">
    <w:name w:val="xl116"/>
    <w:basedOn w:val="Normal"/>
    <w:rsid w:val="00ED39F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6"/>
      <w:szCs w:val="26"/>
    </w:rPr>
  </w:style>
  <w:style w:type="paragraph" w:customStyle="1" w:styleId="xl117">
    <w:name w:val="xl117"/>
    <w:basedOn w:val="Normal"/>
    <w:rsid w:val="00ED39FA"/>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118">
    <w:name w:val="xl118"/>
    <w:basedOn w:val="Normal"/>
    <w:rsid w:val="00ED39F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9">
    <w:name w:val="xl119"/>
    <w:basedOn w:val="Normal"/>
    <w:rsid w:val="00ED39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6"/>
      <w:szCs w:val="26"/>
    </w:rPr>
  </w:style>
  <w:style w:type="paragraph" w:customStyle="1" w:styleId="xl120">
    <w:name w:val="xl120"/>
    <w:basedOn w:val="Normal"/>
    <w:rsid w:val="00ED39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6"/>
      <w:szCs w:val="26"/>
    </w:rPr>
  </w:style>
  <w:style w:type="paragraph" w:customStyle="1" w:styleId="xl121">
    <w:name w:val="xl121"/>
    <w:basedOn w:val="Normal"/>
    <w:rsid w:val="00ED39F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22">
    <w:name w:val="xl122"/>
    <w:basedOn w:val="Normal"/>
    <w:rsid w:val="00ED39FA"/>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23">
    <w:name w:val="xl123"/>
    <w:basedOn w:val="Normal"/>
    <w:rsid w:val="00ED39FA"/>
    <w:pPr>
      <w:pBdr>
        <w:top w:val="single" w:sz="4" w:space="0" w:color="auto"/>
        <w:lef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124">
    <w:name w:val="xl124"/>
    <w:basedOn w:val="Normal"/>
    <w:rsid w:val="00ED39FA"/>
    <w:pPr>
      <w:pBdr>
        <w:top w:val="single" w:sz="4" w:space="0" w:color="auto"/>
        <w:bottom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25">
    <w:name w:val="xl125"/>
    <w:basedOn w:val="Normal"/>
    <w:rsid w:val="00ED39F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i/>
      <w:iCs/>
      <w:sz w:val="26"/>
      <w:szCs w:val="26"/>
    </w:rPr>
  </w:style>
  <w:style w:type="paragraph" w:customStyle="1" w:styleId="xl126">
    <w:name w:val="xl126"/>
    <w:basedOn w:val="Normal"/>
    <w:rsid w:val="00ED39FA"/>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127">
    <w:name w:val="xl127"/>
    <w:basedOn w:val="Normal"/>
    <w:rsid w:val="00ED39FA"/>
    <w:pPr>
      <w:pBdr>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28">
    <w:name w:val="xl128"/>
    <w:basedOn w:val="Normal"/>
    <w:rsid w:val="00ED39F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6"/>
      <w:szCs w:val="26"/>
    </w:rPr>
  </w:style>
  <w:style w:type="paragraph" w:customStyle="1" w:styleId="xl129">
    <w:name w:val="xl129"/>
    <w:basedOn w:val="Normal"/>
    <w:rsid w:val="00ED39FA"/>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130">
    <w:name w:val="xl130"/>
    <w:basedOn w:val="Normal"/>
    <w:rsid w:val="00ED39F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paragraph" w:customStyle="1" w:styleId="xl131">
    <w:name w:val="xl131"/>
    <w:basedOn w:val="Normal"/>
    <w:rsid w:val="00ED39F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132">
    <w:name w:val="xl132"/>
    <w:basedOn w:val="Normal"/>
    <w:rsid w:val="00ED39F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33">
    <w:name w:val="xl133"/>
    <w:basedOn w:val="Normal"/>
    <w:rsid w:val="00ED39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34">
    <w:name w:val="xl134"/>
    <w:basedOn w:val="Normal"/>
    <w:rsid w:val="00ED39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35">
    <w:name w:val="xl135"/>
    <w:basedOn w:val="Normal"/>
    <w:rsid w:val="00ED39FA"/>
    <w:pPr>
      <w:shd w:val="clear" w:color="000000" w:fill="FFFFFF"/>
      <w:spacing w:before="100" w:beforeAutospacing="1" w:after="100" w:afterAutospacing="1"/>
      <w:jc w:val="left"/>
    </w:pPr>
    <w:rPr>
      <w:b/>
      <w:bCs/>
      <w:szCs w:val="24"/>
    </w:rPr>
  </w:style>
  <w:style w:type="paragraph" w:customStyle="1" w:styleId="xl136">
    <w:name w:val="xl136"/>
    <w:basedOn w:val="Normal"/>
    <w:rsid w:val="00ED39F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137">
    <w:name w:val="xl137"/>
    <w:basedOn w:val="Normal"/>
    <w:rsid w:val="00ED39F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138">
    <w:name w:val="xl138"/>
    <w:basedOn w:val="Normal"/>
    <w:rsid w:val="00ED39FA"/>
    <w:pPr>
      <w:pBdr>
        <w:top w:val="single" w:sz="4" w:space="0" w:color="auto"/>
        <w:left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paragraph" w:customStyle="1" w:styleId="xl139">
    <w:name w:val="xl139"/>
    <w:basedOn w:val="Normal"/>
    <w:rsid w:val="00ED39F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40">
    <w:name w:val="xl140"/>
    <w:basedOn w:val="Normal"/>
    <w:rsid w:val="00ED39F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26"/>
      <w:szCs w:val="26"/>
    </w:rPr>
  </w:style>
  <w:style w:type="paragraph" w:customStyle="1" w:styleId="xl141">
    <w:name w:val="xl141"/>
    <w:basedOn w:val="Normal"/>
    <w:rsid w:val="00ED39F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sz w:val="26"/>
      <w:szCs w:val="26"/>
    </w:rPr>
  </w:style>
  <w:style w:type="paragraph" w:customStyle="1" w:styleId="xl142">
    <w:name w:val="xl142"/>
    <w:basedOn w:val="Normal"/>
    <w:rsid w:val="00ED39FA"/>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43">
    <w:name w:val="xl143"/>
    <w:basedOn w:val="Normal"/>
    <w:rsid w:val="00ED39F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6"/>
      <w:szCs w:val="26"/>
    </w:rPr>
  </w:style>
  <w:style w:type="paragraph" w:customStyle="1" w:styleId="xl144">
    <w:name w:val="xl144"/>
    <w:basedOn w:val="Normal"/>
    <w:rsid w:val="00ED39F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45">
    <w:name w:val="xl145"/>
    <w:basedOn w:val="Normal"/>
    <w:rsid w:val="00ED39FA"/>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46">
    <w:name w:val="xl146"/>
    <w:basedOn w:val="Normal"/>
    <w:rsid w:val="00ED39F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Cs w:val="24"/>
    </w:rPr>
  </w:style>
  <w:style w:type="paragraph" w:customStyle="1" w:styleId="xl147">
    <w:name w:val="xl147"/>
    <w:basedOn w:val="Normal"/>
    <w:rsid w:val="00ED39F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szCs w:val="24"/>
    </w:rPr>
  </w:style>
  <w:style w:type="paragraph" w:customStyle="1" w:styleId="xl148">
    <w:name w:val="xl148"/>
    <w:basedOn w:val="Normal"/>
    <w:rsid w:val="00ED39FA"/>
    <w:pPr>
      <w:shd w:val="clear" w:color="000000" w:fill="D8E4BC"/>
      <w:spacing w:before="100" w:beforeAutospacing="1" w:after="100" w:afterAutospacing="1"/>
      <w:jc w:val="left"/>
    </w:pPr>
    <w:rPr>
      <w:szCs w:val="24"/>
    </w:rPr>
  </w:style>
  <w:style w:type="paragraph" w:customStyle="1" w:styleId="xl149">
    <w:name w:val="xl149"/>
    <w:basedOn w:val="Normal"/>
    <w:rsid w:val="00ED39F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b/>
      <w:bCs/>
      <w:szCs w:val="24"/>
    </w:rPr>
  </w:style>
  <w:style w:type="paragraph" w:customStyle="1" w:styleId="xl150">
    <w:name w:val="xl150"/>
    <w:basedOn w:val="Normal"/>
    <w:rsid w:val="00ED39FA"/>
    <w:pPr>
      <w:shd w:val="clear" w:color="000000" w:fill="C4D79B"/>
      <w:spacing w:before="100" w:beforeAutospacing="1" w:after="100" w:afterAutospacing="1"/>
      <w:jc w:val="left"/>
    </w:pPr>
    <w:rPr>
      <w:szCs w:val="24"/>
    </w:rPr>
  </w:style>
  <w:style w:type="paragraph" w:customStyle="1" w:styleId="xl151">
    <w:name w:val="xl151"/>
    <w:basedOn w:val="Normal"/>
    <w:rsid w:val="00ED39FA"/>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b/>
      <w:bCs/>
      <w:szCs w:val="24"/>
    </w:rPr>
  </w:style>
  <w:style w:type="paragraph" w:customStyle="1" w:styleId="xl152">
    <w:name w:val="xl152"/>
    <w:basedOn w:val="Normal"/>
    <w:rsid w:val="00ED39F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b/>
      <w:bCs/>
      <w:szCs w:val="24"/>
    </w:rPr>
  </w:style>
  <w:style w:type="paragraph" w:customStyle="1" w:styleId="xl153">
    <w:name w:val="xl153"/>
    <w:basedOn w:val="Normal"/>
    <w:rsid w:val="00ED39F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Cs w:val="24"/>
    </w:rPr>
  </w:style>
  <w:style w:type="paragraph" w:customStyle="1" w:styleId="xl154">
    <w:name w:val="xl154"/>
    <w:basedOn w:val="Normal"/>
    <w:rsid w:val="00ED39F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55">
    <w:name w:val="xl155"/>
    <w:basedOn w:val="Normal"/>
    <w:rsid w:val="00ED39F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left"/>
      <w:textAlignment w:val="center"/>
    </w:pPr>
    <w:rPr>
      <w:b/>
      <w:bCs/>
      <w:szCs w:val="24"/>
    </w:rPr>
  </w:style>
  <w:style w:type="paragraph" w:customStyle="1" w:styleId="xl156">
    <w:name w:val="xl156"/>
    <w:basedOn w:val="Normal"/>
    <w:rsid w:val="00ED39FA"/>
    <w:pPr>
      <w:shd w:val="clear" w:color="000000" w:fill="FFFFFF"/>
      <w:spacing w:before="100" w:beforeAutospacing="1" w:after="100" w:afterAutospacing="1"/>
      <w:jc w:val="center"/>
      <w:textAlignment w:val="center"/>
    </w:pPr>
    <w:rPr>
      <w:b/>
      <w:bCs/>
      <w:szCs w:val="24"/>
    </w:rPr>
  </w:style>
  <w:style w:type="paragraph" w:customStyle="1" w:styleId="xl157">
    <w:name w:val="xl157"/>
    <w:basedOn w:val="Normal"/>
    <w:rsid w:val="00ED39FA"/>
    <w:pPr>
      <w:shd w:val="clear" w:color="000000" w:fill="FFFFFF"/>
      <w:spacing w:before="100" w:beforeAutospacing="1" w:after="100" w:afterAutospacing="1"/>
      <w:jc w:val="center"/>
      <w:textAlignment w:val="center"/>
    </w:pPr>
    <w:rPr>
      <w:b/>
      <w:bCs/>
      <w:color w:val="000000"/>
      <w:szCs w:val="24"/>
    </w:rPr>
  </w:style>
  <w:style w:type="paragraph" w:customStyle="1" w:styleId="xl158">
    <w:name w:val="xl158"/>
    <w:basedOn w:val="Normal"/>
    <w:rsid w:val="00ED39FA"/>
    <w:pPr>
      <w:pBdr>
        <w:top w:val="single" w:sz="4" w:space="0" w:color="auto"/>
        <w:left w:val="single" w:sz="4" w:space="0" w:color="auto"/>
      </w:pBdr>
      <w:shd w:val="clear" w:color="000000" w:fill="C4D79B"/>
      <w:spacing w:before="100" w:beforeAutospacing="1" w:after="100" w:afterAutospacing="1"/>
      <w:jc w:val="left"/>
      <w:textAlignment w:val="center"/>
    </w:pPr>
    <w:rPr>
      <w:b/>
      <w:bCs/>
      <w:szCs w:val="24"/>
    </w:rPr>
  </w:style>
  <w:style w:type="paragraph" w:customStyle="1" w:styleId="xl159">
    <w:name w:val="xl159"/>
    <w:basedOn w:val="Normal"/>
    <w:rsid w:val="00ED39FA"/>
    <w:pPr>
      <w:pBdr>
        <w:top w:val="single" w:sz="4" w:space="0" w:color="auto"/>
        <w:bottom w:val="single" w:sz="4" w:space="0" w:color="auto"/>
      </w:pBdr>
      <w:shd w:val="clear" w:color="000000" w:fill="C4D79B"/>
      <w:spacing w:before="100" w:beforeAutospacing="1" w:after="100" w:afterAutospacing="1"/>
      <w:jc w:val="left"/>
      <w:textAlignment w:val="center"/>
    </w:pPr>
    <w:rPr>
      <w:b/>
      <w:bCs/>
      <w:szCs w:val="24"/>
    </w:rPr>
  </w:style>
  <w:style w:type="paragraph" w:customStyle="1" w:styleId="xl160">
    <w:name w:val="xl160"/>
    <w:basedOn w:val="Normal"/>
    <w:rsid w:val="00ED39FA"/>
    <w:pPr>
      <w:pBdr>
        <w:top w:val="single" w:sz="4" w:space="0" w:color="auto"/>
        <w:bottom w:val="single" w:sz="4" w:space="0" w:color="auto"/>
        <w:right w:val="single" w:sz="4" w:space="0" w:color="auto"/>
      </w:pBdr>
      <w:shd w:val="clear" w:color="000000" w:fill="C4D79B"/>
      <w:spacing w:before="100" w:beforeAutospacing="1" w:after="100" w:afterAutospacing="1"/>
      <w:jc w:val="left"/>
      <w:textAlignment w:val="center"/>
    </w:pPr>
    <w:rPr>
      <w:b/>
      <w:bCs/>
      <w:szCs w:val="24"/>
    </w:rPr>
  </w:style>
  <w:style w:type="paragraph" w:customStyle="1" w:styleId="xl161">
    <w:name w:val="xl161"/>
    <w:basedOn w:val="Normal"/>
    <w:rsid w:val="00ED39FA"/>
    <w:pPr>
      <w:pBdr>
        <w:top w:val="single" w:sz="4" w:space="0" w:color="auto"/>
        <w:left w:val="single" w:sz="4" w:space="0" w:color="auto"/>
        <w:bottom w:val="single" w:sz="4" w:space="0" w:color="auto"/>
      </w:pBdr>
      <w:shd w:val="clear" w:color="000000" w:fill="C4D79B"/>
      <w:spacing w:before="100" w:beforeAutospacing="1" w:after="100" w:afterAutospacing="1"/>
      <w:jc w:val="left"/>
    </w:pPr>
    <w:rPr>
      <w:b/>
      <w:bCs/>
      <w:szCs w:val="24"/>
    </w:rPr>
  </w:style>
  <w:style w:type="paragraph" w:customStyle="1" w:styleId="xl162">
    <w:name w:val="xl162"/>
    <w:basedOn w:val="Normal"/>
    <w:rsid w:val="00ED39FA"/>
    <w:pPr>
      <w:pBdr>
        <w:top w:val="single" w:sz="4" w:space="0" w:color="auto"/>
        <w:bottom w:val="single" w:sz="4" w:space="0" w:color="auto"/>
      </w:pBdr>
      <w:shd w:val="clear" w:color="000000" w:fill="C4D79B"/>
      <w:spacing w:before="100" w:beforeAutospacing="1" w:after="100" w:afterAutospacing="1"/>
      <w:jc w:val="left"/>
    </w:pPr>
    <w:rPr>
      <w:b/>
      <w:bCs/>
      <w:szCs w:val="24"/>
    </w:rPr>
  </w:style>
  <w:style w:type="paragraph" w:customStyle="1" w:styleId="xl163">
    <w:name w:val="xl163"/>
    <w:basedOn w:val="Normal"/>
    <w:rsid w:val="00ED39FA"/>
    <w:pPr>
      <w:pBdr>
        <w:top w:val="single" w:sz="4" w:space="0" w:color="auto"/>
        <w:bottom w:val="single" w:sz="4" w:space="0" w:color="auto"/>
        <w:right w:val="single" w:sz="4" w:space="0" w:color="auto"/>
      </w:pBdr>
      <w:shd w:val="clear" w:color="000000" w:fill="C4D79B"/>
      <w:spacing w:before="100" w:beforeAutospacing="1" w:after="100" w:afterAutospacing="1"/>
      <w:jc w:val="left"/>
    </w:pPr>
    <w:rPr>
      <w:b/>
      <w:bCs/>
      <w:szCs w:val="24"/>
    </w:rPr>
  </w:style>
  <w:style w:type="paragraph" w:customStyle="1" w:styleId="xl164">
    <w:name w:val="xl164"/>
    <w:basedOn w:val="Normal"/>
    <w:rsid w:val="00ED39FA"/>
    <w:pPr>
      <w:pBdr>
        <w:top w:val="single" w:sz="4" w:space="0" w:color="auto"/>
        <w:left w:val="single" w:sz="4" w:space="0" w:color="auto"/>
        <w:bottom w:val="single" w:sz="4" w:space="0" w:color="auto"/>
      </w:pBdr>
      <w:shd w:val="clear" w:color="000000" w:fill="D8E4BC"/>
      <w:spacing w:before="100" w:beforeAutospacing="1" w:after="100" w:afterAutospacing="1"/>
      <w:jc w:val="left"/>
    </w:pPr>
    <w:rPr>
      <w:b/>
      <w:bCs/>
      <w:szCs w:val="24"/>
    </w:rPr>
  </w:style>
  <w:style w:type="paragraph" w:customStyle="1" w:styleId="xl165">
    <w:name w:val="xl165"/>
    <w:basedOn w:val="Normal"/>
    <w:rsid w:val="00ED39FA"/>
    <w:pPr>
      <w:pBdr>
        <w:top w:val="single" w:sz="4" w:space="0" w:color="auto"/>
        <w:bottom w:val="single" w:sz="4" w:space="0" w:color="auto"/>
      </w:pBdr>
      <w:shd w:val="clear" w:color="000000" w:fill="D8E4BC"/>
      <w:spacing w:before="100" w:beforeAutospacing="1" w:after="100" w:afterAutospacing="1"/>
      <w:jc w:val="left"/>
    </w:pPr>
    <w:rPr>
      <w:b/>
      <w:bCs/>
      <w:szCs w:val="24"/>
    </w:rPr>
  </w:style>
  <w:style w:type="paragraph" w:customStyle="1" w:styleId="xl166">
    <w:name w:val="xl166"/>
    <w:basedOn w:val="Normal"/>
    <w:rsid w:val="00ED39FA"/>
    <w:pPr>
      <w:pBdr>
        <w:top w:val="single" w:sz="4" w:space="0" w:color="auto"/>
        <w:bottom w:val="single" w:sz="4" w:space="0" w:color="auto"/>
        <w:right w:val="single" w:sz="4" w:space="0" w:color="auto"/>
      </w:pBdr>
      <w:shd w:val="clear" w:color="000000" w:fill="D8E4BC"/>
      <w:spacing w:before="100" w:beforeAutospacing="1" w:after="100" w:afterAutospacing="1"/>
      <w:jc w:val="left"/>
    </w:pPr>
    <w:rPr>
      <w:b/>
      <w:bCs/>
      <w:szCs w:val="24"/>
    </w:rPr>
  </w:style>
  <w:style w:type="paragraph" w:customStyle="1" w:styleId="xl167">
    <w:name w:val="xl167"/>
    <w:basedOn w:val="Normal"/>
    <w:rsid w:val="00ED39FA"/>
    <w:pPr>
      <w:pBdr>
        <w:top w:val="single" w:sz="4" w:space="0" w:color="auto"/>
        <w:bottom w:val="single" w:sz="4" w:space="0" w:color="auto"/>
      </w:pBdr>
      <w:shd w:val="clear" w:color="000000" w:fill="FFFFFF"/>
      <w:spacing w:before="100" w:beforeAutospacing="1" w:after="100" w:afterAutospacing="1"/>
      <w:jc w:val="center"/>
      <w:textAlignment w:val="center"/>
    </w:pPr>
    <w:rPr>
      <w:szCs w:val="24"/>
    </w:rPr>
  </w:style>
  <w:style w:type="paragraph" w:customStyle="1" w:styleId="Char00">
    <w:name w:val="Char_0"/>
    <w:basedOn w:val="Heading3"/>
    <w:autoRedefine/>
    <w:rsid w:val="00ED39F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w:basedOn w:val="Heading3"/>
    <w:autoRedefine/>
    <w:rsid w:val="00ED39F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w:basedOn w:val="Heading3"/>
    <w:autoRedefine/>
    <w:rsid w:val="00ED39F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Heading3"/>
    <w:autoRedefine/>
    <w:rsid w:val="00ED39F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w:basedOn w:val="Heading3"/>
    <w:autoRedefine/>
    <w:rsid w:val="00ED39F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0">
    <w:name w:val="Char Char Char"/>
    <w:basedOn w:val="Heading3"/>
    <w:autoRedefine/>
    <w:rsid w:val="00ED39F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w:basedOn w:val="Heading3"/>
    <w:autoRedefine/>
    <w:rsid w:val="00ED39F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0">
    <w:name w:val="Char Char Char Char Char Char Char Char Char Char Char Char Char Char Char"/>
    <w:basedOn w:val="Normal"/>
    <w:rsid w:val="00ED39FA"/>
    <w:pPr>
      <w:spacing w:after="160" w:line="240" w:lineRule="exact"/>
      <w:jc w:val="left"/>
    </w:pPr>
    <w:rPr>
      <w:rFonts w:ascii="Verdana" w:eastAsia="MS Mincho" w:hAnsi="Verdana"/>
      <w:sz w:val="20"/>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w:basedOn w:val="Heading3"/>
    <w:autoRedefine/>
    <w:rsid w:val="00ED39F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w:basedOn w:val="Heading3"/>
    <w:autoRedefine/>
    <w:rsid w:val="00ED39F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ED39F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0">
    <w:name w:val="Char Char Char Char Char Char Char Char Char Char Char Char Char Char Char Char Char Char Char Char Char Char Char Char Char Char Char Char Char Char Char Char Char1 Char Char Char"/>
    <w:basedOn w:val="Heading3"/>
    <w:autoRedefine/>
    <w:rsid w:val="00ED39F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DefaultParagraphFontParaCharCharCharCharChar">
    <w:name w:val="Default Paragraph Font Para Char Char Char Char Char"/>
    <w:autoRedefine/>
    <w:rsid w:val="008C195D"/>
    <w:pPr>
      <w:tabs>
        <w:tab w:val="left" w:pos="1152"/>
      </w:tabs>
      <w:spacing w:before="120" w:after="120" w:line="312" w:lineRule="auto"/>
    </w:pPr>
    <w:rPr>
      <w:rFonts w:ascii="Arial" w:eastAsia="Times New Roman" w:hAnsi="Arial" w:cs="Arial"/>
      <w:sz w:val="26"/>
      <w:szCs w:val="26"/>
      <w:lang w:val="en-US"/>
    </w:rPr>
  </w:style>
  <w:style w:type="paragraph" w:customStyle="1" w:styleId="Text">
    <w:name w:val="Text"/>
    <w:basedOn w:val="Normal"/>
    <w:next w:val="Normal"/>
    <w:uiPriority w:val="99"/>
    <w:semiHidden/>
    <w:rsid w:val="008C195D"/>
    <w:pPr>
      <w:topLinePunct/>
      <w:spacing w:before="160" w:after="160" w:line="240" w:lineRule="exact"/>
      <w:ind w:left="1701"/>
      <w:jc w:val="left"/>
    </w:pPr>
    <w:rPr>
      <w:rFonts w:cs="Arial"/>
      <w:kern w:val="2"/>
      <w:szCs w:val="24"/>
    </w:rPr>
  </w:style>
  <w:style w:type="paragraph" w:customStyle="1" w:styleId="Heading11">
    <w:name w:val="Heading 11"/>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Heading21">
    <w:name w:val="Heading 21"/>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Heading12">
    <w:name w:val="Heading 12"/>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Heading22">
    <w:name w:val="Heading 22"/>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8C195D"/>
    <w:pPr>
      <w:widowControl w:val="0"/>
      <w:jc w:val="left"/>
    </w:pPr>
    <w:rPr>
      <w:rFonts w:eastAsia="SimSun"/>
      <w:kern w:val="2"/>
      <w:szCs w:val="24"/>
      <w:lang w:eastAsia="zh-CN"/>
    </w:rPr>
  </w:style>
  <w:style w:type="character" w:customStyle="1" w:styleId="FootnoteTextChar1">
    <w:name w:val="Footnote Text Char1"/>
    <w:rsid w:val="008C195D"/>
    <w:rPr>
      <w:rFonts w:ascii=".VnTime" w:hAnsi=".VnTime"/>
      <w:lang w:bidi="ar-SA"/>
    </w:rPr>
  </w:style>
  <w:style w:type="character" w:customStyle="1" w:styleId="FooterChar1">
    <w:name w:val="Footer Char1"/>
    <w:rsid w:val="008C195D"/>
    <w:rPr>
      <w:rFonts w:ascii=".VnTime" w:hAnsi=".VnTime"/>
      <w:sz w:val="28"/>
      <w:szCs w:val="28"/>
      <w:lang w:bidi="ar-SA"/>
    </w:rPr>
  </w:style>
  <w:style w:type="character" w:customStyle="1" w:styleId="BodyTextIndent3Char1">
    <w:name w:val="Body Text Indent 3 Char1"/>
    <w:rsid w:val="008C195D"/>
    <w:rPr>
      <w:rFonts w:ascii=".VnTime" w:hAnsi=".VnTime"/>
      <w:sz w:val="16"/>
      <w:szCs w:val="16"/>
      <w:lang w:val="en-US" w:eastAsia="en-US" w:bidi="ar-SA"/>
    </w:rPr>
  </w:style>
  <w:style w:type="numbering" w:customStyle="1" w:styleId="NoList1">
    <w:name w:val="No List1"/>
    <w:next w:val="NoList"/>
    <w:semiHidden/>
    <w:rsid w:val="008C195D"/>
  </w:style>
  <w:style w:type="character" w:customStyle="1" w:styleId="HeaderChar1">
    <w:name w:val="Header Char1"/>
    <w:locked/>
    <w:rsid w:val="008C195D"/>
    <w:rPr>
      <w:rFonts w:ascii=".VnTime" w:eastAsia="Times New Roman" w:hAnsi=".VnTime" w:cs="Times New Roman"/>
      <w:kern w:val="1"/>
      <w:sz w:val="26"/>
      <w:szCs w:val="26"/>
      <w:lang w:eastAsia="ar-SA"/>
    </w:rPr>
  </w:style>
  <w:style w:type="character" w:customStyle="1" w:styleId="Vnbnnidung2">
    <w:name w:val="Văn bản nội dung (2)_"/>
    <w:link w:val="Vnbnnidung21"/>
    <w:uiPriority w:val="99"/>
    <w:locked/>
    <w:rsid w:val="008C195D"/>
    <w:rPr>
      <w:rFonts w:ascii="Arial" w:eastAsia="Arial" w:hAnsi="Arial" w:cs="Arial"/>
      <w:sz w:val="32"/>
      <w:szCs w:val="32"/>
      <w:shd w:val="clear" w:color="auto" w:fill="FFFFFF"/>
    </w:rPr>
  </w:style>
  <w:style w:type="paragraph" w:customStyle="1" w:styleId="Vnbnnidung21">
    <w:name w:val="Văn bản nội dung (2)1"/>
    <w:basedOn w:val="Normal"/>
    <w:link w:val="Vnbnnidung2"/>
    <w:uiPriority w:val="99"/>
    <w:rsid w:val="008C195D"/>
    <w:pPr>
      <w:widowControl w:val="0"/>
      <w:shd w:val="clear" w:color="auto" w:fill="FFFFFF"/>
      <w:spacing w:line="350" w:lineRule="exact"/>
      <w:jc w:val="left"/>
    </w:pPr>
    <w:rPr>
      <w:rFonts w:ascii="Arial" w:eastAsia="Arial" w:hAnsi="Arial" w:cs="Arial"/>
      <w:sz w:val="32"/>
      <w:szCs w:val="32"/>
      <w:lang w:val="vi-VN"/>
    </w:rPr>
  </w:style>
  <w:style w:type="character" w:customStyle="1" w:styleId="Vnbnnidung20">
    <w:name w:val="Văn bản nội dung (2)"/>
    <w:uiPriority w:val="99"/>
    <w:rsid w:val="008C195D"/>
    <w:rPr>
      <w:rFonts w:ascii="Arial" w:eastAsia="Arial" w:hAnsi="Arial" w:cs="Arial"/>
      <w:color w:val="000000"/>
      <w:spacing w:val="0"/>
      <w:w w:val="100"/>
      <w:position w:val="0"/>
      <w:sz w:val="32"/>
      <w:szCs w:val="32"/>
      <w:shd w:val="clear" w:color="auto" w:fill="FFFFFF"/>
      <w:lang w:val="vi-VN" w:eastAsia="vi-VN" w:bidi="vi-VN"/>
    </w:rPr>
  </w:style>
  <w:style w:type="character" w:customStyle="1" w:styleId="Vnbnnidung2Inm">
    <w:name w:val="Văn bản nội dung (2) + In đậm"/>
    <w:uiPriority w:val="99"/>
    <w:rsid w:val="008C195D"/>
    <w:rPr>
      <w:rFonts w:ascii="Arial" w:eastAsia="Arial" w:hAnsi="Arial" w:cs="Arial"/>
      <w:b/>
      <w:bCs/>
      <w:sz w:val="22"/>
      <w:szCs w:val="22"/>
      <w:shd w:val="clear" w:color="auto" w:fill="FFFFFF"/>
    </w:rPr>
  </w:style>
  <w:style w:type="paragraph" w:customStyle="1" w:styleId="Heading13">
    <w:name w:val="Heading 13"/>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Heading23">
    <w:name w:val="Heading 23"/>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Subtitle3">
    <w:name w:val="Subtitle3"/>
    <w:autoRedefine/>
    <w:rsid w:val="008C195D"/>
    <w:pPr>
      <w:spacing w:before="120" w:after="240" w:line="240" w:lineRule="auto"/>
      <w:jc w:val="center"/>
    </w:pPr>
    <w:rPr>
      <w:rFonts w:eastAsia="Times New Roman" w:cs="Times New Roman"/>
      <w:b/>
      <w:color w:val="000000"/>
      <w:szCs w:val="28"/>
      <w:lang w:val="en-US"/>
    </w:rPr>
  </w:style>
  <w:style w:type="paragraph" w:customStyle="1" w:styleId="Heading14">
    <w:name w:val="Heading 14"/>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Heading24">
    <w:name w:val="Heading 24"/>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Subtitle4">
    <w:name w:val="Subtitle4"/>
    <w:autoRedefine/>
    <w:rsid w:val="008C195D"/>
    <w:pPr>
      <w:spacing w:before="120" w:after="240" w:line="240" w:lineRule="auto"/>
      <w:jc w:val="center"/>
    </w:pPr>
    <w:rPr>
      <w:rFonts w:eastAsia="Times New Roman" w:cs="Times New Roman"/>
      <w:b/>
      <w:color w:val="000000"/>
      <w:szCs w:val="28"/>
      <w:lang w:val="en-US"/>
    </w:rPr>
  </w:style>
  <w:style w:type="paragraph" w:customStyle="1" w:styleId="Heading15">
    <w:name w:val="Heading 15"/>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Heading25">
    <w:name w:val="Heading 25"/>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Subtitle5">
    <w:name w:val="Subtitle5"/>
    <w:autoRedefine/>
    <w:rsid w:val="008C195D"/>
    <w:pPr>
      <w:spacing w:before="120" w:after="240" w:line="240" w:lineRule="auto"/>
      <w:jc w:val="center"/>
    </w:pPr>
    <w:rPr>
      <w:rFonts w:eastAsia="Times New Roman" w:cs="Times New Roman"/>
      <w:b/>
      <w:color w:val="000000"/>
      <w:szCs w:val="28"/>
      <w:lang w:val="en-US"/>
    </w:rPr>
  </w:style>
  <w:style w:type="character" w:customStyle="1" w:styleId="011Char">
    <w:name w:val="0.1.1 Char"/>
    <w:link w:val="010"/>
    <w:uiPriority w:val="99"/>
    <w:locked/>
    <w:rsid w:val="008C195D"/>
    <w:rPr>
      <w:rFonts w:ascii="Calibri" w:eastAsia="MS Mincho" w:hAnsi="Calibri" w:cs="Times New Roman"/>
      <w:b/>
      <w:color w:val="000000"/>
      <w:sz w:val="26"/>
      <w:szCs w:val="26"/>
      <w:lang w:val="en-US"/>
    </w:rPr>
  </w:style>
  <w:style w:type="paragraph" w:customStyle="1" w:styleId="01111">
    <w:name w:val="0.1.1.1.1"/>
    <w:basedOn w:val="0111"/>
    <w:link w:val="01111Char"/>
    <w:qFormat/>
    <w:rsid w:val="008C195D"/>
    <w:rPr>
      <w:color w:val="000000" w:themeColor="text1"/>
    </w:rPr>
  </w:style>
  <w:style w:type="character" w:customStyle="1" w:styleId="01111Char">
    <w:name w:val="0.1.1.1.1 Char"/>
    <w:basedOn w:val="0111Char"/>
    <w:link w:val="01111"/>
    <w:rsid w:val="008C195D"/>
    <w:rPr>
      <w:rFonts w:eastAsia="Times New Roman" w:cs="Times New Roman"/>
      <w:b/>
      <w:color w:val="000000" w:themeColor="text1"/>
      <w:sz w:val="26"/>
      <w:szCs w:val="26"/>
      <w:lang w:val="en-US"/>
    </w:rPr>
  </w:style>
  <w:style w:type="character" w:customStyle="1" w:styleId="TitleChar1">
    <w:name w:val="Title Char1"/>
    <w:rsid w:val="008C195D"/>
    <w:rPr>
      <w:rFonts w:ascii=".VnUniverseH" w:eastAsia="Times New Roman" w:hAnsi=".VnUniverseH" w:cs="Times New Roman"/>
      <w:sz w:val="34"/>
      <w:szCs w:val="24"/>
    </w:rPr>
  </w:style>
  <w:style w:type="paragraph" w:customStyle="1" w:styleId="Bodytext10">
    <w:name w:val="Body text1"/>
    <w:basedOn w:val="Normal"/>
    <w:link w:val="Bodytext0"/>
    <w:rsid w:val="008C195D"/>
    <w:pPr>
      <w:widowControl w:val="0"/>
      <w:shd w:val="clear" w:color="auto" w:fill="FFFFFF"/>
      <w:spacing w:line="281" w:lineRule="exact"/>
      <w:ind w:hanging="340"/>
      <w:jc w:val="left"/>
    </w:pPr>
    <w:rPr>
      <w:sz w:val="27"/>
      <w:szCs w:val="27"/>
      <w:shd w:val="clear" w:color="auto" w:fill="FFFFFF"/>
      <w:lang w:val="vi-VN"/>
    </w:rPr>
  </w:style>
  <w:style w:type="paragraph" w:customStyle="1" w:styleId="StyleStyle1Before06lineAfter02line">
    <w:name w:val="Style Style1 + Before:  0.6 line After:  0.2 line"/>
    <w:basedOn w:val="Normal"/>
    <w:autoRedefine/>
    <w:rsid w:val="008C195D"/>
    <w:pPr>
      <w:keepNext/>
      <w:numPr>
        <w:numId w:val="35"/>
      </w:numPr>
      <w:ind w:left="0" w:firstLine="0"/>
      <w:jc w:val="center"/>
      <w:outlineLvl w:val="0"/>
    </w:pPr>
    <w:rPr>
      <w:rFonts w:ascii=".VnBodoniH" w:hAnsi=".VnBodoniH"/>
      <w:kern w:val="32"/>
      <w:sz w:val="32"/>
      <w:szCs w:val="32"/>
      <w:lang w:val="en-GB"/>
    </w:rPr>
  </w:style>
  <w:style w:type="paragraph" w:customStyle="1" w:styleId="CharCharCharCharCharCharCharCharChar">
    <w:name w:val="Char Char Char Char Char Char Char Char Char"/>
    <w:basedOn w:val="Normal"/>
    <w:rsid w:val="008C195D"/>
    <w:pPr>
      <w:spacing w:after="160" w:line="240" w:lineRule="exact"/>
      <w:jc w:val="left"/>
    </w:pPr>
    <w:rPr>
      <w:rFonts w:ascii="Tahoma" w:eastAsia="PMingLiU" w:hAnsi="Tahoma" w:cs="Arial"/>
      <w:b/>
      <w:color w:val="000000"/>
      <w:sz w:val="20"/>
      <w:szCs w:val="24"/>
    </w:rPr>
  </w:style>
  <w:style w:type="character" w:customStyle="1" w:styleId="apple-converted-space">
    <w:name w:val="apple-converted-space"/>
    <w:basedOn w:val="DefaultParagraphFont"/>
    <w:rsid w:val="008C195D"/>
  </w:style>
  <w:style w:type="paragraph" w:customStyle="1" w:styleId="CharCharCharCharCharChar1Char">
    <w:name w:val="Char Char Char Char Char Char1 Char"/>
    <w:basedOn w:val="Normal"/>
    <w:semiHidden/>
    <w:rsid w:val="008C195D"/>
    <w:pPr>
      <w:spacing w:after="160" w:line="240" w:lineRule="exact"/>
      <w:jc w:val="left"/>
    </w:pPr>
    <w:rPr>
      <w:rFonts w:ascii="Arial" w:hAnsi="Arial"/>
      <w:sz w:val="22"/>
      <w:szCs w:val="22"/>
    </w:rPr>
  </w:style>
  <w:style w:type="paragraph" w:customStyle="1" w:styleId="CharCharCharCharCharCharChar">
    <w:name w:val="Char Char Char Char Char Char Char"/>
    <w:basedOn w:val="Normal"/>
    <w:rsid w:val="008C195D"/>
    <w:pPr>
      <w:widowControl w:val="0"/>
      <w:jc w:val="left"/>
    </w:pPr>
    <w:rPr>
      <w:rFonts w:ascii="Tahoma" w:eastAsia="SimSun" w:hAnsi="Tahoma"/>
      <w:kern w:val="2"/>
      <w:szCs w:val="24"/>
      <w:lang w:eastAsia="zh-CN"/>
    </w:rPr>
  </w:style>
  <w:style w:type="paragraph" w:customStyle="1" w:styleId="VB2">
    <w:name w:val="VB2"/>
    <w:basedOn w:val="BodyText2"/>
    <w:link w:val="VB2Char"/>
    <w:qFormat/>
    <w:rsid w:val="008C195D"/>
    <w:pPr>
      <w:widowControl w:val="0"/>
      <w:numPr>
        <w:numId w:val="36"/>
      </w:numPr>
      <w:suppressAutoHyphens w:val="0"/>
      <w:spacing w:before="40" w:after="40" w:line="300" w:lineRule="auto"/>
      <w:ind w:left="851" w:hanging="284"/>
      <w:jc w:val="left"/>
    </w:pPr>
    <w:rPr>
      <w:i w:val="0"/>
      <w:sz w:val="26"/>
      <w:szCs w:val="28"/>
    </w:rPr>
  </w:style>
  <w:style w:type="character" w:customStyle="1" w:styleId="VB2Char">
    <w:name w:val="VB2 Char"/>
    <w:link w:val="VB2"/>
    <w:rsid w:val="008C195D"/>
    <w:rPr>
      <w:rFonts w:eastAsia="Times New Roman" w:cs="Times New Roman"/>
      <w:sz w:val="26"/>
      <w:szCs w:val="28"/>
      <w:lang w:val="en-US"/>
    </w:rPr>
  </w:style>
  <w:style w:type="paragraph" w:customStyle="1" w:styleId="a">
    <w:name w:val="a)"/>
    <w:basedOn w:val="BodyText"/>
    <w:link w:val="aChar"/>
    <w:uiPriority w:val="99"/>
    <w:qFormat/>
    <w:rsid w:val="008C195D"/>
    <w:pPr>
      <w:widowControl w:val="0"/>
      <w:numPr>
        <w:ilvl w:val="4"/>
        <w:numId w:val="37"/>
      </w:numPr>
      <w:suppressAutoHyphens w:val="0"/>
      <w:spacing w:before="80" w:after="80" w:line="300" w:lineRule="auto"/>
      <w:ind w:right="0"/>
      <w:jc w:val="left"/>
    </w:pPr>
    <w:rPr>
      <w:rFonts w:ascii="Times New Roman Bold" w:hAnsi="Times New Roman Bold"/>
      <w:b/>
      <w:spacing w:val="0"/>
      <w:sz w:val="26"/>
      <w:szCs w:val="24"/>
    </w:rPr>
  </w:style>
  <w:style w:type="character" w:customStyle="1" w:styleId="aChar">
    <w:name w:val="a) Char"/>
    <w:link w:val="a"/>
    <w:uiPriority w:val="99"/>
    <w:rsid w:val="008C195D"/>
    <w:rPr>
      <w:rFonts w:ascii="Times New Roman Bold" w:eastAsia="Times New Roman" w:hAnsi="Times New Roman Bold" w:cs="Times New Roman"/>
      <w:b/>
      <w:sz w:val="26"/>
      <w:szCs w:val="24"/>
      <w:lang w:val="en-US"/>
    </w:rPr>
  </w:style>
  <w:style w:type="character" w:customStyle="1" w:styleId="attr-value">
    <w:name w:val="attr-value"/>
    <w:rsid w:val="008C195D"/>
  </w:style>
  <w:style w:type="character" w:customStyle="1" w:styleId="attr-name">
    <w:name w:val="attr-name"/>
    <w:rsid w:val="008C195D"/>
  </w:style>
  <w:style w:type="paragraph" w:customStyle="1" w:styleId="Heading16">
    <w:name w:val="Heading 16"/>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Giua">
    <w:name w:val="Giua"/>
    <w:basedOn w:val="Normal"/>
    <w:rsid w:val="008C195D"/>
    <w:pPr>
      <w:spacing w:after="120"/>
      <w:jc w:val="center"/>
    </w:pPr>
    <w:rPr>
      <w:b/>
      <w:color w:val="0000FF"/>
      <w:szCs w:val="24"/>
    </w:rPr>
  </w:style>
  <w:style w:type="paragraph" w:customStyle="1" w:styleId="Heading26">
    <w:name w:val="Heading 26"/>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Subtitle6">
    <w:name w:val="Subtitle6"/>
    <w:autoRedefine/>
    <w:rsid w:val="008C195D"/>
    <w:pPr>
      <w:spacing w:before="120" w:after="240" w:line="240" w:lineRule="auto"/>
      <w:jc w:val="center"/>
    </w:pPr>
    <w:rPr>
      <w:rFonts w:eastAsia="Times New Roman" w:cs="Times New Roman"/>
      <w:b/>
      <w:color w:val="000000"/>
      <w:szCs w:val="28"/>
      <w:lang w:val="en-US"/>
    </w:rPr>
  </w:style>
  <w:style w:type="paragraph" w:customStyle="1" w:styleId="xl3692">
    <w:name w:val="xl3692"/>
    <w:basedOn w:val="Normal"/>
    <w:rsid w:val="008C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4"/>
    </w:rPr>
  </w:style>
  <w:style w:type="paragraph" w:customStyle="1" w:styleId="xl3693">
    <w:name w:val="xl3693"/>
    <w:basedOn w:val="Normal"/>
    <w:rsid w:val="008C19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szCs w:val="24"/>
    </w:rPr>
  </w:style>
  <w:style w:type="paragraph" w:customStyle="1" w:styleId="xl3694">
    <w:name w:val="xl3694"/>
    <w:basedOn w:val="Normal"/>
    <w:rsid w:val="008C19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4"/>
    </w:rPr>
  </w:style>
  <w:style w:type="paragraph" w:customStyle="1" w:styleId="xl3695">
    <w:name w:val="xl3695"/>
    <w:basedOn w:val="Normal"/>
    <w:rsid w:val="008C19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 w:val="20"/>
      <w:szCs w:val="24"/>
    </w:rPr>
  </w:style>
  <w:style w:type="paragraph" w:customStyle="1" w:styleId="xl3696">
    <w:name w:val="xl3696"/>
    <w:basedOn w:val="Normal"/>
    <w:rsid w:val="008C195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0"/>
      <w:szCs w:val="24"/>
    </w:rPr>
  </w:style>
  <w:style w:type="paragraph" w:customStyle="1" w:styleId="xl3697">
    <w:name w:val="xl3697"/>
    <w:basedOn w:val="Normal"/>
    <w:rsid w:val="008C19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sz w:val="20"/>
      <w:szCs w:val="24"/>
    </w:rPr>
  </w:style>
  <w:style w:type="paragraph" w:customStyle="1" w:styleId="xl3698">
    <w:name w:val="xl3698"/>
    <w:basedOn w:val="Normal"/>
    <w:rsid w:val="008C19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4"/>
    </w:rPr>
  </w:style>
  <w:style w:type="paragraph" w:customStyle="1" w:styleId="xl3699">
    <w:name w:val="xl3699"/>
    <w:basedOn w:val="Normal"/>
    <w:rsid w:val="008C195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0"/>
      <w:szCs w:val="24"/>
    </w:rPr>
  </w:style>
  <w:style w:type="paragraph" w:customStyle="1" w:styleId="xl3700">
    <w:name w:val="xl3700"/>
    <w:basedOn w:val="Normal"/>
    <w:rsid w:val="008C19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sz w:val="20"/>
      <w:szCs w:val="24"/>
    </w:rPr>
  </w:style>
  <w:style w:type="paragraph" w:customStyle="1" w:styleId="xl3701">
    <w:name w:val="xl3701"/>
    <w:basedOn w:val="Normal"/>
    <w:rsid w:val="008C19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szCs w:val="24"/>
    </w:rPr>
  </w:style>
  <w:style w:type="paragraph" w:customStyle="1" w:styleId="xl3702">
    <w:name w:val="xl3702"/>
    <w:basedOn w:val="Normal"/>
    <w:rsid w:val="008C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4"/>
    </w:rPr>
  </w:style>
  <w:style w:type="paragraph" w:customStyle="1" w:styleId="xl3703">
    <w:name w:val="xl3703"/>
    <w:basedOn w:val="Normal"/>
    <w:rsid w:val="008C19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4"/>
    </w:rPr>
  </w:style>
  <w:style w:type="paragraph" w:customStyle="1" w:styleId="xl3704">
    <w:name w:val="xl3704"/>
    <w:basedOn w:val="Normal"/>
    <w:rsid w:val="008C19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4"/>
    </w:rPr>
  </w:style>
  <w:style w:type="paragraph" w:customStyle="1" w:styleId="xl3705">
    <w:name w:val="xl3705"/>
    <w:basedOn w:val="Normal"/>
    <w:rsid w:val="008C19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b/>
      <w:bCs/>
      <w:sz w:val="20"/>
      <w:szCs w:val="24"/>
    </w:rPr>
  </w:style>
  <w:style w:type="paragraph" w:customStyle="1" w:styleId="xl3706">
    <w:name w:val="xl3706"/>
    <w:basedOn w:val="Normal"/>
    <w:rsid w:val="008C19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sz w:val="20"/>
      <w:szCs w:val="24"/>
    </w:rPr>
  </w:style>
  <w:style w:type="paragraph" w:customStyle="1" w:styleId="xl3707">
    <w:name w:val="xl3707"/>
    <w:basedOn w:val="Normal"/>
    <w:rsid w:val="008C19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4"/>
    </w:rPr>
  </w:style>
  <w:style w:type="paragraph" w:customStyle="1" w:styleId="xl3708">
    <w:name w:val="xl3708"/>
    <w:basedOn w:val="Normal"/>
    <w:rsid w:val="008C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4"/>
    </w:rPr>
  </w:style>
  <w:style w:type="paragraph" w:customStyle="1" w:styleId="xl3709">
    <w:name w:val="xl3709"/>
    <w:basedOn w:val="Normal"/>
    <w:rsid w:val="008C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4"/>
    </w:rPr>
  </w:style>
  <w:style w:type="paragraph" w:customStyle="1" w:styleId="xl3710">
    <w:name w:val="xl3710"/>
    <w:basedOn w:val="Normal"/>
    <w:rsid w:val="008C19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C00000"/>
      <w:sz w:val="20"/>
      <w:szCs w:val="24"/>
    </w:rPr>
  </w:style>
  <w:style w:type="paragraph" w:customStyle="1" w:styleId="xl3711">
    <w:name w:val="xl3711"/>
    <w:basedOn w:val="Normal"/>
    <w:rsid w:val="008C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712">
    <w:name w:val="xl3712"/>
    <w:basedOn w:val="Normal"/>
    <w:rsid w:val="008C19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3713">
    <w:name w:val="xl3713"/>
    <w:basedOn w:val="Normal"/>
    <w:rsid w:val="008C19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3714">
    <w:name w:val="xl3714"/>
    <w:basedOn w:val="Normal"/>
    <w:rsid w:val="008C19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3715">
    <w:name w:val="xl3715"/>
    <w:basedOn w:val="Normal"/>
    <w:rsid w:val="008C195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Heading17">
    <w:name w:val="Heading 17"/>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Heading27">
    <w:name w:val="Heading 27"/>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Subtitle7">
    <w:name w:val="Subtitle7"/>
    <w:autoRedefine/>
    <w:rsid w:val="008C195D"/>
    <w:pPr>
      <w:spacing w:before="120" w:after="240" w:line="240" w:lineRule="auto"/>
      <w:jc w:val="center"/>
    </w:pPr>
    <w:rPr>
      <w:rFonts w:eastAsia="Times New Roman" w:cs="Times New Roman"/>
      <w:b/>
      <w:color w:val="000000"/>
      <w:szCs w:val="28"/>
      <w:lang w:val="en-US"/>
    </w:rPr>
  </w:style>
  <w:style w:type="paragraph" w:customStyle="1" w:styleId="BodyText51">
    <w:name w:val="Body Text5"/>
    <w:basedOn w:val="Normal"/>
    <w:rsid w:val="008C195D"/>
    <w:pPr>
      <w:widowControl w:val="0"/>
      <w:shd w:val="clear" w:color="auto" w:fill="FFFFFF"/>
      <w:spacing w:before="240" w:after="60" w:line="414" w:lineRule="exact"/>
      <w:jc w:val="left"/>
    </w:pPr>
    <w:rPr>
      <w:sz w:val="26"/>
      <w:szCs w:val="26"/>
    </w:rPr>
  </w:style>
  <w:style w:type="paragraph" w:customStyle="1" w:styleId="Tablecentertext1">
    <w:name w:val="Table center text1"/>
    <w:basedOn w:val="Normal"/>
    <w:rsid w:val="008C195D"/>
    <w:pPr>
      <w:spacing w:before="60"/>
      <w:ind w:left="-135" w:right="-141"/>
      <w:jc w:val="center"/>
    </w:pPr>
    <w:rPr>
      <w:rFonts w:eastAsia="Calibri"/>
      <w:sz w:val="22"/>
      <w:lang w:val="en-GB"/>
    </w:rPr>
  </w:style>
  <w:style w:type="paragraph" w:customStyle="1" w:styleId="Tabletext1">
    <w:name w:val="Table text1"/>
    <w:basedOn w:val="Normal"/>
    <w:rsid w:val="008C195D"/>
    <w:pPr>
      <w:spacing w:before="60"/>
      <w:ind w:hanging="7"/>
    </w:pPr>
    <w:rPr>
      <w:sz w:val="22"/>
      <w:lang w:val="en-GB"/>
    </w:rPr>
  </w:style>
  <w:style w:type="paragraph" w:customStyle="1" w:styleId="Heading18">
    <w:name w:val="Heading 18"/>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Heading28">
    <w:name w:val="Heading 28"/>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Subtitle8">
    <w:name w:val="Subtitle8"/>
    <w:autoRedefine/>
    <w:rsid w:val="008C195D"/>
    <w:pPr>
      <w:spacing w:before="120" w:after="240" w:line="240" w:lineRule="auto"/>
      <w:jc w:val="center"/>
    </w:pPr>
    <w:rPr>
      <w:rFonts w:eastAsia="Times New Roman" w:cs="Times New Roman"/>
      <w:b/>
      <w:color w:val="000000"/>
      <w:szCs w:val="28"/>
      <w:lang w:val="en-US"/>
    </w:rPr>
  </w:style>
  <w:style w:type="paragraph" w:customStyle="1" w:styleId="Heading19">
    <w:name w:val="Heading 19"/>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Heading29">
    <w:name w:val="Heading 29"/>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Subtitle9">
    <w:name w:val="Subtitle9"/>
    <w:autoRedefine/>
    <w:rsid w:val="008C195D"/>
    <w:pPr>
      <w:spacing w:before="120" w:after="240" w:line="240" w:lineRule="auto"/>
      <w:jc w:val="center"/>
    </w:pPr>
    <w:rPr>
      <w:rFonts w:eastAsia="Times New Roman" w:cs="Times New Roman"/>
      <w:b/>
      <w:color w:val="000000"/>
      <w:szCs w:val="28"/>
      <w:lang w:val="en-US"/>
    </w:rPr>
  </w:style>
  <w:style w:type="paragraph" w:customStyle="1" w:styleId="Heading110">
    <w:name w:val="Heading 110"/>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Heading210">
    <w:name w:val="Heading 210"/>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Subtitle10">
    <w:name w:val="Subtitle10"/>
    <w:autoRedefine/>
    <w:rsid w:val="008C195D"/>
    <w:pPr>
      <w:spacing w:before="120" w:after="240" w:line="240" w:lineRule="auto"/>
      <w:jc w:val="center"/>
    </w:pPr>
    <w:rPr>
      <w:rFonts w:eastAsia="Times New Roman" w:cs="Times New Roman"/>
      <w:b/>
      <w:color w:val="000000"/>
      <w:szCs w:val="28"/>
      <w:lang w:val="en-US"/>
    </w:rPr>
  </w:style>
  <w:style w:type="paragraph" w:customStyle="1" w:styleId="Heading111">
    <w:name w:val="Heading 111"/>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Heading211">
    <w:name w:val="Heading 211"/>
    <w:next w:val="Normal"/>
    <w:rsid w:val="008C195D"/>
    <w:pPr>
      <w:widowControl w:val="0"/>
      <w:suppressAutoHyphens/>
      <w:autoSpaceDE w:val="0"/>
      <w:spacing w:after="0" w:line="240" w:lineRule="auto"/>
    </w:pPr>
    <w:rPr>
      <w:rFonts w:eastAsia="Lucida Sans Unicode" w:cs="Times New Roman"/>
      <w:sz w:val="24"/>
      <w:szCs w:val="24"/>
      <w:lang w:val="en-US"/>
    </w:rPr>
  </w:style>
  <w:style w:type="paragraph" w:customStyle="1" w:styleId="Subtitle11">
    <w:name w:val="Subtitle11"/>
    <w:autoRedefine/>
    <w:rsid w:val="008C195D"/>
    <w:pPr>
      <w:spacing w:before="120" w:after="240" w:line="240" w:lineRule="auto"/>
      <w:jc w:val="center"/>
    </w:pPr>
    <w:rPr>
      <w:rFonts w:eastAsia="Times New Roman" w:cs="Times New Roman"/>
      <w:b/>
      <w:color w:val="000000"/>
      <w:szCs w:val="28"/>
      <w:lang w:val="en-US"/>
    </w:rPr>
  </w:style>
  <w:style w:type="paragraph" w:customStyle="1" w:styleId="mcLn">
    <w:name w:val="Đề mục Lớn"/>
    <w:basedOn w:val="Normal"/>
    <w:link w:val="mcLnChar"/>
    <w:qFormat/>
    <w:rsid w:val="008C195D"/>
    <w:pPr>
      <w:numPr>
        <w:numId w:val="38"/>
      </w:numPr>
      <w:autoSpaceDE w:val="0"/>
      <w:autoSpaceDN w:val="0"/>
      <w:adjustRightInd w:val="0"/>
      <w:spacing w:before="20" w:after="20"/>
      <w:outlineLvl w:val="0"/>
    </w:pPr>
    <w:rPr>
      <w:rFonts w:ascii="Times New Roman Bold" w:hAnsi="Times New Roman Bold"/>
      <w:b/>
      <w:caps/>
      <w:szCs w:val="24"/>
      <w:lang w:val="nl-NL"/>
    </w:rPr>
  </w:style>
  <w:style w:type="character" w:customStyle="1" w:styleId="mcLnChar">
    <w:name w:val="Đề mục Lớn Char"/>
    <w:basedOn w:val="DefaultParagraphFont"/>
    <w:link w:val="mcLn"/>
    <w:rsid w:val="008C195D"/>
    <w:rPr>
      <w:rFonts w:ascii="Times New Roman Bold" w:eastAsia="Times New Roman" w:hAnsi="Times New Roman Bold" w:cs="Times New Roman"/>
      <w:b/>
      <w:caps/>
      <w:sz w:val="24"/>
      <w:szCs w:val="24"/>
      <w:lang w:val="nl-NL"/>
    </w:rPr>
  </w:style>
  <w:style w:type="paragraph" w:customStyle="1" w:styleId="Style3">
    <w:name w:val="Style3"/>
    <w:basedOn w:val="Normal"/>
    <w:link w:val="Style3Char"/>
    <w:qFormat/>
    <w:rsid w:val="008C195D"/>
    <w:pPr>
      <w:widowControl w:val="0"/>
      <w:outlineLvl w:val="1"/>
    </w:pPr>
    <w:rPr>
      <w:rFonts w:eastAsiaTheme="minorHAnsi"/>
      <w:b/>
      <w:bCs/>
      <w:sz w:val="26"/>
      <w:szCs w:val="26"/>
      <w:lang w:val="vi-VN"/>
    </w:rPr>
  </w:style>
  <w:style w:type="character" w:customStyle="1" w:styleId="Style3Char">
    <w:name w:val="Style3 Char"/>
    <w:basedOn w:val="DefaultParagraphFont"/>
    <w:link w:val="Style3"/>
    <w:rsid w:val="008C195D"/>
    <w:rPr>
      <w:rFonts w:cs="Times New Roman"/>
      <w:b/>
      <w:bCs/>
      <w:sz w:val="26"/>
      <w:szCs w:val="26"/>
    </w:rPr>
  </w:style>
  <w:style w:type="paragraph" w:customStyle="1" w:styleId="Style2">
    <w:name w:val="Style2"/>
    <w:basedOn w:val="ListParagraph"/>
    <w:link w:val="Style2Char"/>
    <w:qFormat/>
    <w:rsid w:val="008C195D"/>
    <w:pPr>
      <w:ind w:left="927" w:hanging="360"/>
      <w:jc w:val="left"/>
      <w:outlineLvl w:val="0"/>
    </w:pPr>
    <w:rPr>
      <w:rFonts w:eastAsiaTheme="minorHAnsi" w:cstheme="minorBidi"/>
      <w:b/>
      <w:sz w:val="26"/>
      <w:szCs w:val="26"/>
      <w:lang w:val="vi-VN"/>
    </w:rPr>
  </w:style>
  <w:style w:type="character" w:customStyle="1" w:styleId="Style2Char">
    <w:name w:val="Style2 Char"/>
    <w:basedOn w:val="DefaultParagraphFont"/>
    <w:link w:val="Style2"/>
    <w:rsid w:val="008C195D"/>
    <w:rPr>
      <w:b/>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o.org/" TargetMode="External"/><Relationship Id="rId18" Type="http://schemas.openxmlformats.org/officeDocument/2006/relationships/hyperlink" Target="https://npc.com.vn/Assets/images/logo.svg?v=1.0.0" TargetMode="External"/><Relationship Id="rId26"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s://npc.com.vn/Assets/images/logo.svg?v=1.0.0" TargetMode="External"/><Relationship Id="rId17" Type="http://schemas.openxmlformats.org/officeDocument/2006/relationships/image" Target="media/image6.png"/><Relationship Id="rId25" Type="http://schemas.openxmlformats.org/officeDocument/2006/relationships/image" Target="media/image11.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so.org/" TargetMode="External"/><Relationship Id="rId20" Type="http://schemas.openxmlformats.org/officeDocument/2006/relationships/oleObject" Target="embeddings/oleObject1.bin"/><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npc.com.vn/Assets/images/logo.svg?v=1.0.0" TargetMode="External"/><Relationship Id="rId23" Type="http://schemas.openxmlformats.org/officeDocument/2006/relationships/image" Target="media/image9.png"/><Relationship Id="rId28" Type="http://schemas.openxmlformats.org/officeDocument/2006/relationships/image" Target="media/image14.emf"/><Relationship Id="rId10" Type="http://schemas.openxmlformats.org/officeDocument/2006/relationships/image" Target="media/image3.png"/><Relationship Id="rId19" Type="http://schemas.openxmlformats.org/officeDocument/2006/relationships/image" Target="media/image7.w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footer" Target="footer1.xml"/><Relationship Id="rId27" Type="http://schemas.openxmlformats.org/officeDocument/2006/relationships/image" Target="media/image13.emf"/><Relationship Id="rId30" Type="http://schemas.openxmlformats.org/officeDocument/2006/relationships/header" Target="header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5D0F6-2FAD-4DF5-9849-F684F312D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274</Pages>
  <Words>45668</Words>
  <Characters>260310</Characters>
  <Application>Microsoft Office Word</Application>
  <DocSecurity>0</DocSecurity>
  <Lines>2169</Lines>
  <Paragraphs>610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Admin</cp:lastModifiedBy>
  <cp:revision>588</cp:revision>
  <cp:lastPrinted>2025-08-04T12:40:00Z</cp:lastPrinted>
  <dcterms:created xsi:type="dcterms:W3CDTF">2025-07-15T08:35:00Z</dcterms:created>
  <dcterms:modified xsi:type="dcterms:W3CDTF">2026-01-19T03:01:00Z</dcterms:modified>
</cp:coreProperties>
</file>